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05B" w:rsidRPr="0062787E" w:rsidRDefault="001255F6" w:rsidP="00F5105B">
      <w:pPr>
        <w:ind w:leftChars="-120" w:left="-252"/>
        <w:jc w:val="center"/>
        <w:rPr>
          <w:szCs w:val="24"/>
        </w:rPr>
      </w:pPr>
      <w:r w:rsidRPr="0062787E">
        <w:rPr>
          <w:noProof/>
          <w:szCs w:val="24"/>
        </w:rPr>
        <w:drawing>
          <wp:anchor distT="0" distB="0" distL="114300" distR="114300" simplePos="0" relativeHeight="251659264" behindDoc="1" locked="0" layoutInCell="1" allowOverlap="1">
            <wp:simplePos x="0" y="0"/>
            <wp:positionH relativeFrom="column">
              <wp:posOffset>-334645</wp:posOffset>
            </wp:positionH>
            <wp:positionV relativeFrom="paragraph">
              <wp:posOffset>-405130</wp:posOffset>
            </wp:positionV>
            <wp:extent cx="6534150" cy="4137025"/>
            <wp:effectExtent l="0" t="0" r="0" b="0"/>
            <wp:wrapNone/>
            <wp:docPr id="71" name="图片 71" descr="硕士学位论文封面(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硕士学位论文封面(1) 拷贝"/>
                    <pic:cNvPicPr>
                      <a:picLocks noChangeAspect="1" noChangeArrowheads="1"/>
                    </pic:cNvPicPr>
                  </pic:nvPicPr>
                  <pic:blipFill>
                    <a:blip r:embed="rId8" cstate="print">
                      <a:extLst>
                        <a:ext uri="{28A0092B-C50C-407E-A947-70E740481C1C}">
                          <a14:useLocalDpi xmlns:a14="http://schemas.microsoft.com/office/drawing/2010/main" val="0"/>
                        </a:ext>
                      </a:extLst>
                    </a:blip>
                    <a:srcRect l="6525" t="2289" r="4524" b="57944"/>
                    <a:stretch>
                      <a:fillRect/>
                    </a:stretch>
                  </pic:blipFill>
                  <pic:spPr bwMode="auto">
                    <a:xfrm>
                      <a:off x="0" y="0"/>
                      <a:ext cx="6534150" cy="4137025"/>
                    </a:xfrm>
                    <a:prstGeom prst="rect">
                      <a:avLst/>
                    </a:prstGeom>
                    <a:noFill/>
                  </pic:spPr>
                </pic:pic>
              </a:graphicData>
            </a:graphic>
            <wp14:sizeRelH relativeFrom="page">
              <wp14:pctWidth>0</wp14:pctWidth>
            </wp14:sizeRelH>
            <wp14:sizeRelV relativeFrom="page">
              <wp14:pctHeight>0</wp14:pctHeight>
            </wp14:sizeRelV>
          </wp:anchor>
        </w:drawing>
      </w:r>
      <w:r w:rsidRPr="0062787E">
        <w:rPr>
          <w:noProof/>
          <w:szCs w:val="24"/>
        </w:rPr>
        <w:drawing>
          <wp:anchor distT="0" distB="0" distL="114300" distR="114300" simplePos="0" relativeHeight="251657216" behindDoc="0" locked="0" layoutInCell="1" allowOverlap="1">
            <wp:simplePos x="0" y="0"/>
            <wp:positionH relativeFrom="column">
              <wp:posOffset>5147310</wp:posOffset>
            </wp:positionH>
            <wp:positionV relativeFrom="paragraph">
              <wp:posOffset>-133350</wp:posOffset>
            </wp:positionV>
            <wp:extent cx="710565" cy="710565"/>
            <wp:effectExtent l="0" t="0" r="0" b="0"/>
            <wp:wrapNone/>
            <wp:docPr id="69" name="图片 69"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ind w:leftChars="-171" w:left="-359"/>
        <w:rPr>
          <w:sz w:val="18"/>
          <w:szCs w:val="18"/>
        </w:rPr>
      </w:pPr>
      <w:r w:rsidRPr="0062787E">
        <w:rPr>
          <w:sz w:val="18"/>
          <w:szCs w:val="18"/>
        </w:rPr>
        <w:t>学校代码：</w:t>
      </w:r>
      <w:r w:rsidRPr="0062787E">
        <w:rPr>
          <w:sz w:val="18"/>
          <w:szCs w:val="18"/>
          <w:u w:val="single"/>
        </w:rPr>
        <w:t xml:space="preserve"> 10286</w:t>
      </w:r>
      <w:r w:rsidRPr="0062787E">
        <w:rPr>
          <w:sz w:val="18"/>
          <w:szCs w:val="18"/>
          <w:u w:val="single"/>
        </w:rPr>
        <w:tab/>
      </w:r>
    </w:p>
    <w:p w:rsidR="00F5105B" w:rsidRPr="0062787E" w:rsidRDefault="001255F6" w:rsidP="00F5105B">
      <w:pPr>
        <w:ind w:leftChars="-171" w:left="-359"/>
        <w:rPr>
          <w:sz w:val="18"/>
          <w:szCs w:val="18"/>
          <w:u w:val="single"/>
        </w:rPr>
      </w:pPr>
      <w:r w:rsidRPr="0062787E">
        <w:rPr>
          <w:noProof/>
          <w:szCs w:val="24"/>
        </w:rPr>
        <w:drawing>
          <wp:anchor distT="0" distB="0" distL="114300" distR="114300" simplePos="0" relativeHeight="251656192" behindDoc="0" locked="0" layoutInCell="1" allowOverlap="1">
            <wp:simplePos x="0" y="0"/>
            <wp:positionH relativeFrom="column">
              <wp:posOffset>-8229600</wp:posOffset>
            </wp:positionH>
            <wp:positionV relativeFrom="paragraph">
              <wp:posOffset>40005</wp:posOffset>
            </wp:positionV>
            <wp:extent cx="5930900" cy="8578215"/>
            <wp:effectExtent l="0" t="0" r="0" b="0"/>
            <wp:wrapNone/>
            <wp:docPr id="68" name="图片 68" descr="硕士学位论文封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硕士学位论文封底(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8578215"/>
                    </a:xfrm>
                    <a:prstGeom prst="rect">
                      <a:avLst/>
                    </a:prstGeom>
                    <a:noFill/>
                  </pic:spPr>
                </pic:pic>
              </a:graphicData>
            </a:graphic>
            <wp14:sizeRelH relativeFrom="page">
              <wp14:pctWidth>0</wp14:pctWidth>
            </wp14:sizeRelH>
            <wp14:sizeRelV relativeFrom="page">
              <wp14:pctHeight>0</wp14:pctHeight>
            </wp14:sizeRelV>
          </wp:anchor>
        </w:drawing>
      </w:r>
      <w:r w:rsidR="00F5105B" w:rsidRPr="0062787E">
        <w:rPr>
          <w:kern w:val="0"/>
          <w:sz w:val="18"/>
          <w:szCs w:val="18"/>
        </w:rPr>
        <w:t>分类号</w:t>
      </w:r>
      <w:r w:rsidR="00F5105B" w:rsidRPr="0062787E">
        <w:rPr>
          <w:sz w:val="18"/>
          <w:szCs w:val="18"/>
        </w:rPr>
        <w:t>：</w:t>
      </w:r>
      <w:r w:rsidR="00F5105B" w:rsidRPr="0062787E">
        <w:rPr>
          <w:sz w:val="18"/>
          <w:szCs w:val="18"/>
          <w:u w:val="single"/>
        </w:rPr>
        <w:t xml:space="preserve">   TN47</w:t>
      </w:r>
      <w:r w:rsidR="00F5105B" w:rsidRPr="0062787E">
        <w:rPr>
          <w:sz w:val="18"/>
          <w:szCs w:val="18"/>
          <w:u w:val="single"/>
        </w:rPr>
        <w:tab/>
      </w:r>
    </w:p>
    <w:p w:rsidR="00F5105B" w:rsidRPr="0062787E" w:rsidRDefault="00F5105B" w:rsidP="00F5105B">
      <w:pPr>
        <w:ind w:leftChars="-171" w:left="-359"/>
        <w:rPr>
          <w:sz w:val="18"/>
          <w:szCs w:val="18"/>
          <w:u w:val="single"/>
        </w:rPr>
      </w:pPr>
      <w:r w:rsidRPr="0062787E">
        <w:rPr>
          <w:kern w:val="0"/>
          <w:sz w:val="18"/>
          <w:szCs w:val="18"/>
        </w:rPr>
        <w:t>密</w:t>
      </w:r>
      <w:r w:rsidRPr="0062787E">
        <w:rPr>
          <w:kern w:val="0"/>
          <w:sz w:val="18"/>
          <w:szCs w:val="18"/>
        </w:rPr>
        <w:t xml:space="preserve">  </w:t>
      </w:r>
      <w:r w:rsidRPr="0062787E">
        <w:rPr>
          <w:kern w:val="0"/>
          <w:sz w:val="18"/>
          <w:szCs w:val="18"/>
        </w:rPr>
        <w:t>级</w:t>
      </w:r>
      <w:r w:rsidRPr="0062787E">
        <w:rPr>
          <w:sz w:val="18"/>
          <w:szCs w:val="18"/>
        </w:rPr>
        <w:t>：</w:t>
      </w:r>
      <w:r w:rsidRPr="0062787E">
        <w:rPr>
          <w:sz w:val="18"/>
          <w:szCs w:val="18"/>
          <w:u w:val="single"/>
        </w:rPr>
        <w:t xml:space="preserve">   </w:t>
      </w:r>
      <w:r w:rsidRPr="0062787E">
        <w:rPr>
          <w:sz w:val="18"/>
          <w:szCs w:val="18"/>
          <w:u w:val="single"/>
        </w:rPr>
        <w:t>公开</w:t>
      </w:r>
      <w:r w:rsidRPr="0062787E">
        <w:rPr>
          <w:sz w:val="18"/>
          <w:szCs w:val="18"/>
          <w:u w:val="single"/>
        </w:rPr>
        <w:t xml:space="preserve"> </w:t>
      </w:r>
      <w:r w:rsidRPr="0062787E">
        <w:rPr>
          <w:sz w:val="18"/>
          <w:szCs w:val="18"/>
          <w:u w:val="single"/>
        </w:rPr>
        <w:tab/>
      </w:r>
    </w:p>
    <w:p w:rsidR="00F5105B" w:rsidRPr="0062787E" w:rsidRDefault="00F5105B" w:rsidP="00F5105B">
      <w:pPr>
        <w:ind w:leftChars="-171" w:left="-359"/>
        <w:rPr>
          <w:sz w:val="18"/>
          <w:szCs w:val="18"/>
          <w:u w:val="single"/>
        </w:rPr>
      </w:pPr>
      <w:r w:rsidRPr="00F5105B">
        <w:rPr>
          <w:spacing w:val="124"/>
          <w:kern w:val="0"/>
          <w:sz w:val="18"/>
          <w:szCs w:val="18"/>
          <w:fitText w:val="630" w:id="1163633408"/>
        </w:rPr>
        <w:t>UD</w:t>
      </w:r>
      <w:r w:rsidRPr="00F5105B">
        <w:rPr>
          <w:spacing w:val="2"/>
          <w:kern w:val="0"/>
          <w:sz w:val="18"/>
          <w:szCs w:val="18"/>
          <w:fitText w:val="630" w:id="1163633408"/>
        </w:rPr>
        <w:t>C</w:t>
      </w:r>
      <w:r w:rsidRPr="0062787E">
        <w:rPr>
          <w:sz w:val="18"/>
          <w:szCs w:val="18"/>
        </w:rPr>
        <w:t>：</w:t>
      </w:r>
      <w:r w:rsidRPr="0062787E">
        <w:rPr>
          <w:sz w:val="18"/>
          <w:szCs w:val="18"/>
          <w:u w:val="single"/>
        </w:rPr>
        <w:t xml:space="preserve">  621.38 </w:t>
      </w:r>
      <w:r w:rsidRPr="0062787E">
        <w:rPr>
          <w:sz w:val="18"/>
          <w:szCs w:val="18"/>
          <w:u w:val="single"/>
        </w:rPr>
        <w:tab/>
      </w:r>
    </w:p>
    <w:p w:rsidR="00F5105B" w:rsidRPr="0062787E" w:rsidRDefault="00F5105B" w:rsidP="00F5105B">
      <w:pPr>
        <w:ind w:leftChars="-171" w:left="-359"/>
        <w:rPr>
          <w:sz w:val="18"/>
          <w:szCs w:val="18"/>
        </w:rPr>
      </w:pPr>
      <w:r w:rsidRPr="0062787E">
        <w:rPr>
          <w:kern w:val="0"/>
          <w:sz w:val="18"/>
          <w:szCs w:val="18"/>
        </w:rPr>
        <w:t>学</w:t>
      </w:r>
      <w:r w:rsidRPr="0062787E">
        <w:rPr>
          <w:kern w:val="0"/>
          <w:sz w:val="18"/>
          <w:szCs w:val="18"/>
        </w:rPr>
        <w:t xml:space="preserve">  </w:t>
      </w:r>
      <w:r w:rsidRPr="0062787E">
        <w:rPr>
          <w:kern w:val="0"/>
          <w:sz w:val="18"/>
          <w:szCs w:val="18"/>
        </w:rPr>
        <w:t>号</w:t>
      </w:r>
      <w:r w:rsidRPr="0062787E">
        <w:rPr>
          <w:sz w:val="18"/>
          <w:szCs w:val="18"/>
        </w:rPr>
        <w:t>：</w:t>
      </w:r>
      <w:r w:rsidRPr="0062787E">
        <w:rPr>
          <w:sz w:val="18"/>
          <w:szCs w:val="18"/>
          <w:u w:val="single"/>
        </w:rPr>
        <w:t xml:space="preserve">   1</w:t>
      </w:r>
      <w:r w:rsidR="00740134">
        <w:rPr>
          <w:sz w:val="18"/>
          <w:szCs w:val="18"/>
          <w:u w:val="single"/>
        </w:rPr>
        <w:t>31199</w:t>
      </w:r>
      <w:r w:rsidRPr="0062787E">
        <w:rPr>
          <w:sz w:val="18"/>
          <w:szCs w:val="18"/>
          <w:u w:val="single"/>
        </w:rPr>
        <w:t xml:space="preserve"> </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100" w:left="210" w:rightChars="100" w:right="210"/>
        <w:jc w:val="center"/>
        <w:rPr>
          <w:rFonts w:eastAsia="黑体"/>
          <w:sz w:val="52"/>
          <w:szCs w:val="52"/>
        </w:rPr>
      </w:pPr>
      <w:r w:rsidRPr="00F5105B">
        <w:rPr>
          <w:rFonts w:eastAsia="黑体" w:hint="eastAsia"/>
          <w:sz w:val="52"/>
          <w:szCs w:val="52"/>
        </w:rPr>
        <w:t>面向分组加密算法的可重构阵列处理单元优化与设计</w:t>
      </w:r>
    </w:p>
    <w:p w:rsidR="00F5105B" w:rsidRPr="0062787E" w:rsidRDefault="00F5105B" w:rsidP="00F5105B">
      <w:pPr>
        <w:rPr>
          <w:szCs w:val="24"/>
        </w:rPr>
      </w:pPr>
    </w:p>
    <w:p w:rsidR="00F5105B" w:rsidRPr="0062787E" w:rsidRDefault="00F5105B" w:rsidP="00F5105B">
      <w:pPr>
        <w:rPr>
          <w:sz w:val="44"/>
          <w:szCs w:val="24"/>
          <w:lang w:eastAsia="zh-TW"/>
        </w:rPr>
      </w:pPr>
      <w:r w:rsidRPr="0062787E">
        <w:rPr>
          <w:sz w:val="36"/>
          <w:szCs w:val="24"/>
          <w:lang w:eastAsia="zh-TW"/>
        </w:rPr>
        <w:t xml:space="preserve">           </w:t>
      </w:r>
      <w:r w:rsidRPr="0062787E">
        <w:rPr>
          <w:sz w:val="36"/>
          <w:szCs w:val="24"/>
        </w:rPr>
        <w:t xml:space="preserve"> </w:t>
      </w:r>
      <w:r w:rsidRPr="0062787E">
        <w:rPr>
          <w:sz w:val="36"/>
          <w:szCs w:val="24"/>
          <w:lang w:eastAsia="zh-TW"/>
        </w:rPr>
        <w:t>研究生姓名</w:t>
      </w:r>
      <w:r w:rsidRPr="0062787E">
        <w:rPr>
          <w:b/>
          <w:bCs/>
          <w:sz w:val="36"/>
          <w:szCs w:val="24"/>
          <w:lang w:eastAsia="zh-TW"/>
        </w:rPr>
        <w:t>：</w:t>
      </w:r>
      <w:r w:rsidRPr="0062787E">
        <w:rPr>
          <w:rFonts w:eastAsia="黑体"/>
          <w:b/>
          <w:bCs/>
          <w:sz w:val="36"/>
          <w:szCs w:val="24"/>
          <w:u w:val="single"/>
          <w:lang w:eastAsia="zh-TW"/>
        </w:rPr>
        <w:t xml:space="preserve"> </w:t>
      </w:r>
      <w:r w:rsidRPr="0062787E">
        <w:rPr>
          <w:rFonts w:eastAsia="黑体"/>
          <w:b/>
          <w:bCs/>
          <w:sz w:val="36"/>
          <w:szCs w:val="24"/>
          <w:u w:val="single"/>
        </w:rPr>
        <w:t xml:space="preserve">   </w:t>
      </w:r>
      <w:r w:rsidRPr="00F5105B">
        <w:rPr>
          <w:rFonts w:eastAsia="黑体" w:hint="eastAsia"/>
          <w:b/>
          <w:bCs/>
          <w:sz w:val="36"/>
          <w:szCs w:val="24"/>
          <w:u w:val="single"/>
        </w:rPr>
        <w:t>李小泉</w:t>
      </w:r>
      <w:r w:rsidRPr="0062787E">
        <w:rPr>
          <w:rFonts w:eastAsia="黑体"/>
          <w:b/>
          <w:bCs/>
          <w:sz w:val="36"/>
          <w:szCs w:val="24"/>
          <w:u w:val="single"/>
        </w:rPr>
        <w:t xml:space="preserve">    </w:t>
      </w:r>
    </w:p>
    <w:p w:rsidR="00F5105B" w:rsidRPr="0062787E" w:rsidRDefault="00F5105B" w:rsidP="00F5105B">
      <w:pPr>
        <w:tabs>
          <w:tab w:val="left" w:pos="6300"/>
          <w:tab w:val="left" w:pos="7200"/>
        </w:tabs>
        <w:rPr>
          <w:rFonts w:eastAsia="黑体"/>
          <w:b/>
          <w:bCs/>
          <w:sz w:val="36"/>
          <w:szCs w:val="24"/>
          <w:u w:val="single"/>
        </w:rPr>
      </w:pPr>
      <w:r w:rsidRPr="0062787E">
        <w:rPr>
          <w:sz w:val="36"/>
          <w:szCs w:val="24"/>
          <w:lang w:eastAsia="zh-TW"/>
        </w:rPr>
        <w:t xml:space="preserve">           </w:t>
      </w:r>
      <w:r w:rsidRPr="0062787E">
        <w:rPr>
          <w:sz w:val="36"/>
          <w:szCs w:val="24"/>
        </w:rPr>
        <w:t xml:space="preserve"> </w:t>
      </w:r>
      <w:r w:rsidRPr="00F5105B">
        <w:rPr>
          <w:spacing w:val="60"/>
          <w:kern w:val="0"/>
          <w:sz w:val="36"/>
          <w:szCs w:val="36"/>
          <w:fitText w:val="1800" w:id="1163633409"/>
        </w:rPr>
        <w:t>导师姓</w:t>
      </w:r>
      <w:r w:rsidRPr="00F5105B">
        <w:rPr>
          <w:kern w:val="0"/>
          <w:sz w:val="36"/>
          <w:szCs w:val="36"/>
          <w:fitText w:val="1800" w:id="1163633409"/>
        </w:rPr>
        <w:t>名</w:t>
      </w:r>
      <w:r w:rsidRPr="0062787E">
        <w:rPr>
          <w:b/>
          <w:bCs/>
          <w:sz w:val="36"/>
          <w:szCs w:val="24"/>
        </w:rPr>
        <w:t>：</w:t>
      </w:r>
      <w:r w:rsidRPr="0062787E">
        <w:rPr>
          <w:rFonts w:eastAsia="黑体"/>
          <w:b/>
          <w:bCs/>
          <w:sz w:val="36"/>
          <w:szCs w:val="24"/>
          <w:u w:val="single"/>
        </w:rPr>
        <w:t xml:space="preserve">  </w:t>
      </w:r>
      <w:r w:rsidRPr="00F5105B">
        <w:rPr>
          <w:rFonts w:eastAsia="黑体" w:hint="eastAsia"/>
          <w:b/>
          <w:bCs/>
          <w:sz w:val="36"/>
          <w:szCs w:val="24"/>
          <w:u w:val="single"/>
        </w:rPr>
        <w:t>孙伟锋</w:t>
      </w:r>
      <w:r w:rsidRPr="00F5105B">
        <w:rPr>
          <w:rFonts w:eastAsia="黑体" w:hint="eastAsia"/>
          <w:b/>
          <w:bCs/>
          <w:sz w:val="36"/>
          <w:szCs w:val="24"/>
          <w:u w:val="single"/>
        </w:rPr>
        <w:t xml:space="preserve"> </w:t>
      </w:r>
      <w:r w:rsidRPr="00F5105B">
        <w:rPr>
          <w:rFonts w:eastAsia="黑体" w:hint="eastAsia"/>
          <w:b/>
          <w:bCs/>
          <w:sz w:val="36"/>
          <w:szCs w:val="24"/>
          <w:u w:val="single"/>
        </w:rPr>
        <w:t>教授</w:t>
      </w:r>
      <w:r w:rsidR="00740134">
        <w:rPr>
          <w:rFonts w:eastAsia="黑体" w:hint="eastAsia"/>
          <w:b/>
          <w:bCs/>
          <w:sz w:val="36"/>
          <w:szCs w:val="24"/>
          <w:u w:val="single"/>
        </w:rPr>
        <w:t xml:space="preserve"> </w:t>
      </w:r>
    </w:p>
    <w:p w:rsidR="00F5105B" w:rsidRPr="0062787E" w:rsidRDefault="00F5105B" w:rsidP="00F5105B">
      <w:pPr>
        <w:rPr>
          <w:szCs w:val="24"/>
        </w:rPr>
      </w:pPr>
    </w:p>
    <w:p w:rsidR="00F5105B" w:rsidRPr="0062787E" w:rsidRDefault="00F5105B" w:rsidP="00F5105B">
      <w:pPr>
        <w:rPr>
          <w:szCs w:val="24"/>
        </w:rPr>
      </w:pPr>
    </w:p>
    <w:tbl>
      <w:tblPr>
        <w:tblW w:w="8618" w:type="dxa"/>
        <w:jc w:val="center"/>
        <w:tblLook w:val="0000" w:firstRow="0" w:lastRow="0" w:firstColumn="0" w:lastColumn="0" w:noHBand="0" w:noVBand="0"/>
      </w:tblPr>
      <w:tblGrid>
        <w:gridCol w:w="4309"/>
        <w:gridCol w:w="4309"/>
      </w:tblGrid>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申请学位类别</w:t>
            </w:r>
            <w:r w:rsidRPr="0062787E">
              <w:rPr>
                <w:sz w:val="24"/>
                <w:szCs w:val="24"/>
                <w:u w:val="single"/>
              </w:rPr>
              <w:t xml:space="preserve"> </w:t>
            </w:r>
            <w:r w:rsidRPr="0062787E">
              <w:rPr>
                <w:rFonts w:eastAsia="黑体"/>
                <w:sz w:val="24"/>
                <w:szCs w:val="24"/>
                <w:u w:val="single"/>
              </w:rPr>
              <w:t xml:space="preserve">      </w:t>
            </w:r>
            <w:r w:rsidRPr="0062787E">
              <w:rPr>
                <w:rFonts w:eastAsia="黑体"/>
                <w:b/>
                <w:sz w:val="24"/>
                <w:szCs w:val="24"/>
                <w:u w:val="single"/>
              </w:rPr>
              <w:t>工学硕士</w:t>
            </w:r>
            <w:r w:rsidRPr="0062787E">
              <w:rPr>
                <w:rFonts w:eastAsia="黑体"/>
                <w:sz w:val="24"/>
                <w:szCs w:val="24"/>
                <w:u w:val="single"/>
              </w:rPr>
              <w:t xml:space="preserve">   </w:t>
            </w:r>
            <w:r w:rsidRPr="0062787E">
              <w:rPr>
                <w:b/>
                <w:bCs/>
                <w:sz w:val="24"/>
                <w:szCs w:val="24"/>
                <w:u w:val="single"/>
              </w:rPr>
              <w:t xml:space="preserve">    </w:t>
            </w:r>
            <w:r w:rsidRPr="0062787E">
              <w:rPr>
                <w:sz w:val="24"/>
                <w:szCs w:val="24"/>
                <w:u w:val="single"/>
              </w:rPr>
              <w:t xml:space="preserve"> </w:t>
            </w:r>
          </w:p>
        </w:tc>
        <w:tc>
          <w:tcPr>
            <w:tcW w:w="4309" w:type="dxa"/>
            <w:vAlign w:val="center"/>
          </w:tcPr>
          <w:p w:rsidR="00F5105B" w:rsidRPr="0062787E" w:rsidRDefault="00F5105B" w:rsidP="00AE49BD">
            <w:pPr>
              <w:tabs>
                <w:tab w:val="left" w:pos="8820"/>
              </w:tabs>
              <w:spacing w:beforeLines="50" w:before="156" w:afterLines="50" w:after="156"/>
              <w:rPr>
                <w:sz w:val="24"/>
                <w:szCs w:val="24"/>
              </w:rPr>
            </w:pPr>
            <w:r w:rsidRPr="0062787E">
              <w:rPr>
                <w:sz w:val="24"/>
                <w:szCs w:val="24"/>
              </w:rPr>
              <w:t>学位授予单位</w:t>
            </w:r>
            <w:r w:rsidRPr="0062787E">
              <w:rPr>
                <w:sz w:val="24"/>
                <w:szCs w:val="24"/>
                <w:u w:val="single"/>
              </w:rPr>
              <w:t xml:space="preserve"> </w:t>
            </w:r>
            <w:r w:rsidRPr="0062787E">
              <w:rPr>
                <w:rFonts w:eastAsia="黑体"/>
                <w:b/>
                <w:spacing w:val="-7"/>
                <w:sz w:val="24"/>
                <w:szCs w:val="24"/>
                <w:u w:val="single"/>
              </w:rPr>
              <w:t xml:space="preserve">     </w:t>
            </w:r>
            <w:r w:rsidRPr="0062787E">
              <w:rPr>
                <w:rFonts w:eastAsia="黑体"/>
                <w:b/>
                <w:spacing w:val="-7"/>
                <w:sz w:val="24"/>
                <w:szCs w:val="24"/>
                <w:u w:val="single"/>
              </w:rPr>
              <w:t>东</w:t>
            </w:r>
            <w:r w:rsidRPr="0062787E">
              <w:rPr>
                <w:rFonts w:eastAsia="黑体"/>
                <w:b/>
                <w:spacing w:val="-7"/>
                <w:sz w:val="24"/>
                <w:szCs w:val="24"/>
                <w:u w:val="single"/>
              </w:rPr>
              <w:t xml:space="preserve"> </w:t>
            </w:r>
            <w:r w:rsidRPr="0062787E">
              <w:rPr>
                <w:rFonts w:eastAsia="黑体"/>
                <w:b/>
                <w:spacing w:val="-7"/>
                <w:sz w:val="24"/>
                <w:szCs w:val="24"/>
                <w:u w:val="single"/>
              </w:rPr>
              <w:t>南</w:t>
            </w:r>
            <w:r w:rsidRPr="0062787E">
              <w:rPr>
                <w:rFonts w:eastAsia="黑体"/>
                <w:b/>
                <w:spacing w:val="-7"/>
                <w:sz w:val="24"/>
                <w:szCs w:val="24"/>
                <w:u w:val="single"/>
              </w:rPr>
              <w:t xml:space="preserve"> </w:t>
            </w:r>
            <w:r w:rsidRPr="0062787E">
              <w:rPr>
                <w:rFonts w:eastAsia="黑体"/>
                <w:b/>
                <w:spacing w:val="-7"/>
                <w:sz w:val="24"/>
                <w:szCs w:val="24"/>
                <w:u w:val="single"/>
              </w:rPr>
              <w:t>大</w:t>
            </w:r>
            <w:r w:rsidRPr="0062787E">
              <w:rPr>
                <w:rFonts w:eastAsia="黑体"/>
                <w:b/>
                <w:spacing w:val="-7"/>
                <w:sz w:val="24"/>
                <w:szCs w:val="24"/>
                <w:u w:val="single"/>
              </w:rPr>
              <w:t xml:space="preserve"> </w:t>
            </w:r>
            <w:r w:rsidRPr="0062787E">
              <w:rPr>
                <w:rFonts w:eastAsia="黑体"/>
                <w:b/>
                <w:spacing w:val="-7"/>
                <w:sz w:val="24"/>
                <w:szCs w:val="24"/>
                <w:u w:val="single"/>
              </w:rPr>
              <w:t>学</w:t>
            </w:r>
            <w:r w:rsidRPr="0062787E">
              <w:rPr>
                <w:rFonts w:eastAsia="黑体"/>
                <w:b/>
                <w:spacing w:val="-7"/>
                <w:sz w:val="24"/>
                <w:szCs w:val="24"/>
                <w:u w:val="single"/>
              </w:rPr>
              <w:t xml:space="preserve">                   </w:t>
            </w:r>
          </w:p>
        </w:tc>
      </w:tr>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一级学科名称</w:t>
            </w:r>
            <w:r w:rsidRPr="0062787E">
              <w:rPr>
                <w:rFonts w:eastAsia="黑体"/>
                <w:sz w:val="24"/>
                <w:szCs w:val="24"/>
                <w:u w:val="single"/>
              </w:rPr>
              <w:t xml:space="preserve">    </w:t>
            </w:r>
            <w:r w:rsidRPr="0062787E">
              <w:rPr>
                <w:rFonts w:eastAsia="黑体"/>
                <w:b/>
                <w:sz w:val="24"/>
                <w:szCs w:val="24"/>
                <w:u w:val="single"/>
              </w:rPr>
              <w:t>电子科学与技术</w:t>
            </w:r>
            <w:r w:rsidRPr="0062787E">
              <w:rPr>
                <w:rFonts w:eastAsia="黑体"/>
                <w:b/>
                <w:bCs/>
                <w:sz w:val="24"/>
                <w:szCs w:val="24"/>
                <w:u w:val="single"/>
              </w:rPr>
              <w:t xml:space="preserve">    </w:t>
            </w:r>
            <w:r w:rsidRPr="0062787E">
              <w:rPr>
                <w:b/>
                <w:bCs/>
                <w:sz w:val="24"/>
                <w:szCs w:val="24"/>
                <w:u w:val="single"/>
              </w:rPr>
              <w:t xml:space="preserve"> </w:t>
            </w:r>
          </w:p>
        </w:tc>
        <w:tc>
          <w:tcPr>
            <w:tcW w:w="4309" w:type="dxa"/>
            <w:vAlign w:val="center"/>
          </w:tcPr>
          <w:p w:rsidR="00F5105B" w:rsidRPr="0062787E" w:rsidRDefault="00F5105B" w:rsidP="00F5105B">
            <w:pPr>
              <w:tabs>
                <w:tab w:val="left" w:pos="4500"/>
                <w:tab w:val="left" w:pos="8640"/>
              </w:tabs>
              <w:spacing w:beforeLines="50" w:before="156" w:afterLines="50" w:after="156"/>
              <w:ind w:left="444" w:hangingChars="185" w:hanging="444"/>
              <w:rPr>
                <w:sz w:val="24"/>
                <w:szCs w:val="24"/>
              </w:rPr>
            </w:pPr>
            <w:r w:rsidRPr="0062787E">
              <w:rPr>
                <w:sz w:val="24"/>
                <w:szCs w:val="24"/>
              </w:rPr>
              <w:t>论文答辩日期</w:t>
            </w:r>
            <w:r w:rsidRPr="0062787E">
              <w:rPr>
                <w:sz w:val="24"/>
                <w:szCs w:val="24"/>
                <w:u w:val="single"/>
              </w:rPr>
              <w:t xml:space="preserve">   </w:t>
            </w:r>
            <w:r w:rsidRPr="0062787E">
              <w:rPr>
                <w:rFonts w:eastAsia="黑体"/>
                <w:b/>
                <w:bCs/>
                <w:sz w:val="24"/>
                <w:szCs w:val="24"/>
                <w:u w:val="single"/>
              </w:rPr>
              <w:t>201</w:t>
            </w:r>
            <w:r>
              <w:rPr>
                <w:rFonts w:eastAsia="黑体"/>
                <w:b/>
                <w:bCs/>
                <w:sz w:val="24"/>
                <w:szCs w:val="24"/>
                <w:u w:val="single"/>
              </w:rPr>
              <w:t>6</w:t>
            </w:r>
            <w:r w:rsidRPr="0062787E">
              <w:rPr>
                <w:rFonts w:eastAsia="黑体"/>
                <w:b/>
                <w:bCs/>
                <w:sz w:val="24"/>
                <w:szCs w:val="24"/>
                <w:u w:val="single"/>
              </w:rPr>
              <w:t>年</w:t>
            </w:r>
            <w:r w:rsidRPr="0062787E">
              <w:rPr>
                <w:rFonts w:eastAsia="黑体"/>
                <w:b/>
                <w:bCs/>
                <w:sz w:val="24"/>
                <w:szCs w:val="24"/>
                <w:u w:val="single"/>
              </w:rPr>
              <w:t xml:space="preserve">  </w:t>
            </w:r>
            <w:r w:rsidRPr="0062787E">
              <w:rPr>
                <w:rFonts w:eastAsia="黑体"/>
                <w:b/>
                <w:bCs/>
                <w:sz w:val="24"/>
                <w:szCs w:val="24"/>
                <w:u w:val="single"/>
              </w:rPr>
              <w:t>月</w:t>
            </w:r>
            <w:r w:rsidRPr="0062787E">
              <w:rPr>
                <w:rFonts w:eastAsia="黑体"/>
                <w:b/>
                <w:bCs/>
                <w:sz w:val="24"/>
                <w:szCs w:val="24"/>
                <w:u w:val="single"/>
              </w:rPr>
              <w:t xml:space="preserve">  </w:t>
            </w:r>
            <w:r w:rsidRPr="0062787E">
              <w:rPr>
                <w:rFonts w:eastAsia="黑体"/>
                <w:b/>
                <w:bCs/>
                <w:sz w:val="24"/>
                <w:szCs w:val="24"/>
                <w:u w:val="single"/>
              </w:rPr>
              <w:t>日</w:t>
            </w:r>
            <w:r w:rsidRPr="0062787E">
              <w:rPr>
                <w:rFonts w:eastAsia="黑体"/>
                <w:b/>
                <w:bCs/>
                <w:sz w:val="24"/>
                <w:szCs w:val="24"/>
                <w:u w:val="single"/>
              </w:rPr>
              <w:t xml:space="preserve">   </w:t>
            </w:r>
            <w:r w:rsidRPr="0062787E">
              <w:rPr>
                <w:b/>
                <w:bCs/>
                <w:sz w:val="24"/>
                <w:szCs w:val="24"/>
                <w:u w:val="single"/>
              </w:rPr>
              <w:t xml:space="preserve">  </w:t>
            </w:r>
            <w:r w:rsidRPr="0062787E">
              <w:rPr>
                <w:rFonts w:eastAsia="黑体"/>
                <w:b/>
                <w:bCs/>
                <w:sz w:val="24"/>
                <w:szCs w:val="24"/>
                <w:u w:val="single"/>
              </w:rPr>
              <w:t xml:space="preserve"> </w:t>
            </w:r>
          </w:p>
        </w:tc>
      </w:tr>
      <w:tr w:rsidR="00F5105B" w:rsidRPr="0062787E" w:rsidTr="00AE49BD">
        <w:trPr>
          <w:jc w:val="center"/>
        </w:trPr>
        <w:tc>
          <w:tcPr>
            <w:tcW w:w="4309" w:type="dxa"/>
            <w:vAlign w:val="center"/>
          </w:tcPr>
          <w:p w:rsidR="00F5105B" w:rsidRPr="003E5965" w:rsidRDefault="00F5105B" w:rsidP="00AE49BD">
            <w:pPr>
              <w:rPr>
                <w:sz w:val="24"/>
              </w:rPr>
            </w:pPr>
            <w:r w:rsidRPr="003E5965">
              <w:rPr>
                <w:rFonts w:hint="eastAsia"/>
                <w:sz w:val="24"/>
              </w:rPr>
              <w:t>二级学科名称</w:t>
            </w:r>
            <w:r w:rsidRPr="001B0392">
              <w:rPr>
                <w:rFonts w:ascii="黑体" w:hint="eastAsia"/>
                <w:bCs/>
                <w:sz w:val="24"/>
                <w:u w:val="single"/>
              </w:rPr>
              <w:t xml:space="preserve"> </w:t>
            </w:r>
            <w:r>
              <w:rPr>
                <w:rFonts w:ascii="黑体" w:eastAsia="黑体" w:hint="eastAsia"/>
                <w:b/>
                <w:sz w:val="24"/>
                <w:u w:val="single"/>
              </w:rPr>
              <w:t>微电子学与固体电子学</w:t>
            </w:r>
            <w:r w:rsidRPr="001B0392">
              <w:rPr>
                <w:rFonts w:ascii="黑体" w:hint="eastAsia"/>
                <w:bCs/>
                <w:sz w:val="24"/>
                <w:u w:val="single"/>
              </w:rPr>
              <w:t xml:space="preserve"> </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09" w:type="dxa"/>
            <w:vAlign w:val="center"/>
          </w:tcPr>
          <w:p w:rsidR="00F5105B" w:rsidRPr="003E5965" w:rsidRDefault="00F5105B" w:rsidP="00F5105B">
            <w:pPr>
              <w:tabs>
                <w:tab w:val="left" w:pos="4500"/>
                <w:tab w:val="left" w:pos="8820"/>
              </w:tabs>
              <w:spacing w:beforeLines="50" w:before="156" w:afterLines="50" w:after="156"/>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1B0392">
              <w:rPr>
                <w:rFonts w:hint="eastAsia"/>
                <w:sz w:val="24"/>
                <w:u w:val="single"/>
              </w:rPr>
              <w:t xml:space="preserve"> </w:t>
            </w:r>
            <w:r w:rsidRPr="00F5105B">
              <w:rPr>
                <w:rFonts w:eastAsia="黑体"/>
                <w:b/>
                <w:sz w:val="24"/>
                <w:u w:val="single"/>
              </w:rPr>
              <w:t>2016</w:t>
            </w:r>
            <w:r w:rsidRPr="00502D11">
              <w:rPr>
                <w:rFonts w:ascii="黑体" w:eastAsia="黑体" w:hint="eastAsia"/>
                <w:b/>
                <w:sz w:val="24"/>
                <w:u w:val="single"/>
              </w:rPr>
              <w:t>年   月   日</w:t>
            </w:r>
            <w:r w:rsidRPr="001B0392">
              <w:rPr>
                <w:rFonts w:ascii="黑体" w:eastAsia="黑体" w:hint="eastAsia"/>
                <w:bCs/>
                <w:sz w:val="24"/>
                <w:u w:val="single"/>
              </w:rPr>
              <w:t xml:space="preserve">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F5105B" w:rsidRPr="0062787E" w:rsidTr="00AE49BD">
        <w:trPr>
          <w:jc w:val="center"/>
        </w:trPr>
        <w:tc>
          <w:tcPr>
            <w:tcW w:w="4309" w:type="dxa"/>
            <w:vAlign w:val="center"/>
          </w:tcPr>
          <w:p w:rsidR="00F5105B" w:rsidRPr="003E5965" w:rsidRDefault="00F5105B" w:rsidP="00F5105B">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09" w:type="dxa"/>
            <w:vAlign w:val="center"/>
          </w:tcPr>
          <w:p w:rsidR="00F5105B" w:rsidRPr="003E5965" w:rsidRDefault="00F5105B" w:rsidP="00F5105B">
            <w:pPr>
              <w:tabs>
                <w:tab w:val="left" w:pos="1674"/>
                <w:tab w:val="left" w:pos="4140"/>
                <w:tab w:val="left" w:pos="4320"/>
                <w:tab w:val="left" w:pos="8640"/>
                <w:tab w:val="left" w:pos="8820"/>
              </w:tabs>
              <w:spacing w:beforeLines="50" w:before="156" w:afterLines="50" w:after="156"/>
              <w:ind w:left="378" w:hanging="378"/>
              <w:rPr>
                <w:sz w:val="24"/>
              </w:rPr>
            </w:pPr>
            <w:r w:rsidRPr="003E5965">
              <w:rPr>
                <w:rFonts w:hint="eastAsia"/>
                <w:sz w:val="24"/>
              </w:rPr>
              <w:t>评</w:t>
            </w:r>
            <w:r w:rsidRPr="003E5965">
              <w:rPr>
                <w:rFonts w:hint="eastAsia"/>
                <w:sz w:val="24"/>
              </w:rPr>
              <w:t xml:space="preserve">   </w:t>
            </w:r>
            <w:proofErr w:type="gramStart"/>
            <w:r w:rsidRPr="003E5965">
              <w:rPr>
                <w:rFonts w:hint="eastAsia"/>
                <w:sz w:val="24"/>
              </w:rPr>
              <w:t>阅</w:t>
            </w:r>
            <w:proofErr w:type="gramEnd"/>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F5105B" w:rsidRPr="0062787E" w:rsidTr="00AE49BD">
        <w:trPr>
          <w:jc w:val="center"/>
        </w:trPr>
        <w:tc>
          <w:tcPr>
            <w:tcW w:w="4309" w:type="dxa"/>
          </w:tcPr>
          <w:p w:rsidR="00F5105B" w:rsidRDefault="00F5105B" w:rsidP="00AE49BD"/>
        </w:tc>
        <w:tc>
          <w:tcPr>
            <w:tcW w:w="4309" w:type="dxa"/>
          </w:tcPr>
          <w:p w:rsidR="00F5105B" w:rsidRPr="003E5965" w:rsidRDefault="00F5105B" w:rsidP="00AE49BD">
            <w:pPr>
              <w:tabs>
                <w:tab w:val="left" w:pos="4500"/>
                <w:tab w:val="left" w:pos="8820"/>
              </w:tabs>
              <w:spacing w:beforeLines="50" w:before="156" w:afterLines="50" w:after="156"/>
              <w:rPr>
                <w:rFonts w:ascii="黑体"/>
                <w:sz w:val="24"/>
                <w:u w:val="single"/>
              </w:rPr>
            </w:pPr>
            <w:r w:rsidRPr="003E5965">
              <w:rPr>
                <w:rFonts w:ascii="黑体" w:eastAsia="黑体" w:hint="eastAsia"/>
                <w:b/>
                <w:bCs/>
                <w:sz w:val="24"/>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p>
          <w:p w:rsidR="00F5105B" w:rsidRPr="003E5965" w:rsidRDefault="00F5105B" w:rsidP="00AE49BD">
            <w:pPr>
              <w:spacing w:beforeLines="50" w:before="156" w:afterLines="50" w:after="156"/>
              <w:rPr>
                <w:sz w:val="24"/>
              </w:rPr>
            </w:pPr>
          </w:p>
        </w:tc>
      </w:tr>
    </w:tbl>
    <w:p w:rsidR="00F5105B" w:rsidRPr="0062787E" w:rsidRDefault="00F5105B" w:rsidP="00F5105B">
      <w:pPr>
        <w:jc w:val="center"/>
        <w:rPr>
          <w:sz w:val="28"/>
          <w:szCs w:val="24"/>
        </w:rPr>
        <w:sectPr w:rsidR="00F5105B" w:rsidRPr="0062787E" w:rsidSect="00F5105B">
          <w:type w:val="oddPage"/>
          <w:pgSz w:w="11906" w:h="16838" w:code="9"/>
          <w:pgMar w:top="1134" w:right="1418" w:bottom="1134" w:left="1418" w:header="851" w:footer="992" w:gutter="0"/>
          <w:cols w:space="425"/>
          <w:docGrid w:type="linesAndChars" w:linePitch="312"/>
        </w:sectPr>
      </w:pPr>
      <w:r w:rsidRPr="0062787E">
        <w:rPr>
          <w:sz w:val="28"/>
          <w:szCs w:val="24"/>
        </w:rPr>
        <w:t>201</w:t>
      </w:r>
      <w:r w:rsidR="00F436F1">
        <w:rPr>
          <w:sz w:val="28"/>
          <w:szCs w:val="24"/>
        </w:rPr>
        <w:t>6</w:t>
      </w:r>
      <w:r w:rsidRPr="0062787E">
        <w:rPr>
          <w:sz w:val="28"/>
          <w:szCs w:val="24"/>
        </w:rPr>
        <w:t>年</w:t>
      </w:r>
      <w:r w:rsidRPr="0062787E">
        <w:rPr>
          <w:sz w:val="28"/>
          <w:szCs w:val="24"/>
        </w:rPr>
        <w:t xml:space="preserve">  </w:t>
      </w:r>
      <w:r w:rsidRPr="0062787E">
        <w:rPr>
          <w:sz w:val="28"/>
          <w:szCs w:val="24"/>
        </w:rPr>
        <w:t>月</w:t>
      </w:r>
      <w:r w:rsidRPr="0062787E">
        <w:rPr>
          <w:sz w:val="28"/>
          <w:szCs w:val="24"/>
        </w:rPr>
        <w:t xml:space="preserve">  </w:t>
      </w:r>
      <w:r w:rsidRPr="0062787E">
        <w:rPr>
          <w:sz w:val="28"/>
          <w:szCs w:val="24"/>
        </w:rPr>
        <w:t>日</w:t>
      </w:r>
    </w:p>
    <w:p w:rsidR="00F5105B" w:rsidRPr="0062787E" w:rsidRDefault="00F5105B" w:rsidP="00F5105B">
      <w:pPr>
        <w:rPr>
          <w:szCs w:val="24"/>
        </w:rPr>
      </w:pPr>
    </w:p>
    <w:p w:rsidR="00F5105B" w:rsidRPr="0062787E" w:rsidRDefault="001255F6" w:rsidP="00F5105B">
      <w:pPr>
        <w:rPr>
          <w:szCs w:val="24"/>
        </w:rPr>
      </w:pPr>
      <w:r w:rsidRPr="0062787E">
        <w:rPr>
          <w:noProof/>
          <w:kern w:val="0"/>
          <w:sz w:val="24"/>
          <w:szCs w:val="24"/>
        </w:rPr>
        <w:drawing>
          <wp:anchor distT="0" distB="0" distL="114300" distR="114300" simplePos="0" relativeHeight="251658240" behindDoc="0" locked="0" layoutInCell="1" allowOverlap="1">
            <wp:simplePos x="0" y="0"/>
            <wp:positionH relativeFrom="column">
              <wp:align>center</wp:align>
            </wp:positionH>
            <wp:positionV relativeFrom="paragraph">
              <wp:posOffset>495300</wp:posOffset>
            </wp:positionV>
            <wp:extent cx="1753235" cy="572770"/>
            <wp:effectExtent l="0" t="0" r="0" b="0"/>
            <wp:wrapTopAndBottom/>
            <wp:docPr id="70" name="图片 70" descr="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3235" cy="572770"/>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jc w:val="center"/>
        <w:rPr>
          <w:rFonts w:eastAsia="华文中宋"/>
          <w:b/>
          <w:spacing w:val="32"/>
          <w:sz w:val="72"/>
          <w:szCs w:val="72"/>
        </w:rPr>
      </w:pPr>
      <w:r w:rsidRPr="0062787E">
        <w:rPr>
          <w:rFonts w:eastAsia="华文中宋"/>
          <w:b/>
          <w:spacing w:val="32"/>
          <w:sz w:val="72"/>
          <w:szCs w:val="72"/>
        </w:rPr>
        <w:t>硕士学位论文</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200" w:left="420" w:rightChars="200" w:right="420"/>
        <w:jc w:val="center"/>
        <w:rPr>
          <w:rFonts w:eastAsia="黑体"/>
          <w:sz w:val="44"/>
          <w:szCs w:val="44"/>
        </w:rPr>
      </w:pPr>
      <w:r w:rsidRPr="00F5105B">
        <w:rPr>
          <w:rFonts w:eastAsia="黑体" w:hint="eastAsia"/>
          <w:sz w:val="44"/>
          <w:szCs w:val="44"/>
        </w:rPr>
        <w:t>面向分组加密算法的可重构阵列处理单元优化与设计</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0"/>
        </w:rPr>
        <w:t>专业名</w:t>
      </w:r>
      <w:r w:rsidRPr="00F5105B">
        <w:rPr>
          <w:rFonts w:eastAsia="黑体"/>
          <w:b/>
          <w:spacing w:val="1"/>
          <w:kern w:val="0"/>
          <w:sz w:val="32"/>
          <w:szCs w:val="32"/>
          <w:fitText w:val="1605" w:id="1163633410"/>
        </w:rPr>
        <w:t>称</w:t>
      </w:r>
      <w:r w:rsidRPr="0062787E">
        <w:rPr>
          <w:sz w:val="32"/>
          <w:szCs w:val="32"/>
        </w:rPr>
        <w:t>：</w:t>
      </w:r>
      <w:r w:rsidRPr="0062787E">
        <w:rPr>
          <w:b/>
          <w:sz w:val="32"/>
          <w:szCs w:val="32"/>
          <w:u w:val="single"/>
        </w:rPr>
        <w:t xml:space="preserve"> </w:t>
      </w:r>
      <w:r w:rsidRPr="0062787E">
        <w:rPr>
          <w:b/>
          <w:sz w:val="32"/>
          <w:szCs w:val="32"/>
          <w:u w:val="single"/>
        </w:rPr>
        <w:t>微电子学与固体电子学</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529" w:firstLine="1699"/>
        <w:jc w:val="left"/>
        <w:rPr>
          <w:rFonts w:eastAsia="黑体"/>
          <w:b/>
          <w:sz w:val="32"/>
          <w:szCs w:val="32"/>
        </w:rPr>
      </w:pPr>
      <w:r w:rsidRPr="0062787E">
        <w:rPr>
          <w:rFonts w:eastAsia="黑体"/>
          <w:b/>
          <w:sz w:val="32"/>
          <w:szCs w:val="32"/>
        </w:rPr>
        <w:t>研究生姓名：</w:t>
      </w:r>
      <w:r w:rsidRPr="0062787E">
        <w:rPr>
          <w:b/>
          <w:sz w:val="32"/>
          <w:szCs w:val="32"/>
          <w:u w:val="single"/>
        </w:rPr>
        <w:t xml:space="preserve">       </w:t>
      </w:r>
      <w:r w:rsidRPr="00AE49BD">
        <w:rPr>
          <w:rFonts w:ascii="宋体" w:hAnsi="宋体" w:hint="eastAsia"/>
          <w:b/>
          <w:sz w:val="32"/>
          <w:szCs w:val="32"/>
          <w:u w:val="single"/>
        </w:rPr>
        <w:t>李 小 泉</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1"/>
        </w:rPr>
        <w:t>导师姓</w:t>
      </w:r>
      <w:r w:rsidRPr="00F5105B">
        <w:rPr>
          <w:rFonts w:eastAsia="黑体"/>
          <w:b/>
          <w:spacing w:val="1"/>
          <w:kern w:val="0"/>
          <w:sz w:val="32"/>
          <w:szCs w:val="32"/>
          <w:fitText w:val="1605" w:id="1163633411"/>
        </w:rPr>
        <w:t>名</w:t>
      </w:r>
      <w:r w:rsidRPr="0062787E">
        <w:rPr>
          <w:sz w:val="32"/>
          <w:szCs w:val="32"/>
        </w:rPr>
        <w:t>：</w:t>
      </w:r>
      <w:r w:rsidRPr="0062787E">
        <w:rPr>
          <w:sz w:val="32"/>
          <w:szCs w:val="32"/>
          <w:u w:val="single"/>
        </w:rPr>
        <w:t xml:space="preserve"> </w:t>
      </w:r>
      <w:r w:rsidRPr="0062787E">
        <w:rPr>
          <w:b/>
          <w:sz w:val="32"/>
          <w:szCs w:val="32"/>
          <w:u w:val="single"/>
        </w:rPr>
        <w:t xml:space="preserve">      </w:t>
      </w:r>
      <w:r w:rsidRPr="00AE49BD">
        <w:rPr>
          <w:rFonts w:ascii="宋体" w:hAnsi="宋体" w:hint="eastAsia"/>
          <w:b/>
          <w:sz w:val="32"/>
          <w:szCs w:val="32"/>
          <w:u w:val="single"/>
        </w:rPr>
        <w:t>孙 伟 锋</w:t>
      </w:r>
      <w:r w:rsidRPr="0062787E">
        <w:rPr>
          <w:b/>
          <w:sz w:val="32"/>
          <w:szCs w:val="32"/>
          <w:u w:val="single"/>
        </w:rPr>
        <w:t xml:space="preserve">       </w:t>
      </w: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autoSpaceDE w:val="0"/>
        <w:autoSpaceDN w:val="0"/>
        <w:adjustRightInd w:val="0"/>
        <w:rPr>
          <w:szCs w:val="21"/>
        </w:rPr>
        <w:sectPr w:rsidR="00F5105B" w:rsidRPr="0062787E"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jc w:val="center"/>
        <w:rPr>
          <w:rFonts w:eastAsia="黑体"/>
          <w:b/>
          <w:sz w:val="28"/>
          <w:szCs w:val="24"/>
        </w:rPr>
      </w:pPr>
    </w:p>
    <w:p w:rsidR="00F5105B" w:rsidRPr="00DF12FD" w:rsidRDefault="00F5105B" w:rsidP="00F5105B">
      <w:pPr>
        <w:spacing w:after="120" w:line="300" w:lineRule="auto"/>
        <w:jc w:val="center"/>
        <w:rPr>
          <w:sz w:val="48"/>
          <w:szCs w:val="48"/>
        </w:rPr>
      </w:pPr>
      <w:r w:rsidRPr="00DF12FD">
        <w:rPr>
          <w:sz w:val="48"/>
          <w:szCs w:val="48"/>
        </w:rPr>
        <w:t>Optimization and Design of Processing Unit of Reconfigurable Array for Block Cipher Algorithm</w:t>
      </w:r>
    </w:p>
    <w:p w:rsidR="00F5105B" w:rsidRPr="00DF12FD" w:rsidRDefault="00F5105B" w:rsidP="00F5105B">
      <w:pPr>
        <w:spacing w:line="300" w:lineRule="auto"/>
        <w:jc w:val="center"/>
        <w:rPr>
          <w:b/>
          <w:caps/>
          <w:sz w:val="48"/>
          <w:szCs w:val="48"/>
        </w:rPr>
      </w:pPr>
    </w:p>
    <w:p w:rsidR="00F5105B" w:rsidRPr="00DF12FD" w:rsidRDefault="00F5105B" w:rsidP="00F5105B">
      <w:pPr>
        <w:spacing w:line="300" w:lineRule="auto"/>
        <w:jc w:val="center"/>
        <w:rPr>
          <w:sz w:val="30"/>
          <w:szCs w:val="24"/>
        </w:rPr>
      </w:pPr>
    </w:p>
    <w:p w:rsidR="00F5105B" w:rsidRPr="00DF12FD" w:rsidRDefault="00F5105B" w:rsidP="00F5105B">
      <w:pPr>
        <w:spacing w:line="300" w:lineRule="auto"/>
        <w:jc w:val="center"/>
        <w:rPr>
          <w:sz w:val="30"/>
          <w:szCs w:val="24"/>
        </w:rPr>
      </w:pPr>
      <w:r w:rsidRPr="00DF12FD">
        <w:rPr>
          <w:sz w:val="30"/>
          <w:szCs w:val="24"/>
        </w:rPr>
        <w:t>A Thesis Submitted to</w:t>
      </w:r>
    </w:p>
    <w:p w:rsidR="00F5105B" w:rsidRPr="00DF12FD" w:rsidRDefault="00F5105B" w:rsidP="00F5105B">
      <w:pPr>
        <w:spacing w:line="300" w:lineRule="auto"/>
        <w:jc w:val="center"/>
        <w:rPr>
          <w:sz w:val="30"/>
          <w:szCs w:val="24"/>
        </w:rPr>
      </w:pPr>
      <w:smartTag w:uri="urn:schemas-microsoft-com:office:smarttags" w:element="place">
        <w:smartTag w:uri="urn:schemas-microsoft-com:office:smarttags" w:element="PlaceName">
          <w:r w:rsidRPr="00DF12FD">
            <w:rPr>
              <w:sz w:val="30"/>
              <w:szCs w:val="24"/>
            </w:rPr>
            <w:t>Southeast</w:t>
          </w:r>
        </w:smartTag>
        <w:r w:rsidRPr="00DF12FD">
          <w:rPr>
            <w:sz w:val="30"/>
            <w:szCs w:val="24"/>
          </w:rPr>
          <w:t xml:space="preserve"> </w:t>
        </w:r>
        <w:smartTag w:uri="urn:schemas-microsoft-com:office:smarttags" w:element="PlaceType">
          <w:r w:rsidRPr="00DF12FD">
            <w:rPr>
              <w:sz w:val="30"/>
              <w:szCs w:val="24"/>
            </w:rPr>
            <w:t>University</w:t>
          </w:r>
        </w:smartTag>
      </w:smartTag>
    </w:p>
    <w:p w:rsidR="00F5105B" w:rsidRPr="00DF12FD" w:rsidRDefault="00F5105B" w:rsidP="00F5105B">
      <w:pPr>
        <w:spacing w:line="300" w:lineRule="auto"/>
        <w:jc w:val="center"/>
        <w:rPr>
          <w:sz w:val="30"/>
          <w:szCs w:val="24"/>
        </w:rPr>
      </w:pPr>
      <w:r w:rsidRPr="00DF12FD">
        <w:rPr>
          <w:sz w:val="30"/>
          <w:szCs w:val="24"/>
        </w:rPr>
        <w:t>For the Academic Degree of Master of Engineering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BY</w:t>
      </w:r>
    </w:p>
    <w:p w:rsidR="00F5105B" w:rsidRPr="00DF12FD" w:rsidRDefault="00F5105B" w:rsidP="00F5105B">
      <w:pPr>
        <w:spacing w:line="300" w:lineRule="auto"/>
        <w:jc w:val="center"/>
        <w:rPr>
          <w:sz w:val="32"/>
          <w:szCs w:val="24"/>
        </w:rPr>
      </w:pPr>
      <w:r w:rsidRPr="00DF12FD">
        <w:rPr>
          <w:sz w:val="32"/>
          <w:szCs w:val="24"/>
        </w:rPr>
        <w:t>Li XiaoQuan</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Supervised by</w:t>
      </w:r>
    </w:p>
    <w:p w:rsidR="00F5105B" w:rsidRPr="00DF12FD" w:rsidRDefault="00F5105B" w:rsidP="00F5105B">
      <w:pPr>
        <w:spacing w:line="300" w:lineRule="auto"/>
        <w:jc w:val="center"/>
        <w:rPr>
          <w:sz w:val="32"/>
          <w:szCs w:val="24"/>
        </w:rPr>
      </w:pPr>
      <w:r w:rsidRPr="00DF12FD">
        <w:rPr>
          <w:sz w:val="32"/>
          <w:szCs w:val="24"/>
        </w:rPr>
        <w:t>Professor Sun WeiFeng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32"/>
        </w:rPr>
      </w:pPr>
      <w:r w:rsidRPr="00DF12FD">
        <w:rPr>
          <w:sz w:val="32"/>
          <w:szCs w:val="32"/>
        </w:rPr>
        <w:t>School of Electronic Science and Engineering</w:t>
      </w:r>
    </w:p>
    <w:p w:rsidR="00F5105B" w:rsidRPr="00DF12FD" w:rsidRDefault="00F5105B" w:rsidP="00F5105B">
      <w:pPr>
        <w:spacing w:line="300" w:lineRule="auto"/>
        <w:jc w:val="center"/>
        <w:rPr>
          <w:sz w:val="32"/>
          <w:szCs w:val="32"/>
        </w:rPr>
      </w:pPr>
      <w:smartTag w:uri="urn:schemas-microsoft-com:office:smarttags" w:element="place">
        <w:smartTag w:uri="urn:schemas-microsoft-com:office:smarttags" w:element="PlaceName">
          <w:r w:rsidRPr="00DF12FD">
            <w:rPr>
              <w:sz w:val="32"/>
              <w:szCs w:val="32"/>
            </w:rPr>
            <w:t>Southeast</w:t>
          </w:r>
        </w:smartTag>
        <w:r w:rsidRPr="00DF12FD">
          <w:rPr>
            <w:sz w:val="32"/>
            <w:szCs w:val="32"/>
          </w:rPr>
          <w:t xml:space="preserve"> </w:t>
        </w:r>
        <w:smartTag w:uri="urn:schemas-microsoft-com:office:smarttags" w:element="PlaceType">
          <w:r w:rsidRPr="00DF12FD">
            <w:rPr>
              <w:sz w:val="32"/>
              <w:szCs w:val="32"/>
            </w:rPr>
            <w:t>University</w:t>
          </w:r>
        </w:smartTag>
      </w:smartTag>
    </w:p>
    <w:p w:rsidR="00F5105B" w:rsidRPr="00DF12FD" w:rsidRDefault="00F5105B" w:rsidP="00F5105B">
      <w:pPr>
        <w:spacing w:line="300" w:lineRule="auto"/>
        <w:jc w:val="center"/>
        <w:rPr>
          <w:b/>
          <w:sz w:val="32"/>
          <w:szCs w:val="32"/>
        </w:rPr>
      </w:pPr>
      <w:r w:rsidRPr="00DF12FD">
        <w:rPr>
          <w:sz w:val="32"/>
          <w:szCs w:val="24"/>
        </w:rPr>
        <w:t>May 2016</w:t>
      </w:r>
    </w:p>
    <w:p w:rsidR="00F5105B" w:rsidRPr="0062787E" w:rsidRDefault="00F5105B" w:rsidP="00F5105B">
      <w:pPr>
        <w:spacing w:beforeLines="50" w:before="156" w:afterLines="50" w:after="156" w:line="360" w:lineRule="auto"/>
        <w:jc w:val="center"/>
        <w:rPr>
          <w:szCs w:val="24"/>
        </w:rPr>
        <w:sectPr w:rsidR="00F5105B" w:rsidRPr="0062787E"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spacing w:beforeLines="50" w:before="156" w:afterLines="50" w:after="156" w:line="360" w:lineRule="auto"/>
        <w:jc w:val="center"/>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东南大学学位论文独创性声明</w:t>
      </w:r>
    </w:p>
    <w:p w:rsidR="00F5105B" w:rsidRPr="0062787E" w:rsidRDefault="00F5105B" w:rsidP="00F5105B">
      <w:pPr>
        <w:spacing w:beforeLines="50" w:before="156" w:afterLines="50" w:after="156" w:line="360" w:lineRule="auto"/>
        <w:jc w:val="center"/>
        <w:rPr>
          <w:rFonts w:eastAsia="黑体"/>
          <w:b/>
          <w:spacing w:val="20"/>
          <w:sz w:val="30"/>
          <w:szCs w:val="30"/>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1028" w:firstLine="2159"/>
        <w:rPr>
          <w:szCs w:val="24"/>
        </w:rPr>
      </w:pPr>
      <w:r w:rsidRPr="0062787E">
        <w:rPr>
          <w:szCs w:val="24"/>
        </w:rPr>
        <w:t>研究生签名：</w:t>
      </w:r>
      <w:r w:rsidRPr="0062787E">
        <w:rPr>
          <w:szCs w:val="24"/>
          <w:u w:val="single"/>
        </w:rPr>
        <w:t xml:space="preserve">               </w:t>
      </w:r>
      <w:r w:rsidRPr="0062787E">
        <w:rPr>
          <w:szCs w:val="24"/>
        </w:rPr>
        <w:t>日期：</w:t>
      </w:r>
      <w:r w:rsidRPr="0062787E">
        <w:rPr>
          <w:szCs w:val="24"/>
          <w:u w:val="single"/>
        </w:rPr>
        <w:t xml:space="preserve">               </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东南大学学位论文使用授权声明</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以电子信息形式刊登）论文的全部内容或中、英文摘要等部分内容。论文的公布（包括以电子信息形式刊登）授权东南大学研究生院办理。</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771" w:firstLine="1619"/>
        <w:rPr>
          <w:szCs w:val="24"/>
        </w:rPr>
      </w:pPr>
      <w:r w:rsidRPr="0062787E">
        <w:rPr>
          <w:szCs w:val="24"/>
        </w:rPr>
        <w:t>研究生签名：</w:t>
      </w:r>
      <w:r w:rsidRPr="0062787E">
        <w:rPr>
          <w:szCs w:val="24"/>
          <w:u w:val="single"/>
        </w:rPr>
        <w:t xml:space="preserve">         </w:t>
      </w:r>
      <w:r w:rsidRPr="0062787E">
        <w:rPr>
          <w:szCs w:val="24"/>
        </w:rPr>
        <w:t>导师签名：</w:t>
      </w:r>
      <w:r w:rsidRPr="0062787E">
        <w:rPr>
          <w:szCs w:val="24"/>
          <w:u w:val="single"/>
        </w:rPr>
        <w:t xml:space="preserve">         </w:t>
      </w:r>
      <w:r w:rsidRPr="0062787E">
        <w:rPr>
          <w:szCs w:val="24"/>
        </w:rPr>
        <w:t>日期：</w:t>
      </w:r>
      <w:r w:rsidRPr="0062787E">
        <w:rPr>
          <w:szCs w:val="24"/>
          <w:u w:val="single"/>
        </w:rPr>
        <w:t xml:space="preserve">           </w:t>
      </w:r>
    </w:p>
    <w:p w:rsidR="00F5105B" w:rsidRPr="00F5105B" w:rsidRDefault="00F5105B" w:rsidP="005F5E17">
      <w:pPr>
        <w:spacing w:beforeLines="50" w:before="156" w:afterLines="50" w:after="156" w:line="300" w:lineRule="auto"/>
        <w:rPr>
          <w:szCs w:val="24"/>
        </w:rPr>
        <w:sectPr w:rsidR="00F5105B" w:rsidRPr="00F5105B" w:rsidSect="005D0725">
          <w:type w:val="oddPage"/>
          <w:pgSz w:w="11906" w:h="16838" w:code="9"/>
          <w:pgMar w:top="1134" w:right="1418" w:bottom="1134" w:left="1418" w:header="851" w:footer="992" w:gutter="0"/>
          <w:cols w:space="425"/>
          <w:docGrid w:type="linesAndChars" w:linePitch="312"/>
        </w:sectPr>
      </w:pPr>
    </w:p>
    <w:p w:rsidR="003F6FBE" w:rsidRPr="00962C09" w:rsidRDefault="00275B4E" w:rsidP="00D45C43">
      <w:pPr>
        <w:pStyle w:val="ab"/>
      </w:pPr>
      <w:bookmarkStart w:id="0" w:name="_Toc451242781"/>
      <w:r w:rsidRPr="00962C09">
        <w:lastRenderedPageBreak/>
        <w:t>摘要</w:t>
      </w:r>
      <w:bookmarkEnd w:id="0"/>
    </w:p>
    <w:p w:rsidR="00906DED" w:rsidRPr="00DF12FD" w:rsidRDefault="00906DED" w:rsidP="005F5E17">
      <w:pPr>
        <w:spacing w:line="300" w:lineRule="auto"/>
        <w:ind w:firstLineChars="200" w:firstLine="420"/>
        <w:rPr>
          <w:szCs w:val="24"/>
          <w:lang w:val="x-none" w:eastAsia="x-none"/>
        </w:rPr>
      </w:pPr>
      <w:r w:rsidRPr="00DF12FD">
        <w:rPr>
          <w:szCs w:val="24"/>
          <w:lang w:val="x-none" w:eastAsia="x-none"/>
        </w:rPr>
        <w:t>可重构系统</w:t>
      </w:r>
      <w:r w:rsidRPr="000B409E">
        <w:rPr>
          <w:rFonts w:asciiTheme="minorEastAsia" w:eastAsiaTheme="minorEastAsia" w:hAnsiTheme="minorEastAsia"/>
          <w:szCs w:val="24"/>
          <w:lang w:val="x-none" w:eastAsia="x-none"/>
        </w:rPr>
        <w:t>兼顾了灵活性和高效性，适合于数据密集型的应用。密码算法处理数据量大，和可重构技术的结合可以满足密码算法在性能和安全方面的需求。为了适应密码算法不断提升的性能需求，密码可重构在向大规模处理单元阵列发展，在当前的密码可重构阵列架构中存在功能冗余量大、利用率低的问题，严重影响</w:t>
      </w:r>
      <w:r w:rsidRPr="00DF12FD">
        <w:rPr>
          <w:szCs w:val="24"/>
          <w:lang w:val="x-none" w:eastAsia="x-none"/>
        </w:rPr>
        <w:t>了整个系统的面积效率。本文重点研究了密码可重构阵列</w:t>
      </w:r>
      <w:bookmarkStart w:id="1" w:name="_GoBack"/>
      <w:bookmarkEnd w:id="1"/>
      <w:r w:rsidRPr="00DF12FD">
        <w:rPr>
          <w:szCs w:val="24"/>
          <w:lang w:val="x-none" w:eastAsia="x-none"/>
        </w:rPr>
        <w:t>设计中的冗余功能单元优化。</w:t>
      </w:r>
    </w:p>
    <w:p w:rsidR="00906DED" w:rsidRPr="00DF12FD" w:rsidRDefault="00906DED" w:rsidP="005F5E17">
      <w:pPr>
        <w:spacing w:line="300" w:lineRule="auto"/>
        <w:ind w:firstLineChars="200" w:firstLine="420"/>
        <w:rPr>
          <w:szCs w:val="24"/>
          <w:lang w:val="x-none" w:eastAsia="x-none"/>
        </w:rPr>
      </w:pPr>
      <w:r w:rsidRPr="00DF12FD">
        <w:rPr>
          <w:szCs w:val="24"/>
          <w:lang w:val="x-none" w:eastAsia="x-none"/>
        </w:rPr>
        <w:t>本文以面向分组密码算法的可重构系统架构为基础平台，提出了一套冗余功能单元优化的密码可重构</w:t>
      </w:r>
      <w:r w:rsidRPr="00DF12FD">
        <w:rPr>
          <w:szCs w:val="24"/>
          <w:lang w:val="x-none" w:eastAsia="x-none"/>
        </w:rPr>
        <w:t>PE</w:t>
      </w:r>
      <w:r w:rsidRPr="00DF12FD">
        <w:rPr>
          <w:szCs w:val="24"/>
          <w:lang w:val="x-none" w:eastAsia="x-none"/>
        </w:rPr>
        <w:t>阵列设计方案。首先建立了一个分组密码算法图分析模型用来研究大量分组密码算法，提取与架构设计相关的算法特征：模式特征、组合特征和次序特征；根据提取的算法特征提出阵列的初始设计方案，对架构进行建模，以算法模型和架构模型作为输入，提出基于</w:t>
      </w:r>
      <w:r w:rsidRPr="00DF12FD">
        <w:rPr>
          <w:szCs w:val="24"/>
          <w:lang w:val="x-none" w:eastAsia="x-none"/>
        </w:rPr>
        <w:t>VF2</w:t>
      </w:r>
      <w:r w:rsidRPr="00DF12FD">
        <w:rPr>
          <w:szCs w:val="24"/>
          <w:lang w:val="x-none" w:eastAsia="x-none"/>
        </w:rPr>
        <w:t>子图同构的算法映射方案，完成大量分组密码算法的自动化映射，根据大量算法映射后的功能使用分布情况，对初始架构存在的冗余功能进行优化，多轮迭代最终得到无冗余的阵列设计方案。</w:t>
      </w:r>
    </w:p>
    <w:p w:rsidR="00906DED" w:rsidRPr="00DF12FD" w:rsidRDefault="00906DED" w:rsidP="00F27736">
      <w:pPr>
        <w:spacing w:line="300" w:lineRule="auto"/>
        <w:ind w:firstLineChars="200" w:firstLine="420"/>
        <w:rPr>
          <w:szCs w:val="24"/>
          <w:lang w:val="x-none" w:eastAsia="x-none"/>
        </w:rPr>
      </w:pPr>
      <w:r w:rsidRPr="00DF12FD">
        <w:rPr>
          <w:szCs w:val="24"/>
          <w:lang w:val="x-none" w:eastAsia="x-none"/>
        </w:rPr>
        <w:t>本文电路实现采用</w:t>
      </w:r>
      <w:r w:rsidRPr="00DF12FD">
        <w:rPr>
          <w:szCs w:val="24"/>
          <w:lang w:val="x-none" w:eastAsia="x-none"/>
        </w:rPr>
        <w:t>TSMC 40nm CMOS</w:t>
      </w:r>
      <w:r w:rsidRPr="00DF12FD">
        <w:rPr>
          <w:szCs w:val="24"/>
          <w:lang w:val="x-none" w:eastAsia="x-none"/>
        </w:rPr>
        <w:t>工艺，电路运行主频为</w:t>
      </w:r>
      <w:r w:rsidRPr="00DF12FD">
        <w:rPr>
          <w:szCs w:val="24"/>
          <w:lang w:val="x-none" w:eastAsia="x-none"/>
        </w:rPr>
        <w:t>500MHz</w:t>
      </w:r>
      <w:r w:rsidRPr="00DF12FD">
        <w:rPr>
          <w:szCs w:val="24"/>
          <w:lang w:val="x-none" w:eastAsia="x-none"/>
        </w:rPr>
        <w:t>；选取了</w:t>
      </w:r>
      <w:r w:rsidRPr="00DF12FD">
        <w:rPr>
          <w:szCs w:val="24"/>
          <w:lang w:val="x-none" w:eastAsia="x-none"/>
        </w:rPr>
        <w:t xml:space="preserve"> 30</w:t>
      </w:r>
      <w:r w:rsidRPr="00DF12FD">
        <w:rPr>
          <w:szCs w:val="24"/>
          <w:lang w:val="x-none" w:eastAsia="x-none"/>
        </w:rPr>
        <w:t>种比较常用分组密码算法作为实验测试集合，与</w:t>
      </w:r>
      <w:r w:rsidR="00947E23">
        <w:rPr>
          <w:szCs w:val="24"/>
          <w:lang w:val="x-none" w:eastAsia="x-none"/>
        </w:rPr>
        <w:t>其它</w:t>
      </w:r>
      <w:r w:rsidRPr="00DF12FD">
        <w:rPr>
          <w:szCs w:val="24"/>
          <w:lang w:val="x-none" w:eastAsia="x-none"/>
        </w:rPr>
        <w:t>面向分组密码算法的可重构处理器阵列架构相比，本文提出的可重构阵列架构方案功能单元平均利用率提高</w:t>
      </w:r>
      <w:r w:rsidRPr="00DF12FD">
        <w:rPr>
          <w:szCs w:val="24"/>
          <w:lang w:val="x-none" w:eastAsia="x-none"/>
        </w:rPr>
        <w:t>83.2%~168.5%</w:t>
      </w:r>
      <w:r w:rsidRPr="00DF12FD">
        <w:rPr>
          <w:szCs w:val="24"/>
          <w:lang w:val="x-none" w:eastAsia="x-none"/>
        </w:rPr>
        <w:t>，面积效率提高</w:t>
      </w:r>
      <w:r w:rsidRPr="00DF12FD">
        <w:rPr>
          <w:szCs w:val="24"/>
          <w:lang w:val="x-none" w:eastAsia="x-none"/>
        </w:rPr>
        <w:t>57.1%~643.5%</w:t>
      </w:r>
      <w:r w:rsidRPr="00DF12FD">
        <w:rPr>
          <w:szCs w:val="24"/>
          <w:lang w:val="x-none" w:eastAsia="x-none"/>
        </w:rPr>
        <w:t>。</w:t>
      </w:r>
    </w:p>
    <w:p w:rsidR="00906DED" w:rsidRPr="00DF12FD" w:rsidRDefault="00906DED" w:rsidP="005F5E17">
      <w:pPr>
        <w:spacing w:line="300" w:lineRule="auto"/>
        <w:rPr>
          <w:szCs w:val="24"/>
          <w:lang w:val="x-none" w:eastAsia="x-none"/>
        </w:rPr>
      </w:pPr>
    </w:p>
    <w:p w:rsidR="00000B28" w:rsidRPr="00DF12FD" w:rsidRDefault="00906DED" w:rsidP="005F5E17">
      <w:pPr>
        <w:spacing w:line="300" w:lineRule="auto"/>
      </w:pPr>
      <w:r w:rsidRPr="00DF12FD">
        <w:rPr>
          <w:b/>
          <w:szCs w:val="24"/>
          <w:lang w:val="x-none" w:eastAsia="x-none"/>
        </w:rPr>
        <w:t>关键词：</w:t>
      </w:r>
      <w:r w:rsidRPr="00DF12FD">
        <w:rPr>
          <w:szCs w:val="24"/>
          <w:lang w:val="x-none" w:eastAsia="x-none"/>
        </w:rPr>
        <w:t>可重构系统，分组密码算法，冗余优化，子图同构，算法映射</w:t>
      </w:r>
    </w:p>
    <w:p w:rsidR="00BC782D" w:rsidRPr="00DF12FD" w:rsidRDefault="00BC782D" w:rsidP="00D45C43">
      <w:pPr>
        <w:pStyle w:val="ab"/>
        <w:sectPr w:rsidR="00BC782D" w:rsidRPr="00DF12FD" w:rsidSect="00BC782D">
          <w:headerReference w:type="even" r:id="rId12"/>
          <w:headerReference w:type="default" r:id="rId13"/>
          <w:footerReference w:type="even" r:id="rId14"/>
          <w:footerReference w:type="default" r:id="rId15"/>
          <w:pgSz w:w="11906" w:h="16838" w:code="9"/>
          <w:pgMar w:top="1134" w:right="1418" w:bottom="1134" w:left="1418" w:header="851" w:footer="992" w:gutter="0"/>
          <w:pgNumType w:fmt="upperRoman" w:start="1"/>
          <w:cols w:space="425"/>
          <w:docGrid w:type="linesAndChars" w:linePitch="312"/>
        </w:sectPr>
      </w:pPr>
    </w:p>
    <w:p w:rsidR="00EF6FC7" w:rsidRPr="00D45C43" w:rsidRDefault="00EF6FC7" w:rsidP="00D45C43">
      <w:pPr>
        <w:pStyle w:val="ab"/>
        <w:spacing w:line="240" w:lineRule="auto"/>
      </w:pPr>
      <w:bookmarkStart w:id="2" w:name="_Toc358110132"/>
      <w:bookmarkStart w:id="3" w:name="_Toc451242782"/>
      <w:r w:rsidRPr="00D45C43">
        <w:lastRenderedPageBreak/>
        <w:t>Abstract</w:t>
      </w:r>
      <w:bookmarkEnd w:id="2"/>
      <w:bookmarkEnd w:id="3"/>
    </w:p>
    <w:p w:rsidR="00046E51" w:rsidRPr="00DF12FD" w:rsidRDefault="00046E51" w:rsidP="005F5E17">
      <w:pPr>
        <w:spacing w:line="300" w:lineRule="auto"/>
      </w:pPr>
    </w:p>
    <w:p w:rsidR="00BC782D" w:rsidRPr="00DF12FD" w:rsidRDefault="00BC782D" w:rsidP="00D45C43">
      <w:pPr>
        <w:pStyle w:val="ab"/>
        <w:sectPr w:rsidR="00BC782D" w:rsidRPr="00DF12FD" w:rsidSect="00BC782D">
          <w:type w:val="oddPage"/>
          <w:pgSz w:w="11906" w:h="16838" w:code="9"/>
          <w:pgMar w:top="1134" w:right="1418" w:bottom="1134" w:left="1418" w:header="851" w:footer="992" w:gutter="0"/>
          <w:pgNumType w:fmt="upperRoman"/>
          <w:cols w:space="425"/>
          <w:docGrid w:type="linesAndChars" w:linePitch="312"/>
        </w:sectPr>
      </w:pPr>
    </w:p>
    <w:p w:rsidR="00046E51" w:rsidRPr="00962C09" w:rsidRDefault="00046E51" w:rsidP="00D45C43">
      <w:pPr>
        <w:pStyle w:val="ab"/>
      </w:pPr>
      <w:bookmarkStart w:id="4" w:name="_Toc451242783"/>
      <w:r w:rsidRPr="00962C09">
        <w:lastRenderedPageBreak/>
        <w:t>目录</w:t>
      </w:r>
      <w:bookmarkEnd w:id="4"/>
    </w:p>
    <w:p w:rsidR="007A4227" w:rsidRDefault="003D54E5">
      <w:pPr>
        <w:pStyle w:val="11"/>
        <w:rPr>
          <w:rFonts w:asciiTheme="minorHAnsi" w:eastAsiaTheme="minorEastAsia" w:hAnsiTheme="minorHAnsi" w:cstheme="minorBidi"/>
          <w:noProof/>
        </w:rPr>
      </w:pPr>
      <w:r w:rsidRPr="00DF12FD">
        <w:fldChar w:fldCharType="begin"/>
      </w:r>
      <w:r w:rsidRPr="00DF12FD">
        <w:instrText xml:space="preserve"> TOC \o "1-3" \h \z \u </w:instrText>
      </w:r>
      <w:r w:rsidRPr="00DF12FD">
        <w:fldChar w:fldCharType="separate"/>
      </w:r>
      <w:hyperlink w:anchor="_Toc451242781" w:history="1">
        <w:r w:rsidR="007A4227" w:rsidRPr="00D055CE">
          <w:rPr>
            <w:rStyle w:val="ae"/>
            <w:rFonts w:hint="eastAsia"/>
            <w:noProof/>
          </w:rPr>
          <w:t>摘要</w:t>
        </w:r>
        <w:r w:rsidR="007A4227">
          <w:rPr>
            <w:noProof/>
            <w:webHidden/>
          </w:rPr>
          <w:tab/>
        </w:r>
        <w:r w:rsidR="007A4227">
          <w:rPr>
            <w:noProof/>
            <w:webHidden/>
          </w:rPr>
          <w:fldChar w:fldCharType="begin"/>
        </w:r>
        <w:r w:rsidR="007A4227">
          <w:rPr>
            <w:noProof/>
            <w:webHidden/>
          </w:rPr>
          <w:instrText xml:space="preserve"> PAGEREF _Toc451242781 \h </w:instrText>
        </w:r>
        <w:r w:rsidR="007A4227">
          <w:rPr>
            <w:noProof/>
            <w:webHidden/>
          </w:rPr>
        </w:r>
        <w:r w:rsidR="007A4227">
          <w:rPr>
            <w:noProof/>
            <w:webHidden/>
          </w:rPr>
          <w:fldChar w:fldCharType="separate"/>
        </w:r>
        <w:r w:rsidR="007A4227">
          <w:rPr>
            <w:noProof/>
            <w:webHidden/>
          </w:rPr>
          <w:t>I</w:t>
        </w:r>
        <w:r w:rsidR="007A4227">
          <w:rPr>
            <w:noProof/>
            <w:webHidden/>
          </w:rPr>
          <w:fldChar w:fldCharType="end"/>
        </w:r>
      </w:hyperlink>
    </w:p>
    <w:p w:rsidR="007A4227" w:rsidRDefault="00D64A98">
      <w:pPr>
        <w:pStyle w:val="11"/>
        <w:rPr>
          <w:rFonts w:asciiTheme="minorHAnsi" w:eastAsiaTheme="minorEastAsia" w:hAnsiTheme="minorHAnsi" w:cstheme="minorBidi"/>
          <w:noProof/>
        </w:rPr>
      </w:pPr>
      <w:hyperlink w:anchor="_Toc451242782" w:history="1">
        <w:r w:rsidR="007A4227" w:rsidRPr="00D055CE">
          <w:rPr>
            <w:rStyle w:val="ae"/>
            <w:noProof/>
          </w:rPr>
          <w:t>Abstract</w:t>
        </w:r>
        <w:r w:rsidR="007A4227">
          <w:rPr>
            <w:noProof/>
            <w:webHidden/>
          </w:rPr>
          <w:tab/>
        </w:r>
        <w:r w:rsidR="007A4227">
          <w:rPr>
            <w:noProof/>
            <w:webHidden/>
          </w:rPr>
          <w:fldChar w:fldCharType="begin"/>
        </w:r>
        <w:r w:rsidR="007A4227">
          <w:rPr>
            <w:noProof/>
            <w:webHidden/>
          </w:rPr>
          <w:instrText xml:space="preserve"> PAGEREF _Toc451242782 \h </w:instrText>
        </w:r>
        <w:r w:rsidR="007A4227">
          <w:rPr>
            <w:noProof/>
            <w:webHidden/>
          </w:rPr>
        </w:r>
        <w:r w:rsidR="007A4227">
          <w:rPr>
            <w:noProof/>
            <w:webHidden/>
          </w:rPr>
          <w:fldChar w:fldCharType="separate"/>
        </w:r>
        <w:r w:rsidR="007A4227">
          <w:rPr>
            <w:noProof/>
            <w:webHidden/>
          </w:rPr>
          <w:t>III</w:t>
        </w:r>
        <w:r w:rsidR="007A4227">
          <w:rPr>
            <w:noProof/>
            <w:webHidden/>
          </w:rPr>
          <w:fldChar w:fldCharType="end"/>
        </w:r>
      </w:hyperlink>
    </w:p>
    <w:p w:rsidR="007A4227" w:rsidRDefault="00D64A98">
      <w:pPr>
        <w:pStyle w:val="11"/>
        <w:rPr>
          <w:rFonts w:asciiTheme="minorHAnsi" w:eastAsiaTheme="minorEastAsia" w:hAnsiTheme="minorHAnsi" w:cstheme="minorBidi"/>
          <w:noProof/>
        </w:rPr>
      </w:pPr>
      <w:hyperlink w:anchor="_Toc451242783" w:history="1">
        <w:r w:rsidR="007A4227" w:rsidRPr="00D055CE">
          <w:rPr>
            <w:rStyle w:val="ae"/>
            <w:rFonts w:hint="eastAsia"/>
            <w:noProof/>
          </w:rPr>
          <w:t>目录</w:t>
        </w:r>
        <w:r w:rsidR="007A4227">
          <w:rPr>
            <w:noProof/>
            <w:webHidden/>
          </w:rPr>
          <w:tab/>
        </w:r>
        <w:r w:rsidR="007A4227">
          <w:rPr>
            <w:noProof/>
            <w:webHidden/>
          </w:rPr>
          <w:fldChar w:fldCharType="begin"/>
        </w:r>
        <w:r w:rsidR="007A4227">
          <w:rPr>
            <w:noProof/>
            <w:webHidden/>
          </w:rPr>
          <w:instrText xml:space="preserve"> PAGEREF _Toc451242783 \h </w:instrText>
        </w:r>
        <w:r w:rsidR="007A4227">
          <w:rPr>
            <w:noProof/>
            <w:webHidden/>
          </w:rPr>
        </w:r>
        <w:r w:rsidR="007A4227">
          <w:rPr>
            <w:noProof/>
            <w:webHidden/>
          </w:rPr>
          <w:fldChar w:fldCharType="separate"/>
        </w:r>
        <w:r w:rsidR="007A4227">
          <w:rPr>
            <w:noProof/>
            <w:webHidden/>
          </w:rPr>
          <w:t>V</w:t>
        </w:r>
        <w:r w:rsidR="007A4227">
          <w:rPr>
            <w:noProof/>
            <w:webHidden/>
          </w:rPr>
          <w:fldChar w:fldCharType="end"/>
        </w:r>
      </w:hyperlink>
    </w:p>
    <w:p w:rsidR="007A4227" w:rsidRDefault="00D64A98">
      <w:pPr>
        <w:pStyle w:val="11"/>
        <w:rPr>
          <w:rFonts w:asciiTheme="minorHAnsi" w:eastAsiaTheme="minorEastAsia" w:hAnsiTheme="minorHAnsi" w:cstheme="minorBidi"/>
          <w:noProof/>
        </w:rPr>
      </w:pPr>
      <w:hyperlink w:anchor="_Toc451242784" w:history="1">
        <w:r w:rsidR="007A4227" w:rsidRPr="00D055CE">
          <w:rPr>
            <w:rStyle w:val="ae"/>
            <w:rFonts w:ascii="黑体" w:hAnsi="黑体" w:hint="eastAsia"/>
            <w:noProof/>
          </w:rPr>
          <w:t>第一章</w:t>
        </w:r>
        <w:r w:rsidR="007A4227" w:rsidRPr="00D055CE">
          <w:rPr>
            <w:rStyle w:val="ae"/>
            <w:rFonts w:ascii="黑体" w:hAnsi="黑体" w:hint="eastAsia"/>
            <w:noProof/>
          </w:rPr>
          <w:t xml:space="preserve"> </w:t>
        </w:r>
        <w:r w:rsidR="007A4227" w:rsidRPr="00D055CE">
          <w:rPr>
            <w:rStyle w:val="ae"/>
            <w:rFonts w:ascii="黑体" w:hAnsi="黑体" w:hint="eastAsia"/>
            <w:noProof/>
          </w:rPr>
          <w:t>绪论</w:t>
        </w:r>
        <w:r w:rsidR="007A4227">
          <w:rPr>
            <w:noProof/>
            <w:webHidden/>
          </w:rPr>
          <w:tab/>
        </w:r>
        <w:r w:rsidR="007A4227">
          <w:rPr>
            <w:noProof/>
            <w:webHidden/>
          </w:rPr>
          <w:fldChar w:fldCharType="begin"/>
        </w:r>
        <w:r w:rsidR="007A4227">
          <w:rPr>
            <w:noProof/>
            <w:webHidden/>
          </w:rPr>
          <w:instrText xml:space="preserve"> PAGEREF _Toc451242784 \h </w:instrText>
        </w:r>
        <w:r w:rsidR="007A4227">
          <w:rPr>
            <w:noProof/>
            <w:webHidden/>
          </w:rPr>
        </w:r>
        <w:r w:rsidR="007A4227">
          <w:rPr>
            <w:noProof/>
            <w:webHidden/>
          </w:rPr>
          <w:fldChar w:fldCharType="separate"/>
        </w:r>
        <w:r w:rsidR="007A4227">
          <w:rPr>
            <w:noProof/>
            <w:webHidden/>
          </w:rPr>
          <w:t>1</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785" w:history="1">
        <w:r w:rsidR="007A4227" w:rsidRPr="00D055CE">
          <w:rPr>
            <w:rStyle w:val="ae"/>
            <w:noProof/>
          </w:rPr>
          <w:t>1.1</w:t>
        </w:r>
        <w:r w:rsidR="007A4227" w:rsidRPr="00D055CE">
          <w:rPr>
            <w:rStyle w:val="ae"/>
            <w:rFonts w:hint="eastAsia"/>
            <w:noProof/>
          </w:rPr>
          <w:t xml:space="preserve"> </w:t>
        </w:r>
        <w:r w:rsidR="007A4227" w:rsidRPr="00D055CE">
          <w:rPr>
            <w:rStyle w:val="ae"/>
            <w:rFonts w:hint="eastAsia"/>
            <w:noProof/>
          </w:rPr>
          <w:t>研究背景</w:t>
        </w:r>
        <w:r w:rsidR="007A4227">
          <w:rPr>
            <w:noProof/>
            <w:webHidden/>
          </w:rPr>
          <w:tab/>
        </w:r>
        <w:r w:rsidR="007A4227">
          <w:rPr>
            <w:noProof/>
            <w:webHidden/>
          </w:rPr>
          <w:fldChar w:fldCharType="begin"/>
        </w:r>
        <w:r w:rsidR="007A4227">
          <w:rPr>
            <w:noProof/>
            <w:webHidden/>
          </w:rPr>
          <w:instrText xml:space="preserve"> PAGEREF _Toc451242785 \h </w:instrText>
        </w:r>
        <w:r w:rsidR="007A4227">
          <w:rPr>
            <w:noProof/>
            <w:webHidden/>
          </w:rPr>
        </w:r>
        <w:r w:rsidR="007A4227">
          <w:rPr>
            <w:noProof/>
            <w:webHidden/>
          </w:rPr>
          <w:fldChar w:fldCharType="separate"/>
        </w:r>
        <w:r w:rsidR="007A4227">
          <w:rPr>
            <w:noProof/>
            <w:webHidden/>
          </w:rPr>
          <w:t>1</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786" w:history="1">
        <w:r w:rsidR="007A4227" w:rsidRPr="00D055CE">
          <w:rPr>
            <w:rStyle w:val="ae"/>
            <w:noProof/>
          </w:rPr>
          <w:t>1.1.1</w:t>
        </w:r>
        <w:r w:rsidR="007A4227" w:rsidRPr="00D055CE">
          <w:rPr>
            <w:rStyle w:val="ae"/>
            <w:rFonts w:hint="eastAsia"/>
            <w:noProof/>
          </w:rPr>
          <w:t xml:space="preserve"> </w:t>
        </w:r>
        <w:r w:rsidR="007A4227" w:rsidRPr="00D055CE">
          <w:rPr>
            <w:rStyle w:val="ae"/>
            <w:rFonts w:hint="eastAsia"/>
            <w:noProof/>
          </w:rPr>
          <w:t>可重构计算概述</w:t>
        </w:r>
        <w:r w:rsidR="007A4227">
          <w:rPr>
            <w:noProof/>
            <w:webHidden/>
          </w:rPr>
          <w:tab/>
        </w:r>
        <w:r w:rsidR="007A4227">
          <w:rPr>
            <w:noProof/>
            <w:webHidden/>
          </w:rPr>
          <w:fldChar w:fldCharType="begin"/>
        </w:r>
        <w:r w:rsidR="007A4227">
          <w:rPr>
            <w:noProof/>
            <w:webHidden/>
          </w:rPr>
          <w:instrText xml:space="preserve"> PAGEREF _Toc451242786 \h </w:instrText>
        </w:r>
        <w:r w:rsidR="007A4227">
          <w:rPr>
            <w:noProof/>
            <w:webHidden/>
          </w:rPr>
        </w:r>
        <w:r w:rsidR="007A4227">
          <w:rPr>
            <w:noProof/>
            <w:webHidden/>
          </w:rPr>
          <w:fldChar w:fldCharType="separate"/>
        </w:r>
        <w:r w:rsidR="007A4227">
          <w:rPr>
            <w:noProof/>
            <w:webHidden/>
          </w:rPr>
          <w:t>1</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787" w:history="1">
        <w:r w:rsidR="007A4227" w:rsidRPr="00D055CE">
          <w:rPr>
            <w:rStyle w:val="ae"/>
            <w:noProof/>
          </w:rPr>
          <w:t>1.1.2</w:t>
        </w:r>
        <w:r w:rsidR="007A4227" w:rsidRPr="00D055CE">
          <w:rPr>
            <w:rStyle w:val="ae"/>
            <w:rFonts w:hint="eastAsia"/>
            <w:noProof/>
          </w:rPr>
          <w:t xml:space="preserve"> </w:t>
        </w:r>
        <w:r w:rsidR="007A4227" w:rsidRPr="00D055CE">
          <w:rPr>
            <w:rStyle w:val="ae"/>
            <w:rFonts w:hint="eastAsia"/>
            <w:noProof/>
          </w:rPr>
          <w:t>密码算法综述</w:t>
        </w:r>
        <w:r w:rsidR="007A4227">
          <w:rPr>
            <w:noProof/>
            <w:webHidden/>
          </w:rPr>
          <w:tab/>
        </w:r>
        <w:r w:rsidR="007A4227">
          <w:rPr>
            <w:noProof/>
            <w:webHidden/>
          </w:rPr>
          <w:fldChar w:fldCharType="begin"/>
        </w:r>
        <w:r w:rsidR="007A4227">
          <w:rPr>
            <w:noProof/>
            <w:webHidden/>
          </w:rPr>
          <w:instrText xml:space="preserve"> PAGEREF _Toc451242787 \h </w:instrText>
        </w:r>
        <w:r w:rsidR="007A4227">
          <w:rPr>
            <w:noProof/>
            <w:webHidden/>
          </w:rPr>
        </w:r>
        <w:r w:rsidR="007A4227">
          <w:rPr>
            <w:noProof/>
            <w:webHidden/>
          </w:rPr>
          <w:fldChar w:fldCharType="separate"/>
        </w:r>
        <w:r w:rsidR="007A4227">
          <w:rPr>
            <w:noProof/>
            <w:webHidden/>
          </w:rPr>
          <w:t>1</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788" w:history="1">
        <w:r w:rsidR="007A4227" w:rsidRPr="00D055CE">
          <w:rPr>
            <w:rStyle w:val="ae"/>
            <w:noProof/>
          </w:rPr>
          <w:t>1.2</w:t>
        </w:r>
        <w:r w:rsidR="007A4227" w:rsidRPr="00D055CE">
          <w:rPr>
            <w:rStyle w:val="ae"/>
            <w:rFonts w:hint="eastAsia"/>
            <w:noProof/>
          </w:rPr>
          <w:t xml:space="preserve"> </w:t>
        </w:r>
        <w:r w:rsidR="007A4227" w:rsidRPr="00D055CE">
          <w:rPr>
            <w:rStyle w:val="ae"/>
            <w:rFonts w:hint="eastAsia"/>
            <w:noProof/>
          </w:rPr>
          <w:t>国内外研究现状</w:t>
        </w:r>
        <w:r w:rsidR="007A4227">
          <w:rPr>
            <w:noProof/>
            <w:webHidden/>
          </w:rPr>
          <w:tab/>
        </w:r>
        <w:r w:rsidR="007A4227">
          <w:rPr>
            <w:noProof/>
            <w:webHidden/>
          </w:rPr>
          <w:fldChar w:fldCharType="begin"/>
        </w:r>
        <w:r w:rsidR="007A4227">
          <w:rPr>
            <w:noProof/>
            <w:webHidden/>
          </w:rPr>
          <w:instrText xml:space="preserve"> PAGEREF _Toc451242788 \h </w:instrText>
        </w:r>
        <w:r w:rsidR="007A4227">
          <w:rPr>
            <w:noProof/>
            <w:webHidden/>
          </w:rPr>
        </w:r>
        <w:r w:rsidR="007A4227">
          <w:rPr>
            <w:noProof/>
            <w:webHidden/>
          </w:rPr>
          <w:fldChar w:fldCharType="separate"/>
        </w:r>
        <w:r w:rsidR="007A4227">
          <w:rPr>
            <w:noProof/>
            <w:webHidden/>
          </w:rPr>
          <w:t>2</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789" w:history="1">
        <w:r w:rsidR="007A4227" w:rsidRPr="00D055CE">
          <w:rPr>
            <w:rStyle w:val="ae"/>
            <w:noProof/>
          </w:rPr>
          <w:t>1.2.1</w:t>
        </w:r>
        <w:r w:rsidR="007A4227" w:rsidRPr="00D055CE">
          <w:rPr>
            <w:rStyle w:val="ae"/>
            <w:rFonts w:hint="eastAsia"/>
            <w:noProof/>
          </w:rPr>
          <w:t xml:space="preserve"> </w:t>
        </w:r>
        <w:r w:rsidR="007A4227" w:rsidRPr="00D055CE">
          <w:rPr>
            <w:rStyle w:val="ae"/>
            <w:rFonts w:hint="eastAsia"/>
            <w:noProof/>
          </w:rPr>
          <w:t>可重构密码架构综述</w:t>
        </w:r>
        <w:r w:rsidR="007A4227">
          <w:rPr>
            <w:noProof/>
            <w:webHidden/>
          </w:rPr>
          <w:tab/>
        </w:r>
        <w:r w:rsidR="007A4227">
          <w:rPr>
            <w:noProof/>
            <w:webHidden/>
          </w:rPr>
          <w:fldChar w:fldCharType="begin"/>
        </w:r>
        <w:r w:rsidR="007A4227">
          <w:rPr>
            <w:noProof/>
            <w:webHidden/>
          </w:rPr>
          <w:instrText xml:space="preserve"> PAGEREF _Toc451242789 \h </w:instrText>
        </w:r>
        <w:r w:rsidR="007A4227">
          <w:rPr>
            <w:noProof/>
            <w:webHidden/>
          </w:rPr>
        </w:r>
        <w:r w:rsidR="007A4227">
          <w:rPr>
            <w:noProof/>
            <w:webHidden/>
          </w:rPr>
          <w:fldChar w:fldCharType="separate"/>
        </w:r>
        <w:r w:rsidR="007A4227">
          <w:rPr>
            <w:noProof/>
            <w:webHidden/>
          </w:rPr>
          <w:t>2</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790" w:history="1">
        <w:r w:rsidR="007A4227" w:rsidRPr="00D055CE">
          <w:rPr>
            <w:rStyle w:val="ae"/>
            <w:noProof/>
          </w:rPr>
          <w:t>1.2.2</w:t>
        </w:r>
        <w:r w:rsidR="007A4227" w:rsidRPr="00D055CE">
          <w:rPr>
            <w:rStyle w:val="ae"/>
            <w:rFonts w:hint="eastAsia"/>
            <w:noProof/>
          </w:rPr>
          <w:t xml:space="preserve"> </w:t>
        </w:r>
        <w:r w:rsidR="007A4227" w:rsidRPr="00D055CE">
          <w:rPr>
            <w:rStyle w:val="ae"/>
            <w:rFonts w:hint="eastAsia"/>
            <w:noProof/>
          </w:rPr>
          <w:t>密码可重构</w:t>
        </w:r>
        <w:r w:rsidR="007A4227" w:rsidRPr="00D055CE">
          <w:rPr>
            <w:rStyle w:val="ae"/>
            <w:noProof/>
          </w:rPr>
          <w:t>PE</w:t>
        </w:r>
        <w:r w:rsidR="007A4227" w:rsidRPr="00D055CE">
          <w:rPr>
            <w:rStyle w:val="ae"/>
            <w:rFonts w:hint="eastAsia"/>
            <w:noProof/>
          </w:rPr>
          <w:t>概述</w:t>
        </w:r>
        <w:r w:rsidR="007A4227">
          <w:rPr>
            <w:noProof/>
            <w:webHidden/>
          </w:rPr>
          <w:tab/>
        </w:r>
        <w:r w:rsidR="007A4227">
          <w:rPr>
            <w:noProof/>
            <w:webHidden/>
          </w:rPr>
          <w:fldChar w:fldCharType="begin"/>
        </w:r>
        <w:r w:rsidR="007A4227">
          <w:rPr>
            <w:noProof/>
            <w:webHidden/>
          </w:rPr>
          <w:instrText xml:space="preserve"> PAGEREF _Toc451242790 \h </w:instrText>
        </w:r>
        <w:r w:rsidR="007A4227">
          <w:rPr>
            <w:noProof/>
            <w:webHidden/>
          </w:rPr>
        </w:r>
        <w:r w:rsidR="007A4227">
          <w:rPr>
            <w:noProof/>
            <w:webHidden/>
          </w:rPr>
          <w:fldChar w:fldCharType="separate"/>
        </w:r>
        <w:r w:rsidR="007A4227">
          <w:rPr>
            <w:noProof/>
            <w:webHidden/>
          </w:rPr>
          <w:t>3</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791" w:history="1">
        <w:r w:rsidR="007A4227" w:rsidRPr="00D055CE">
          <w:rPr>
            <w:rStyle w:val="ae"/>
            <w:noProof/>
          </w:rPr>
          <w:t>1.3</w:t>
        </w:r>
        <w:r w:rsidR="007A4227" w:rsidRPr="00D055CE">
          <w:rPr>
            <w:rStyle w:val="ae"/>
            <w:rFonts w:hint="eastAsia"/>
            <w:noProof/>
          </w:rPr>
          <w:t xml:space="preserve"> </w:t>
        </w:r>
        <w:r w:rsidR="007A4227" w:rsidRPr="00D055CE">
          <w:rPr>
            <w:rStyle w:val="ae"/>
            <w:rFonts w:hint="eastAsia"/>
            <w:noProof/>
          </w:rPr>
          <w:t>论文研究内容及意义</w:t>
        </w:r>
        <w:r w:rsidR="007A4227">
          <w:rPr>
            <w:noProof/>
            <w:webHidden/>
          </w:rPr>
          <w:tab/>
        </w:r>
        <w:r w:rsidR="007A4227">
          <w:rPr>
            <w:noProof/>
            <w:webHidden/>
          </w:rPr>
          <w:fldChar w:fldCharType="begin"/>
        </w:r>
        <w:r w:rsidR="007A4227">
          <w:rPr>
            <w:noProof/>
            <w:webHidden/>
          </w:rPr>
          <w:instrText xml:space="preserve"> PAGEREF _Toc451242791 \h </w:instrText>
        </w:r>
        <w:r w:rsidR="007A4227">
          <w:rPr>
            <w:noProof/>
            <w:webHidden/>
          </w:rPr>
        </w:r>
        <w:r w:rsidR="007A4227">
          <w:rPr>
            <w:noProof/>
            <w:webHidden/>
          </w:rPr>
          <w:fldChar w:fldCharType="separate"/>
        </w:r>
        <w:r w:rsidR="007A4227">
          <w:rPr>
            <w:noProof/>
            <w:webHidden/>
          </w:rPr>
          <w:t>5</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792" w:history="1">
        <w:r w:rsidR="007A4227" w:rsidRPr="00D055CE">
          <w:rPr>
            <w:rStyle w:val="ae"/>
            <w:noProof/>
          </w:rPr>
          <w:t>1.4</w:t>
        </w:r>
        <w:r w:rsidR="007A4227" w:rsidRPr="00D055CE">
          <w:rPr>
            <w:rStyle w:val="ae"/>
            <w:rFonts w:hint="eastAsia"/>
            <w:noProof/>
          </w:rPr>
          <w:t xml:space="preserve"> </w:t>
        </w:r>
        <w:r w:rsidR="007A4227" w:rsidRPr="00D055CE">
          <w:rPr>
            <w:rStyle w:val="ae"/>
            <w:rFonts w:hint="eastAsia"/>
            <w:noProof/>
          </w:rPr>
          <w:t>论文组织结构</w:t>
        </w:r>
        <w:r w:rsidR="007A4227">
          <w:rPr>
            <w:noProof/>
            <w:webHidden/>
          </w:rPr>
          <w:tab/>
        </w:r>
        <w:r w:rsidR="007A4227">
          <w:rPr>
            <w:noProof/>
            <w:webHidden/>
          </w:rPr>
          <w:fldChar w:fldCharType="begin"/>
        </w:r>
        <w:r w:rsidR="007A4227">
          <w:rPr>
            <w:noProof/>
            <w:webHidden/>
          </w:rPr>
          <w:instrText xml:space="preserve"> PAGEREF _Toc451242792 \h </w:instrText>
        </w:r>
        <w:r w:rsidR="007A4227">
          <w:rPr>
            <w:noProof/>
            <w:webHidden/>
          </w:rPr>
        </w:r>
        <w:r w:rsidR="007A4227">
          <w:rPr>
            <w:noProof/>
            <w:webHidden/>
          </w:rPr>
          <w:fldChar w:fldCharType="separate"/>
        </w:r>
        <w:r w:rsidR="007A4227">
          <w:rPr>
            <w:noProof/>
            <w:webHidden/>
          </w:rPr>
          <w:t>7</w:t>
        </w:r>
        <w:r w:rsidR="007A4227">
          <w:rPr>
            <w:noProof/>
            <w:webHidden/>
          </w:rPr>
          <w:fldChar w:fldCharType="end"/>
        </w:r>
      </w:hyperlink>
    </w:p>
    <w:p w:rsidR="007A4227" w:rsidRDefault="00D64A98">
      <w:pPr>
        <w:pStyle w:val="11"/>
        <w:rPr>
          <w:rFonts w:asciiTheme="minorHAnsi" w:eastAsiaTheme="minorEastAsia" w:hAnsiTheme="minorHAnsi" w:cstheme="minorBidi"/>
          <w:noProof/>
        </w:rPr>
      </w:pPr>
      <w:hyperlink w:anchor="_Toc451242793" w:history="1">
        <w:r w:rsidR="007A4227" w:rsidRPr="00D055CE">
          <w:rPr>
            <w:rStyle w:val="ae"/>
            <w:rFonts w:hint="eastAsia"/>
            <w:noProof/>
          </w:rPr>
          <w:t>第二章</w:t>
        </w:r>
        <w:r w:rsidR="007A4227" w:rsidRPr="00D055CE">
          <w:rPr>
            <w:rStyle w:val="ae"/>
            <w:rFonts w:hint="eastAsia"/>
            <w:noProof/>
          </w:rPr>
          <w:t xml:space="preserve"> </w:t>
        </w:r>
        <w:r w:rsidR="007A4227" w:rsidRPr="00D055CE">
          <w:rPr>
            <w:rStyle w:val="ae"/>
            <w:rFonts w:hint="eastAsia"/>
            <w:noProof/>
          </w:rPr>
          <w:t>分组密码算法与密码可重构架构</w:t>
        </w:r>
        <w:r w:rsidR="007A4227">
          <w:rPr>
            <w:noProof/>
            <w:webHidden/>
          </w:rPr>
          <w:tab/>
        </w:r>
        <w:r w:rsidR="007A4227">
          <w:rPr>
            <w:noProof/>
            <w:webHidden/>
          </w:rPr>
          <w:fldChar w:fldCharType="begin"/>
        </w:r>
        <w:r w:rsidR="007A4227">
          <w:rPr>
            <w:noProof/>
            <w:webHidden/>
          </w:rPr>
          <w:instrText xml:space="preserve"> PAGEREF _Toc451242793 \h </w:instrText>
        </w:r>
        <w:r w:rsidR="007A4227">
          <w:rPr>
            <w:noProof/>
            <w:webHidden/>
          </w:rPr>
        </w:r>
        <w:r w:rsidR="007A4227">
          <w:rPr>
            <w:noProof/>
            <w:webHidden/>
          </w:rPr>
          <w:fldChar w:fldCharType="separate"/>
        </w:r>
        <w:r w:rsidR="007A4227">
          <w:rPr>
            <w:noProof/>
            <w:webHidden/>
          </w:rPr>
          <w:t>9</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794" w:history="1">
        <w:r w:rsidR="007A4227" w:rsidRPr="00D055CE">
          <w:rPr>
            <w:rStyle w:val="ae"/>
            <w:noProof/>
          </w:rPr>
          <w:t>2.1</w:t>
        </w:r>
        <w:r w:rsidR="007A4227" w:rsidRPr="00D055CE">
          <w:rPr>
            <w:rStyle w:val="ae"/>
            <w:rFonts w:hint="eastAsia"/>
            <w:noProof/>
          </w:rPr>
          <w:t xml:space="preserve"> </w:t>
        </w:r>
        <w:r w:rsidR="007A4227" w:rsidRPr="00D055CE">
          <w:rPr>
            <w:rStyle w:val="ae"/>
            <w:rFonts w:hint="eastAsia"/>
            <w:noProof/>
          </w:rPr>
          <w:t>分组密码算法</w:t>
        </w:r>
        <w:r w:rsidR="007A4227">
          <w:rPr>
            <w:noProof/>
            <w:webHidden/>
          </w:rPr>
          <w:tab/>
        </w:r>
        <w:r w:rsidR="007A4227">
          <w:rPr>
            <w:noProof/>
            <w:webHidden/>
          </w:rPr>
          <w:fldChar w:fldCharType="begin"/>
        </w:r>
        <w:r w:rsidR="007A4227">
          <w:rPr>
            <w:noProof/>
            <w:webHidden/>
          </w:rPr>
          <w:instrText xml:space="preserve"> PAGEREF _Toc451242794 \h </w:instrText>
        </w:r>
        <w:r w:rsidR="007A4227">
          <w:rPr>
            <w:noProof/>
            <w:webHidden/>
          </w:rPr>
        </w:r>
        <w:r w:rsidR="007A4227">
          <w:rPr>
            <w:noProof/>
            <w:webHidden/>
          </w:rPr>
          <w:fldChar w:fldCharType="separate"/>
        </w:r>
        <w:r w:rsidR="007A4227">
          <w:rPr>
            <w:noProof/>
            <w:webHidden/>
          </w:rPr>
          <w:t>9</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795" w:history="1">
        <w:r w:rsidR="007A4227" w:rsidRPr="00D055CE">
          <w:rPr>
            <w:rStyle w:val="ae"/>
            <w:noProof/>
          </w:rPr>
          <w:t>2.1.1</w:t>
        </w:r>
        <w:r w:rsidR="007A4227" w:rsidRPr="00D055CE">
          <w:rPr>
            <w:rStyle w:val="ae"/>
            <w:rFonts w:hint="eastAsia"/>
            <w:noProof/>
          </w:rPr>
          <w:t xml:space="preserve"> </w:t>
        </w:r>
        <w:r w:rsidR="007A4227" w:rsidRPr="00D055CE">
          <w:rPr>
            <w:rStyle w:val="ae"/>
            <w:rFonts w:hint="eastAsia"/>
            <w:noProof/>
          </w:rPr>
          <w:t>分组密码简介</w:t>
        </w:r>
        <w:r w:rsidR="007A4227">
          <w:rPr>
            <w:noProof/>
            <w:webHidden/>
          </w:rPr>
          <w:tab/>
        </w:r>
        <w:r w:rsidR="007A4227">
          <w:rPr>
            <w:noProof/>
            <w:webHidden/>
          </w:rPr>
          <w:fldChar w:fldCharType="begin"/>
        </w:r>
        <w:r w:rsidR="007A4227">
          <w:rPr>
            <w:noProof/>
            <w:webHidden/>
          </w:rPr>
          <w:instrText xml:space="preserve"> PAGEREF _Toc451242795 \h </w:instrText>
        </w:r>
        <w:r w:rsidR="007A4227">
          <w:rPr>
            <w:noProof/>
            <w:webHidden/>
          </w:rPr>
        </w:r>
        <w:r w:rsidR="007A4227">
          <w:rPr>
            <w:noProof/>
            <w:webHidden/>
          </w:rPr>
          <w:fldChar w:fldCharType="separate"/>
        </w:r>
        <w:r w:rsidR="007A4227">
          <w:rPr>
            <w:noProof/>
            <w:webHidden/>
          </w:rPr>
          <w:t>9</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796" w:history="1">
        <w:r w:rsidR="007A4227" w:rsidRPr="00D055CE">
          <w:rPr>
            <w:rStyle w:val="ae"/>
            <w:noProof/>
          </w:rPr>
          <w:t>2.1.2</w:t>
        </w:r>
        <w:r w:rsidR="007A4227" w:rsidRPr="00D055CE">
          <w:rPr>
            <w:rStyle w:val="ae"/>
            <w:rFonts w:hint="eastAsia"/>
            <w:noProof/>
          </w:rPr>
          <w:t xml:space="preserve"> </w:t>
        </w:r>
        <w:r w:rsidR="007A4227" w:rsidRPr="00D055CE">
          <w:rPr>
            <w:rStyle w:val="ae"/>
            <w:rFonts w:hint="eastAsia"/>
            <w:noProof/>
          </w:rPr>
          <w:t>分组密码算法的数学模型</w:t>
        </w:r>
        <w:r w:rsidR="007A4227">
          <w:rPr>
            <w:noProof/>
            <w:webHidden/>
          </w:rPr>
          <w:tab/>
        </w:r>
        <w:r w:rsidR="007A4227">
          <w:rPr>
            <w:noProof/>
            <w:webHidden/>
          </w:rPr>
          <w:fldChar w:fldCharType="begin"/>
        </w:r>
        <w:r w:rsidR="007A4227">
          <w:rPr>
            <w:noProof/>
            <w:webHidden/>
          </w:rPr>
          <w:instrText xml:space="preserve"> PAGEREF _Toc451242796 \h </w:instrText>
        </w:r>
        <w:r w:rsidR="007A4227">
          <w:rPr>
            <w:noProof/>
            <w:webHidden/>
          </w:rPr>
        </w:r>
        <w:r w:rsidR="007A4227">
          <w:rPr>
            <w:noProof/>
            <w:webHidden/>
          </w:rPr>
          <w:fldChar w:fldCharType="separate"/>
        </w:r>
        <w:r w:rsidR="007A4227">
          <w:rPr>
            <w:noProof/>
            <w:webHidden/>
          </w:rPr>
          <w:t>9</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797" w:history="1">
        <w:r w:rsidR="007A4227" w:rsidRPr="00D055CE">
          <w:rPr>
            <w:rStyle w:val="ae"/>
            <w:noProof/>
          </w:rPr>
          <w:t>2.1.3</w:t>
        </w:r>
        <w:r w:rsidR="007A4227" w:rsidRPr="00D055CE">
          <w:rPr>
            <w:rStyle w:val="ae"/>
            <w:rFonts w:hint="eastAsia"/>
            <w:noProof/>
          </w:rPr>
          <w:t xml:space="preserve"> </w:t>
        </w:r>
        <w:r w:rsidR="007A4227" w:rsidRPr="00D055CE">
          <w:rPr>
            <w:rStyle w:val="ae"/>
            <w:rFonts w:hint="eastAsia"/>
            <w:noProof/>
          </w:rPr>
          <w:t>分组密码算法的结构分类</w:t>
        </w:r>
        <w:r w:rsidR="007A4227">
          <w:rPr>
            <w:noProof/>
            <w:webHidden/>
          </w:rPr>
          <w:tab/>
        </w:r>
        <w:r w:rsidR="007A4227">
          <w:rPr>
            <w:noProof/>
            <w:webHidden/>
          </w:rPr>
          <w:fldChar w:fldCharType="begin"/>
        </w:r>
        <w:r w:rsidR="007A4227">
          <w:rPr>
            <w:noProof/>
            <w:webHidden/>
          </w:rPr>
          <w:instrText xml:space="preserve"> PAGEREF _Toc451242797 \h </w:instrText>
        </w:r>
        <w:r w:rsidR="007A4227">
          <w:rPr>
            <w:noProof/>
            <w:webHidden/>
          </w:rPr>
        </w:r>
        <w:r w:rsidR="007A4227">
          <w:rPr>
            <w:noProof/>
            <w:webHidden/>
          </w:rPr>
          <w:fldChar w:fldCharType="separate"/>
        </w:r>
        <w:r w:rsidR="007A4227">
          <w:rPr>
            <w:noProof/>
            <w:webHidden/>
          </w:rPr>
          <w:t>10</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798" w:history="1">
        <w:r w:rsidR="007A4227" w:rsidRPr="00D055CE">
          <w:rPr>
            <w:rStyle w:val="ae"/>
            <w:noProof/>
          </w:rPr>
          <w:t>2.2</w:t>
        </w:r>
        <w:r w:rsidR="007A4227" w:rsidRPr="00D055CE">
          <w:rPr>
            <w:rStyle w:val="ae"/>
            <w:rFonts w:hint="eastAsia"/>
            <w:noProof/>
          </w:rPr>
          <w:t xml:space="preserve"> </w:t>
        </w:r>
        <w:r w:rsidR="007A4227" w:rsidRPr="00D055CE">
          <w:rPr>
            <w:rStyle w:val="ae"/>
            <w:rFonts w:hint="eastAsia"/>
            <w:noProof/>
          </w:rPr>
          <w:t>面向分组密码算法可重构系统架构</w:t>
        </w:r>
        <w:r w:rsidR="007A4227">
          <w:rPr>
            <w:noProof/>
            <w:webHidden/>
          </w:rPr>
          <w:tab/>
        </w:r>
        <w:r w:rsidR="007A4227">
          <w:rPr>
            <w:noProof/>
            <w:webHidden/>
          </w:rPr>
          <w:fldChar w:fldCharType="begin"/>
        </w:r>
        <w:r w:rsidR="007A4227">
          <w:rPr>
            <w:noProof/>
            <w:webHidden/>
          </w:rPr>
          <w:instrText xml:space="preserve"> PAGEREF _Toc451242798 \h </w:instrText>
        </w:r>
        <w:r w:rsidR="007A4227">
          <w:rPr>
            <w:noProof/>
            <w:webHidden/>
          </w:rPr>
        </w:r>
        <w:r w:rsidR="007A4227">
          <w:rPr>
            <w:noProof/>
            <w:webHidden/>
          </w:rPr>
          <w:fldChar w:fldCharType="separate"/>
        </w:r>
        <w:r w:rsidR="007A4227">
          <w:rPr>
            <w:noProof/>
            <w:webHidden/>
          </w:rPr>
          <w:t>19</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799" w:history="1">
        <w:r w:rsidR="007A4227" w:rsidRPr="00D055CE">
          <w:rPr>
            <w:rStyle w:val="ae"/>
            <w:noProof/>
          </w:rPr>
          <w:t>2.2.1</w:t>
        </w:r>
        <w:r w:rsidR="007A4227" w:rsidRPr="00D055CE">
          <w:rPr>
            <w:rStyle w:val="ae"/>
            <w:rFonts w:hint="eastAsia"/>
            <w:noProof/>
          </w:rPr>
          <w:t xml:space="preserve"> </w:t>
        </w:r>
        <w:r w:rsidR="007A4227" w:rsidRPr="00D055CE">
          <w:rPr>
            <w:rStyle w:val="ae"/>
            <w:rFonts w:hint="eastAsia"/>
            <w:noProof/>
          </w:rPr>
          <w:t>配置控制器</w:t>
        </w:r>
        <w:r w:rsidR="007A4227">
          <w:rPr>
            <w:noProof/>
            <w:webHidden/>
          </w:rPr>
          <w:tab/>
        </w:r>
        <w:r w:rsidR="007A4227">
          <w:rPr>
            <w:noProof/>
            <w:webHidden/>
          </w:rPr>
          <w:fldChar w:fldCharType="begin"/>
        </w:r>
        <w:r w:rsidR="007A4227">
          <w:rPr>
            <w:noProof/>
            <w:webHidden/>
          </w:rPr>
          <w:instrText xml:space="preserve"> PAGEREF _Toc451242799 \h </w:instrText>
        </w:r>
        <w:r w:rsidR="007A4227">
          <w:rPr>
            <w:noProof/>
            <w:webHidden/>
          </w:rPr>
        </w:r>
        <w:r w:rsidR="007A4227">
          <w:rPr>
            <w:noProof/>
            <w:webHidden/>
          </w:rPr>
          <w:fldChar w:fldCharType="separate"/>
        </w:r>
        <w:r w:rsidR="007A4227">
          <w:rPr>
            <w:noProof/>
            <w:webHidden/>
          </w:rPr>
          <w:t>20</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00" w:history="1">
        <w:r w:rsidR="007A4227" w:rsidRPr="00D055CE">
          <w:rPr>
            <w:rStyle w:val="ae"/>
            <w:noProof/>
          </w:rPr>
          <w:t>2.2.2</w:t>
        </w:r>
        <w:r w:rsidR="007A4227" w:rsidRPr="00D055CE">
          <w:rPr>
            <w:rStyle w:val="ae"/>
            <w:rFonts w:hint="eastAsia"/>
            <w:noProof/>
          </w:rPr>
          <w:t xml:space="preserve"> </w:t>
        </w:r>
        <w:r w:rsidR="007A4227" w:rsidRPr="00D055CE">
          <w:rPr>
            <w:rStyle w:val="ae"/>
            <w:rFonts w:hint="eastAsia"/>
            <w:noProof/>
          </w:rPr>
          <w:t>计算阵列</w:t>
        </w:r>
        <w:r w:rsidR="007A4227">
          <w:rPr>
            <w:noProof/>
            <w:webHidden/>
          </w:rPr>
          <w:tab/>
        </w:r>
        <w:r w:rsidR="007A4227">
          <w:rPr>
            <w:noProof/>
            <w:webHidden/>
          </w:rPr>
          <w:fldChar w:fldCharType="begin"/>
        </w:r>
        <w:r w:rsidR="007A4227">
          <w:rPr>
            <w:noProof/>
            <w:webHidden/>
          </w:rPr>
          <w:instrText xml:space="preserve"> PAGEREF _Toc451242800 \h </w:instrText>
        </w:r>
        <w:r w:rsidR="007A4227">
          <w:rPr>
            <w:noProof/>
            <w:webHidden/>
          </w:rPr>
        </w:r>
        <w:r w:rsidR="007A4227">
          <w:rPr>
            <w:noProof/>
            <w:webHidden/>
          </w:rPr>
          <w:fldChar w:fldCharType="separate"/>
        </w:r>
        <w:r w:rsidR="007A4227">
          <w:rPr>
            <w:noProof/>
            <w:webHidden/>
          </w:rPr>
          <w:t>20</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801" w:history="1">
        <w:r w:rsidR="007A4227" w:rsidRPr="00D055CE">
          <w:rPr>
            <w:rStyle w:val="ae"/>
            <w:noProof/>
          </w:rPr>
          <w:t>2.3</w:t>
        </w:r>
        <w:r w:rsidR="007A4227" w:rsidRPr="00D055CE">
          <w:rPr>
            <w:rStyle w:val="ae"/>
            <w:rFonts w:hint="eastAsia"/>
            <w:noProof/>
          </w:rPr>
          <w:t xml:space="preserve"> </w:t>
        </w:r>
        <w:r w:rsidR="007A4227" w:rsidRPr="00D055CE">
          <w:rPr>
            <w:rStyle w:val="ae"/>
            <w:rFonts w:hint="eastAsia"/>
            <w:noProof/>
          </w:rPr>
          <w:t>本章小结</w:t>
        </w:r>
        <w:r w:rsidR="007A4227">
          <w:rPr>
            <w:noProof/>
            <w:webHidden/>
          </w:rPr>
          <w:tab/>
        </w:r>
        <w:r w:rsidR="007A4227">
          <w:rPr>
            <w:noProof/>
            <w:webHidden/>
          </w:rPr>
          <w:fldChar w:fldCharType="begin"/>
        </w:r>
        <w:r w:rsidR="007A4227">
          <w:rPr>
            <w:noProof/>
            <w:webHidden/>
          </w:rPr>
          <w:instrText xml:space="preserve"> PAGEREF _Toc451242801 \h </w:instrText>
        </w:r>
        <w:r w:rsidR="007A4227">
          <w:rPr>
            <w:noProof/>
            <w:webHidden/>
          </w:rPr>
        </w:r>
        <w:r w:rsidR="007A4227">
          <w:rPr>
            <w:noProof/>
            <w:webHidden/>
          </w:rPr>
          <w:fldChar w:fldCharType="separate"/>
        </w:r>
        <w:r w:rsidR="007A4227">
          <w:rPr>
            <w:noProof/>
            <w:webHidden/>
          </w:rPr>
          <w:t>21</w:t>
        </w:r>
        <w:r w:rsidR="007A4227">
          <w:rPr>
            <w:noProof/>
            <w:webHidden/>
          </w:rPr>
          <w:fldChar w:fldCharType="end"/>
        </w:r>
      </w:hyperlink>
    </w:p>
    <w:p w:rsidR="007A4227" w:rsidRDefault="00D64A98">
      <w:pPr>
        <w:pStyle w:val="11"/>
        <w:rPr>
          <w:rFonts w:asciiTheme="minorHAnsi" w:eastAsiaTheme="minorEastAsia" w:hAnsiTheme="minorHAnsi" w:cstheme="minorBidi"/>
          <w:noProof/>
        </w:rPr>
      </w:pPr>
      <w:hyperlink w:anchor="_Toc451242802" w:history="1">
        <w:r w:rsidR="007A4227" w:rsidRPr="00D055CE">
          <w:rPr>
            <w:rStyle w:val="ae"/>
            <w:rFonts w:hint="eastAsia"/>
            <w:noProof/>
          </w:rPr>
          <w:t>第三章</w:t>
        </w:r>
        <w:r w:rsidR="007A4227" w:rsidRPr="00D055CE">
          <w:rPr>
            <w:rStyle w:val="ae"/>
            <w:rFonts w:hint="eastAsia"/>
            <w:noProof/>
          </w:rPr>
          <w:t xml:space="preserve"> </w:t>
        </w:r>
        <w:r w:rsidR="007A4227" w:rsidRPr="00D055CE">
          <w:rPr>
            <w:rStyle w:val="ae"/>
            <w:rFonts w:hint="eastAsia"/>
            <w:noProof/>
          </w:rPr>
          <w:t>基于算子特征分析的</w:t>
        </w:r>
        <w:r w:rsidR="007A4227" w:rsidRPr="00D055CE">
          <w:rPr>
            <w:rStyle w:val="ae"/>
            <w:noProof/>
          </w:rPr>
          <w:t>PE</w:t>
        </w:r>
        <w:r w:rsidR="007A4227" w:rsidRPr="00D055CE">
          <w:rPr>
            <w:rStyle w:val="ae"/>
            <w:rFonts w:hint="eastAsia"/>
            <w:noProof/>
          </w:rPr>
          <w:t>阵列设计</w:t>
        </w:r>
        <w:r w:rsidR="007A4227">
          <w:rPr>
            <w:noProof/>
            <w:webHidden/>
          </w:rPr>
          <w:tab/>
        </w:r>
        <w:r w:rsidR="007A4227">
          <w:rPr>
            <w:noProof/>
            <w:webHidden/>
          </w:rPr>
          <w:fldChar w:fldCharType="begin"/>
        </w:r>
        <w:r w:rsidR="007A4227">
          <w:rPr>
            <w:noProof/>
            <w:webHidden/>
          </w:rPr>
          <w:instrText xml:space="preserve"> PAGEREF _Toc451242802 \h </w:instrText>
        </w:r>
        <w:r w:rsidR="007A4227">
          <w:rPr>
            <w:noProof/>
            <w:webHidden/>
          </w:rPr>
        </w:r>
        <w:r w:rsidR="007A4227">
          <w:rPr>
            <w:noProof/>
            <w:webHidden/>
          </w:rPr>
          <w:fldChar w:fldCharType="separate"/>
        </w:r>
        <w:r w:rsidR="007A4227">
          <w:rPr>
            <w:noProof/>
            <w:webHidden/>
          </w:rPr>
          <w:t>23</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803" w:history="1">
        <w:r w:rsidR="007A4227" w:rsidRPr="00D055CE">
          <w:rPr>
            <w:rStyle w:val="ae"/>
            <w:noProof/>
          </w:rPr>
          <w:t>3.1</w:t>
        </w:r>
        <w:r w:rsidR="007A4227" w:rsidRPr="00D055CE">
          <w:rPr>
            <w:rStyle w:val="ae"/>
            <w:rFonts w:hint="eastAsia"/>
            <w:noProof/>
          </w:rPr>
          <w:t xml:space="preserve"> </w:t>
        </w:r>
        <w:r w:rsidR="007A4227" w:rsidRPr="00D055CE">
          <w:rPr>
            <w:rStyle w:val="ae"/>
            <w:rFonts w:hint="eastAsia"/>
            <w:noProof/>
          </w:rPr>
          <w:t>分组密码算法建模与算子特征提取</w:t>
        </w:r>
        <w:r w:rsidR="007A4227">
          <w:rPr>
            <w:noProof/>
            <w:webHidden/>
          </w:rPr>
          <w:tab/>
        </w:r>
        <w:r w:rsidR="007A4227">
          <w:rPr>
            <w:noProof/>
            <w:webHidden/>
          </w:rPr>
          <w:fldChar w:fldCharType="begin"/>
        </w:r>
        <w:r w:rsidR="007A4227">
          <w:rPr>
            <w:noProof/>
            <w:webHidden/>
          </w:rPr>
          <w:instrText xml:space="preserve"> PAGEREF _Toc451242803 \h </w:instrText>
        </w:r>
        <w:r w:rsidR="007A4227">
          <w:rPr>
            <w:noProof/>
            <w:webHidden/>
          </w:rPr>
        </w:r>
        <w:r w:rsidR="007A4227">
          <w:rPr>
            <w:noProof/>
            <w:webHidden/>
          </w:rPr>
          <w:fldChar w:fldCharType="separate"/>
        </w:r>
        <w:r w:rsidR="007A4227">
          <w:rPr>
            <w:noProof/>
            <w:webHidden/>
          </w:rPr>
          <w:t>23</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04" w:history="1">
        <w:r w:rsidR="007A4227" w:rsidRPr="00D055CE">
          <w:rPr>
            <w:rStyle w:val="ae"/>
            <w:noProof/>
          </w:rPr>
          <w:t>3.1.1</w:t>
        </w:r>
        <w:r w:rsidR="007A4227" w:rsidRPr="00D055CE">
          <w:rPr>
            <w:rStyle w:val="ae"/>
            <w:rFonts w:hint="eastAsia"/>
            <w:noProof/>
          </w:rPr>
          <w:t xml:space="preserve"> </w:t>
        </w:r>
        <w:r w:rsidR="007A4227" w:rsidRPr="00D055CE">
          <w:rPr>
            <w:rStyle w:val="ae"/>
            <w:rFonts w:hint="eastAsia"/>
            <w:noProof/>
          </w:rPr>
          <w:t>算法建模</w:t>
        </w:r>
        <w:r w:rsidR="007A4227">
          <w:rPr>
            <w:noProof/>
            <w:webHidden/>
          </w:rPr>
          <w:tab/>
        </w:r>
        <w:r w:rsidR="007A4227">
          <w:rPr>
            <w:noProof/>
            <w:webHidden/>
          </w:rPr>
          <w:fldChar w:fldCharType="begin"/>
        </w:r>
        <w:r w:rsidR="007A4227">
          <w:rPr>
            <w:noProof/>
            <w:webHidden/>
          </w:rPr>
          <w:instrText xml:space="preserve"> PAGEREF _Toc451242804 \h </w:instrText>
        </w:r>
        <w:r w:rsidR="007A4227">
          <w:rPr>
            <w:noProof/>
            <w:webHidden/>
          </w:rPr>
        </w:r>
        <w:r w:rsidR="007A4227">
          <w:rPr>
            <w:noProof/>
            <w:webHidden/>
          </w:rPr>
          <w:fldChar w:fldCharType="separate"/>
        </w:r>
        <w:r w:rsidR="007A4227">
          <w:rPr>
            <w:noProof/>
            <w:webHidden/>
          </w:rPr>
          <w:t>23</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05" w:history="1">
        <w:r w:rsidR="007A4227" w:rsidRPr="00D055CE">
          <w:rPr>
            <w:rStyle w:val="ae"/>
            <w:noProof/>
          </w:rPr>
          <w:t>3.1.2</w:t>
        </w:r>
        <w:r w:rsidR="007A4227" w:rsidRPr="00D055CE">
          <w:rPr>
            <w:rStyle w:val="ae"/>
            <w:rFonts w:hint="eastAsia"/>
            <w:noProof/>
          </w:rPr>
          <w:t xml:space="preserve"> </w:t>
        </w:r>
        <w:r w:rsidR="007A4227" w:rsidRPr="00D055CE">
          <w:rPr>
            <w:rStyle w:val="ae"/>
            <w:rFonts w:hint="eastAsia"/>
            <w:noProof/>
          </w:rPr>
          <w:t>算子特征提取</w:t>
        </w:r>
        <w:r w:rsidR="007A4227">
          <w:rPr>
            <w:noProof/>
            <w:webHidden/>
          </w:rPr>
          <w:tab/>
        </w:r>
        <w:r w:rsidR="007A4227">
          <w:rPr>
            <w:noProof/>
            <w:webHidden/>
          </w:rPr>
          <w:fldChar w:fldCharType="begin"/>
        </w:r>
        <w:r w:rsidR="007A4227">
          <w:rPr>
            <w:noProof/>
            <w:webHidden/>
          </w:rPr>
          <w:instrText xml:space="preserve"> PAGEREF _Toc451242805 \h </w:instrText>
        </w:r>
        <w:r w:rsidR="007A4227">
          <w:rPr>
            <w:noProof/>
            <w:webHidden/>
          </w:rPr>
        </w:r>
        <w:r w:rsidR="007A4227">
          <w:rPr>
            <w:noProof/>
            <w:webHidden/>
          </w:rPr>
          <w:fldChar w:fldCharType="separate"/>
        </w:r>
        <w:r w:rsidR="007A4227">
          <w:rPr>
            <w:noProof/>
            <w:webHidden/>
          </w:rPr>
          <w:t>24</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806" w:history="1">
        <w:r w:rsidR="007A4227" w:rsidRPr="00D055CE">
          <w:rPr>
            <w:rStyle w:val="ae"/>
            <w:noProof/>
          </w:rPr>
          <w:t>3.2 PE</w:t>
        </w:r>
        <w:r w:rsidR="007A4227" w:rsidRPr="00D055CE">
          <w:rPr>
            <w:rStyle w:val="ae"/>
            <w:rFonts w:hint="eastAsia"/>
            <w:noProof/>
          </w:rPr>
          <w:t>阵列总体框架</w:t>
        </w:r>
        <w:r w:rsidR="007A4227">
          <w:rPr>
            <w:noProof/>
            <w:webHidden/>
          </w:rPr>
          <w:tab/>
        </w:r>
        <w:r w:rsidR="007A4227">
          <w:rPr>
            <w:noProof/>
            <w:webHidden/>
          </w:rPr>
          <w:fldChar w:fldCharType="begin"/>
        </w:r>
        <w:r w:rsidR="007A4227">
          <w:rPr>
            <w:noProof/>
            <w:webHidden/>
          </w:rPr>
          <w:instrText xml:space="preserve"> PAGEREF _Toc451242806 \h </w:instrText>
        </w:r>
        <w:r w:rsidR="007A4227">
          <w:rPr>
            <w:noProof/>
            <w:webHidden/>
          </w:rPr>
        </w:r>
        <w:r w:rsidR="007A4227">
          <w:rPr>
            <w:noProof/>
            <w:webHidden/>
          </w:rPr>
          <w:fldChar w:fldCharType="separate"/>
        </w:r>
        <w:r w:rsidR="007A4227">
          <w:rPr>
            <w:noProof/>
            <w:webHidden/>
          </w:rPr>
          <w:t>29</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07" w:history="1">
        <w:r w:rsidR="007A4227" w:rsidRPr="00D055CE">
          <w:rPr>
            <w:rStyle w:val="ae"/>
            <w:noProof/>
          </w:rPr>
          <w:t>3.2.1</w:t>
        </w:r>
        <w:r w:rsidR="007A4227" w:rsidRPr="00D055CE">
          <w:rPr>
            <w:rStyle w:val="ae"/>
            <w:rFonts w:hint="eastAsia"/>
            <w:noProof/>
          </w:rPr>
          <w:t xml:space="preserve"> </w:t>
        </w:r>
        <w:r w:rsidR="007A4227" w:rsidRPr="00D055CE">
          <w:rPr>
            <w:rStyle w:val="ae"/>
            <w:rFonts w:hint="eastAsia"/>
            <w:noProof/>
          </w:rPr>
          <w:t>设计方法</w:t>
        </w:r>
        <w:r w:rsidR="007A4227">
          <w:rPr>
            <w:noProof/>
            <w:webHidden/>
          </w:rPr>
          <w:tab/>
        </w:r>
        <w:r w:rsidR="007A4227">
          <w:rPr>
            <w:noProof/>
            <w:webHidden/>
          </w:rPr>
          <w:fldChar w:fldCharType="begin"/>
        </w:r>
        <w:r w:rsidR="007A4227">
          <w:rPr>
            <w:noProof/>
            <w:webHidden/>
          </w:rPr>
          <w:instrText xml:space="preserve"> PAGEREF _Toc451242807 \h </w:instrText>
        </w:r>
        <w:r w:rsidR="007A4227">
          <w:rPr>
            <w:noProof/>
            <w:webHidden/>
          </w:rPr>
        </w:r>
        <w:r w:rsidR="007A4227">
          <w:rPr>
            <w:noProof/>
            <w:webHidden/>
          </w:rPr>
          <w:fldChar w:fldCharType="separate"/>
        </w:r>
        <w:r w:rsidR="007A4227">
          <w:rPr>
            <w:noProof/>
            <w:webHidden/>
          </w:rPr>
          <w:t>29</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08" w:history="1">
        <w:r w:rsidR="007A4227" w:rsidRPr="00D055CE">
          <w:rPr>
            <w:rStyle w:val="ae"/>
            <w:noProof/>
          </w:rPr>
          <w:t>3.2.2</w:t>
        </w:r>
        <w:r w:rsidR="007A4227" w:rsidRPr="00D055CE">
          <w:rPr>
            <w:rStyle w:val="ae"/>
            <w:rFonts w:hint="eastAsia"/>
            <w:noProof/>
          </w:rPr>
          <w:t xml:space="preserve"> </w:t>
        </w:r>
        <w:r w:rsidR="007A4227" w:rsidRPr="00D055CE">
          <w:rPr>
            <w:rStyle w:val="ae"/>
            <w:rFonts w:hint="eastAsia"/>
            <w:noProof/>
          </w:rPr>
          <w:t>阵列拓扑结构</w:t>
        </w:r>
        <w:r w:rsidR="007A4227">
          <w:rPr>
            <w:noProof/>
            <w:webHidden/>
          </w:rPr>
          <w:tab/>
        </w:r>
        <w:r w:rsidR="007A4227">
          <w:rPr>
            <w:noProof/>
            <w:webHidden/>
          </w:rPr>
          <w:fldChar w:fldCharType="begin"/>
        </w:r>
        <w:r w:rsidR="007A4227">
          <w:rPr>
            <w:noProof/>
            <w:webHidden/>
          </w:rPr>
          <w:instrText xml:space="preserve"> PAGEREF _Toc451242808 \h </w:instrText>
        </w:r>
        <w:r w:rsidR="007A4227">
          <w:rPr>
            <w:noProof/>
            <w:webHidden/>
          </w:rPr>
        </w:r>
        <w:r w:rsidR="007A4227">
          <w:rPr>
            <w:noProof/>
            <w:webHidden/>
          </w:rPr>
          <w:fldChar w:fldCharType="separate"/>
        </w:r>
        <w:r w:rsidR="007A4227">
          <w:rPr>
            <w:noProof/>
            <w:webHidden/>
          </w:rPr>
          <w:t>29</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809" w:history="1">
        <w:r w:rsidR="007A4227" w:rsidRPr="00D055CE">
          <w:rPr>
            <w:rStyle w:val="ae"/>
            <w:noProof/>
          </w:rPr>
          <w:t>3.3 PE</w:t>
        </w:r>
        <w:r w:rsidR="007A4227" w:rsidRPr="00D055CE">
          <w:rPr>
            <w:rStyle w:val="ae"/>
            <w:rFonts w:hint="eastAsia"/>
            <w:noProof/>
          </w:rPr>
          <w:t>组设计</w:t>
        </w:r>
        <w:r w:rsidR="007A4227">
          <w:rPr>
            <w:noProof/>
            <w:webHidden/>
          </w:rPr>
          <w:tab/>
        </w:r>
        <w:r w:rsidR="007A4227">
          <w:rPr>
            <w:noProof/>
            <w:webHidden/>
          </w:rPr>
          <w:fldChar w:fldCharType="begin"/>
        </w:r>
        <w:r w:rsidR="007A4227">
          <w:rPr>
            <w:noProof/>
            <w:webHidden/>
          </w:rPr>
          <w:instrText xml:space="preserve"> PAGEREF _Toc451242809 \h </w:instrText>
        </w:r>
        <w:r w:rsidR="007A4227">
          <w:rPr>
            <w:noProof/>
            <w:webHidden/>
          </w:rPr>
        </w:r>
        <w:r w:rsidR="007A4227">
          <w:rPr>
            <w:noProof/>
            <w:webHidden/>
          </w:rPr>
          <w:fldChar w:fldCharType="separate"/>
        </w:r>
        <w:r w:rsidR="007A4227">
          <w:rPr>
            <w:noProof/>
            <w:webHidden/>
          </w:rPr>
          <w:t>30</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10" w:history="1">
        <w:r w:rsidR="007A4227" w:rsidRPr="00D055CE">
          <w:rPr>
            <w:rStyle w:val="ae"/>
            <w:noProof/>
          </w:rPr>
          <w:t>3.3.1 PE</w:t>
        </w:r>
        <w:r w:rsidR="007A4227" w:rsidRPr="00D055CE">
          <w:rPr>
            <w:rStyle w:val="ae"/>
            <w:rFonts w:hint="eastAsia"/>
            <w:noProof/>
          </w:rPr>
          <w:t>的异构分布</w:t>
        </w:r>
        <w:r w:rsidR="007A4227">
          <w:rPr>
            <w:noProof/>
            <w:webHidden/>
          </w:rPr>
          <w:tab/>
        </w:r>
        <w:r w:rsidR="007A4227">
          <w:rPr>
            <w:noProof/>
            <w:webHidden/>
          </w:rPr>
          <w:fldChar w:fldCharType="begin"/>
        </w:r>
        <w:r w:rsidR="007A4227">
          <w:rPr>
            <w:noProof/>
            <w:webHidden/>
          </w:rPr>
          <w:instrText xml:space="preserve"> PAGEREF _Toc451242810 \h </w:instrText>
        </w:r>
        <w:r w:rsidR="007A4227">
          <w:rPr>
            <w:noProof/>
            <w:webHidden/>
          </w:rPr>
        </w:r>
        <w:r w:rsidR="007A4227">
          <w:rPr>
            <w:noProof/>
            <w:webHidden/>
          </w:rPr>
          <w:fldChar w:fldCharType="separate"/>
        </w:r>
        <w:r w:rsidR="007A4227">
          <w:rPr>
            <w:noProof/>
            <w:webHidden/>
          </w:rPr>
          <w:t>30</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11" w:history="1">
        <w:r w:rsidR="007A4227" w:rsidRPr="00D055CE">
          <w:rPr>
            <w:rStyle w:val="ae"/>
            <w:noProof/>
          </w:rPr>
          <w:t>3.3.2 PE</w:t>
        </w:r>
        <w:r w:rsidR="007A4227" w:rsidRPr="00D055CE">
          <w:rPr>
            <w:rStyle w:val="ae"/>
            <w:rFonts w:hint="eastAsia"/>
            <w:noProof/>
          </w:rPr>
          <w:t>结构设计</w:t>
        </w:r>
        <w:r w:rsidR="007A4227">
          <w:rPr>
            <w:noProof/>
            <w:webHidden/>
          </w:rPr>
          <w:tab/>
        </w:r>
        <w:r w:rsidR="007A4227">
          <w:rPr>
            <w:noProof/>
            <w:webHidden/>
          </w:rPr>
          <w:fldChar w:fldCharType="begin"/>
        </w:r>
        <w:r w:rsidR="007A4227">
          <w:rPr>
            <w:noProof/>
            <w:webHidden/>
          </w:rPr>
          <w:instrText xml:space="preserve"> PAGEREF _Toc451242811 \h </w:instrText>
        </w:r>
        <w:r w:rsidR="007A4227">
          <w:rPr>
            <w:noProof/>
            <w:webHidden/>
          </w:rPr>
        </w:r>
        <w:r w:rsidR="007A4227">
          <w:rPr>
            <w:noProof/>
            <w:webHidden/>
          </w:rPr>
          <w:fldChar w:fldCharType="separate"/>
        </w:r>
        <w:r w:rsidR="007A4227">
          <w:rPr>
            <w:noProof/>
            <w:webHidden/>
          </w:rPr>
          <w:t>32</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812" w:history="1">
        <w:r w:rsidR="007A4227" w:rsidRPr="00D055CE">
          <w:rPr>
            <w:rStyle w:val="ae"/>
            <w:noProof/>
          </w:rPr>
          <w:t>3.4</w:t>
        </w:r>
        <w:r w:rsidR="007A4227" w:rsidRPr="00D055CE">
          <w:rPr>
            <w:rStyle w:val="ae"/>
            <w:rFonts w:hint="eastAsia"/>
            <w:noProof/>
          </w:rPr>
          <w:t xml:space="preserve"> </w:t>
        </w:r>
        <w:r w:rsidR="007A4227" w:rsidRPr="00D055CE">
          <w:rPr>
            <w:rStyle w:val="ae"/>
            <w:rFonts w:hint="eastAsia"/>
            <w:noProof/>
          </w:rPr>
          <w:t>功能单元设计</w:t>
        </w:r>
        <w:r w:rsidR="007A4227">
          <w:rPr>
            <w:noProof/>
            <w:webHidden/>
          </w:rPr>
          <w:tab/>
        </w:r>
        <w:r w:rsidR="007A4227">
          <w:rPr>
            <w:noProof/>
            <w:webHidden/>
          </w:rPr>
          <w:fldChar w:fldCharType="begin"/>
        </w:r>
        <w:r w:rsidR="007A4227">
          <w:rPr>
            <w:noProof/>
            <w:webHidden/>
          </w:rPr>
          <w:instrText xml:space="preserve"> PAGEREF _Toc451242812 \h </w:instrText>
        </w:r>
        <w:r w:rsidR="007A4227">
          <w:rPr>
            <w:noProof/>
            <w:webHidden/>
          </w:rPr>
        </w:r>
        <w:r w:rsidR="007A4227">
          <w:rPr>
            <w:noProof/>
            <w:webHidden/>
          </w:rPr>
          <w:fldChar w:fldCharType="separate"/>
        </w:r>
        <w:r w:rsidR="007A4227">
          <w:rPr>
            <w:noProof/>
            <w:webHidden/>
          </w:rPr>
          <w:t>32</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13" w:history="1">
        <w:r w:rsidR="007A4227" w:rsidRPr="00D055CE">
          <w:rPr>
            <w:rStyle w:val="ae"/>
            <w:noProof/>
          </w:rPr>
          <w:t>3.4.1</w:t>
        </w:r>
        <w:r w:rsidR="007A4227" w:rsidRPr="00D055CE">
          <w:rPr>
            <w:rStyle w:val="ae"/>
            <w:rFonts w:hint="eastAsia"/>
            <w:noProof/>
          </w:rPr>
          <w:t xml:space="preserve"> </w:t>
        </w:r>
        <w:r w:rsidR="007A4227" w:rsidRPr="00D055CE">
          <w:rPr>
            <w:rStyle w:val="ae"/>
            <w:rFonts w:hint="eastAsia"/>
            <w:noProof/>
          </w:rPr>
          <w:t>逻辑单元</w:t>
        </w:r>
        <w:r w:rsidR="007A4227">
          <w:rPr>
            <w:noProof/>
            <w:webHidden/>
          </w:rPr>
          <w:tab/>
        </w:r>
        <w:r w:rsidR="007A4227">
          <w:rPr>
            <w:noProof/>
            <w:webHidden/>
          </w:rPr>
          <w:fldChar w:fldCharType="begin"/>
        </w:r>
        <w:r w:rsidR="007A4227">
          <w:rPr>
            <w:noProof/>
            <w:webHidden/>
          </w:rPr>
          <w:instrText xml:space="preserve"> PAGEREF _Toc451242813 \h </w:instrText>
        </w:r>
        <w:r w:rsidR="007A4227">
          <w:rPr>
            <w:noProof/>
            <w:webHidden/>
          </w:rPr>
        </w:r>
        <w:r w:rsidR="007A4227">
          <w:rPr>
            <w:noProof/>
            <w:webHidden/>
          </w:rPr>
          <w:fldChar w:fldCharType="separate"/>
        </w:r>
        <w:r w:rsidR="007A4227">
          <w:rPr>
            <w:noProof/>
            <w:webHidden/>
          </w:rPr>
          <w:t>32</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14" w:history="1">
        <w:r w:rsidR="007A4227" w:rsidRPr="00D055CE">
          <w:rPr>
            <w:rStyle w:val="ae"/>
            <w:noProof/>
          </w:rPr>
          <w:t>3.4.2 S</w:t>
        </w:r>
        <w:r w:rsidR="007A4227" w:rsidRPr="00D055CE">
          <w:rPr>
            <w:rStyle w:val="ae"/>
            <w:rFonts w:hint="eastAsia"/>
            <w:noProof/>
          </w:rPr>
          <w:t>盒替代单元</w:t>
        </w:r>
        <w:r w:rsidR="007A4227">
          <w:rPr>
            <w:noProof/>
            <w:webHidden/>
          </w:rPr>
          <w:tab/>
        </w:r>
        <w:r w:rsidR="007A4227">
          <w:rPr>
            <w:noProof/>
            <w:webHidden/>
          </w:rPr>
          <w:fldChar w:fldCharType="begin"/>
        </w:r>
        <w:r w:rsidR="007A4227">
          <w:rPr>
            <w:noProof/>
            <w:webHidden/>
          </w:rPr>
          <w:instrText xml:space="preserve"> PAGEREF _Toc451242814 \h </w:instrText>
        </w:r>
        <w:r w:rsidR="007A4227">
          <w:rPr>
            <w:noProof/>
            <w:webHidden/>
          </w:rPr>
        </w:r>
        <w:r w:rsidR="007A4227">
          <w:rPr>
            <w:noProof/>
            <w:webHidden/>
          </w:rPr>
          <w:fldChar w:fldCharType="separate"/>
        </w:r>
        <w:r w:rsidR="007A4227">
          <w:rPr>
            <w:noProof/>
            <w:webHidden/>
          </w:rPr>
          <w:t>33</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15" w:history="1">
        <w:r w:rsidR="007A4227" w:rsidRPr="00D055CE">
          <w:rPr>
            <w:rStyle w:val="ae"/>
            <w:noProof/>
          </w:rPr>
          <w:t>3.4.3</w:t>
        </w:r>
        <w:r w:rsidR="007A4227" w:rsidRPr="00D055CE">
          <w:rPr>
            <w:rStyle w:val="ae"/>
            <w:rFonts w:hint="eastAsia"/>
            <w:noProof/>
          </w:rPr>
          <w:t xml:space="preserve"> </w:t>
        </w:r>
        <w:r w:rsidR="007A4227" w:rsidRPr="00D055CE">
          <w:rPr>
            <w:rStyle w:val="ae"/>
            <w:rFonts w:hint="eastAsia"/>
            <w:noProof/>
          </w:rPr>
          <w:t>算术单元</w:t>
        </w:r>
        <w:r w:rsidR="007A4227">
          <w:rPr>
            <w:noProof/>
            <w:webHidden/>
          </w:rPr>
          <w:tab/>
        </w:r>
        <w:r w:rsidR="007A4227">
          <w:rPr>
            <w:noProof/>
            <w:webHidden/>
          </w:rPr>
          <w:fldChar w:fldCharType="begin"/>
        </w:r>
        <w:r w:rsidR="007A4227">
          <w:rPr>
            <w:noProof/>
            <w:webHidden/>
          </w:rPr>
          <w:instrText xml:space="preserve"> PAGEREF _Toc451242815 \h </w:instrText>
        </w:r>
        <w:r w:rsidR="007A4227">
          <w:rPr>
            <w:noProof/>
            <w:webHidden/>
          </w:rPr>
        </w:r>
        <w:r w:rsidR="007A4227">
          <w:rPr>
            <w:noProof/>
            <w:webHidden/>
          </w:rPr>
          <w:fldChar w:fldCharType="separate"/>
        </w:r>
        <w:r w:rsidR="007A4227">
          <w:rPr>
            <w:noProof/>
            <w:webHidden/>
          </w:rPr>
          <w:t>34</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16" w:history="1">
        <w:r w:rsidR="007A4227" w:rsidRPr="00D055CE">
          <w:rPr>
            <w:rStyle w:val="ae"/>
            <w:noProof/>
          </w:rPr>
          <w:t>3.4.4</w:t>
        </w:r>
        <w:r w:rsidR="007A4227" w:rsidRPr="00D055CE">
          <w:rPr>
            <w:rStyle w:val="ae"/>
            <w:rFonts w:hint="eastAsia"/>
            <w:noProof/>
          </w:rPr>
          <w:t xml:space="preserve"> </w:t>
        </w:r>
        <w:r w:rsidR="007A4227" w:rsidRPr="00D055CE">
          <w:rPr>
            <w:rStyle w:val="ae"/>
            <w:rFonts w:hint="eastAsia"/>
            <w:noProof/>
          </w:rPr>
          <w:t>置换单元</w:t>
        </w:r>
        <w:r w:rsidR="007A4227">
          <w:rPr>
            <w:noProof/>
            <w:webHidden/>
          </w:rPr>
          <w:tab/>
        </w:r>
        <w:r w:rsidR="007A4227">
          <w:rPr>
            <w:noProof/>
            <w:webHidden/>
          </w:rPr>
          <w:fldChar w:fldCharType="begin"/>
        </w:r>
        <w:r w:rsidR="007A4227">
          <w:rPr>
            <w:noProof/>
            <w:webHidden/>
          </w:rPr>
          <w:instrText xml:space="preserve"> PAGEREF _Toc451242816 \h </w:instrText>
        </w:r>
        <w:r w:rsidR="007A4227">
          <w:rPr>
            <w:noProof/>
            <w:webHidden/>
          </w:rPr>
        </w:r>
        <w:r w:rsidR="007A4227">
          <w:rPr>
            <w:noProof/>
            <w:webHidden/>
          </w:rPr>
          <w:fldChar w:fldCharType="separate"/>
        </w:r>
        <w:r w:rsidR="007A4227">
          <w:rPr>
            <w:noProof/>
            <w:webHidden/>
          </w:rPr>
          <w:t>35</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17" w:history="1">
        <w:r w:rsidR="007A4227" w:rsidRPr="00D055CE">
          <w:rPr>
            <w:rStyle w:val="ae"/>
            <w:noProof/>
          </w:rPr>
          <w:t>3.4.5</w:t>
        </w:r>
        <w:r w:rsidR="007A4227" w:rsidRPr="00D055CE">
          <w:rPr>
            <w:rStyle w:val="ae"/>
            <w:rFonts w:hint="eastAsia"/>
            <w:noProof/>
          </w:rPr>
          <w:t xml:space="preserve"> </w:t>
        </w:r>
        <w:r w:rsidR="007A4227" w:rsidRPr="00D055CE">
          <w:rPr>
            <w:rStyle w:val="ae"/>
            <w:rFonts w:hint="eastAsia"/>
            <w:noProof/>
          </w:rPr>
          <w:t>移位单元</w:t>
        </w:r>
        <w:r w:rsidR="007A4227">
          <w:rPr>
            <w:noProof/>
            <w:webHidden/>
          </w:rPr>
          <w:tab/>
        </w:r>
        <w:r w:rsidR="007A4227">
          <w:rPr>
            <w:noProof/>
            <w:webHidden/>
          </w:rPr>
          <w:fldChar w:fldCharType="begin"/>
        </w:r>
        <w:r w:rsidR="007A4227">
          <w:rPr>
            <w:noProof/>
            <w:webHidden/>
          </w:rPr>
          <w:instrText xml:space="preserve"> PAGEREF _Toc451242817 \h </w:instrText>
        </w:r>
        <w:r w:rsidR="007A4227">
          <w:rPr>
            <w:noProof/>
            <w:webHidden/>
          </w:rPr>
        </w:r>
        <w:r w:rsidR="007A4227">
          <w:rPr>
            <w:noProof/>
            <w:webHidden/>
          </w:rPr>
          <w:fldChar w:fldCharType="separate"/>
        </w:r>
        <w:r w:rsidR="007A4227">
          <w:rPr>
            <w:noProof/>
            <w:webHidden/>
          </w:rPr>
          <w:t>36</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18" w:history="1">
        <w:r w:rsidR="007A4227" w:rsidRPr="00D055CE">
          <w:rPr>
            <w:rStyle w:val="ae"/>
            <w:noProof/>
          </w:rPr>
          <w:t>3.4.6</w:t>
        </w:r>
        <w:r w:rsidR="007A4227" w:rsidRPr="00D055CE">
          <w:rPr>
            <w:rStyle w:val="ae"/>
            <w:rFonts w:hint="eastAsia"/>
            <w:noProof/>
          </w:rPr>
          <w:t xml:space="preserve"> </w:t>
        </w:r>
        <w:r w:rsidR="007A4227" w:rsidRPr="00D055CE">
          <w:rPr>
            <w:rStyle w:val="ae"/>
            <w:rFonts w:hint="eastAsia"/>
            <w:noProof/>
          </w:rPr>
          <w:t>有限域乘法单元</w:t>
        </w:r>
        <w:r w:rsidR="007A4227">
          <w:rPr>
            <w:noProof/>
            <w:webHidden/>
          </w:rPr>
          <w:tab/>
        </w:r>
        <w:r w:rsidR="007A4227">
          <w:rPr>
            <w:noProof/>
            <w:webHidden/>
          </w:rPr>
          <w:fldChar w:fldCharType="begin"/>
        </w:r>
        <w:r w:rsidR="007A4227">
          <w:rPr>
            <w:noProof/>
            <w:webHidden/>
          </w:rPr>
          <w:instrText xml:space="preserve"> PAGEREF _Toc451242818 \h </w:instrText>
        </w:r>
        <w:r w:rsidR="007A4227">
          <w:rPr>
            <w:noProof/>
            <w:webHidden/>
          </w:rPr>
        </w:r>
        <w:r w:rsidR="007A4227">
          <w:rPr>
            <w:noProof/>
            <w:webHidden/>
          </w:rPr>
          <w:fldChar w:fldCharType="separate"/>
        </w:r>
        <w:r w:rsidR="007A4227">
          <w:rPr>
            <w:noProof/>
            <w:webHidden/>
          </w:rPr>
          <w:t>37</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819" w:history="1">
        <w:r w:rsidR="007A4227" w:rsidRPr="00D055CE">
          <w:rPr>
            <w:rStyle w:val="ae"/>
            <w:noProof/>
          </w:rPr>
          <w:t>3.5</w:t>
        </w:r>
        <w:r w:rsidR="007A4227" w:rsidRPr="00D055CE">
          <w:rPr>
            <w:rStyle w:val="ae"/>
            <w:rFonts w:hint="eastAsia"/>
            <w:noProof/>
          </w:rPr>
          <w:t xml:space="preserve"> </w:t>
        </w:r>
        <w:r w:rsidR="007A4227" w:rsidRPr="00D055CE">
          <w:rPr>
            <w:rStyle w:val="ae"/>
            <w:rFonts w:hint="eastAsia"/>
            <w:noProof/>
          </w:rPr>
          <w:t>互连单元设计</w:t>
        </w:r>
        <w:r w:rsidR="007A4227">
          <w:rPr>
            <w:noProof/>
            <w:webHidden/>
          </w:rPr>
          <w:tab/>
        </w:r>
        <w:r w:rsidR="007A4227">
          <w:rPr>
            <w:noProof/>
            <w:webHidden/>
          </w:rPr>
          <w:fldChar w:fldCharType="begin"/>
        </w:r>
        <w:r w:rsidR="007A4227">
          <w:rPr>
            <w:noProof/>
            <w:webHidden/>
          </w:rPr>
          <w:instrText xml:space="preserve"> PAGEREF _Toc451242819 \h </w:instrText>
        </w:r>
        <w:r w:rsidR="007A4227">
          <w:rPr>
            <w:noProof/>
            <w:webHidden/>
          </w:rPr>
        </w:r>
        <w:r w:rsidR="007A4227">
          <w:rPr>
            <w:noProof/>
            <w:webHidden/>
          </w:rPr>
          <w:fldChar w:fldCharType="separate"/>
        </w:r>
        <w:r w:rsidR="007A4227">
          <w:rPr>
            <w:noProof/>
            <w:webHidden/>
          </w:rPr>
          <w:t>40</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820" w:history="1">
        <w:r w:rsidR="007A4227" w:rsidRPr="00D055CE">
          <w:rPr>
            <w:rStyle w:val="ae"/>
            <w:noProof/>
          </w:rPr>
          <w:t>3.6</w:t>
        </w:r>
        <w:r w:rsidR="007A4227" w:rsidRPr="00D055CE">
          <w:rPr>
            <w:rStyle w:val="ae"/>
            <w:rFonts w:hint="eastAsia"/>
            <w:noProof/>
          </w:rPr>
          <w:t xml:space="preserve"> </w:t>
        </w:r>
        <w:r w:rsidR="007A4227" w:rsidRPr="00D055CE">
          <w:rPr>
            <w:rStyle w:val="ae"/>
            <w:rFonts w:hint="eastAsia"/>
            <w:noProof/>
          </w:rPr>
          <w:t>本章小结</w:t>
        </w:r>
        <w:r w:rsidR="007A4227">
          <w:rPr>
            <w:noProof/>
            <w:webHidden/>
          </w:rPr>
          <w:tab/>
        </w:r>
        <w:r w:rsidR="007A4227">
          <w:rPr>
            <w:noProof/>
            <w:webHidden/>
          </w:rPr>
          <w:fldChar w:fldCharType="begin"/>
        </w:r>
        <w:r w:rsidR="007A4227">
          <w:rPr>
            <w:noProof/>
            <w:webHidden/>
          </w:rPr>
          <w:instrText xml:space="preserve"> PAGEREF _Toc451242820 \h </w:instrText>
        </w:r>
        <w:r w:rsidR="007A4227">
          <w:rPr>
            <w:noProof/>
            <w:webHidden/>
          </w:rPr>
        </w:r>
        <w:r w:rsidR="007A4227">
          <w:rPr>
            <w:noProof/>
            <w:webHidden/>
          </w:rPr>
          <w:fldChar w:fldCharType="separate"/>
        </w:r>
        <w:r w:rsidR="007A4227">
          <w:rPr>
            <w:noProof/>
            <w:webHidden/>
          </w:rPr>
          <w:t>41</w:t>
        </w:r>
        <w:r w:rsidR="007A4227">
          <w:rPr>
            <w:noProof/>
            <w:webHidden/>
          </w:rPr>
          <w:fldChar w:fldCharType="end"/>
        </w:r>
      </w:hyperlink>
    </w:p>
    <w:p w:rsidR="007A4227" w:rsidRDefault="00D64A98">
      <w:pPr>
        <w:pStyle w:val="11"/>
        <w:rPr>
          <w:rFonts w:asciiTheme="minorHAnsi" w:eastAsiaTheme="minorEastAsia" w:hAnsiTheme="minorHAnsi" w:cstheme="minorBidi"/>
          <w:noProof/>
        </w:rPr>
      </w:pPr>
      <w:hyperlink w:anchor="_Toc451242821" w:history="1">
        <w:r w:rsidR="007A4227" w:rsidRPr="00D055CE">
          <w:rPr>
            <w:rStyle w:val="ae"/>
            <w:rFonts w:hint="eastAsia"/>
            <w:noProof/>
          </w:rPr>
          <w:t>第四章</w:t>
        </w:r>
        <w:r w:rsidR="007A4227" w:rsidRPr="00D055CE">
          <w:rPr>
            <w:rStyle w:val="ae"/>
            <w:rFonts w:hint="eastAsia"/>
            <w:noProof/>
          </w:rPr>
          <w:t xml:space="preserve"> </w:t>
        </w:r>
        <w:r w:rsidR="007A4227" w:rsidRPr="00D055CE">
          <w:rPr>
            <w:rStyle w:val="ae"/>
            <w:rFonts w:hint="eastAsia"/>
            <w:noProof/>
          </w:rPr>
          <w:t>基于算法映射的</w:t>
        </w:r>
        <w:r w:rsidR="007A4227" w:rsidRPr="00D055CE">
          <w:rPr>
            <w:rStyle w:val="ae"/>
            <w:noProof/>
          </w:rPr>
          <w:t>PE</w:t>
        </w:r>
        <w:r w:rsidR="007A4227" w:rsidRPr="00D055CE">
          <w:rPr>
            <w:rStyle w:val="ae"/>
            <w:rFonts w:hint="eastAsia"/>
            <w:noProof/>
          </w:rPr>
          <w:t>方案优化</w:t>
        </w:r>
        <w:r w:rsidR="007A4227">
          <w:rPr>
            <w:noProof/>
            <w:webHidden/>
          </w:rPr>
          <w:tab/>
        </w:r>
        <w:r w:rsidR="007A4227">
          <w:rPr>
            <w:noProof/>
            <w:webHidden/>
          </w:rPr>
          <w:fldChar w:fldCharType="begin"/>
        </w:r>
        <w:r w:rsidR="007A4227">
          <w:rPr>
            <w:noProof/>
            <w:webHidden/>
          </w:rPr>
          <w:instrText xml:space="preserve"> PAGEREF _Toc451242821 \h </w:instrText>
        </w:r>
        <w:r w:rsidR="007A4227">
          <w:rPr>
            <w:noProof/>
            <w:webHidden/>
          </w:rPr>
        </w:r>
        <w:r w:rsidR="007A4227">
          <w:rPr>
            <w:noProof/>
            <w:webHidden/>
          </w:rPr>
          <w:fldChar w:fldCharType="separate"/>
        </w:r>
        <w:r w:rsidR="007A4227">
          <w:rPr>
            <w:noProof/>
            <w:webHidden/>
          </w:rPr>
          <w:t>43</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822" w:history="1">
        <w:r w:rsidR="007A4227" w:rsidRPr="00D055CE">
          <w:rPr>
            <w:rStyle w:val="ae"/>
            <w:noProof/>
          </w:rPr>
          <w:t>4.1</w:t>
        </w:r>
        <w:r w:rsidR="007A4227" w:rsidRPr="00D055CE">
          <w:rPr>
            <w:rStyle w:val="ae"/>
            <w:rFonts w:hint="eastAsia"/>
            <w:noProof/>
          </w:rPr>
          <w:t xml:space="preserve"> </w:t>
        </w:r>
        <w:r w:rsidR="007A4227" w:rsidRPr="00D055CE">
          <w:rPr>
            <w:rStyle w:val="ae"/>
            <w:rFonts w:hint="eastAsia"/>
            <w:noProof/>
          </w:rPr>
          <w:t>可重构架构映射概述</w:t>
        </w:r>
        <w:r w:rsidR="007A4227">
          <w:rPr>
            <w:noProof/>
            <w:webHidden/>
          </w:rPr>
          <w:tab/>
        </w:r>
        <w:r w:rsidR="007A4227">
          <w:rPr>
            <w:noProof/>
            <w:webHidden/>
          </w:rPr>
          <w:fldChar w:fldCharType="begin"/>
        </w:r>
        <w:r w:rsidR="007A4227">
          <w:rPr>
            <w:noProof/>
            <w:webHidden/>
          </w:rPr>
          <w:instrText xml:space="preserve"> PAGEREF _Toc451242822 \h </w:instrText>
        </w:r>
        <w:r w:rsidR="007A4227">
          <w:rPr>
            <w:noProof/>
            <w:webHidden/>
          </w:rPr>
        </w:r>
        <w:r w:rsidR="007A4227">
          <w:rPr>
            <w:noProof/>
            <w:webHidden/>
          </w:rPr>
          <w:fldChar w:fldCharType="separate"/>
        </w:r>
        <w:r w:rsidR="007A4227">
          <w:rPr>
            <w:noProof/>
            <w:webHidden/>
          </w:rPr>
          <w:t>43</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23" w:history="1">
        <w:r w:rsidR="007A4227" w:rsidRPr="00D055CE">
          <w:rPr>
            <w:rStyle w:val="ae"/>
            <w:noProof/>
          </w:rPr>
          <w:t>4.1.1</w:t>
        </w:r>
        <w:r w:rsidR="007A4227" w:rsidRPr="00D055CE">
          <w:rPr>
            <w:rStyle w:val="ae"/>
            <w:rFonts w:hint="eastAsia"/>
            <w:noProof/>
          </w:rPr>
          <w:t xml:space="preserve"> </w:t>
        </w:r>
        <w:r w:rsidR="007A4227" w:rsidRPr="00D055CE">
          <w:rPr>
            <w:rStyle w:val="ae"/>
            <w:rFonts w:hint="eastAsia"/>
            <w:noProof/>
          </w:rPr>
          <w:t>问题描述</w:t>
        </w:r>
        <w:r w:rsidR="007A4227">
          <w:rPr>
            <w:noProof/>
            <w:webHidden/>
          </w:rPr>
          <w:tab/>
        </w:r>
        <w:r w:rsidR="007A4227">
          <w:rPr>
            <w:noProof/>
            <w:webHidden/>
          </w:rPr>
          <w:fldChar w:fldCharType="begin"/>
        </w:r>
        <w:r w:rsidR="007A4227">
          <w:rPr>
            <w:noProof/>
            <w:webHidden/>
          </w:rPr>
          <w:instrText xml:space="preserve"> PAGEREF _Toc451242823 \h </w:instrText>
        </w:r>
        <w:r w:rsidR="007A4227">
          <w:rPr>
            <w:noProof/>
            <w:webHidden/>
          </w:rPr>
        </w:r>
        <w:r w:rsidR="007A4227">
          <w:rPr>
            <w:noProof/>
            <w:webHidden/>
          </w:rPr>
          <w:fldChar w:fldCharType="separate"/>
        </w:r>
        <w:r w:rsidR="007A4227">
          <w:rPr>
            <w:noProof/>
            <w:webHidden/>
          </w:rPr>
          <w:t>43</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24" w:history="1">
        <w:r w:rsidR="007A4227" w:rsidRPr="00D055CE">
          <w:rPr>
            <w:rStyle w:val="ae"/>
            <w:noProof/>
          </w:rPr>
          <w:t>4.1.2</w:t>
        </w:r>
        <w:r w:rsidR="007A4227" w:rsidRPr="00D055CE">
          <w:rPr>
            <w:rStyle w:val="ae"/>
            <w:rFonts w:hint="eastAsia"/>
            <w:noProof/>
          </w:rPr>
          <w:t xml:space="preserve"> </w:t>
        </w:r>
        <w:r w:rsidR="007A4227" w:rsidRPr="00D055CE">
          <w:rPr>
            <w:rStyle w:val="ae"/>
            <w:rFonts w:hint="eastAsia"/>
            <w:noProof/>
          </w:rPr>
          <w:t>研究现状</w:t>
        </w:r>
        <w:r w:rsidR="007A4227">
          <w:rPr>
            <w:noProof/>
            <w:webHidden/>
          </w:rPr>
          <w:tab/>
        </w:r>
        <w:r w:rsidR="007A4227">
          <w:rPr>
            <w:noProof/>
            <w:webHidden/>
          </w:rPr>
          <w:fldChar w:fldCharType="begin"/>
        </w:r>
        <w:r w:rsidR="007A4227">
          <w:rPr>
            <w:noProof/>
            <w:webHidden/>
          </w:rPr>
          <w:instrText xml:space="preserve"> PAGEREF _Toc451242824 \h </w:instrText>
        </w:r>
        <w:r w:rsidR="007A4227">
          <w:rPr>
            <w:noProof/>
            <w:webHidden/>
          </w:rPr>
        </w:r>
        <w:r w:rsidR="007A4227">
          <w:rPr>
            <w:noProof/>
            <w:webHidden/>
          </w:rPr>
          <w:fldChar w:fldCharType="separate"/>
        </w:r>
        <w:r w:rsidR="007A4227">
          <w:rPr>
            <w:noProof/>
            <w:webHidden/>
          </w:rPr>
          <w:t>44</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825" w:history="1">
        <w:r w:rsidR="007A4227" w:rsidRPr="00D055CE">
          <w:rPr>
            <w:rStyle w:val="ae"/>
            <w:noProof/>
          </w:rPr>
          <w:t>4.2</w:t>
        </w:r>
        <w:r w:rsidR="007A4227" w:rsidRPr="00D055CE">
          <w:rPr>
            <w:rStyle w:val="ae"/>
            <w:rFonts w:hint="eastAsia"/>
            <w:noProof/>
          </w:rPr>
          <w:t xml:space="preserve"> </w:t>
        </w:r>
        <w:r w:rsidR="007A4227" w:rsidRPr="00D055CE">
          <w:rPr>
            <w:rStyle w:val="ae"/>
            <w:rFonts w:hint="eastAsia"/>
            <w:noProof/>
          </w:rPr>
          <w:t>子图同构算法</w:t>
        </w:r>
        <w:r w:rsidR="007A4227">
          <w:rPr>
            <w:noProof/>
            <w:webHidden/>
          </w:rPr>
          <w:tab/>
        </w:r>
        <w:r w:rsidR="007A4227">
          <w:rPr>
            <w:noProof/>
            <w:webHidden/>
          </w:rPr>
          <w:fldChar w:fldCharType="begin"/>
        </w:r>
        <w:r w:rsidR="007A4227">
          <w:rPr>
            <w:noProof/>
            <w:webHidden/>
          </w:rPr>
          <w:instrText xml:space="preserve"> PAGEREF _Toc451242825 \h </w:instrText>
        </w:r>
        <w:r w:rsidR="007A4227">
          <w:rPr>
            <w:noProof/>
            <w:webHidden/>
          </w:rPr>
        </w:r>
        <w:r w:rsidR="007A4227">
          <w:rPr>
            <w:noProof/>
            <w:webHidden/>
          </w:rPr>
          <w:fldChar w:fldCharType="separate"/>
        </w:r>
        <w:r w:rsidR="007A4227">
          <w:rPr>
            <w:noProof/>
            <w:webHidden/>
          </w:rPr>
          <w:t>45</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26" w:history="1">
        <w:r w:rsidR="007A4227" w:rsidRPr="00D055CE">
          <w:rPr>
            <w:rStyle w:val="ae"/>
            <w:noProof/>
          </w:rPr>
          <w:t>4.2.1</w:t>
        </w:r>
        <w:r w:rsidR="007A4227" w:rsidRPr="00D055CE">
          <w:rPr>
            <w:rStyle w:val="ae"/>
            <w:rFonts w:hint="eastAsia"/>
            <w:noProof/>
          </w:rPr>
          <w:t xml:space="preserve"> </w:t>
        </w:r>
        <w:r w:rsidR="007A4227" w:rsidRPr="00D055CE">
          <w:rPr>
            <w:rStyle w:val="ae"/>
            <w:rFonts w:hint="eastAsia"/>
            <w:noProof/>
          </w:rPr>
          <w:t>子图同构基本概念</w:t>
        </w:r>
        <w:r w:rsidR="007A4227">
          <w:rPr>
            <w:noProof/>
            <w:webHidden/>
          </w:rPr>
          <w:tab/>
        </w:r>
        <w:r w:rsidR="007A4227">
          <w:rPr>
            <w:noProof/>
            <w:webHidden/>
          </w:rPr>
          <w:fldChar w:fldCharType="begin"/>
        </w:r>
        <w:r w:rsidR="007A4227">
          <w:rPr>
            <w:noProof/>
            <w:webHidden/>
          </w:rPr>
          <w:instrText xml:space="preserve"> PAGEREF _Toc451242826 \h </w:instrText>
        </w:r>
        <w:r w:rsidR="007A4227">
          <w:rPr>
            <w:noProof/>
            <w:webHidden/>
          </w:rPr>
        </w:r>
        <w:r w:rsidR="007A4227">
          <w:rPr>
            <w:noProof/>
            <w:webHidden/>
          </w:rPr>
          <w:fldChar w:fldCharType="separate"/>
        </w:r>
        <w:r w:rsidR="007A4227">
          <w:rPr>
            <w:noProof/>
            <w:webHidden/>
          </w:rPr>
          <w:t>45</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27" w:history="1">
        <w:r w:rsidR="007A4227" w:rsidRPr="00D055CE">
          <w:rPr>
            <w:rStyle w:val="ae"/>
            <w:noProof/>
          </w:rPr>
          <w:t>4.2.2 VF2</w:t>
        </w:r>
        <w:r w:rsidR="007A4227" w:rsidRPr="00D055CE">
          <w:rPr>
            <w:rStyle w:val="ae"/>
            <w:rFonts w:hint="eastAsia"/>
            <w:noProof/>
          </w:rPr>
          <w:t>子图同构算法</w:t>
        </w:r>
        <w:r w:rsidR="007A4227">
          <w:rPr>
            <w:noProof/>
            <w:webHidden/>
          </w:rPr>
          <w:tab/>
        </w:r>
        <w:r w:rsidR="007A4227">
          <w:rPr>
            <w:noProof/>
            <w:webHidden/>
          </w:rPr>
          <w:fldChar w:fldCharType="begin"/>
        </w:r>
        <w:r w:rsidR="007A4227">
          <w:rPr>
            <w:noProof/>
            <w:webHidden/>
          </w:rPr>
          <w:instrText xml:space="preserve"> PAGEREF _Toc451242827 \h </w:instrText>
        </w:r>
        <w:r w:rsidR="007A4227">
          <w:rPr>
            <w:noProof/>
            <w:webHidden/>
          </w:rPr>
        </w:r>
        <w:r w:rsidR="007A4227">
          <w:rPr>
            <w:noProof/>
            <w:webHidden/>
          </w:rPr>
          <w:fldChar w:fldCharType="separate"/>
        </w:r>
        <w:r w:rsidR="007A4227">
          <w:rPr>
            <w:noProof/>
            <w:webHidden/>
          </w:rPr>
          <w:t>46</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828" w:history="1">
        <w:r w:rsidR="007A4227" w:rsidRPr="00D055CE">
          <w:rPr>
            <w:rStyle w:val="ae"/>
            <w:noProof/>
          </w:rPr>
          <w:t>4.3</w:t>
        </w:r>
        <w:r w:rsidR="007A4227" w:rsidRPr="00D055CE">
          <w:rPr>
            <w:rStyle w:val="ae"/>
            <w:rFonts w:hint="eastAsia"/>
            <w:noProof/>
          </w:rPr>
          <w:t xml:space="preserve"> </w:t>
        </w:r>
        <w:r w:rsidR="007A4227" w:rsidRPr="00D055CE">
          <w:rPr>
            <w:rStyle w:val="ae"/>
            <w:rFonts w:hint="eastAsia"/>
            <w:noProof/>
          </w:rPr>
          <w:t>基于子图同构的算法映射方案</w:t>
        </w:r>
        <w:r w:rsidR="007A4227">
          <w:rPr>
            <w:noProof/>
            <w:webHidden/>
          </w:rPr>
          <w:tab/>
        </w:r>
        <w:r w:rsidR="007A4227">
          <w:rPr>
            <w:noProof/>
            <w:webHidden/>
          </w:rPr>
          <w:fldChar w:fldCharType="begin"/>
        </w:r>
        <w:r w:rsidR="007A4227">
          <w:rPr>
            <w:noProof/>
            <w:webHidden/>
          </w:rPr>
          <w:instrText xml:space="preserve"> PAGEREF _Toc451242828 \h </w:instrText>
        </w:r>
        <w:r w:rsidR="007A4227">
          <w:rPr>
            <w:noProof/>
            <w:webHidden/>
          </w:rPr>
        </w:r>
        <w:r w:rsidR="007A4227">
          <w:rPr>
            <w:noProof/>
            <w:webHidden/>
          </w:rPr>
          <w:fldChar w:fldCharType="separate"/>
        </w:r>
        <w:r w:rsidR="007A4227">
          <w:rPr>
            <w:noProof/>
            <w:webHidden/>
          </w:rPr>
          <w:t>49</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29" w:history="1">
        <w:r w:rsidR="007A4227" w:rsidRPr="00D055CE">
          <w:rPr>
            <w:rStyle w:val="ae"/>
            <w:noProof/>
          </w:rPr>
          <w:t>4.3.1</w:t>
        </w:r>
        <w:r w:rsidR="007A4227" w:rsidRPr="00D055CE">
          <w:rPr>
            <w:rStyle w:val="ae"/>
            <w:rFonts w:hint="eastAsia"/>
            <w:noProof/>
          </w:rPr>
          <w:t xml:space="preserve"> </w:t>
        </w:r>
        <w:r w:rsidR="007A4227" w:rsidRPr="00D055CE">
          <w:rPr>
            <w:rStyle w:val="ae"/>
            <w:rFonts w:hint="eastAsia"/>
            <w:noProof/>
          </w:rPr>
          <w:t>架构建模</w:t>
        </w:r>
        <w:r w:rsidR="007A4227">
          <w:rPr>
            <w:noProof/>
            <w:webHidden/>
          </w:rPr>
          <w:tab/>
        </w:r>
        <w:r w:rsidR="007A4227">
          <w:rPr>
            <w:noProof/>
            <w:webHidden/>
          </w:rPr>
          <w:fldChar w:fldCharType="begin"/>
        </w:r>
        <w:r w:rsidR="007A4227">
          <w:rPr>
            <w:noProof/>
            <w:webHidden/>
          </w:rPr>
          <w:instrText xml:space="preserve"> PAGEREF _Toc451242829 \h </w:instrText>
        </w:r>
        <w:r w:rsidR="007A4227">
          <w:rPr>
            <w:noProof/>
            <w:webHidden/>
          </w:rPr>
        </w:r>
        <w:r w:rsidR="007A4227">
          <w:rPr>
            <w:noProof/>
            <w:webHidden/>
          </w:rPr>
          <w:fldChar w:fldCharType="separate"/>
        </w:r>
        <w:r w:rsidR="007A4227">
          <w:rPr>
            <w:noProof/>
            <w:webHidden/>
          </w:rPr>
          <w:t>49</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30" w:history="1">
        <w:r w:rsidR="007A4227" w:rsidRPr="00D055CE">
          <w:rPr>
            <w:rStyle w:val="ae"/>
            <w:noProof/>
          </w:rPr>
          <w:t>4.3.2</w:t>
        </w:r>
        <w:r w:rsidR="007A4227" w:rsidRPr="00D055CE">
          <w:rPr>
            <w:rStyle w:val="ae"/>
            <w:rFonts w:hint="eastAsia"/>
            <w:noProof/>
          </w:rPr>
          <w:t xml:space="preserve"> </w:t>
        </w:r>
        <w:r w:rsidR="007A4227" w:rsidRPr="00D055CE">
          <w:rPr>
            <w:rStyle w:val="ae"/>
            <w:rFonts w:hint="eastAsia"/>
            <w:noProof/>
          </w:rPr>
          <w:t>算法映射方案</w:t>
        </w:r>
        <w:r w:rsidR="007A4227">
          <w:rPr>
            <w:noProof/>
            <w:webHidden/>
          </w:rPr>
          <w:tab/>
        </w:r>
        <w:r w:rsidR="007A4227">
          <w:rPr>
            <w:noProof/>
            <w:webHidden/>
          </w:rPr>
          <w:fldChar w:fldCharType="begin"/>
        </w:r>
        <w:r w:rsidR="007A4227">
          <w:rPr>
            <w:noProof/>
            <w:webHidden/>
          </w:rPr>
          <w:instrText xml:space="preserve"> PAGEREF _Toc451242830 \h </w:instrText>
        </w:r>
        <w:r w:rsidR="007A4227">
          <w:rPr>
            <w:noProof/>
            <w:webHidden/>
          </w:rPr>
        </w:r>
        <w:r w:rsidR="007A4227">
          <w:rPr>
            <w:noProof/>
            <w:webHidden/>
          </w:rPr>
          <w:fldChar w:fldCharType="separate"/>
        </w:r>
        <w:r w:rsidR="007A4227">
          <w:rPr>
            <w:noProof/>
            <w:webHidden/>
          </w:rPr>
          <w:t>50</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831" w:history="1">
        <w:r w:rsidR="007A4227" w:rsidRPr="00D055CE">
          <w:rPr>
            <w:rStyle w:val="ae"/>
            <w:noProof/>
          </w:rPr>
          <w:t>4.4 PE</w:t>
        </w:r>
        <w:r w:rsidR="007A4227" w:rsidRPr="00D055CE">
          <w:rPr>
            <w:rStyle w:val="ae"/>
            <w:rFonts w:hint="eastAsia"/>
            <w:noProof/>
          </w:rPr>
          <w:t>方案优化</w:t>
        </w:r>
        <w:r w:rsidR="007A4227">
          <w:rPr>
            <w:noProof/>
            <w:webHidden/>
          </w:rPr>
          <w:tab/>
        </w:r>
        <w:r w:rsidR="007A4227">
          <w:rPr>
            <w:noProof/>
            <w:webHidden/>
          </w:rPr>
          <w:fldChar w:fldCharType="begin"/>
        </w:r>
        <w:r w:rsidR="007A4227">
          <w:rPr>
            <w:noProof/>
            <w:webHidden/>
          </w:rPr>
          <w:instrText xml:space="preserve"> PAGEREF _Toc451242831 \h </w:instrText>
        </w:r>
        <w:r w:rsidR="007A4227">
          <w:rPr>
            <w:noProof/>
            <w:webHidden/>
          </w:rPr>
        </w:r>
        <w:r w:rsidR="007A4227">
          <w:rPr>
            <w:noProof/>
            <w:webHidden/>
          </w:rPr>
          <w:fldChar w:fldCharType="separate"/>
        </w:r>
        <w:r w:rsidR="007A4227">
          <w:rPr>
            <w:noProof/>
            <w:webHidden/>
          </w:rPr>
          <w:t>52</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832" w:history="1">
        <w:r w:rsidR="007A4227" w:rsidRPr="00D055CE">
          <w:rPr>
            <w:rStyle w:val="ae"/>
            <w:noProof/>
          </w:rPr>
          <w:t>4.5</w:t>
        </w:r>
        <w:r w:rsidR="007A4227" w:rsidRPr="00D055CE">
          <w:rPr>
            <w:rStyle w:val="ae"/>
            <w:rFonts w:hint="eastAsia"/>
            <w:noProof/>
          </w:rPr>
          <w:t xml:space="preserve"> </w:t>
        </w:r>
        <w:r w:rsidR="007A4227" w:rsidRPr="00D055CE">
          <w:rPr>
            <w:rStyle w:val="ae"/>
            <w:rFonts w:hint="eastAsia"/>
            <w:noProof/>
          </w:rPr>
          <w:t>本章小结</w:t>
        </w:r>
        <w:r w:rsidR="007A4227">
          <w:rPr>
            <w:noProof/>
            <w:webHidden/>
          </w:rPr>
          <w:tab/>
        </w:r>
        <w:r w:rsidR="007A4227">
          <w:rPr>
            <w:noProof/>
            <w:webHidden/>
          </w:rPr>
          <w:fldChar w:fldCharType="begin"/>
        </w:r>
        <w:r w:rsidR="007A4227">
          <w:rPr>
            <w:noProof/>
            <w:webHidden/>
          </w:rPr>
          <w:instrText xml:space="preserve"> PAGEREF _Toc451242832 \h </w:instrText>
        </w:r>
        <w:r w:rsidR="007A4227">
          <w:rPr>
            <w:noProof/>
            <w:webHidden/>
          </w:rPr>
        </w:r>
        <w:r w:rsidR="007A4227">
          <w:rPr>
            <w:noProof/>
            <w:webHidden/>
          </w:rPr>
          <w:fldChar w:fldCharType="separate"/>
        </w:r>
        <w:r w:rsidR="007A4227">
          <w:rPr>
            <w:noProof/>
            <w:webHidden/>
          </w:rPr>
          <w:t>54</w:t>
        </w:r>
        <w:r w:rsidR="007A4227">
          <w:rPr>
            <w:noProof/>
            <w:webHidden/>
          </w:rPr>
          <w:fldChar w:fldCharType="end"/>
        </w:r>
      </w:hyperlink>
    </w:p>
    <w:p w:rsidR="007A4227" w:rsidRDefault="00D64A98">
      <w:pPr>
        <w:pStyle w:val="11"/>
        <w:rPr>
          <w:rFonts w:asciiTheme="minorHAnsi" w:eastAsiaTheme="minorEastAsia" w:hAnsiTheme="minorHAnsi" w:cstheme="minorBidi"/>
          <w:noProof/>
        </w:rPr>
      </w:pPr>
      <w:hyperlink w:anchor="_Toc451242833" w:history="1">
        <w:r w:rsidR="007A4227" w:rsidRPr="00D055CE">
          <w:rPr>
            <w:rStyle w:val="ae"/>
            <w:rFonts w:hint="eastAsia"/>
            <w:noProof/>
          </w:rPr>
          <w:t>第五章</w:t>
        </w:r>
        <w:r w:rsidR="007A4227" w:rsidRPr="00D055CE">
          <w:rPr>
            <w:rStyle w:val="ae"/>
            <w:noProof/>
          </w:rPr>
          <w:t xml:space="preserve"> PE</w:t>
        </w:r>
        <w:r w:rsidR="007A4227" w:rsidRPr="00D055CE">
          <w:rPr>
            <w:rStyle w:val="ae"/>
            <w:rFonts w:hint="eastAsia"/>
            <w:noProof/>
          </w:rPr>
          <w:t>方案验证与分析</w:t>
        </w:r>
        <w:r w:rsidR="007A4227">
          <w:rPr>
            <w:noProof/>
            <w:webHidden/>
          </w:rPr>
          <w:tab/>
        </w:r>
        <w:r w:rsidR="007A4227">
          <w:rPr>
            <w:noProof/>
            <w:webHidden/>
          </w:rPr>
          <w:fldChar w:fldCharType="begin"/>
        </w:r>
        <w:r w:rsidR="007A4227">
          <w:rPr>
            <w:noProof/>
            <w:webHidden/>
          </w:rPr>
          <w:instrText xml:space="preserve"> PAGEREF _Toc451242833 \h </w:instrText>
        </w:r>
        <w:r w:rsidR="007A4227">
          <w:rPr>
            <w:noProof/>
            <w:webHidden/>
          </w:rPr>
        </w:r>
        <w:r w:rsidR="007A4227">
          <w:rPr>
            <w:noProof/>
            <w:webHidden/>
          </w:rPr>
          <w:fldChar w:fldCharType="separate"/>
        </w:r>
        <w:r w:rsidR="007A4227">
          <w:rPr>
            <w:noProof/>
            <w:webHidden/>
          </w:rPr>
          <w:t>55</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834" w:history="1">
        <w:r w:rsidR="007A4227" w:rsidRPr="00D055CE">
          <w:rPr>
            <w:rStyle w:val="ae"/>
            <w:noProof/>
          </w:rPr>
          <w:t>5.1 PE</w:t>
        </w:r>
        <w:r w:rsidR="007A4227" w:rsidRPr="00D055CE">
          <w:rPr>
            <w:rStyle w:val="ae"/>
            <w:rFonts w:hint="eastAsia"/>
            <w:noProof/>
          </w:rPr>
          <w:t>方案电路实现结果</w:t>
        </w:r>
        <w:r w:rsidR="007A4227">
          <w:rPr>
            <w:noProof/>
            <w:webHidden/>
          </w:rPr>
          <w:tab/>
        </w:r>
        <w:r w:rsidR="007A4227">
          <w:rPr>
            <w:noProof/>
            <w:webHidden/>
          </w:rPr>
          <w:fldChar w:fldCharType="begin"/>
        </w:r>
        <w:r w:rsidR="007A4227">
          <w:rPr>
            <w:noProof/>
            <w:webHidden/>
          </w:rPr>
          <w:instrText xml:space="preserve"> PAGEREF _Toc451242834 \h </w:instrText>
        </w:r>
        <w:r w:rsidR="007A4227">
          <w:rPr>
            <w:noProof/>
            <w:webHidden/>
          </w:rPr>
        </w:r>
        <w:r w:rsidR="007A4227">
          <w:rPr>
            <w:noProof/>
            <w:webHidden/>
          </w:rPr>
          <w:fldChar w:fldCharType="separate"/>
        </w:r>
        <w:r w:rsidR="007A4227">
          <w:rPr>
            <w:noProof/>
            <w:webHidden/>
          </w:rPr>
          <w:t>55</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835" w:history="1">
        <w:r w:rsidR="007A4227" w:rsidRPr="00D055CE">
          <w:rPr>
            <w:rStyle w:val="ae"/>
            <w:noProof/>
          </w:rPr>
          <w:t>5.2</w:t>
        </w:r>
        <w:r w:rsidR="007A4227" w:rsidRPr="00D055CE">
          <w:rPr>
            <w:rStyle w:val="ae"/>
            <w:rFonts w:hint="eastAsia"/>
            <w:noProof/>
          </w:rPr>
          <w:t xml:space="preserve"> </w:t>
        </w:r>
        <w:r w:rsidR="007A4227" w:rsidRPr="00D055CE">
          <w:rPr>
            <w:rStyle w:val="ae"/>
            <w:rFonts w:hint="eastAsia"/>
            <w:noProof/>
          </w:rPr>
          <w:t>算法映射</w:t>
        </w:r>
        <w:r w:rsidR="007A4227">
          <w:rPr>
            <w:noProof/>
            <w:webHidden/>
          </w:rPr>
          <w:tab/>
        </w:r>
        <w:r w:rsidR="007A4227">
          <w:rPr>
            <w:noProof/>
            <w:webHidden/>
          </w:rPr>
          <w:fldChar w:fldCharType="begin"/>
        </w:r>
        <w:r w:rsidR="007A4227">
          <w:rPr>
            <w:noProof/>
            <w:webHidden/>
          </w:rPr>
          <w:instrText xml:space="preserve"> PAGEREF _Toc451242835 \h </w:instrText>
        </w:r>
        <w:r w:rsidR="007A4227">
          <w:rPr>
            <w:noProof/>
            <w:webHidden/>
          </w:rPr>
        </w:r>
        <w:r w:rsidR="007A4227">
          <w:rPr>
            <w:noProof/>
            <w:webHidden/>
          </w:rPr>
          <w:fldChar w:fldCharType="separate"/>
        </w:r>
        <w:r w:rsidR="007A4227">
          <w:rPr>
            <w:noProof/>
            <w:webHidden/>
          </w:rPr>
          <w:t>55</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36" w:history="1">
        <w:r w:rsidR="007A4227" w:rsidRPr="00D055CE">
          <w:rPr>
            <w:rStyle w:val="ae"/>
            <w:noProof/>
          </w:rPr>
          <w:t>5.2.1 AES</w:t>
        </w:r>
        <w:r w:rsidR="007A4227" w:rsidRPr="00D055CE">
          <w:rPr>
            <w:rStyle w:val="ae"/>
            <w:rFonts w:hint="eastAsia"/>
            <w:noProof/>
          </w:rPr>
          <w:t>算法映射结果</w:t>
        </w:r>
        <w:r w:rsidR="007A4227">
          <w:rPr>
            <w:noProof/>
            <w:webHidden/>
          </w:rPr>
          <w:tab/>
        </w:r>
        <w:r w:rsidR="007A4227">
          <w:rPr>
            <w:noProof/>
            <w:webHidden/>
          </w:rPr>
          <w:fldChar w:fldCharType="begin"/>
        </w:r>
        <w:r w:rsidR="007A4227">
          <w:rPr>
            <w:noProof/>
            <w:webHidden/>
          </w:rPr>
          <w:instrText xml:space="preserve"> PAGEREF _Toc451242836 \h </w:instrText>
        </w:r>
        <w:r w:rsidR="007A4227">
          <w:rPr>
            <w:noProof/>
            <w:webHidden/>
          </w:rPr>
        </w:r>
        <w:r w:rsidR="007A4227">
          <w:rPr>
            <w:noProof/>
            <w:webHidden/>
          </w:rPr>
          <w:fldChar w:fldCharType="separate"/>
        </w:r>
        <w:r w:rsidR="007A4227">
          <w:rPr>
            <w:noProof/>
            <w:webHidden/>
          </w:rPr>
          <w:t>55</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37" w:history="1">
        <w:r w:rsidR="007A4227" w:rsidRPr="00D055CE">
          <w:rPr>
            <w:rStyle w:val="ae"/>
            <w:noProof/>
          </w:rPr>
          <w:t>5.2.2 DES</w:t>
        </w:r>
        <w:r w:rsidR="007A4227" w:rsidRPr="00D055CE">
          <w:rPr>
            <w:rStyle w:val="ae"/>
            <w:rFonts w:hint="eastAsia"/>
            <w:noProof/>
          </w:rPr>
          <w:t>算法映射结果</w:t>
        </w:r>
        <w:r w:rsidR="007A4227">
          <w:rPr>
            <w:noProof/>
            <w:webHidden/>
          </w:rPr>
          <w:tab/>
        </w:r>
        <w:r w:rsidR="007A4227">
          <w:rPr>
            <w:noProof/>
            <w:webHidden/>
          </w:rPr>
          <w:fldChar w:fldCharType="begin"/>
        </w:r>
        <w:r w:rsidR="007A4227">
          <w:rPr>
            <w:noProof/>
            <w:webHidden/>
          </w:rPr>
          <w:instrText xml:space="preserve"> PAGEREF _Toc451242837 \h </w:instrText>
        </w:r>
        <w:r w:rsidR="007A4227">
          <w:rPr>
            <w:noProof/>
            <w:webHidden/>
          </w:rPr>
        </w:r>
        <w:r w:rsidR="007A4227">
          <w:rPr>
            <w:noProof/>
            <w:webHidden/>
          </w:rPr>
          <w:fldChar w:fldCharType="separate"/>
        </w:r>
        <w:r w:rsidR="007A4227">
          <w:rPr>
            <w:noProof/>
            <w:webHidden/>
          </w:rPr>
          <w:t>56</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38" w:history="1">
        <w:r w:rsidR="007A4227" w:rsidRPr="00D055CE">
          <w:rPr>
            <w:rStyle w:val="ae"/>
            <w:noProof/>
          </w:rPr>
          <w:t>5.2.3 SPECK</w:t>
        </w:r>
        <w:r w:rsidR="007A4227" w:rsidRPr="00D055CE">
          <w:rPr>
            <w:rStyle w:val="ae"/>
            <w:rFonts w:hint="eastAsia"/>
            <w:noProof/>
          </w:rPr>
          <w:t>算法映射结果</w:t>
        </w:r>
        <w:r w:rsidR="007A4227">
          <w:rPr>
            <w:noProof/>
            <w:webHidden/>
          </w:rPr>
          <w:tab/>
        </w:r>
        <w:r w:rsidR="007A4227">
          <w:rPr>
            <w:noProof/>
            <w:webHidden/>
          </w:rPr>
          <w:fldChar w:fldCharType="begin"/>
        </w:r>
        <w:r w:rsidR="007A4227">
          <w:rPr>
            <w:noProof/>
            <w:webHidden/>
          </w:rPr>
          <w:instrText xml:space="preserve"> PAGEREF _Toc451242838 \h </w:instrText>
        </w:r>
        <w:r w:rsidR="007A4227">
          <w:rPr>
            <w:noProof/>
            <w:webHidden/>
          </w:rPr>
        </w:r>
        <w:r w:rsidR="007A4227">
          <w:rPr>
            <w:noProof/>
            <w:webHidden/>
          </w:rPr>
          <w:fldChar w:fldCharType="separate"/>
        </w:r>
        <w:r w:rsidR="007A4227">
          <w:rPr>
            <w:noProof/>
            <w:webHidden/>
          </w:rPr>
          <w:t>57</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839" w:history="1">
        <w:r w:rsidR="007A4227" w:rsidRPr="00D055CE">
          <w:rPr>
            <w:rStyle w:val="ae"/>
            <w:noProof/>
          </w:rPr>
          <w:t>5.3</w:t>
        </w:r>
        <w:r w:rsidR="007A4227" w:rsidRPr="00D055CE">
          <w:rPr>
            <w:rStyle w:val="ae"/>
            <w:rFonts w:hint="eastAsia"/>
            <w:noProof/>
          </w:rPr>
          <w:t xml:space="preserve"> </w:t>
        </w:r>
        <w:r w:rsidR="007A4227" w:rsidRPr="00D055CE">
          <w:rPr>
            <w:rStyle w:val="ae"/>
            <w:rFonts w:hint="eastAsia"/>
            <w:noProof/>
          </w:rPr>
          <w:t>与其它可重构方案对比分析</w:t>
        </w:r>
        <w:r w:rsidR="007A4227">
          <w:rPr>
            <w:noProof/>
            <w:webHidden/>
          </w:rPr>
          <w:tab/>
        </w:r>
        <w:r w:rsidR="007A4227">
          <w:rPr>
            <w:noProof/>
            <w:webHidden/>
          </w:rPr>
          <w:fldChar w:fldCharType="begin"/>
        </w:r>
        <w:r w:rsidR="007A4227">
          <w:rPr>
            <w:noProof/>
            <w:webHidden/>
          </w:rPr>
          <w:instrText xml:space="preserve"> PAGEREF _Toc451242839 \h </w:instrText>
        </w:r>
        <w:r w:rsidR="007A4227">
          <w:rPr>
            <w:noProof/>
            <w:webHidden/>
          </w:rPr>
        </w:r>
        <w:r w:rsidR="007A4227">
          <w:rPr>
            <w:noProof/>
            <w:webHidden/>
          </w:rPr>
          <w:fldChar w:fldCharType="separate"/>
        </w:r>
        <w:r w:rsidR="007A4227">
          <w:rPr>
            <w:noProof/>
            <w:webHidden/>
          </w:rPr>
          <w:t>58</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40" w:history="1">
        <w:r w:rsidR="007A4227" w:rsidRPr="00D055CE">
          <w:rPr>
            <w:rStyle w:val="ae"/>
            <w:noProof/>
          </w:rPr>
          <w:t>5.3.1</w:t>
        </w:r>
        <w:r w:rsidR="007A4227" w:rsidRPr="00D055CE">
          <w:rPr>
            <w:rStyle w:val="ae"/>
            <w:rFonts w:hint="eastAsia"/>
            <w:noProof/>
          </w:rPr>
          <w:t xml:space="preserve"> </w:t>
        </w:r>
        <w:r w:rsidR="007A4227" w:rsidRPr="00D055CE">
          <w:rPr>
            <w:rStyle w:val="ae"/>
            <w:rFonts w:hint="eastAsia"/>
            <w:noProof/>
          </w:rPr>
          <w:t>功能单元利用率</w:t>
        </w:r>
        <w:r w:rsidR="007A4227">
          <w:rPr>
            <w:noProof/>
            <w:webHidden/>
          </w:rPr>
          <w:tab/>
        </w:r>
        <w:r w:rsidR="007A4227">
          <w:rPr>
            <w:noProof/>
            <w:webHidden/>
          </w:rPr>
          <w:fldChar w:fldCharType="begin"/>
        </w:r>
        <w:r w:rsidR="007A4227">
          <w:rPr>
            <w:noProof/>
            <w:webHidden/>
          </w:rPr>
          <w:instrText xml:space="preserve"> PAGEREF _Toc451242840 \h </w:instrText>
        </w:r>
        <w:r w:rsidR="007A4227">
          <w:rPr>
            <w:noProof/>
            <w:webHidden/>
          </w:rPr>
        </w:r>
        <w:r w:rsidR="007A4227">
          <w:rPr>
            <w:noProof/>
            <w:webHidden/>
          </w:rPr>
          <w:fldChar w:fldCharType="separate"/>
        </w:r>
        <w:r w:rsidR="007A4227">
          <w:rPr>
            <w:noProof/>
            <w:webHidden/>
          </w:rPr>
          <w:t>58</w:t>
        </w:r>
        <w:r w:rsidR="007A4227">
          <w:rPr>
            <w:noProof/>
            <w:webHidden/>
          </w:rPr>
          <w:fldChar w:fldCharType="end"/>
        </w:r>
      </w:hyperlink>
    </w:p>
    <w:p w:rsidR="007A4227" w:rsidRDefault="00D64A98">
      <w:pPr>
        <w:pStyle w:val="30"/>
        <w:tabs>
          <w:tab w:val="right" w:leader="dot" w:pos="9060"/>
        </w:tabs>
        <w:ind w:left="840"/>
        <w:rPr>
          <w:rFonts w:asciiTheme="minorHAnsi" w:eastAsiaTheme="minorEastAsia" w:hAnsiTheme="minorHAnsi" w:cstheme="minorBidi"/>
          <w:noProof/>
        </w:rPr>
      </w:pPr>
      <w:hyperlink w:anchor="_Toc451242841" w:history="1">
        <w:r w:rsidR="007A4227" w:rsidRPr="00D055CE">
          <w:rPr>
            <w:rStyle w:val="ae"/>
            <w:noProof/>
          </w:rPr>
          <w:t>5.3.2</w:t>
        </w:r>
        <w:r w:rsidR="007A4227" w:rsidRPr="00D055CE">
          <w:rPr>
            <w:rStyle w:val="ae"/>
            <w:rFonts w:hint="eastAsia"/>
            <w:noProof/>
          </w:rPr>
          <w:t xml:space="preserve"> </w:t>
        </w:r>
        <w:r w:rsidR="007A4227" w:rsidRPr="00D055CE">
          <w:rPr>
            <w:rStyle w:val="ae"/>
            <w:rFonts w:hint="eastAsia"/>
            <w:noProof/>
          </w:rPr>
          <w:t>面积效率</w:t>
        </w:r>
        <w:r w:rsidR="007A4227">
          <w:rPr>
            <w:noProof/>
            <w:webHidden/>
          </w:rPr>
          <w:tab/>
        </w:r>
        <w:r w:rsidR="007A4227">
          <w:rPr>
            <w:noProof/>
            <w:webHidden/>
          </w:rPr>
          <w:fldChar w:fldCharType="begin"/>
        </w:r>
        <w:r w:rsidR="007A4227">
          <w:rPr>
            <w:noProof/>
            <w:webHidden/>
          </w:rPr>
          <w:instrText xml:space="preserve"> PAGEREF _Toc451242841 \h </w:instrText>
        </w:r>
        <w:r w:rsidR="007A4227">
          <w:rPr>
            <w:noProof/>
            <w:webHidden/>
          </w:rPr>
        </w:r>
        <w:r w:rsidR="007A4227">
          <w:rPr>
            <w:noProof/>
            <w:webHidden/>
          </w:rPr>
          <w:fldChar w:fldCharType="separate"/>
        </w:r>
        <w:r w:rsidR="007A4227">
          <w:rPr>
            <w:noProof/>
            <w:webHidden/>
          </w:rPr>
          <w:t>60</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842" w:history="1">
        <w:r w:rsidR="007A4227" w:rsidRPr="00D055CE">
          <w:rPr>
            <w:rStyle w:val="ae"/>
            <w:noProof/>
          </w:rPr>
          <w:t>5.4</w:t>
        </w:r>
        <w:r w:rsidR="007A4227" w:rsidRPr="00D055CE">
          <w:rPr>
            <w:rStyle w:val="ae"/>
            <w:rFonts w:hint="eastAsia"/>
            <w:noProof/>
          </w:rPr>
          <w:t xml:space="preserve"> </w:t>
        </w:r>
        <w:r w:rsidR="007A4227" w:rsidRPr="00D055CE">
          <w:rPr>
            <w:rStyle w:val="ae"/>
            <w:rFonts w:hint="eastAsia"/>
            <w:noProof/>
          </w:rPr>
          <w:t>本章小结</w:t>
        </w:r>
        <w:r w:rsidR="007A4227">
          <w:rPr>
            <w:noProof/>
            <w:webHidden/>
          </w:rPr>
          <w:tab/>
        </w:r>
        <w:r w:rsidR="007A4227">
          <w:rPr>
            <w:noProof/>
            <w:webHidden/>
          </w:rPr>
          <w:fldChar w:fldCharType="begin"/>
        </w:r>
        <w:r w:rsidR="007A4227">
          <w:rPr>
            <w:noProof/>
            <w:webHidden/>
          </w:rPr>
          <w:instrText xml:space="preserve"> PAGEREF _Toc451242842 \h </w:instrText>
        </w:r>
        <w:r w:rsidR="007A4227">
          <w:rPr>
            <w:noProof/>
            <w:webHidden/>
          </w:rPr>
        </w:r>
        <w:r w:rsidR="007A4227">
          <w:rPr>
            <w:noProof/>
            <w:webHidden/>
          </w:rPr>
          <w:fldChar w:fldCharType="separate"/>
        </w:r>
        <w:r w:rsidR="007A4227">
          <w:rPr>
            <w:noProof/>
            <w:webHidden/>
          </w:rPr>
          <w:t>62</w:t>
        </w:r>
        <w:r w:rsidR="007A4227">
          <w:rPr>
            <w:noProof/>
            <w:webHidden/>
          </w:rPr>
          <w:fldChar w:fldCharType="end"/>
        </w:r>
      </w:hyperlink>
    </w:p>
    <w:p w:rsidR="007A4227" w:rsidRDefault="00D64A98">
      <w:pPr>
        <w:pStyle w:val="11"/>
        <w:rPr>
          <w:rFonts w:asciiTheme="minorHAnsi" w:eastAsiaTheme="minorEastAsia" w:hAnsiTheme="minorHAnsi" w:cstheme="minorBidi"/>
          <w:noProof/>
        </w:rPr>
      </w:pPr>
      <w:hyperlink w:anchor="_Toc451242843" w:history="1">
        <w:r w:rsidR="007A4227" w:rsidRPr="00D055CE">
          <w:rPr>
            <w:rStyle w:val="ae"/>
            <w:rFonts w:hint="eastAsia"/>
            <w:noProof/>
          </w:rPr>
          <w:t>第六章</w:t>
        </w:r>
        <w:r w:rsidR="007A4227" w:rsidRPr="00D055CE">
          <w:rPr>
            <w:rStyle w:val="ae"/>
            <w:rFonts w:hint="eastAsia"/>
            <w:noProof/>
          </w:rPr>
          <w:t xml:space="preserve"> </w:t>
        </w:r>
        <w:r w:rsidR="007A4227" w:rsidRPr="00D055CE">
          <w:rPr>
            <w:rStyle w:val="ae"/>
            <w:rFonts w:hint="eastAsia"/>
            <w:noProof/>
          </w:rPr>
          <w:t>总结与展望</w:t>
        </w:r>
        <w:r w:rsidR="007A4227">
          <w:rPr>
            <w:noProof/>
            <w:webHidden/>
          </w:rPr>
          <w:tab/>
        </w:r>
        <w:r w:rsidR="007A4227">
          <w:rPr>
            <w:noProof/>
            <w:webHidden/>
          </w:rPr>
          <w:fldChar w:fldCharType="begin"/>
        </w:r>
        <w:r w:rsidR="007A4227">
          <w:rPr>
            <w:noProof/>
            <w:webHidden/>
          </w:rPr>
          <w:instrText xml:space="preserve"> PAGEREF _Toc451242843 \h </w:instrText>
        </w:r>
        <w:r w:rsidR="007A4227">
          <w:rPr>
            <w:noProof/>
            <w:webHidden/>
          </w:rPr>
        </w:r>
        <w:r w:rsidR="007A4227">
          <w:rPr>
            <w:noProof/>
            <w:webHidden/>
          </w:rPr>
          <w:fldChar w:fldCharType="separate"/>
        </w:r>
        <w:r w:rsidR="007A4227">
          <w:rPr>
            <w:noProof/>
            <w:webHidden/>
          </w:rPr>
          <w:t>63</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844" w:history="1">
        <w:r w:rsidR="007A4227" w:rsidRPr="00D055CE">
          <w:rPr>
            <w:rStyle w:val="ae"/>
            <w:noProof/>
          </w:rPr>
          <w:t>6.1</w:t>
        </w:r>
        <w:r w:rsidR="007A4227" w:rsidRPr="00D055CE">
          <w:rPr>
            <w:rStyle w:val="ae"/>
            <w:rFonts w:hint="eastAsia"/>
            <w:noProof/>
          </w:rPr>
          <w:t xml:space="preserve"> </w:t>
        </w:r>
        <w:r w:rsidR="007A4227" w:rsidRPr="00D055CE">
          <w:rPr>
            <w:rStyle w:val="ae"/>
            <w:rFonts w:hint="eastAsia"/>
            <w:noProof/>
          </w:rPr>
          <w:t>总结</w:t>
        </w:r>
        <w:r w:rsidR="007A4227">
          <w:rPr>
            <w:noProof/>
            <w:webHidden/>
          </w:rPr>
          <w:tab/>
        </w:r>
        <w:r w:rsidR="007A4227">
          <w:rPr>
            <w:noProof/>
            <w:webHidden/>
          </w:rPr>
          <w:fldChar w:fldCharType="begin"/>
        </w:r>
        <w:r w:rsidR="007A4227">
          <w:rPr>
            <w:noProof/>
            <w:webHidden/>
          </w:rPr>
          <w:instrText xml:space="preserve"> PAGEREF _Toc451242844 \h </w:instrText>
        </w:r>
        <w:r w:rsidR="007A4227">
          <w:rPr>
            <w:noProof/>
            <w:webHidden/>
          </w:rPr>
        </w:r>
        <w:r w:rsidR="007A4227">
          <w:rPr>
            <w:noProof/>
            <w:webHidden/>
          </w:rPr>
          <w:fldChar w:fldCharType="separate"/>
        </w:r>
        <w:r w:rsidR="007A4227">
          <w:rPr>
            <w:noProof/>
            <w:webHidden/>
          </w:rPr>
          <w:t>63</w:t>
        </w:r>
        <w:r w:rsidR="007A4227">
          <w:rPr>
            <w:noProof/>
            <w:webHidden/>
          </w:rPr>
          <w:fldChar w:fldCharType="end"/>
        </w:r>
      </w:hyperlink>
    </w:p>
    <w:p w:rsidR="007A4227" w:rsidRDefault="00D64A98">
      <w:pPr>
        <w:pStyle w:val="20"/>
        <w:tabs>
          <w:tab w:val="right" w:leader="dot" w:pos="9060"/>
        </w:tabs>
        <w:ind w:left="420"/>
        <w:rPr>
          <w:rFonts w:asciiTheme="minorHAnsi" w:eastAsiaTheme="minorEastAsia" w:hAnsiTheme="minorHAnsi" w:cstheme="minorBidi"/>
          <w:noProof/>
        </w:rPr>
      </w:pPr>
      <w:hyperlink w:anchor="_Toc451242845" w:history="1">
        <w:r w:rsidR="007A4227" w:rsidRPr="00D055CE">
          <w:rPr>
            <w:rStyle w:val="ae"/>
            <w:noProof/>
          </w:rPr>
          <w:t>6.2</w:t>
        </w:r>
        <w:r w:rsidR="007A4227" w:rsidRPr="00D055CE">
          <w:rPr>
            <w:rStyle w:val="ae"/>
            <w:rFonts w:hint="eastAsia"/>
            <w:noProof/>
          </w:rPr>
          <w:t xml:space="preserve"> </w:t>
        </w:r>
        <w:r w:rsidR="007A4227" w:rsidRPr="00D055CE">
          <w:rPr>
            <w:rStyle w:val="ae"/>
            <w:rFonts w:hint="eastAsia"/>
            <w:noProof/>
          </w:rPr>
          <w:t>展望</w:t>
        </w:r>
        <w:r w:rsidR="007A4227">
          <w:rPr>
            <w:noProof/>
            <w:webHidden/>
          </w:rPr>
          <w:tab/>
        </w:r>
        <w:r w:rsidR="007A4227">
          <w:rPr>
            <w:noProof/>
            <w:webHidden/>
          </w:rPr>
          <w:fldChar w:fldCharType="begin"/>
        </w:r>
        <w:r w:rsidR="007A4227">
          <w:rPr>
            <w:noProof/>
            <w:webHidden/>
          </w:rPr>
          <w:instrText xml:space="preserve"> PAGEREF _Toc451242845 \h </w:instrText>
        </w:r>
        <w:r w:rsidR="007A4227">
          <w:rPr>
            <w:noProof/>
            <w:webHidden/>
          </w:rPr>
        </w:r>
        <w:r w:rsidR="007A4227">
          <w:rPr>
            <w:noProof/>
            <w:webHidden/>
          </w:rPr>
          <w:fldChar w:fldCharType="separate"/>
        </w:r>
        <w:r w:rsidR="007A4227">
          <w:rPr>
            <w:noProof/>
            <w:webHidden/>
          </w:rPr>
          <w:t>63</w:t>
        </w:r>
        <w:r w:rsidR="007A4227">
          <w:rPr>
            <w:noProof/>
            <w:webHidden/>
          </w:rPr>
          <w:fldChar w:fldCharType="end"/>
        </w:r>
      </w:hyperlink>
    </w:p>
    <w:p w:rsidR="007A4227" w:rsidRDefault="00D64A98">
      <w:pPr>
        <w:pStyle w:val="11"/>
        <w:rPr>
          <w:rFonts w:asciiTheme="minorHAnsi" w:eastAsiaTheme="minorEastAsia" w:hAnsiTheme="minorHAnsi" w:cstheme="minorBidi"/>
          <w:noProof/>
        </w:rPr>
      </w:pPr>
      <w:hyperlink w:anchor="_Toc451242846" w:history="1">
        <w:r w:rsidR="007A4227" w:rsidRPr="00D055CE">
          <w:rPr>
            <w:rStyle w:val="ae"/>
            <w:rFonts w:hint="eastAsia"/>
            <w:noProof/>
          </w:rPr>
          <w:t>致谢</w:t>
        </w:r>
        <w:r w:rsidR="007A4227">
          <w:rPr>
            <w:noProof/>
            <w:webHidden/>
          </w:rPr>
          <w:tab/>
        </w:r>
        <w:r w:rsidR="007A4227">
          <w:rPr>
            <w:noProof/>
            <w:webHidden/>
          </w:rPr>
          <w:fldChar w:fldCharType="begin"/>
        </w:r>
        <w:r w:rsidR="007A4227">
          <w:rPr>
            <w:noProof/>
            <w:webHidden/>
          </w:rPr>
          <w:instrText xml:space="preserve"> PAGEREF _Toc451242846 \h </w:instrText>
        </w:r>
        <w:r w:rsidR="007A4227">
          <w:rPr>
            <w:noProof/>
            <w:webHidden/>
          </w:rPr>
        </w:r>
        <w:r w:rsidR="007A4227">
          <w:rPr>
            <w:noProof/>
            <w:webHidden/>
          </w:rPr>
          <w:fldChar w:fldCharType="separate"/>
        </w:r>
        <w:r w:rsidR="007A4227">
          <w:rPr>
            <w:noProof/>
            <w:webHidden/>
          </w:rPr>
          <w:t>65</w:t>
        </w:r>
        <w:r w:rsidR="007A4227">
          <w:rPr>
            <w:noProof/>
            <w:webHidden/>
          </w:rPr>
          <w:fldChar w:fldCharType="end"/>
        </w:r>
      </w:hyperlink>
    </w:p>
    <w:p w:rsidR="007A4227" w:rsidRDefault="00D64A98">
      <w:pPr>
        <w:pStyle w:val="11"/>
        <w:rPr>
          <w:rFonts w:asciiTheme="minorHAnsi" w:eastAsiaTheme="minorEastAsia" w:hAnsiTheme="minorHAnsi" w:cstheme="minorBidi"/>
          <w:noProof/>
        </w:rPr>
      </w:pPr>
      <w:hyperlink w:anchor="_Toc451242847" w:history="1">
        <w:r w:rsidR="007A4227" w:rsidRPr="00D055CE">
          <w:rPr>
            <w:rStyle w:val="ae"/>
            <w:rFonts w:hint="eastAsia"/>
            <w:noProof/>
          </w:rPr>
          <w:t>附录</w:t>
        </w:r>
        <w:r w:rsidR="007A4227" w:rsidRPr="00D055CE">
          <w:rPr>
            <w:rStyle w:val="ae"/>
            <w:noProof/>
          </w:rPr>
          <w:t xml:space="preserve">A </w:t>
        </w:r>
        <w:r w:rsidR="007A4227" w:rsidRPr="00D055CE">
          <w:rPr>
            <w:rStyle w:val="ae"/>
            <w:rFonts w:hint="eastAsia"/>
            <w:noProof/>
          </w:rPr>
          <w:t>算法在不同架构平台的映射结果</w:t>
        </w:r>
        <w:r w:rsidR="007A4227">
          <w:rPr>
            <w:noProof/>
            <w:webHidden/>
          </w:rPr>
          <w:tab/>
        </w:r>
        <w:r w:rsidR="007A4227">
          <w:rPr>
            <w:noProof/>
            <w:webHidden/>
          </w:rPr>
          <w:fldChar w:fldCharType="begin"/>
        </w:r>
        <w:r w:rsidR="007A4227">
          <w:rPr>
            <w:noProof/>
            <w:webHidden/>
          </w:rPr>
          <w:instrText xml:space="preserve"> PAGEREF _Toc451242847 \h </w:instrText>
        </w:r>
        <w:r w:rsidR="007A4227">
          <w:rPr>
            <w:noProof/>
            <w:webHidden/>
          </w:rPr>
        </w:r>
        <w:r w:rsidR="007A4227">
          <w:rPr>
            <w:noProof/>
            <w:webHidden/>
          </w:rPr>
          <w:fldChar w:fldCharType="separate"/>
        </w:r>
        <w:r w:rsidR="007A4227">
          <w:rPr>
            <w:noProof/>
            <w:webHidden/>
          </w:rPr>
          <w:t>67</w:t>
        </w:r>
        <w:r w:rsidR="007A4227">
          <w:rPr>
            <w:noProof/>
            <w:webHidden/>
          </w:rPr>
          <w:fldChar w:fldCharType="end"/>
        </w:r>
      </w:hyperlink>
    </w:p>
    <w:p w:rsidR="007A4227" w:rsidRDefault="00D64A98">
      <w:pPr>
        <w:pStyle w:val="11"/>
        <w:rPr>
          <w:rFonts w:asciiTheme="minorHAnsi" w:eastAsiaTheme="minorEastAsia" w:hAnsiTheme="minorHAnsi" w:cstheme="minorBidi"/>
          <w:noProof/>
        </w:rPr>
      </w:pPr>
      <w:hyperlink w:anchor="_Toc451242848" w:history="1">
        <w:r w:rsidR="007A4227" w:rsidRPr="00D055CE">
          <w:rPr>
            <w:rStyle w:val="ae"/>
            <w:rFonts w:hint="eastAsia"/>
            <w:noProof/>
          </w:rPr>
          <w:t>参考文献</w:t>
        </w:r>
        <w:r w:rsidR="007A4227">
          <w:rPr>
            <w:noProof/>
            <w:webHidden/>
          </w:rPr>
          <w:tab/>
        </w:r>
        <w:r w:rsidR="007A4227">
          <w:rPr>
            <w:noProof/>
            <w:webHidden/>
          </w:rPr>
          <w:fldChar w:fldCharType="begin"/>
        </w:r>
        <w:r w:rsidR="007A4227">
          <w:rPr>
            <w:noProof/>
            <w:webHidden/>
          </w:rPr>
          <w:instrText xml:space="preserve"> PAGEREF _Toc451242848 \h </w:instrText>
        </w:r>
        <w:r w:rsidR="007A4227">
          <w:rPr>
            <w:noProof/>
            <w:webHidden/>
          </w:rPr>
        </w:r>
        <w:r w:rsidR="007A4227">
          <w:rPr>
            <w:noProof/>
            <w:webHidden/>
          </w:rPr>
          <w:fldChar w:fldCharType="separate"/>
        </w:r>
        <w:r w:rsidR="007A4227">
          <w:rPr>
            <w:noProof/>
            <w:webHidden/>
          </w:rPr>
          <w:t>75</w:t>
        </w:r>
        <w:r w:rsidR="007A4227">
          <w:rPr>
            <w:noProof/>
            <w:webHidden/>
          </w:rPr>
          <w:fldChar w:fldCharType="end"/>
        </w:r>
      </w:hyperlink>
    </w:p>
    <w:p w:rsidR="00046E51" w:rsidRPr="00DF12FD" w:rsidRDefault="003D54E5" w:rsidP="005F5E17">
      <w:pPr>
        <w:spacing w:line="300" w:lineRule="auto"/>
      </w:pPr>
      <w:r w:rsidRPr="00DF12FD">
        <w:fldChar w:fldCharType="end"/>
      </w:r>
    </w:p>
    <w:p w:rsidR="00105B34" w:rsidRPr="00DF12FD" w:rsidRDefault="00105B34" w:rsidP="005F5E17">
      <w:pPr>
        <w:spacing w:line="300" w:lineRule="auto"/>
        <w:sectPr w:rsidR="00105B34" w:rsidRPr="00DF12FD" w:rsidSect="00BC782D">
          <w:headerReference w:type="even" r:id="rId16"/>
          <w:type w:val="oddPage"/>
          <w:pgSz w:w="11906" w:h="16838" w:code="9"/>
          <w:pgMar w:top="1134" w:right="1418" w:bottom="1134" w:left="1418" w:header="851" w:footer="992" w:gutter="0"/>
          <w:pgNumType w:fmt="upperRoman"/>
          <w:cols w:space="425"/>
          <w:docGrid w:type="linesAndChars" w:linePitch="312"/>
        </w:sectPr>
      </w:pPr>
    </w:p>
    <w:p w:rsidR="00105B34" w:rsidRPr="00962C09" w:rsidRDefault="00055094" w:rsidP="005F5E17">
      <w:pPr>
        <w:pStyle w:val="a"/>
        <w:spacing w:before="156" w:after="312" w:line="300" w:lineRule="auto"/>
        <w:rPr>
          <w:rFonts w:ascii="黑体" w:hAnsi="黑体"/>
        </w:rPr>
      </w:pPr>
      <w:bookmarkStart w:id="5" w:name="_Toc451242784"/>
      <w:r w:rsidRPr="00962C09">
        <w:rPr>
          <w:rFonts w:ascii="黑体" w:hAnsi="黑体"/>
        </w:rPr>
        <w:lastRenderedPageBreak/>
        <w:t>绪论</w:t>
      </w:r>
      <w:bookmarkEnd w:id="5"/>
    </w:p>
    <w:p w:rsidR="00046E51" w:rsidRPr="00DF12FD" w:rsidRDefault="005F2875" w:rsidP="005F5E17">
      <w:pPr>
        <w:pStyle w:val="a0"/>
        <w:spacing w:before="156" w:after="156" w:line="300" w:lineRule="auto"/>
      </w:pPr>
      <w:bookmarkStart w:id="6" w:name="_Toc451242785"/>
      <w:r w:rsidRPr="00DF12FD">
        <w:t>研究背景</w:t>
      </w:r>
      <w:bookmarkEnd w:id="6"/>
    </w:p>
    <w:p w:rsidR="005F2875" w:rsidRPr="00DF12FD" w:rsidRDefault="005F2875" w:rsidP="005F5E17">
      <w:pPr>
        <w:pStyle w:val="a1"/>
        <w:spacing w:before="156" w:after="156" w:line="300" w:lineRule="auto"/>
      </w:pPr>
      <w:bookmarkStart w:id="7" w:name="_Toc451242786"/>
      <w:r w:rsidRPr="00DF12FD">
        <w:t>可重构计算概述</w:t>
      </w:r>
      <w:bookmarkEnd w:id="7"/>
    </w:p>
    <w:p w:rsidR="00906DED" w:rsidRPr="00DF12FD" w:rsidRDefault="00906DED" w:rsidP="005F5E17">
      <w:pPr>
        <w:pStyle w:val="aa"/>
        <w:ind w:firstLine="420"/>
        <w:rPr>
          <w:lang w:eastAsia="zh-CN"/>
        </w:rPr>
      </w:pPr>
      <w:r w:rsidRPr="00DF12FD">
        <w:rPr>
          <w:lang w:eastAsia="zh-CN"/>
        </w:rPr>
        <w:t>随着科技水平不断发展，人们生活的需求越来越复杂，各种新型应用层出不穷。它们普遍具有运算复杂度高、处理数据量大等特点，在性能、功耗、灵活性、集成度和成本等方面对嵌入式移动终端提出了十分苛刻的要求。为了实现这些计算密集型的应用，主要采用两种方法：一种是在专用集成电路（</w:t>
      </w:r>
      <w:r w:rsidRPr="00DF12FD">
        <w:rPr>
          <w:lang w:eastAsia="zh-CN"/>
        </w:rPr>
        <w:t>Application Specific Integrated Circuit</w:t>
      </w:r>
      <w:r w:rsidRPr="00DF12FD">
        <w:rPr>
          <w:lang w:eastAsia="zh-CN"/>
        </w:rPr>
        <w:t>，</w:t>
      </w:r>
      <w:r w:rsidRPr="00DF12FD">
        <w:rPr>
          <w:lang w:eastAsia="zh-CN"/>
        </w:rPr>
        <w:t>ASIC</w:t>
      </w:r>
      <w:r w:rsidRPr="00DF12FD">
        <w:rPr>
          <w:lang w:eastAsia="zh-CN"/>
        </w:rPr>
        <w:t>）上用硬件实现，另一种是在通用处理器（</w:t>
      </w:r>
      <w:r w:rsidRPr="00DF12FD">
        <w:rPr>
          <w:lang w:eastAsia="zh-CN"/>
        </w:rPr>
        <w:t>General Purpose Processor</w:t>
      </w:r>
      <w:r w:rsidRPr="00DF12FD">
        <w:rPr>
          <w:lang w:eastAsia="zh-CN"/>
        </w:rPr>
        <w:t>，</w:t>
      </w:r>
      <w:r w:rsidRPr="00DF12FD">
        <w:rPr>
          <w:lang w:eastAsia="zh-CN"/>
        </w:rPr>
        <w:t>GPP</w:t>
      </w:r>
      <w:r w:rsidRPr="00DF12FD">
        <w:rPr>
          <w:lang w:eastAsia="zh-CN"/>
        </w:rPr>
        <w:t>）上用软件实现。</w:t>
      </w:r>
      <w:r w:rsidRPr="00DF12FD">
        <w:rPr>
          <w:lang w:eastAsia="zh-CN"/>
        </w:rPr>
        <w:t>ASIC</w:t>
      </w:r>
      <w:r w:rsidRPr="00DF12FD">
        <w:rPr>
          <w:lang w:eastAsia="zh-CN"/>
        </w:rPr>
        <w:t>具有高的能量效率、面积效率，在性能、功耗、芯片面积等方面能够进行很好的优化，但是它只能针对某一特定应用或者某一特定算法设计，灵活性低下，很难满足更多的新型应用需求，难以升级，重用性差；</w:t>
      </w:r>
      <w:r w:rsidRPr="00DF12FD">
        <w:rPr>
          <w:lang w:eastAsia="zh-CN"/>
        </w:rPr>
        <w:t>GPP</w:t>
      </w:r>
      <w:r w:rsidRPr="00DF12FD">
        <w:rPr>
          <w:lang w:eastAsia="zh-CN"/>
        </w:rPr>
        <w:t>则具有很强的灵活性，可适用于各种不同的应用领域，但指令流驱动的执行方式导致其整体性能和功耗并不理想，并且运行速度慢、效率低，难以满足应用的性能要求。</w:t>
      </w:r>
    </w:p>
    <w:p w:rsidR="00906DED" w:rsidRPr="00DF12FD" w:rsidRDefault="00906DED" w:rsidP="005F5E17">
      <w:pPr>
        <w:pStyle w:val="aa"/>
        <w:ind w:firstLine="420"/>
        <w:rPr>
          <w:lang w:eastAsia="zh-CN"/>
        </w:rPr>
      </w:pPr>
      <w:r w:rsidRPr="00DF12FD">
        <w:rPr>
          <w:lang w:eastAsia="zh-CN"/>
        </w:rPr>
        <w:t>在这种背景之下，可重构计算技术应运而生。可重构计算同时兼顾了通用处理器与</w:t>
      </w:r>
      <w:r w:rsidRPr="00DF12FD">
        <w:rPr>
          <w:lang w:eastAsia="zh-CN"/>
        </w:rPr>
        <w:t>ASIC</w:t>
      </w:r>
      <w:r w:rsidRPr="00DF12FD">
        <w:rPr>
          <w:lang w:eastAsia="zh-CN"/>
        </w:rPr>
        <w:t>的优点，既保留了通用处理器的灵活性，也具有</w:t>
      </w:r>
      <w:r w:rsidRPr="00DF12FD">
        <w:rPr>
          <w:lang w:eastAsia="zh-CN"/>
        </w:rPr>
        <w:t>ASIC</w:t>
      </w:r>
      <w:r w:rsidRPr="00DF12FD">
        <w:rPr>
          <w:lang w:eastAsia="zh-CN"/>
        </w:rPr>
        <w:t>的高效性，能够比较好地满足众多复杂应用的计算需求。早在</w:t>
      </w:r>
      <w:r w:rsidRPr="00DF12FD">
        <w:rPr>
          <w:lang w:eastAsia="zh-CN"/>
        </w:rPr>
        <w:t>20</w:t>
      </w:r>
      <w:r w:rsidRPr="00DF12FD">
        <w:rPr>
          <w:lang w:eastAsia="zh-CN"/>
        </w:rPr>
        <w:t>世纪</w:t>
      </w:r>
      <w:r w:rsidRPr="00DF12FD">
        <w:rPr>
          <w:lang w:eastAsia="zh-CN"/>
        </w:rPr>
        <w:t>60</w:t>
      </w:r>
      <w:r w:rsidRPr="00DF12FD">
        <w:rPr>
          <w:lang w:eastAsia="zh-CN"/>
        </w:rPr>
        <w:t>年代，美国加州大学的</w:t>
      </w:r>
      <w:r w:rsidRPr="00DF12FD">
        <w:rPr>
          <w:lang w:eastAsia="zh-CN"/>
        </w:rPr>
        <w:t>Gerald Estrin</w:t>
      </w:r>
      <w:r w:rsidRPr="00DF12FD">
        <w:rPr>
          <w:lang w:eastAsia="zh-CN"/>
        </w:rPr>
        <w:t>就提出了可重构计算的概念</w:t>
      </w:r>
      <w:r w:rsidRPr="00DF12FD">
        <w:rPr>
          <w:vertAlign w:val="superscript"/>
          <w:lang w:eastAsia="zh-CN"/>
        </w:rPr>
        <w:fldChar w:fldCharType="begin"/>
      </w:r>
      <w:r w:rsidRPr="00DF12FD">
        <w:rPr>
          <w:vertAlign w:val="superscript"/>
          <w:lang w:eastAsia="zh-CN"/>
        </w:rPr>
        <w:instrText xml:space="preserve"> REF _Ref355450471 \n \h  \* MERGEFORMAT </w:instrText>
      </w:r>
      <w:r w:rsidRPr="00DF12FD">
        <w:rPr>
          <w:vertAlign w:val="superscript"/>
          <w:lang w:eastAsia="zh-CN"/>
        </w:rPr>
      </w:r>
      <w:r w:rsidRPr="00DF12FD">
        <w:rPr>
          <w:vertAlign w:val="superscript"/>
          <w:lang w:eastAsia="zh-CN"/>
        </w:rPr>
        <w:fldChar w:fldCharType="separate"/>
      </w:r>
      <w:r w:rsidR="007A4227" w:rsidRPr="007A4227">
        <w:rPr>
          <w:b/>
          <w:bCs/>
          <w:vertAlign w:val="superscript"/>
          <w:lang w:eastAsia="zh-CN"/>
        </w:rPr>
        <w:t>[1]</w:t>
      </w:r>
      <w:r w:rsidRPr="00DF12FD">
        <w:rPr>
          <w:vertAlign w:val="superscript"/>
          <w:lang w:eastAsia="zh-CN"/>
        </w:rPr>
        <w:fldChar w:fldCharType="end"/>
      </w:r>
      <w:r w:rsidRPr="00DF12FD">
        <w:rPr>
          <w:lang w:eastAsia="zh-CN"/>
        </w:rPr>
        <w:t>，将一个通用处理器连接一个计算阵列，通用处理器负责控制计算阵列运行，计算阵列可以接收配置信息执行特定的功能，两者结合起来，通过通用处理器对计算阵列的配置信息进行管理，就可以让计算阵列执行不同的任务，从而灵活性大大提高。限制于工艺水平，直到上世纪</w:t>
      </w:r>
      <w:r w:rsidRPr="00DF12FD">
        <w:rPr>
          <w:lang w:eastAsia="zh-CN"/>
        </w:rPr>
        <w:t>90</w:t>
      </w:r>
      <w:r w:rsidRPr="00DF12FD">
        <w:rPr>
          <w:lang w:eastAsia="zh-CN"/>
        </w:rPr>
        <w:t>年代可重构计算才重新获得重视，成为学术界和产业界的热点。</w:t>
      </w:r>
      <w:r w:rsidRPr="00DF12FD">
        <w:rPr>
          <w:lang w:eastAsia="zh-CN"/>
        </w:rPr>
        <w:t>1999</w:t>
      </w:r>
      <w:r w:rsidRPr="00DF12FD">
        <w:rPr>
          <w:lang w:eastAsia="zh-CN"/>
        </w:rPr>
        <w:t>年加州大学伯克利分校可重构技术研究中心的</w:t>
      </w:r>
      <w:r w:rsidRPr="00DF12FD">
        <w:rPr>
          <w:lang w:eastAsia="zh-CN"/>
        </w:rPr>
        <w:t>Wawrzynek</w:t>
      </w:r>
      <w:r w:rsidRPr="00DF12FD">
        <w:rPr>
          <w:lang w:eastAsia="zh-CN"/>
        </w:rPr>
        <w:t>和</w:t>
      </w:r>
      <w:r w:rsidRPr="00DF12FD">
        <w:rPr>
          <w:lang w:eastAsia="zh-CN"/>
        </w:rPr>
        <w:t>Dehon</w:t>
      </w:r>
      <w:r w:rsidRPr="00DF12FD">
        <w:rPr>
          <w:lang w:eastAsia="zh-CN"/>
        </w:rPr>
        <w:t>提出可重构计算的另外一种定义</w:t>
      </w:r>
      <w:r w:rsidRPr="00DF12FD">
        <w:rPr>
          <w:vertAlign w:val="superscript"/>
          <w:lang w:eastAsia="zh-CN"/>
        </w:rPr>
        <w:fldChar w:fldCharType="begin"/>
      </w:r>
      <w:r w:rsidRPr="00DF12FD">
        <w:rPr>
          <w:vertAlign w:val="superscript"/>
          <w:lang w:eastAsia="zh-CN"/>
        </w:rPr>
        <w:instrText xml:space="preserve"> REF _Ref417287499 \n \h  \* MERGEFORMAT </w:instrText>
      </w:r>
      <w:r w:rsidRPr="00DF12FD">
        <w:rPr>
          <w:vertAlign w:val="superscript"/>
          <w:lang w:eastAsia="zh-CN"/>
        </w:rPr>
      </w:r>
      <w:r w:rsidRPr="00DF12FD">
        <w:rPr>
          <w:vertAlign w:val="superscript"/>
          <w:lang w:eastAsia="zh-CN"/>
        </w:rPr>
        <w:fldChar w:fldCharType="separate"/>
      </w:r>
      <w:r w:rsidR="007A4227" w:rsidRPr="007A4227">
        <w:rPr>
          <w:b/>
          <w:bCs/>
          <w:vertAlign w:val="superscript"/>
          <w:lang w:eastAsia="zh-CN"/>
        </w:rPr>
        <w:t>[2]</w:t>
      </w:r>
      <w:r w:rsidRPr="00DF12FD">
        <w:rPr>
          <w:vertAlign w:val="superscript"/>
          <w:lang w:eastAsia="zh-CN"/>
        </w:rPr>
        <w:fldChar w:fldCharType="end"/>
      </w:r>
      <w:r w:rsidRPr="00DF12FD">
        <w:rPr>
          <w:lang w:eastAsia="zh-CN"/>
        </w:rPr>
        <w:t>，它将其视为一类计算机组织结构，有区别于</w:t>
      </w:r>
      <w:r w:rsidR="00947E23">
        <w:rPr>
          <w:lang w:eastAsia="zh-CN"/>
        </w:rPr>
        <w:t>其它</w:t>
      </w:r>
      <w:r w:rsidRPr="00DF12FD">
        <w:rPr>
          <w:lang w:eastAsia="zh-CN"/>
        </w:rPr>
        <w:t>组织结构的两类突出特点：制造后芯片的定制能力，即</w:t>
      </w:r>
      <w:proofErr w:type="gramStart"/>
      <w:r w:rsidRPr="00DF12FD">
        <w:rPr>
          <w:lang w:eastAsia="zh-CN"/>
        </w:rPr>
        <w:t>硅实现</w:t>
      </w:r>
      <w:proofErr w:type="gramEnd"/>
      <w:r w:rsidRPr="00DF12FD">
        <w:rPr>
          <w:lang w:eastAsia="zh-CN"/>
        </w:rPr>
        <w:t>以后计算功能依旧可以按需改变，</w:t>
      </w:r>
      <w:r w:rsidR="004511FE">
        <w:rPr>
          <w:lang w:eastAsia="zh-CN"/>
        </w:rPr>
        <w:t>这</w:t>
      </w:r>
      <w:r w:rsidRPr="00DF12FD">
        <w:rPr>
          <w:lang w:eastAsia="zh-CN"/>
        </w:rPr>
        <w:t>区别于传统的专用集成电路</w:t>
      </w:r>
      <w:r w:rsidR="004511FE">
        <w:rPr>
          <w:lang w:eastAsia="zh-CN"/>
        </w:rPr>
        <w:t>；能针对很多算法完成</w:t>
      </w:r>
      <w:r w:rsidR="00CD01EE">
        <w:rPr>
          <w:lang w:eastAsia="zh-CN"/>
        </w:rPr>
        <w:t>计算阵列</w:t>
      </w:r>
      <w:r w:rsidR="004511FE">
        <w:rPr>
          <w:lang w:eastAsia="zh-CN"/>
        </w:rPr>
        <w:t>的空间映射</w:t>
      </w:r>
      <w:r w:rsidR="004511FE">
        <w:rPr>
          <w:rFonts w:hint="eastAsia"/>
          <w:lang w:eastAsia="zh-CN"/>
        </w:rPr>
        <w:t>，</w:t>
      </w:r>
      <w:r w:rsidR="004511FE">
        <w:rPr>
          <w:lang w:eastAsia="zh-CN"/>
        </w:rPr>
        <w:t>这区别于传统的指令驱动处理器</w:t>
      </w:r>
      <w:r w:rsidRPr="00DF12FD">
        <w:rPr>
          <w:lang w:eastAsia="zh-CN"/>
        </w:rPr>
        <w:t>。</w:t>
      </w:r>
    </w:p>
    <w:p w:rsidR="00906DED" w:rsidRPr="00DF12FD" w:rsidRDefault="00906DED" w:rsidP="005F5E17">
      <w:pPr>
        <w:pStyle w:val="aa"/>
        <w:ind w:firstLine="420"/>
        <w:rPr>
          <w:lang w:eastAsia="zh-CN"/>
        </w:rPr>
      </w:pPr>
      <w:r w:rsidRPr="00DF12FD">
        <w:rPr>
          <w:kern w:val="0"/>
        </w:rPr>
        <w:t>按照重构粒度划分，可以分为细粒度和粗粒度，这里的粒度是指可重构计算数据通路中运算单元的数据位宽。一般情况下，重构粒度越大可重构计算处理所需的配置信息就越少，重构的速度就越快，相应的功能灵活性也越低。粗粒度可重构架构适用于计算密集型的应用，如通信应用</w:t>
      </w:r>
      <w:r w:rsidRPr="00DF12FD">
        <w:rPr>
          <w:kern w:val="0"/>
          <w:vertAlign w:val="superscript"/>
        </w:rPr>
        <w:fldChar w:fldCharType="begin"/>
      </w:r>
      <w:r w:rsidRPr="00DF12FD">
        <w:rPr>
          <w:kern w:val="0"/>
          <w:vertAlign w:val="superscript"/>
        </w:rPr>
        <w:instrText xml:space="preserve"> REF _Ref417287683 \n \h  \* MERGEFORMAT </w:instrText>
      </w:r>
      <w:r w:rsidRPr="00DF12FD">
        <w:rPr>
          <w:kern w:val="0"/>
          <w:vertAlign w:val="superscript"/>
        </w:rPr>
      </w:r>
      <w:r w:rsidRPr="00DF12FD">
        <w:rPr>
          <w:kern w:val="0"/>
          <w:vertAlign w:val="superscript"/>
        </w:rPr>
        <w:fldChar w:fldCharType="separate"/>
      </w:r>
      <w:r w:rsidR="007A4227" w:rsidRPr="007A4227">
        <w:rPr>
          <w:b/>
          <w:bCs/>
          <w:kern w:val="0"/>
          <w:vertAlign w:val="superscript"/>
        </w:rPr>
        <w:t>[3]</w:t>
      </w:r>
      <w:r w:rsidRPr="00DF12FD">
        <w:rPr>
          <w:kern w:val="0"/>
          <w:vertAlign w:val="superscript"/>
        </w:rPr>
        <w:fldChar w:fldCharType="end"/>
      </w:r>
      <w:r w:rsidRPr="00DF12FD">
        <w:rPr>
          <w:kern w:val="0"/>
          <w:vertAlign w:val="superscript"/>
        </w:rPr>
        <w:fldChar w:fldCharType="begin"/>
      </w:r>
      <w:r w:rsidRPr="00DF12FD">
        <w:rPr>
          <w:kern w:val="0"/>
          <w:vertAlign w:val="superscript"/>
        </w:rPr>
        <w:instrText xml:space="preserve"> REF _Ref417287685 \n \h  \* MERGEFORMAT </w:instrText>
      </w:r>
      <w:r w:rsidRPr="00DF12FD">
        <w:rPr>
          <w:kern w:val="0"/>
          <w:vertAlign w:val="superscript"/>
        </w:rPr>
      </w:r>
      <w:r w:rsidRPr="00DF12FD">
        <w:rPr>
          <w:kern w:val="0"/>
          <w:vertAlign w:val="superscript"/>
        </w:rPr>
        <w:fldChar w:fldCharType="separate"/>
      </w:r>
      <w:r w:rsidR="007A4227" w:rsidRPr="007A4227">
        <w:rPr>
          <w:b/>
          <w:bCs/>
          <w:kern w:val="0"/>
          <w:vertAlign w:val="superscript"/>
        </w:rPr>
        <w:t>[4]</w:t>
      </w:r>
      <w:r w:rsidRPr="00DF12FD">
        <w:rPr>
          <w:kern w:val="0"/>
          <w:vertAlign w:val="superscript"/>
        </w:rPr>
        <w:fldChar w:fldCharType="end"/>
      </w:r>
      <w:r w:rsidRPr="00DF12FD">
        <w:rPr>
          <w:kern w:val="0"/>
        </w:rPr>
        <w:t>、密码处理应用</w:t>
      </w:r>
      <w:r w:rsidRPr="00DF12FD">
        <w:rPr>
          <w:kern w:val="0"/>
          <w:vertAlign w:val="superscript"/>
        </w:rPr>
        <w:fldChar w:fldCharType="begin"/>
      </w:r>
      <w:r w:rsidRPr="00DF12FD">
        <w:rPr>
          <w:kern w:val="0"/>
          <w:vertAlign w:val="superscript"/>
        </w:rPr>
        <w:instrText xml:space="preserve"> REF _Ref417287698 \n \h  \* MERGEFORMAT </w:instrText>
      </w:r>
      <w:r w:rsidRPr="00DF12FD">
        <w:rPr>
          <w:kern w:val="0"/>
          <w:vertAlign w:val="superscript"/>
        </w:rPr>
      </w:r>
      <w:r w:rsidRPr="00DF12FD">
        <w:rPr>
          <w:kern w:val="0"/>
          <w:vertAlign w:val="superscript"/>
        </w:rPr>
        <w:fldChar w:fldCharType="separate"/>
      </w:r>
      <w:r w:rsidR="007A4227" w:rsidRPr="007A4227">
        <w:rPr>
          <w:b/>
          <w:bCs/>
          <w:kern w:val="0"/>
          <w:vertAlign w:val="superscript"/>
        </w:rPr>
        <w:t>[5]</w:t>
      </w:r>
      <w:r w:rsidRPr="00DF12FD">
        <w:rPr>
          <w:kern w:val="0"/>
          <w:vertAlign w:val="superscript"/>
        </w:rPr>
        <w:fldChar w:fldCharType="end"/>
      </w:r>
      <w:r w:rsidRPr="00DF12FD">
        <w:rPr>
          <w:kern w:val="0"/>
        </w:rPr>
        <w:t>和多媒体应用</w:t>
      </w:r>
      <w:r w:rsidRPr="00DF12FD">
        <w:rPr>
          <w:kern w:val="0"/>
          <w:vertAlign w:val="superscript"/>
        </w:rPr>
        <w:fldChar w:fldCharType="begin"/>
      </w:r>
      <w:r w:rsidRPr="00DF12FD">
        <w:rPr>
          <w:kern w:val="0"/>
          <w:vertAlign w:val="superscript"/>
        </w:rPr>
        <w:instrText xml:space="preserve"> REF _Ref417287708 \n \h  \* MERGEFORMAT </w:instrText>
      </w:r>
      <w:r w:rsidRPr="00DF12FD">
        <w:rPr>
          <w:kern w:val="0"/>
          <w:vertAlign w:val="superscript"/>
        </w:rPr>
      </w:r>
      <w:r w:rsidRPr="00DF12FD">
        <w:rPr>
          <w:kern w:val="0"/>
          <w:vertAlign w:val="superscript"/>
        </w:rPr>
        <w:fldChar w:fldCharType="separate"/>
      </w:r>
      <w:r w:rsidR="007A4227" w:rsidRPr="007A4227">
        <w:rPr>
          <w:b/>
          <w:bCs/>
          <w:kern w:val="0"/>
          <w:vertAlign w:val="superscript"/>
        </w:rPr>
        <w:t>[6]</w:t>
      </w:r>
      <w:r w:rsidRPr="00DF12FD">
        <w:rPr>
          <w:kern w:val="0"/>
          <w:vertAlign w:val="superscript"/>
        </w:rPr>
        <w:fldChar w:fldCharType="end"/>
      </w:r>
      <w:r w:rsidRPr="00DF12FD">
        <w:rPr>
          <w:kern w:val="0"/>
          <w:vertAlign w:val="superscript"/>
        </w:rPr>
        <w:fldChar w:fldCharType="begin"/>
      </w:r>
      <w:r w:rsidRPr="00DF12FD">
        <w:rPr>
          <w:kern w:val="0"/>
          <w:vertAlign w:val="superscript"/>
        </w:rPr>
        <w:instrText xml:space="preserve"> REF _Ref417287709 \n \h  \* MERGEFORMAT </w:instrText>
      </w:r>
      <w:r w:rsidRPr="00DF12FD">
        <w:rPr>
          <w:kern w:val="0"/>
          <w:vertAlign w:val="superscript"/>
        </w:rPr>
      </w:r>
      <w:r w:rsidRPr="00DF12FD">
        <w:rPr>
          <w:kern w:val="0"/>
          <w:vertAlign w:val="superscript"/>
        </w:rPr>
        <w:fldChar w:fldCharType="separate"/>
      </w:r>
      <w:r w:rsidR="007A4227" w:rsidRPr="007A4227">
        <w:rPr>
          <w:b/>
          <w:bCs/>
          <w:kern w:val="0"/>
          <w:vertAlign w:val="superscript"/>
        </w:rPr>
        <w:t>[7]</w:t>
      </w:r>
      <w:r w:rsidRPr="00DF12FD">
        <w:rPr>
          <w:kern w:val="0"/>
          <w:vertAlign w:val="superscript"/>
        </w:rPr>
        <w:fldChar w:fldCharType="end"/>
      </w:r>
      <w:r w:rsidRPr="00DF12FD">
        <w:rPr>
          <w:kern w:val="0"/>
        </w:rPr>
        <w:t>等；近些年来，已经有很多国内外的公司和科研机构提出了多种不同的可重构架构，如</w:t>
      </w:r>
      <w:r w:rsidRPr="00DF12FD">
        <w:rPr>
          <w:kern w:val="0"/>
        </w:rPr>
        <w:t>REMAR</w:t>
      </w:r>
      <w:r w:rsidRPr="00DF12FD">
        <w:rPr>
          <w:kern w:val="0"/>
          <w:vertAlign w:val="superscript"/>
        </w:rPr>
        <w:fldChar w:fldCharType="begin"/>
      </w:r>
      <w:r w:rsidRPr="00DF12FD">
        <w:rPr>
          <w:kern w:val="0"/>
          <w:vertAlign w:val="superscript"/>
        </w:rPr>
        <w:instrText xml:space="preserve"> REF _Ref417287792 \n \h  \* MERGEFORMAT </w:instrText>
      </w:r>
      <w:r w:rsidRPr="00DF12FD">
        <w:rPr>
          <w:kern w:val="0"/>
          <w:vertAlign w:val="superscript"/>
        </w:rPr>
      </w:r>
      <w:r w:rsidRPr="00DF12FD">
        <w:rPr>
          <w:kern w:val="0"/>
          <w:vertAlign w:val="superscript"/>
        </w:rPr>
        <w:fldChar w:fldCharType="separate"/>
      </w:r>
      <w:r w:rsidR="007A4227" w:rsidRPr="007A4227">
        <w:rPr>
          <w:b/>
          <w:bCs/>
          <w:kern w:val="0"/>
          <w:vertAlign w:val="superscript"/>
        </w:rPr>
        <w:t>[8]</w:t>
      </w:r>
      <w:r w:rsidRPr="00DF12FD">
        <w:rPr>
          <w:kern w:val="0"/>
          <w:vertAlign w:val="superscript"/>
        </w:rPr>
        <w:fldChar w:fldCharType="end"/>
      </w:r>
      <w:r w:rsidRPr="00DF12FD">
        <w:rPr>
          <w:kern w:val="0"/>
        </w:rPr>
        <w:t>、</w:t>
      </w:r>
      <w:r w:rsidRPr="00DF12FD">
        <w:rPr>
          <w:kern w:val="0"/>
        </w:rPr>
        <w:t>PipeRench</w:t>
      </w:r>
      <w:r w:rsidRPr="00DF12FD">
        <w:rPr>
          <w:kern w:val="0"/>
          <w:vertAlign w:val="superscript"/>
        </w:rPr>
        <w:fldChar w:fldCharType="begin"/>
      </w:r>
      <w:r w:rsidRPr="00DF12FD">
        <w:rPr>
          <w:kern w:val="0"/>
          <w:vertAlign w:val="superscript"/>
        </w:rPr>
        <w:instrText xml:space="preserve"> REF _Ref417287803 \r \h  \* MERGEFORMAT </w:instrText>
      </w:r>
      <w:r w:rsidRPr="00DF12FD">
        <w:rPr>
          <w:kern w:val="0"/>
          <w:vertAlign w:val="superscript"/>
        </w:rPr>
      </w:r>
      <w:r w:rsidRPr="00DF12FD">
        <w:rPr>
          <w:kern w:val="0"/>
          <w:vertAlign w:val="superscript"/>
        </w:rPr>
        <w:fldChar w:fldCharType="separate"/>
      </w:r>
      <w:r w:rsidR="007A4227" w:rsidRPr="007A4227">
        <w:rPr>
          <w:b/>
          <w:bCs/>
          <w:kern w:val="0"/>
          <w:vertAlign w:val="superscript"/>
        </w:rPr>
        <w:t>[9]</w:t>
      </w:r>
      <w:r w:rsidRPr="00DF12FD">
        <w:rPr>
          <w:kern w:val="0"/>
          <w:vertAlign w:val="superscript"/>
        </w:rPr>
        <w:fldChar w:fldCharType="end"/>
      </w:r>
      <w:r w:rsidRPr="00DF12FD">
        <w:rPr>
          <w:kern w:val="0"/>
        </w:rPr>
        <w:t>、</w:t>
      </w:r>
      <w:r w:rsidRPr="00DF12FD">
        <w:rPr>
          <w:kern w:val="0"/>
        </w:rPr>
        <w:t>ADRE</w:t>
      </w:r>
      <w:r w:rsidRPr="00DF12FD">
        <w:rPr>
          <w:kern w:val="0"/>
          <w:vertAlign w:val="superscript"/>
        </w:rPr>
        <w:fldChar w:fldCharType="begin"/>
      </w:r>
      <w:r w:rsidRPr="00DF12FD">
        <w:rPr>
          <w:kern w:val="0"/>
          <w:vertAlign w:val="superscript"/>
        </w:rPr>
        <w:instrText xml:space="preserve"> REF _Ref417287820 \n \h  \* MERGEFORMAT </w:instrText>
      </w:r>
      <w:r w:rsidRPr="00DF12FD">
        <w:rPr>
          <w:kern w:val="0"/>
          <w:vertAlign w:val="superscript"/>
        </w:rPr>
      </w:r>
      <w:r w:rsidRPr="00DF12FD">
        <w:rPr>
          <w:kern w:val="0"/>
          <w:vertAlign w:val="superscript"/>
        </w:rPr>
        <w:fldChar w:fldCharType="separate"/>
      </w:r>
      <w:r w:rsidR="007A4227" w:rsidRPr="007A4227">
        <w:rPr>
          <w:b/>
          <w:bCs/>
          <w:kern w:val="0"/>
          <w:vertAlign w:val="superscript"/>
        </w:rPr>
        <w:t>[10]</w:t>
      </w:r>
      <w:r w:rsidRPr="00DF12FD">
        <w:rPr>
          <w:kern w:val="0"/>
          <w:vertAlign w:val="superscript"/>
        </w:rPr>
        <w:fldChar w:fldCharType="end"/>
      </w:r>
      <w:r w:rsidRPr="00DF12FD">
        <w:rPr>
          <w:kern w:val="0"/>
        </w:rPr>
        <w:t>、</w:t>
      </w:r>
      <w:r w:rsidRPr="00DF12FD">
        <w:rPr>
          <w:kern w:val="0"/>
        </w:rPr>
        <w:t>MorphySy</w:t>
      </w:r>
      <w:r w:rsidRPr="00DF12FD">
        <w:rPr>
          <w:kern w:val="0"/>
          <w:vertAlign w:val="superscript"/>
        </w:rPr>
        <w:fldChar w:fldCharType="begin"/>
      </w:r>
      <w:r w:rsidRPr="00DF12FD">
        <w:rPr>
          <w:kern w:val="0"/>
          <w:vertAlign w:val="superscript"/>
        </w:rPr>
        <w:instrText xml:space="preserve"> REF _Ref417287830 \n \h  \* MERGEFORMAT </w:instrText>
      </w:r>
      <w:r w:rsidRPr="00DF12FD">
        <w:rPr>
          <w:kern w:val="0"/>
          <w:vertAlign w:val="superscript"/>
        </w:rPr>
      </w:r>
      <w:r w:rsidRPr="00DF12FD">
        <w:rPr>
          <w:kern w:val="0"/>
          <w:vertAlign w:val="superscript"/>
        </w:rPr>
        <w:fldChar w:fldCharType="separate"/>
      </w:r>
      <w:r w:rsidR="007A4227" w:rsidRPr="007A4227">
        <w:rPr>
          <w:b/>
          <w:bCs/>
          <w:kern w:val="0"/>
          <w:vertAlign w:val="superscript"/>
        </w:rPr>
        <w:t>[11]</w:t>
      </w:r>
      <w:r w:rsidRPr="00DF12FD">
        <w:rPr>
          <w:kern w:val="0"/>
          <w:vertAlign w:val="superscript"/>
        </w:rPr>
        <w:fldChar w:fldCharType="end"/>
      </w:r>
      <w:r w:rsidRPr="00DF12FD">
        <w:rPr>
          <w:kern w:val="0"/>
        </w:rPr>
        <w:t>、</w:t>
      </w:r>
      <w:r w:rsidRPr="00DF12FD">
        <w:rPr>
          <w:kern w:val="0"/>
        </w:rPr>
        <w:t>XPP</w:t>
      </w:r>
      <w:r w:rsidRPr="00DF12FD">
        <w:rPr>
          <w:kern w:val="0"/>
          <w:vertAlign w:val="superscript"/>
        </w:rPr>
        <w:fldChar w:fldCharType="begin"/>
      </w:r>
      <w:r w:rsidRPr="00DF12FD">
        <w:rPr>
          <w:kern w:val="0"/>
          <w:vertAlign w:val="superscript"/>
        </w:rPr>
        <w:instrText xml:space="preserve"> REF _Ref417287842 \n \h  \* MERGEFORMAT </w:instrText>
      </w:r>
      <w:r w:rsidRPr="00DF12FD">
        <w:rPr>
          <w:kern w:val="0"/>
          <w:vertAlign w:val="superscript"/>
        </w:rPr>
      </w:r>
      <w:r w:rsidRPr="00DF12FD">
        <w:rPr>
          <w:kern w:val="0"/>
          <w:vertAlign w:val="superscript"/>
        </w:rPr>
        <w:fldChar w:fldCharType="separate"/>
      </w:r>
      <w:r w:rsidR="007A4227" w:rsidRPr="007A4227">
        <w:rPr>
          <w:b/>
          <w:bCs/>
          <w:kern w:val="0"/>
          <w:vertAlign w:val="superscript"/>
        </w:rPr>
        <w:t>[12]</w:t>
      </w:r>
      <w:r w:rsidRPr="00DF12FD">
        <w:rPr>
          <w:kern w:val="0"/>
          <w:vertAlign w:val="superscript"/>
        </w:rPr>
        <w:fldChar w:fldCharType="end"/>
      </w:r>
      <w:r w:rsidRPr="00DF12FD">
        <w:rPr>
          <w:kern w:val="0"/>
        </w:rPr>
        <w:t>、</w:t>
      </w:r>
      <w:r w:rsidRPr="00DF12FD">
        <w:rPr>
          <w:kern w:val="0"/>
        </w:rPr>
        <w:t>Zippy</w:t>
      </w:r>
      <w:r w:rsidRPr="00DF12FD">
        <w:rPr>
          <w:kern w:val="0"/>
          <w:vertAlign w:val="superscript"/>
        </w:rPr>
        <w:fldChar w:fldCharType="begin"/>
      </w:r>
      <w:r w:rsidRPr="00DF12FD">
        <w:rPr>
          <w:kern w:val="0"/>
          <w:vertAlign w:val="superscript"/>
        </w:rPr>
        <w:instrText xml:space="preserve"> REF _Ref417287850 \n \h  \* MERGEFORMAT </w:instrText>
      </w:r>
      <w:r w:rsidRPr="00DF12FD">
        <w:rPr>
          <w:kern w:val="0"/>
          <w:vertAlign w:val="superscript"/>
        </w:rPr>
      </w:r>
      <w:r w:rsidRPr="00DF12FD">
        <w:rPr>
          <w:kern w:val="0"/>
          <w:vertAlign w:val="superscript"/>
        </w:rPr>
        <w:fldChar w:fldCharType="separate"/>
      </w:r>
      <w:r w:rsidR="007A4227" w:rsidRPr="007A4227">
        <w:rPr>
          <w:b/>
          <w:bCs/>
          <w:kern w:val="0"/>
          <w:vertAlign w:val="superscript"/>
        </w:rPr>
        <w:t>[13]</w:t>
      </w:r>
      <w:r w:rsidRPr="00DF12FD">
        <w:rPr>
          <w:kern w:val="0"/>
          <w:vertAlign w:val="superscript"/>
        </w:rPr>
        <w:fldChar w:fldCharType="end"/>
      </w:r>
      <w:r w:rsidRPr="00DF12FD">
        <w:rPr>
          <w:kern w:val="0"/>
        </w:rPr>
        <w:t>等。</w:t>
      </w:r>
    </w:p>
    <w:p w:rsidR="006E3617" w:rsidRPr="00DF12FD" w:rsidRDefault="006E3617" w:rsidP="005F5E17">
      <w:pPr>
        <w:pStyle w:val="a1"/>
        <w:spacing w:before="156" w:after="156" w:line="300" w:lineRule="auto"/>
      </w:pPr>
      <w:bookmarkStart w:id="8" w:name="_Toc451242787"/>
      <w:r w:rsidRPr="00DF12FD">
        <w:rPr>
          <w:lang w:eastAsia="zh-CN"/>
        </w:rPr>
        <w:t>密码算法综述</w:t>
      </w:r>
      <w:bookmarkEnd w:id="8"/>
    </w:p>
    <w:p w:rsidR="00906DED" w:rsidRPr="00DF12FD" w:rsidRDefault="00906DED" w:rsidP="005F5E17">
      <w:pPr>
        <w:pStyle w:val="aa"/>
        <w:ind w:firstLine="420"/>
        <w:rPr>
          <w:lang w:eastAsia="zh-CN"/>
        </w:rPr>
      </w:pPr>
      <w:r w:rsidRPr="00DF12FD">
        <w:rPr>
          <w:lang w:eastAsia="zh-CN"/>
        </w:rPr>
        <w:t>随着计算机技术和网络通信技术的发展，信息安全问题也逐渐成为人们关注的社会问题，密码技术是保证信息的可用性、机密性和安全性等安全要求的基本手段。密码算法是各种安全应用的基础，也是信息系统安全性的根本所在，高效灵活的密码算法是各种高性能信息系统的重要指标和基本保障，因此成为信息安全领域的重要课题。</w:t>
      </w:r>
    </w:p>
    <w:p w:rsidR="00906DED" w:rsidRPr="00DF12FD" w:rsidRDefault="00906DED" w:rsidP="005F5E17">
      <w:pPr>
        <w:pStyle w:val="aa"/>
        <w:ind w:firstLine="420"/>
        <w:rPr>
          <w:lang w:eastAsia="zh-CN"/>
        </w:rPr>
      </w:pPr>
      <w:r w:rsidRPr="00DF12FD">
        <w:rPr>
          <w:lang w:eastAsia="zh-CN"/>
        </w:rPr>
        <w:lastRenderedPageBreak/>
        <w:t>密码算法又可分为公</w:t>
      </w:r>
      <w:proofErr w:type="gramStart"/>
      <w:r w:rsidRPr="00DF12FD">
        <w:rPr>
          <w:lang w:eastAsia="zh-CN"/>
        </w:rPr>
        <w:t>钥</w:t>
      </w:r>
      <w:proofErr w:type="gramEnd"/>
      <w:r w:rsidRPr="00DF12FD">
        <w:rPr>
          <w:lang w:eastAsia="zh-CN"/>
        </w:rPr>
        <w:t>密码、私</w:t>
      </w:r>
      <w:proofErr w:type="gramStart"/>
      <w:r w:rsidRPr="00DF12FD">
        <w:rPr>
          <w:lang w:eastAsia="zh-CN"/>
        </w:rPr>
        <w:t>钥</w:t>
      </w:r>
      <w:proofErr w:type="gramEnd"/>
      <w:r w:rsidRPr="00DF12FD">
        <w:rPr>
          <w:lang w:eastAsia="zh-CN"/>
        </w:rPr>
        <w:t>密码和哈希函数三大类，其中，公</w:t>
      </w:r>
      <w:proofErr w:type="gramStart"/>
      <w:r w:rsidRPr="00DF12FD">
        <w:rPr>
          <w:lang w:eastAsia="zh-CN"/>
        </w:rPr>
        <w:t>钥</w:t>
      </w:r>
      <w:proofErr w:type="gramEnd"/>
      <w:r w:rsidRPr="00DF12FD">
        <w:rPr>
          <w:lang w:eastAsia="zh-CN"/>
        </w:rPr>
        <w:t>密码主要是大数的模</w:t>
      </w:r>
      <w:proofErr w:type="gramStart"/>
      <w:r w:rsidRPr="00DF12FD">
        <w:rPr>
          <w:lang w:eastAsia="zh-CN"/>
        </w:rPr>
        <w:t>幂</w:t>
      </w:r>
      <w:proofErr w:type="gramEnd"/>
      <w:r w:rsidRPr="00DF12FD">
        <w:rPr>
          <w:lang w:eastAsia="zh-CN"/>
        </w:rPr>
        <w:t>操作，私</w:t>
      </w:r>
      <w:proofErr w:type="gramStart"/>
      <w:r w:rsidRPr="00DF12FD">
        <w:rPr>
          <w:lang w:eastAsia="zh-CN"/>
        </w:rPr>
        <w:t>钥</w:t>
      </w:r>
      <w:proofErr w:type="gramEnd"/>
      <w:r w:rsidRPr="00DF12FD">
        <w:rPr>
          <w:lang w:eastAsia="zh-CN"/>
        </w:rPr>
        <w:t>密码和哈希函数则以逻辑运算、移位、置换、替换为基础的迭代操作。密码算法按照密钥特点又被分为对称密码和非对称密码，对称密码在加密和解密时都使用相同的密钥，也称为传统密码，是</w:t>
      </w:r>
      <w:r w:rsidRPr="00DF12FD">
        <w:rPr>
          <w:lang w:eastAsia="zh-CN"/>
        </w:rPr>
        <w:t>20</w:t>
      </w:r>
      <w:r w:rsidRPr="00DF12FD">
        <w:rPr>
          <w:lang w:eastAsia="zh-CN"/>
        </w:rPr>
        <w:t>世纪</w:t>
      </w:r>
      <w:r w:rsidRPr="00DF12FD">
        <w:rPr>
          <w:lang w:eastAsia="zh-CN"/>
        </w:rPr>
        <w:t>70</w:t>
      </w:r>
      <w:r w:rsidRPr="00DF12FD">
        <w:rPr>
          <w:lang w:eastAsia="zh-CN"/>
        </w:rPr>
        <w:t>年代在公</w:t>
      </w:r>
      <w:proofErr w:type="gramStart"/>
      <w:r w:rsidRPr="00DF12FD">
        <w:rPr>
          <w:lang w:eastAsia="zh-CN"/>
        </w:rPr>
        <w:t>钥</w:t>
      </w:r>
      <w:proofErr w:type="gramEnd"/>
      <w:r w:rsidRPr="00DF12FD">
        <w:rPr>
          <w:lang w:eastAsia="zh-CN"/>
        </w:rPr>
        <w:t>密码产生之前唯一的加密类型，迄今为止，在两种加密类型中仍然是使用最为广泛的加密类型，对称密码主要分为流密码算法和分组密码算法。非对称密码在加密和解密时则会使用不同的密钥，并且很难从一个推出另一个，主要有基于离散对数问题的</w:t>
      </w:r>
      <w:r w:rsidRPr="00DF12FD">
        <w:rPr>
          <w:lang w:eastAsia="zh-CN"/>
        </w:rPr>
        <w:t>ECC</w:t>
      </w:r>
      <w:r w:rsidRPr="00DF12FD">
        <w:rPr>
          <w:lang w:eastAsia="zh-CN"/>
        </w:rPr>
        <w:t>算法、基于大数分解的</w:t>
      </w:r>
      <w:r w:rsidRPr="00DF12FD">
        <w:rPr>
          <w:lang w:eastAsia="zh-CN"/>
        </w:rPr>
        <w:t>RSA</w:t>
      </w:r>
      <w:r w:rsidRPr="00DF12FD">
        <w:rPr>
          <w:lang w:eastAsia="zh-CN"/>
        </w:rPr>
        <w:t>算法、杂凑函数（散列算法）等。</w:t>
      </w:r>
    </w:p>
    <w:p w:rsidR="00906DED" w:rsidRPr="00DF12FD" w:rsidRDefault="00906DED" w:rsidP="005F5E17">
      <w:pPr>
        <w:pStyle w:val="aa"/>
        <w:ind w:firstLine="420"/>
        <w:rPr>
          <w:lang w:eastAsia="zh-CN"/>
        </w:rPr>
      </w:pPr>
      <w:r w:rsidRPr="00DF12FD">
        <w:rPr>
          <w:lang w:eastAsia="zh-CN"/>
        </w:rPr>
        <w:t>密码算法应用常常需要处理较大的信息量，或具有较大的计算强度，往往是各种通信系统中计算密集型环节，影响整个系统的吞吐率。常规的</w:t>
      </w:r>
      <w:r w:rsidRPr="00DF12FD">
        <w:rPr>
          <w:lang w:eastAsia="zh-CN"/>
        </w:rPr>
        <w:t>GPP</w:t>
      </w:r>
      <w:r w:rsidRPr="00DF12FD">
        <w:rPr>
          <w:lang w:eastAsia="zh-CN"/>
        </w:rPr>
        <w:t>无法满足其速度要求，安全性也不如专用硬件，因此目前国内外对密码处理专用硬件的研究和开发十分活跃。密码算法的硬件加速方式可分为三类：密码算法处理器、特定密码算法</w:t>
      </w:r>
      <w:r w:rsidRPr="00DF12FD">
        <w:rPr>
          <w:lang w:eastAsia="zh-CN"/>
        </w:rPr>
        <w:t>ASIC</w:t>
      </w:r>
      <w:r w:rsidRPr="00DF12FD">
        <w:rPr>
          <w:lang w:eastAsia="zh-CN"/>
        </w:rPr>
        <w:t>和</w:t>
      </w:r>
      <w:proofErr w:type="gramStart"/>
      <w:r w:rsidRPr="00DF12FD">
        <w:rPr>
          <w:lang w:eastAsia="zh-CN"/>
        </w:rPr>
        <w:t>可</w:t>
      </w:r>
      <w:proofErr w:type="gramEnd"/>
      <w:r w:rsidRPr="00DF12FD">
        <w:rPr>
          <w:lang w:eastAsia="zh-CN"/>
        </w:rPr>
        <w:t>重构密码处理结构。</w:t>
      </w:r>
    </w:p>
    <w:p w:rsidR="00906DED" w:rsidRPr="00DF12FD" w:rsidRDefault="00906DED" w:rsidP="005F5E17">
      <w:pPr>
        <w:pStyle w:val="aa"/>
        <w:ind w:firstLine="420"/>
        <w:rPr>
          <w:lang w:eastAsia="zh-CN"/>
        </w:rPr>
      </w:pPr>
      <w:r w:rsidRPr="00DF12FD">
        <w:rPr>
          <w:lang w:eastAsia="zh-CN"/>
        </w:rPr>
        <w:t>随着移动互联网的飞速发展，对系统安全性的要求也越来越迫切，同时随着互联网大数据通信时代的到来，对安全处理器的性能要求也越来越高，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DF12FD">
        <w:rPr>
          <w:vertAlign w:val="superscript"/>
          <w:lang w:eastAsia="zh-CN"/>
        </w:rPr>
        <w:fldChar w:fldCharType="begin"/>
      </w:r>
      <w:r w:rsidRPr="00DF12FD">
        <w:rPr>
          <w:vertAlign w:val="superscript"/>
          <w:lang w:eastAsia="zh-CN"/>
        </w:rPr>
        <w:instrText xml:space="preserve"> REF _Ref417287917 \n \h  \* MERGEFORMAT </w:instrText>
      </w:r>
      <w:r w:rsidRPr="00DF12FD">
        <w:rPr>
          <w:vertAlign w:val="superscript"/>
          <w:lang w:eastAsia="zh-CN"/>
        </w:rPr>
      </w:r>
      <w:r w:rsidRPr="00DF12FD">
        <w:rPr>
          <w:vertAlign w:val="superscript"/>
          <w:lang w:eastAsia="zh-CN"/>
        </w:rPr>
        <w:fldChar w:fldCharType="separate"/>
      </w:r>
      <w:r w:rsidR="007A4227" w:rsidRPr="007A4227">
        <w:rPr>
          <w:b/>
          <w:bCs/>
          <w:vertAlign w:val="superscript"/>
          <w:lang w:eastAsia="zh-CN"/>
        </w:rPr>
        <w:t>[14]</w:t>
      </w:r>
      <w:r w:rsidRPr="00DF12FD">
        <w:rPr>
          <w:vertAlign w:val="superscript"/>
          <w:lang w:eastAsia="zh-CN"/>
        </w:rPr>
        <w:fldChar w:fldCharType="end"/>
      </w:r>
      <w:r w:rsidRPr="00DF12FD">
        <w:rPr>
          <w:lang w:eastAsia="zh-CN"/>
        </w:rPr>
        <w:t>：</w:t>
      </w:r>
    </w:p>
    <w:p w:rsidR="00906DED" w:rsidRPr="00DF12FD" w:rsidRDefault="00906DED" w:rsidP="005F5E17">
      <w:pPr>
        <w:pStyle w:val="aa"/>
        <w:ind w:firstLine="420"/>
        <w:rPr>
          <w:lang w:eastAsia="zh-CN"/>
        </w:rPr>
      </w:pPr>
      <w:r w:rsidRPr="00DF12FD">
        <w:rPr>
          <w:lang w:eastAsia="zh-CN"/>
        </w:rPr>
        <w:t>（</w:t>
      </w:r>
      <w:r w:rsidRPr="00DF12FD">
        <w:rPr>
          <w:lang w:eastAsia="zh-CN"/>
        </w:rPr>
        <w:t>1</w:t>
      </w:r>
      <w:r w:rsidRPr="00DF12FD">
        <w:rPr>
          <w:lang w:eastAsia="zh-CN"/>
        </w:rPr>
        <w:t>）可重构系统可以根据实际需求实现不同的密码算法，具有很大的算法灵活性；</w:t>
      </w:r>
    </w:p>
    <w:p w:rsidR="00906DED" w:rsidRPr="00DF12FD" w:rsidRDefault="00906DED" w:rsidP="005F5E17">
      <w:pPr>
        <w:pStyle w:val="aa"/>
        <w:ind w:firstLine="420"/>
        <w:rPr>
          <w:lang w:eastAsia="zh-CN"/>
        </w:rPr>
      </w:pPr>
      <w:r w:rsidRPr="00DF12FD">
        <w:rPr>
          <w:lang w:eastAsia="zh-CN"/>
        </w:rPr>
        <w:t>（</w:t>
      </w:r>
      <w:r w:rsidRPr="00DF12FD">
        <w:rPr>
          <w:lang w:eastAsia="zh-CN"/>
        </w:rPr>
        <w:t>2</w:t>
      </w:r>
      <w:r w:rsidRPr="00DF12FD">
        <w:rPr>
          <w:lang w:eastAsia="zh-CN"/>
        </w:rPr>
        <w:t>）可重构系统的计算能力能够满足密码算法的高性能需求，结构能够根据特定的算法集定制硬件，使算法执行更加高效；</w:t>
      </w:r>
    </w:p>
    <w:p w:rsidR="00906DED" w:rsidRPr="00DF12FD" w:rsidRDefault="00906DED" w:rsidP="005F5E17">
      <w:pPr>
        <w:pStyle w:val="aa"/>
        <w:ind w:firstLine="420"/>
        <w:rPr>
          <w:lang w:eastAsia="zh-CN"/>
        </w:rPr>
      </w:pPr>
      <w:r w:rsidRPr="00DF12FD">
        <w:rPr>
          <w:lang w:eastAsia="zh-CN"/>
        </w:rPr>
        <w:t>（</w:t>
      </w:r>
      <w:r w:rsidRPr="00DF12FD">
        <w:rPr>
          <w:lang w:eastAsia="zh-CN"/>
        </w:rPr>
        <w:t>3</w:t>
      </w:r>
      <w:r w:rsidR="004511FE">
        <w:rPr>
          <w:lang w:eastAsia="zh-CN"/>
        </w:rPr>
        <w:t>）可重构系统具有扩展性，能够适应不断被提出</w:t>
      </w:r>
      <w:r w:rsidRPr="00DF12FD">
        <w:rPr>
          <w:lang w:eastAsia="zh-CN"/>
        </w:rPr>
        <w:t>的</w:t>
      </w:r>
      <w:r w:rsidR="004511FE">
        <w:rPr>
          <w:lang w:eastAsia="zh-CN"/>
        </w:rPr>
        <w:t>新的</w:t>
      </w:r>
      <w:r w:rsidRPr="00DF12FD">
        <w:rPr>
          <w:lang w:eastAsia="zh-CN"/>
        </w:rPr>
        <w:t>更安全的算法，同时支持随时修改密钥，满足某些特殊情况下的白片需求。</w:t>
      </w:r>
    </w:p>
    <w:p w:rsidR="005F2875" w:rsidRPr="00DF12FD" w:rsidRDefault="00362710" w:rsidP="005F5E17">
      <w:pPr>
        <w:pStyle w:val="a0"/>
        <w:spacing w:before="156" w:after="156" w:line="300" w:lineRule="auto"/>
        <w:rPr>
          <w:lang w:eastAsia="zh-CN"/>
        </w:rPr>
      </w:pPr>
      <w:bookmarkStart w:id="9" w:name="_Ref353135217"/>
      <w:bookmarkStart w:id="10" w:name="_Toc451242788"/>
      <w:r w:rsidRPr="00DF12FD">
        <w:t>国内外研究现状</w:t>
      </w:r>
      <w:bookmarkEnd w:id="9"/>
      <w:bookmarkEnd w:id="10"/>
    </w:p>
    <w:p w:rsidR="00FD5C0E" w:rsidRPr="00DF12FD" w:rsidRDefault="00FD5C0E" w:rsidP="005F5E17">
      <w:pPr>
        <w:pStyle w:val="a1"/>
        <w:spacing w:before="156" w:after="156" w:line="300" w:lineRule="auto"/>
      </w:pPr>
      <w:bookmarkStart w:id="11" w:name="_Toc451242789"/>
      <w:r w:rsidRPr="00DF12FD">
        <w:rPr>
          <w:lang w:eastAsia="zh-CN"/>
        </w:rPr>
        <w:t>可重构密码架构综述</w:t>
      </w:r>
      <w:bookmarkEnd w:id="11"/>
    </w:p>
    <w:p w:rsidR="00906DED" w:rsidRPr="00DF12FD" w:rsidRDefault="00906DED" w:rsidP="005F5E17">
      <w:pPr>
        <w:pStyle w:val="aa"/>
        <w:ind w:firstLine="420"/>
        <w:rPr>
          <w:lang w:eastAsia="zh-CN"/>
        </w:rPr>
      </w:pPr>
      <w:r w:rsidRPr="00DF12FD">
        <w:rPr>
          <w:lang w:eastAsia="zh-CN"/>
        </w:rPr>
        <w:t>近年来，能够同时满足密码算法应用的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在处理单元（</w:t>
      </w:r>
      <w:r w:rsidRPr="00DF12FD">
        <w:t>Process Element</w:t>
      </w:r>
      <w:r w:rsidRPr="00DF12FD">
        <w:t>，</w:t>
      </w:r>
      <w:r w:rsidRPr="00DF12FD">
        <w:t>PE</w:t>
      </w:r>
      <w:r w:rsidRPr="00DF12FD">
        <w:rPr>
          <w:lang w:eastAsia="zh-CN"/>
        </w:rPr>
        <w:t>）设计上或多或少存在一些设计上的不足，导致整个架构变得臃肿，存在比较多的计算资源浪费。已有研究为了提高面积效率进行不懈努力，但与专用硬件实现的结果相比仍有显著差距。</w:t>
      </w:r>
    </w:p>
    <w:p w:rsidR="00906DED" w:rsidRPr="00DF12FD" w:rsidRDefault="00906DED" w:rsidP="005F5E17">
      <w:pPr>
        <w:pStyle w:val="aa"/>
        <w:ind w:firstLine="420"/>
        <w:rPr>
          <w:lang w:eastAsia="zh-CN"/>
        </w:rPr>
      </w:pPr>
      <w:r w:rsidRPr="00DF12FD">
        <w:rPr>
          <w:lang w:eastAsia="zh-CN"/>
        </w:rPr>
        <w:t>COBRA</w:t>
      </w:r>
      <w:r w:rsidRPr="00DF12FD">
        <w:rPr>
          <w:vertAlign w:val="superscript"/>
          <w:lang w:eastAsia="zh-CN"/>
        </w:rPr>
        <w:fldChar w:fldCharType="begin"/>
      </w:r>
      <w:r w:rsidRPr="00DF12FD">
        <w:rPr>
          <w:vertAlign w:val="superscript"/>
          <w:lang w:eastAsia="zh-CN"/>
        </w:rPr>
        <w:instrText xml:space="preserve"> REF _Ref417287311 \n \h  \* MERGEFORMAT </w:instrText>
      </w:r>
      <w:r w:rsidRPr="00DF12FD">
        <w:rPr>
          <w:vertAlign w:val="superscript"/>
          <w:lang w:eastAsia="zh-CN"/>
        </w:rPr>
      </w:r>
      <w:r w:rsidRPr="00DF12FD">
        <w:rPr>
          <w:vertAlign w:val="superscript"/>
          <w:lang w:eastAsia="zh-CN"/>
        </w:rPr>
        <w:fldChar w:fldCharType="separate"/>
      </w:r>
      <w:r w:rsidR="007A4227" w:rsidRPr="007A4227">
        <w:rPr>
          <w:b/>
          <w:bCs/>
          <w:vertAlign w:val="superscript"/>
          <w:lang w:eastAsia="zh-CN"/>
        </w:rPr>
        <w:t>[15]</w:t>
      </w:r>
      <w:r w:rsidRPr="00DF12FD">
        <w:rPr>
          <w:vertAlign w:val="superscript"/>
          <w:lang w:eastAsia="zh-CN"/>
        </w:rPr>
        <w:fldChar w:fldCharType="end"/>
      </w:r>
      <w:r w:rsidRPr="00DF12FD">
        <w:rPr>
          <w:lang w:eastAsia="zh-CN"/>
        </w:rPr>
        <w:t>是一款面向对称密钥算法提出的指令</w:t>
      </w:r>
      <w:r w:rsidR="0052764E">
        <w:rPr>
          <w:lang w:eastAsia="zh-CN"/>
        </w:rPr>
        <w:t>级分布式可重构处理器，通过对多种对称密钥算法的映射实现进行验证</w:t>
      </w:r>
      <w:r w:rsidRPr="00DF12FD">
        <w:rPr>
          <w:lang w:eastAsia="zh-CN"/>
        </w:rPr>
        <w:t>。为了保证充分的灵活性和并行计算能力，</w:t>
      </w:r>
      <w:r w:rsidRPr="00DF12FD">
        <w:rPr>
          <w:lang w:eastAsia="zh-CN"/>
        </w:rPr>
        <w:t>COBRA</w:t>
      </w:r>
      <w:r w:rsidRPr="00DF12FD">
        <w:rPr>
          <w:lang w:eastAsia="zh-CN"/>
        </w:rPr>
        <w:t>架构在每个处理单元中包含了各种算法所需要的所有算子，包括置换单元、</w:t>
      </w:r>
      <w:r w:rsidRPr="00DF12FD">
        <w:rPr>
          <w:lang w:eastAsia="zh-CN"/>
        </w:rPr>
        <w:t>S</w:t>
      </w:r>
      <w:r w:rsidRPr="00DF12FD">
        <w:rPr>
          <w:lang w:eastAsia="zh-CN"/>
        </w:rPr>
        <w:t>盒等资源开销很大的操作，从而造成了极大的硬件冗余；处理单元中的很多算子被串行组织，最长的路径上串联了</w:t>
      </w:r>
      <w:r w:rsidRPr="00DF12FD">
        <w:rPr>
          <w:lang w:eastAsia="zh-CN"/>
        </w:rPr>
        <w:t>13</w:t>
      </w:r>
      <w:r w:rsidRPr="00DF12FD">
        <w:rPr>
          <w:lang w:eastAsia="zh-CN"/>
        </w:rPr>
        <w:t>个算子单元，这使处理单元的电路延迟很大，整个处理器的主频非常低，很难实现高性能。</w:t>
      </w:r>
    </w:p>
    <w:p w:rsidR="00906DED" w:rsidRPr="00DF12FD" w:rsidRDefault="00906DED" w:rsidP="005F5E17">
      <w:pPr>
        <w:pStyle w:val="aa"/>
        <w:ind w:firstLine="420"/>
        <w:rPr>
          <w:lang w:eastAsia="zh-CN"/>
        </w:rPr>
      </w:pPr>
      <w:r w:rsidRPr="00DF12FD">
        <w:rPr>
          <w:lang w:eastAsia="zh-CN"/>
        </w:rPr>
        <w:t>Celator</w:t>
      </w:r>
      <w:r w:rsidRPr="00DF12FD">
        <w:rPr>
          <w:vertAlign w:val="superscript"/>
          <w:lang w:eastAsia="zh-CN"/>
        </w:rPr>
        <w:fldChar w:fldCharType="begin"/>
      </w:r>
      <w:r w:rsidRPr="00DF12FD">
        <w:rPr>
          <w:vertAlign w:val="superscript"/>
          <w:lang w:eastAsia="zh-CN"/>
        </w:rPr>
        <w:instrText xml:space="preserve"> REF _Ref417288628 \n \h  \* MERGEFORMAT </w:instrText>
      </w:r>
      <w:r w:rsidRPr="00DF12FD">
        <w:rPr>
          <w:vertAlign w:val="superscript"/>
          <w:lang w:eastAsia="zh-CN"/>
        </w:rPr>
      </w:r>
      <w:r w:rsidRPr="00DF12FD">
        <w:rPr>
          <w:vertAlign w:val="superscript"/>
          <w:lang w:eastAsia="zh-CN"/>
        </w:rPr>
        <w:fldChar w:fldCharType="separate"/>
      </w:r>
      <w:r w:rsidR="007A4227" w:rsidRPr="007A4227">
        <w:rPr>
          <w:b/>
          <w:bCs/>
          <w:vertAlign w:val="superscript"/>
          <w:lang w:eastAsia="zh-CN"/>
        </w:rPr>
        <w:t>[16]</w:t>
      </w:r>
      <w:r w:rsidRPr="00DF12FD">
        <w:rPr>
          <w:vertAlign w:val="superscript"/>
          <w:lang w:eastAsia="zh-CN"/>
        </w:rPr>
        <w:fldChar w:fldCharType="end"/>
      </w:r>
      <w:r w:rsidRPr="00DF12FD">
        <w:rPr>
          <w:lang w:eastAsia="zh-CN"/>
        </w:rPr>
        <w:t>是由艾克斯马赛大学研发的面向分组密码算法和哈希函数的可重构架构，其计算阵列基于脉动结构设计，采用二维互联结构完成计算单元间的数据传输，每个计算单元支持逻辑操作和</w:t>
      </w:r>
      <w:r w:rsidRPr="00DF12FD">
        <w:rPr>
          <w:lang w:eastAsia="zh-CN"/>
        </w:rPr>
        <w:lastRenderedPageBreak/>
        <w:t>算术操作，通过有限状态机控制计算阵列的数据访问和计算操作，有效控制了整体架构的硬件资源开销</w:t>
      </w:r>
      <w:r w:rsidR="0052764E">
        <w:rPr>
          <w:rFonts w:hint="eastAsia"/>
          <w:lang w:eastAsia="zh-CN"/>
        </w:rPr>
        <w:t>；</w:t>
      </w:r>
      <w:r w:rsidRPr="00DF12FD">
        <w:rPr>
          <w:lang w:eastAsia="zh-CN"/>
        </w:rPr>
        <w:t>但是该架构中处理单元的算子功能很少，支持的算法有限；并且基于指令的设计使得每一个操作都需要重新获取指令进行指令译码再进行数据处理，也无法实现算法的流水设计，算法实现性能不高。</w:t>
      </w:r>
    </w:p>
    <w:p w:rsidR="00906DED" w:rsidRPr="00DF12FD" w:rsidRDefault="00906DED" w:rsidP="005F5E17">
      <w:pPr>
        <w:pStyle w:val="aa"/>
        <w:ind w:firstLine="420"/>
        <w:rPr>
          <w:lang w:eastAsia="zh-CN"/>
        </w:rPr>
      </w:pPr>
      <w:r w:rsidRPr="00DF12FD">
        <w:rPr>
          <w:lang w:eastAsia="zh-CN"/>
        </w:rPr>
        <w:t>Cyptor</w:t>
      </w:r>
      <w:r w:rsidRPr="00DF12FD">
        <w:rPr>
          <w:vertAlign w:val="superscript"/>
          <w:lang w:eastAsia="zh-CN"/>
        </w:rPr>
        <w:fldChar w:fldCharType="begin"/>
      </w:r>
      <w:r w:rsidRPr="00DF12FD">
        <w:rPr>
          <w:vertAlign w:val="superscript"/>
          <w:lang w:eastAsia="zh-CN"/>
        </w:rPr>
        <w:instrText xml:space="preserve"> REF _Ref417288732 \n \h  \* MERGEFORMAT </w:instrText>
      </w:r>
      <w:r w:rsidRPr="00DF12FD">
        <w:rPr>
          <w:vertAlign w:val="superscript"/>
          <w:lang w:eastAsia="zh-CN"/>
        </w:rPr>
      </w:r>
      <w:r w:rsidRPr="00DF12FD">
        <w:rPr>
          <w:vertAlign w:val="superscript"/>
          <w:lang w:eastAsia="zh-CN"/>
        </w:rPr>
        <w:fldChar w:fldCharType="separate"/>
      </w:r>
      <w:r w:rsidR="007A4227" w:rsidRPr="007A4227">
        <w:rPr>
          <w:b/>
          <w:bCs/>
          <w:vertAlign w:val="superscript"/>
          <w:lang w:eastAsia="zh-CN"/>
        </w:rPr>
        <w:t>[17]</w:t>
      </w:r>
      <w:r w:rsidRPr="00DF12FD">
        <w:rPr>
          <w:vertAlign w:val="superscript"/>
          <w:lang w:eastAsia="zh-CN"/>
        </w:rPr>
        <w:fldChar w:fldCharType="end"/>
      </w:r>
      <w:r w:rsidRPr="00DF12FD">
        <w:rPr>
          <w:lang w:eastAsia="zh-CN"/>
        </w:rPr>
        <w:t>是由德州大学奥斯汀分校研发的一款高性能、低功耗、高灵活的密码处理器，面向分组密码、流密码、哈希函数三类百余种对称密钥算法进行架构探索，是目前研究支持算法最多的一款。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w:t>
      </w:r>
      <w:r w:rsidR="004511FE">
        <w:rPr>
          <w:lang w:eastAsia="zh-CN"/>
        </w:rPr>
        <w:t>算子</w:t>
      </w:r>
      <w:r w:rsidRPr="00DF12FD">
        <w:rPr>
          <w:lang w:eastAsia="zh-CN"/>
        </w:rPr>
        <w:t>特征差异，导致硬件架构存在过度设计。</w:t>
      </w:r>
    </w:p>
    <w:p w:rsidR="00906DED" w:rsidRPr="00DF12FD" w:rsidRDefault="00906DED" w:rsidP="005F5E17">
      <w:pPr>
        <w:pStyle w:val="aa"/>
        <w:ind w:firstLineChars="0" w:firstLine="435"/>
        <w:rPr>
          <w:lang w:eastAsia="zh-CN"/>
        </w:rPr>
      </w:pPr>
      <w:r w:rsidRPr="00DF12FD">
        <w:rPr>
          <w:lang w:eastAsia="zh-CN"/>
        </w:rPr>
        <w:t>ProDFA</w:t>
      </w:r>
      <w:r w:rsidR="007614A9" w:rsidRPr="00DF12FD">
        <w:rPr>
          <w:b/>
          <w:vertAlign w:val="superscript"/>
          <w:lang w:eastAsia="zh-CN"/>
        </w:rPr>
        <w:fldChar w:fldCharType="begin"/>
      </w:r>
      <w:r w:rsidR="007614A9" w:rsidRPr="00DF12FD">
        <w:rPr>
          <w:b/>
          <w:vertAlign w:val="superscript"/>
          <w:lang w:eastAsia="zh-CN"/>
        </w:rPr>
        <w:instrText xml:space="preserve"> REF _Ref417289023 \r \h  \* MERGEFORMAT </w:instrText>
      </w:r>
      <w:r w:rsidR="007614A9" w:rsidRPr="00DF12FD">
        <w:rPr>
          <w:b/>
          <w:vertAlign w:val="superscript"/>
          <w:lang w:eastAsia="zh-CN"/>
        </w:rPr>
      </w:r>
      <w:r w:rsidR="007614A9" w:rsidRPr="00DF12FD">
        <w:rPr>
          <w:b/>
          <w:vertAlign w:val="superscript"/>
          <w:lang w:eastAsia="zh-CN"/>
        </w:rPr>
        <w:fldChar w:fldCharType="separate"/>
      </w:r>
      <w:r w:rsidR="007A4227">
        <w:rPr>
          <w:b/>
          <w:vertAlign w:val="superscript"/>
          <w:lang w:eastAsia="zh-CN"/>
        </w:rPr>
        <w:t>[18]</w:t>
      </w:r>
      <w:r w:rsidR="007614A9" w:rsidRPr="00DF12FD">
        <w:rPr>
          <w:b/>
          <w:vertAlign w:val="superscript"/>
          <w:lang w:eastAsia="zh-CN"/>
        </w:rPr>
        <w:fldChar w:fldCharType="end"/>
      </w:r>
      <w:r w:rsidR="0052764E">
        <w:rPr>
          <w:lang w:eastAsia="zh-CN"/>
        </w:rPr>
        <w:t>是由国防科技大学提出的一种基于可编程数据流计算的体系结构框架</w:t>
      </w:r>
      <w:r w:rsidRPr="00DF12FD">
        <w:rPr>
          <w:lang w:eastAsia="zh-CN"/>
        </w:rPr>
        <w:t>。通过分析架构可编程性和数据流计算特性与控制逻辑属性的关系在一个处理单元中通过多周期运算，实现完整的算法计算。迭代结构可以节省电路开销，多个处理单元集成可以实现高吞吐率。在处理单元设计时，每一个算子都单独设计，没有考虑与其它算子进行串行组合，这导致完成算法需要很多个处理周期，因此单个处理单元完成算法的性能很低，要想实现高性能需要很多的处理单元集成。</w:t>
      </w:r>
    </w:p>
    <w:p w:rsidR="00906DED" w:rsidRPr="00DF12FD" w:rsidRDefault="00906DED" w:rsidP="005F5E17">
      <w:pPr>
        <w:pStyle w:val="aa"/>
        <w:ind w:firstLineChars="0" w:firstLine="435"/>
        <w:rPr>
          <w:lang w:eastAsia="zh-CN"/>
        </w:rPr>
      </w:pPr>
      <w:r w:rsidRPr="00DF12FD">
        <w:rPr>
          <w:lang w:eastAsia="zh-CN"/>
        </w:rPr>
        <w:t>RCPA</w:t>
      </w:r>
      <w:r w:rsidR="007614A9" w:rsidRPr="00DF12FD">
        <w:rPr>
          <w:b/>
          <w:vertAlign w:val="superscript"/>
          <w:lang w:eastAsia="zh-CN"/>
        </w:rPr>
        <w:fldChar w:fldCharType="begin"/>
      </w:r>
      <w:r w:rsidR="007614A9" w:rsidRPr="00DF12FD">
        <w:rPr>
          <w:b/>
          <w:vertAlign w:val="superscript"/>
          <w:lang w:eastAsia="zh-CN"/>
        </w:rPr>
        <w:instrText xml:space="preserve"> REF _Ref418153809 \r \h  \* MERGEFORMAT </w:instrText>
      </w:r>
      <w:r w:rsidR="007614A9" w:rsidRPr="00DF12FD">
        <w:rPr>
          <w:b/>
          <w:vertAlign w:val="superscript"/>
          <w:lang w:eastAsia="zh-CN"/>
        </w:rPr>
      </w:r>
      <w:r w:rsidR="007614A9" w:rsidRPr="00DF12FD">
        <w:rPr>
          <w:b/>
          <w:vertAlign w:val="superscript"/>
          <w:lang w:eastAsia="zh-CN"/>
        </w:rPr>
        <w:fldChar w:fldCharType="separate"/>
      </w:r>
      <w:r w:rsidR="007A4227">
        <w:rPr>
          <w:b/>
          <w:vertAlign w:val="superscript"/>
          <w:lang w:eastAsia="zh-CN"/>
        </w:rPr>
        <w:t>[19]</w:t>
      </w:r>
      <w:r w:rsidR="007614A9" w:rsidRPr="00DF12FD">
        <w:rPr>
          <w:b/>
          <w:vertAlign w:val="superscript"/>
          <w:lang w:eastAsia="zh-CN"/>
        </w:rPr>
        <w:fldChar w:fldCharType="end"/>
      </w:r>
      <w:r w:rsidRPr="00DF12FD">
        <w:rPr>
          <w:lang w:eastAsia="zh-CN"/>
        </w:rPr>
        <w:t>是由解放军信息工程大学研究提出的一款高性能和高灵活的密码处理器，该架构利用处理单元阵列和阵列间的灵活互连，支持分组密码算法的流水展开映射实现，同时也考虑了算子单元之间的简单组合，缩短映射的流水级数，从而提升了计算性能。与</w:t>
      </w:r>
      <w:r w:rsidRPr="00DF12FD">
        <w:rPr>
          <w:lang w:eastAsia="zh-CN"/>
        </w:rPr>
        <w:t>Cyptor</w:t>
      </w:r>
      <w:r w:rsidRPr="00DF12FD">
        <w:rPr>
          <w:lang w:eastAsia="zh-CN"/>
        </w:rPr>
        <w:t>架构类似，处理单元中算子单元的过度设计使算法实现时存在很多的闲置单元，硬件利用率不高，影响了面积效率。</w:t>
      </w:r>
    </w:p>
    <w:p w:rsidR="00584DC4" w:rsidRPr="00DF12FD" w:rsidRDefault="00906DED" w:rsidP="005F5E17">
      <w:pPr>
        <w:pStyle w:val="aa"/>
        <w:ind w:firstLine="420"/>
        <w:rPr>
          <w:lang w:eastAsia="zh-CN"/>
        </w:rPr>
      </w:pPr>
      <w:r w:rsidRPr="00DF12FD">
        <w:rPr>
          <w:kern w:val="0"/>
        </w:rPr>
        <w:t>综上所述，现有的面向密码算法的可重构架构在设计处理单元时，在算子组合上</w:t>
      </w:r>
      <w:r w:rsidR="004511FE">
        <w:rPr>
          <w:kern w:val="0"/>
        </w:rPr>
        <w:t>要么存在过度组合导致处理单元延迟过大的问题</w:t>
      </w:r>
      <w:r w:rsidR="004511FE">
        <w:rPr>
          <w:rFonts w:hint="eastAsia"/>
          <w:kern w:val="0"/>
          <w:lang w:eastAsia="zh-CN"/>
        </w:rPr>
        <w:t>；</w:t>
      </w:r>
      <w:r w:rsidR="004511FE">
        <w:rPr>
          <w:kern w:val="0"/>
        </w:rPr>
        <w:t>要么</w:t>
      </w:r>
      <w:r w:rsidRPr="00DF12FD">
        <w:rPr>
          <w:kern w:val="0"/>
        </w:rPr>
        <w:t>不进行算子组合，存在映射周期过多的问题</w:t>
      </w:r>
      <w:r w:rsidR="004511FE">
        <w:rPr>
          <w:rFonts w:hint="eastAsia"/>
          <w:kern w:val="0"/>
          <w:lang w:eastAsia="zh-CN"/>
        </w:rPr>
        <w:t>。</w:t>
      </w:r>
      <w:r w:rsidR="004511FE">
        <w:rPr>
          <w:kern w:val="0"/>
        </w:rPr>
        <w:t>在功能单元分布上</w:t>
      </w:r>
      <w:r w:rsidR="004511FE">
        <w:rPr>
          <w:rFonts w:hint="eastAsia"/>
          <w:kern w:val="0"/>
          <w:lang w:eastAsia="zh-CN"/>
        </w:rPr>
        <w:t>，</w:t>
      </w:r>
      <w:r w:rsidRPr="00DF12FD">
        <w:rPr>
          <w:kern w:val="0"/>
        </w:rPr>
        <w:t>包含了算法所需的所有算子单元，算法映射时大部分算子单元被闲置，存在硬件利用率不高</w:t>
      </w:r>
      <w:r w:rsidR="00FE158F">
        <w:rPr>
          <w:kern w:val="0"/>
        </w:rPr>
        <w:t>的问题。算子组合关系到处理器性能，算子利用率关系到芯片面积，本文对分组密码算法</w:t>
      </w:r>
      <w:r w:rsidRPr="00DF12FD">
        <w:rPr>
          <w:kern w:val="0"/>
        </w:rPr>
        <w:t>建立</w:t>
      </w:r>
      <w:r w:rsidR="00FE158F">
        <w:rPr>
          <w:kern w:val="0"/>
        </w:rPr>
        <w:t>了一个统一的图分析</w:t>
      </w:r>
      <w:r w:rsidRPr="00DF12FD">
        <w:rPr>
          <w:kern w:val="0"/>
        </w:rPr>
        <w:t>模型，充分挖掘算法的算子组合特征和算子</w:t>
      </w:r>
      <w:r w:rsidR="00D63065" w:rsidRPr="00DF12FD">
        <w:rPr>
          <w:kern w:val="0"/>
        </w:rPr>
        <w:t>次序特征</w:t>
      </w:r>
      <w:r w:rsidRPr="00DF12FD">
        <w:rPr>
          <w:kern w:val="0"/>
        </w:rPr>
        <w:t>，根据提取的特征，提出一套更合理的处理单元设计方案，优化算子组合，提高算子利用率，从而提升整个架构的面积效率</w:t>
      </w:r>
      <w:r w:rsidR="00771CFC" w:rsidRPr="00DF12FD">
        <w:rPr>
          <w:lang w:eastAsia="zh-CN"/>
        </w:rPr>
        <w:t>。</w:t>
      </w:r>
    </w:p>
    <w:p w:rsidR="006E3617" w:rsidRPr="00DF12FD" w:rsidRDefault="00D85695" w:rsidP="005F5E17">
      <w:pPr>
        <w:pStyle w:val="a1"/>
        <w:spacing w:before="156" w:after="156" w:line="300" w:lineRule="auto"/>
        <w:rPr>
          <w:lang w:eastAsia="zh-CN"/>
        </w:rPr>
      </w:pPr>
      <w:bookmarkStart w:id="12" w:name="_Toc451242790"/>
      <w:r w:rsidRPr="00DF12FD">
        <w:t>密码</w:t>
      </w:r>
      <w:r w:rsidR="007614A9" w:rsidRPr="00DF12FD">
        <w:t>可重构</w:t>
      </w:r>
      <w:r w:rsidR="007614A9" w:rsidRPr="00DF12FD">
        <w:t>PE</w:t>
      </w:r>
      <w:r w:rsidR="007614A9" w:rsidRPr="00DF12FD">
        <w:t>概述</w:t>
      </w:r>
      <w:bookmarkEnd w:id="12"/>
    </w:p>
    <w:p w:rsidR="00D85695" w:rsidRPr="00DF12FD" w:rsidRDefault="00D85695" w:rsidP="005F5E17">
      <w:pPr>
        <w:pStyle w:val="aa"/>
        <w:ind w:firstLineChars="0" w:firstLine="435"/>
        <w:rPr>
          <w:lang w:eastAsia="zh-CN"/>
        </w:rPr>
      </w:pPr>
      <w:r w:rsidRPr="00DF12FD">
        <w:rPr>
          <w:lang w:eastAsia="zh-CN"/>
        </w:rPr>
        <w:t>密码可重构</w:t>
      </w:r>
      <w:r w:rsidRPr="00DF12FD">
        <w:rPr>
          <w:lang w:eastAsia="zh-CN"/>
        </w:rPr>
        <w:t>PE</w:t>
      </w:r>
      <w:r w:rsidRPr="00DF12FD">
        <w:rPr>
          <w:lang w:eastAsia="zh-CN"/>
        </w:rPr>
        <w:t>作为可重构架构的核心功能部件，是可重构密码架构设计中的关键环节。架构要完成的所有的运算都会在</w:t>
      </w:r>
      <w:r w:rsidRPr="00DF12FD">
        <w:rPr>
          <w:lang w:eastAsia="zh-CN"/>
        </w:rPr>
        <w:t>PE</w:t>
      </w:r>
      <w:r w:rsidRPr="00DF12FD">
        <w:rPr>
          <w:lang w:eastAsia="zh-CN"/>
        </w:rPr>
        <w:t>上执行，</w:t>
      </w:r>
      <w:r w:rsidR="00FE158F">
        <w:rPr>
          <w:lang w:eastAsia="zh-CN"/>
        </w:rPr>
        <w:t>而</w:t>
      </w:r>
      <w:r w:rsidRPr="00DF12FD">
        <w:rPr>
          <w:lang w:eastAsia="zh-CN"/>
        </w:rPr>
        <w:t>架构中的其它模块都只是使这些</w:t>
      </w:r>
      <w:r w:rsidRPr="00DF12FD">
        <w:rPr>
          <w:lang w:eastAsia="zh-CN"/>
        </w:rPr>
        <w:t>PE</w:t>
      </w:r>
      <w:r w:rsidRPr="00DF12FD">
        <w:rPr>
          <w:lang w:eastAsia="zh-CN"/>
        </w:rPr>
        <w:t>能正常高效工作的保障。</w:t>
      </w:r>
      <w:r w:rsidRPr="00DF12FD">
        <w:rPr>
          <w:lang w:eastAsia="zh-CN"/>
        </w:rPr>
        <w:t>PE</w:t>
      </w:r>
      <w:r w:rsidRPr="00DF12FD">
        <w:rPr>
          <w:lang w:eastAsia="zh-CN"/>
        </w:rPr>
        <w:t>的功能决定了架构的功能，</w:t>
      </w:r>
      <w:r w:rsidRPr="00DF12FD">
        <w:rPr>
          <w:lang w:eastAsia="zh-CN"/>
        </w:rPr>
        <w:t>PE</w:t>
      </w:r>
      <w:r w:rsidRPr="00DF12FD">
        <w:rPr>
          <w:lang w:eastAsia="zh-CN"/>
        </w:rPr>
        <w:t>的性能决定了架构的性能。当前的几类可重构密码</w:t>
      </w:r>
      <w:r w:rsidRPr="00DF12FD">
        <w:rPr>
          <w:lang w:eastAsia="zh-CN"/>
        </w:rPr>
        <w:t>PE</w:t>
      </w:r>
      <w:r w:rsidRPr="00DF12FD">
        <w:rPr>
          <w:lang w:eastAsia="zh-CN"/>
        </w:rPr>
        <w:t>方案在</w:t>
      </w:r>
      <w:r w:rsidRPr="00DF12FD">
        <w:rPr>
          <w:lang w:eastAsia="zh-CN"/>
        </w:rPr>
        <w:t>PE</w:t>
      </w:r>
      <w:r w:rsidRPr="00DF12FD">
        <w:rPr>
          <w:lang w:eastAsia="zh-CN"/>
        </w:rPr>
        <w:t>功能设计上过于臃肿，硬件利用率很低，影响了整个架构的面积效率。可重构密码</w:t>
      </w:r>
      <w:r w:rsidRPr="00DF12FD">
        <w:rPr>
          <w:lang w:eastAsia="zh-CN"/>
        </w:rPr>
        <w:t>PE</w:t>
      </w:r>
      <w:r w:rsidRPr="00DF12FD">
        <w:rPr>
          <w:lang w:eastAsia="zh-CN"/>
        </w:rPr>
        <w:t>内部包含了完成密码算法所必须的各种功能单元，这些功能单元按照组合的方式不同可以分为串行组合、并行组合、串并混合：</w:t>
      </w:r>
    </w:p>
    <w:p w:rsidR="00D85695" w:rsidRPr="00DF12FD" w:rsidRDefault="00D85695" w:rsidP="005F5E17">
      <w:pPr>
        <w:pStyle w:val="aa"/>
        <w:numPr>
          <w:ilvl w:val="0"/>
          <w:numId w:val="4"/>
        </w:numPr>
        <w:ind w:firstLineChars="0"/>
        <w:rPr>
          <w:lang w:eastAsia="zh-CN"/>
        </w:rPr>
      </w:pPr>
      <w:r w:rsidRPr="00DF12FD">
        <w:rPr>
          <w:lang w:eastAsia="zh-CN"/>
        </w:rPr>
        <w:t>串行组合</w:t>
      </w:r>
    </w:p>
    <w:p w:rsidR="00D85695" w:rsidRPr="00DF12FD" w:rsidRDefault="00D85695" w:rsidP="005F5E17">
      <w:pPr>
        <w:pStyle w:val="aa"/>
        <w:ind w:firstLineChars="0" w:firstLine="435"/>
        <w:rPr>
          <w:lang w:eastAsia="zh-CN"/>
        </w:rPr>
      </w:pPr>
      <w:r w:rsidRPr="00DF12FD">
        <w:rPr>
          <w:lang w:eastAsia="zh-CN"/>
        </w:rPr>
        <w:t>串行组合方式中，各可重构功能单元按照一定的次序串行连接，对不需要执行运算的进行旁路。早期的可重构密码处理器大多采用串行组合，这种组合方式在设计中要结合密码算法的算子组合特点，对算法的处理顺序进行分析并找出最佳的连接顺序</w:t>
      </w:r>
      <w:r w:rsidR="00FE158F">
        <w:rPr>
          <w:rFonts w:hint="eastAsia"/>
          <w:lang w:eastAsia="zh-CN"/>
        </w:rPr>
        <w:t>。在</w:t>
      </w:r>
      <w:r w:rsidR="00FE158F">
        <w:rPr>
          <w:lang w:eastAsia="zh-CN"/>
        </w:rPr>
        <w:t>串联组合中</w:t>
      </w:r>
      <w:r w:rsidR="00FE158F">
        <w:rPr>
          <w:rFonts w:hint="eastAsia"/>
          <w:lang w:eastAsia="zh-CN"/>
        </w:rPr>
        <w:t>，</w:t>
      </w:r>
      <w:r w:rsidR="00FE158F">
        <w:rPr>
          <w:rFonts w:hint="eastAsia"/>
          <w:lang w:eastAsia="zh-CN"/>
        </w:rPr>
        <w:t>PE</w:t>
      </w:r>
      <w:r w:rsidRPr="00DF12FD">
        <w:rPr>
          <w:lang w:eastAsia="zh-CN"/>
        </w:rPr>
        <w:t>每次可以依次执行多种</w:t>
      </w:r>
      <w:r w:rsidRPr="00DF12FD">
        <w:rPr>
          <w:lang w:eastAsia="zh-CN"/>
        </w:rPr>
        <w:lastRenderedPageBreak/>
        <w:t>运算，提高了执行效率。但串行组合设计使路径延迟达到了最大，降低了整体的最高运算时钟频率，架构的整体性能很低；同时串联组合设计需要与算法中算子的组合紧密关联，但是没有一种组合策略可以兼顾所有算法，过度的串行组合</w:t>
      </w:r>
      <w:r w:rsidR="00FE158F">
        <w:rPr>
          <w:rFonts w:hint="eastAsia"/>
          <w:lang w:eastAsia="zh-CN"/>
        </w:rPr>
        <w:t>也</w:t>
      </w:r>
      <w:r w:rsidRPr="00DF12FD">
        <w:rPr>
          <w:lang w:eastAsia="zh-CN"/>
        </w:rPr>
        <w:t>会使算子利用率变得很低。</w:t>
      </w:r>
    </w:p>
    <w:p w:rsidR="00D85695" w:rsidRPr="00DF12FD" w:rsidRDefault="00D85695" w:rsidP="005F5E17">
      <w:pPr>
        <w:pStyle w:val="aa"/>
        <w:numPr>
          <w:ilvl w:val="0"/>
          <w:numId w:val="4"/>
        </w:numPr>
        <w:ind w:firstLineChars="0"/>
        <w:rPr>
          <w:lang w:eastAsia="zh-CN"/>
        </w:rPr>
      </w:pPr>
      <w:r w:rsidRPr="00DF12FD">
        <w:rPr>
          <w:lang w:eastAsia="zh-CN"/>
        </w:rPr>
        <w:t>并行组合</w:t>
      </w:r>
    </w:p>
    <w:p w:rsidR="00D85695" w:rsidRPr="00DF12FD" w:rsidRDefault="00D85695" w:rsidP="005F5E17">
      <w:pPr>
        <w:pStyle w:val="aa"/>
        <w:ind w:firstLineChars="0" w:firstLine="435"/>
        <w:rPr>
          <w:lang w:eastAsia="zh-CN"/>
        </w:rPr>
      </w:pPr>
      <w:r w:rsidRPr="00DF12FD">
        <w:rPr>
          <w:lang w:eastAsia="zh-CN"/>
        </w:rPr>
        <w:t>并行连接方式中，各可重构功能单元并行连接，通过数据</w:t>
      </w:r>
      <w:r w:rsidR="00FE158F">
        <w:rPr>
          <w:lang w:eastAsia="zh-CN"/>
        </w:rPr>
        <w:t>选择器选择相应的功能单元参与运算。这种设计简单且易于实现，并且</w:t>
      </w:r>
      <w:r w:rsidRPr="00DF12FD">
        <w:rPr>
          <w:lang w:eastAsia="zh-CN"/>
        </w:rPr>
        <w:t>路径延迟最小，整个处理器可以有很高的主频。这种结构的缺点是每次只能执行一种的运算，完成算法的完整流程需要很多</w:t>
      </w:r>
      <w:r w:rsidRPr="00DF12FD">
        <w:rPr>
          <w:lang w:eastAsia="zh-CN"/>
        </w:rPr>
        <w:t>PE</w:t>
      </w:r>
      <w:r w:rsidRPr="00DF12FD">
        <w:rPr>
          <w:lang w:eastAsia="zh-CN"/>
        </w:rPr>
        <w:t>参与，因此这种组合方式一般出现在可重构密码阵列架构中，用更多的</w:t>
      </w:r>
      <w:r w:rsidRPr="00DF12FD">
        <w:rPr>
          <w:lang w:eastAsia="zh-CN"/>
        </w:rPr>
        <w:t>PE</w:t>
      </w:r>
      <w:r w:rsidRPr="00DF12FD">
        <w:rPr>
          <w:lang w:eastAsia="zh-CN"/>
        </w:rPr>
        <w:t>数量来弥补单个</w:t>
      </w:r>
      <w:r w:rsidRPr="00DF12FD">
        <w:rPr>
          <w:lang w:eastAsia="zh-CN"/>
        </w:rPr>
        <w:t>PE</w:t>
      </w:r>
      <w:r w:rsidRPr="00DF12FD">
        <w:rPr>
          <w:lang w:eastAsia="zh-CN"/>
        </w:rPr>
        <w:t>功能组合上的缺陷，通过增大面积开销来保证很高的性能。同样，并行组合方式并没有减少资源冗余，它用</w:t>
      </w:r>
      <w:r w:rsidR="00FE158F" w:rsidRPr="00DF12FD">
        <w:rPr>
          <w:lang w:eastAsia="zh-CN"/>
        </w:rPr>
        <w:t>面积</w:t>
      </w:r>
      <w:r w:rsidRPr="00DF12FD">
        <w:rPr>
          <w:lang w:eastAsia="zh-CN"/>
        </w:rPr>
        <w:t>牺牲来换取更高的性能。</w:t>
      </w:r>
    </w:p>
    <w:p w:rsidR="00D85695" w:rsidRPr="00DF12FD" w:rsidRDefault="00D85695" w:rsidP="005F5E17">
      <w:pPr>
        <w:pStyle w:val="aa"/>
        <w:numPr>
          <w:ilvl w:val="0"/>
          <w:numId w:val="4"/>
        </w:numPr>
        <w:ind w:firstLineChars="0"/>
        <w:rPr>
          <w:lang w:eastAsia="zh-CN"/>
        </w:rPr>
      </w:pPr>
      <w:r w:rsidRPr="00DF12FD">
        <w:rPr>
          <w:lang w:eastAsia="zh-CN"/>
        </w:rPr>
        <w:t>串并混合</w:t>
      </w:r>
    </w:p>
    <w:p w:rsidR="00D85695" w:rsidRPr="00DF12FD" w:rsidRDefault="00D85695" w:rsidP="005F5E17">
      <w:pPr>
        <w:pStyle w:val="aa"/>
        <w:ind w:firstLineChars="0" w:firstLine="435"/>
        <w:rPr>
          <w:lang w:eastAsia="zh-CN"/>
        </w:rPr>
      </w:pPr>
      <w:r w:rsidRPr="00DF12FD">
        <w:rPr>
          <w:lang w:eastAsia="zh-CN"/>
        </w:rPr>
        <w:t>串并混合方式中，整体上采用并行组合的模型，在某些并行通路上采用简单的串行组合。相关度低的功能单元将被并行组合，相关度</w:t>
      </w:r>
      <w:r w:rsidR="00FE158F">
        <w:rPr>
          <w:lang w:eastAsia="zh-CN"/>
        </w:rPr>
        <w:t>高的功能单元将被串行组合，同时考虑并行通路之间的延迟平衡。在并联时，通过数据选择器选择所需的运算的结果，串联</w:t>
      </w:r>
      <w:r w:rsidRPr="00DF12FD">
        <w:rPr>
          <w:lang w:eastAsia="zh-CN"/>
        </w:rPr>
        <w:t>时则对不需要执行运算的功能单元进行旁路。</w:t>
      </w:r>
    </w:p>
    <w:p w:rsidR="00E03FCC" w:rsidRPr="00DF12FD" w:rsidRDefault="00D85695" w:rsidP="005F5E17">
      <w:pPr>
        <w:pStyle w:val="aa"/>
        <w:ind w:firstLine="420"/>
        <w:rPr>
          <w:lang w:eastAsia="zh-CN"/>
        </w:rPr>
      </w:pPr>
      <w:r w:rsidRPr="00DF12FD">
        <w:rPr>
          <w:kern w:val="0"/>
        </w:rPr>
        <w:t>三种</w:t>
      </w:r>
      <w:r w:rsidRPr="00DF12FD">
        <w:rPr>
          <w:kern w:val="0"/>
        </w:rPr>
        <w:t>PE</w:t>
      </w:r>
      <w:r w:rsidRPr="00DF12FD">
        <w:rPr>
          <w:kern w:val="0"/>
        </w:rPr>
        <w:t>结构在性能和执行效率上各有差异，但是它们都面临着功能利用率极低的问题。表</w:t>
      </w:r>
      <w:r w:rsidRPr="00DF12FD">
        <w:rPr>
          <w:kern w:val="0"/>
        </w:rPr>
        <w:t>1-1</w:t>
      </w:r>
      <w:r w:rsidRPr="00DF12FD">
        <w:rPr>
          <w:kern w:val="0"/>
        </w:rPr>
        <w:t>对三种</w:t>
      </w:r>
      <w:r w:rsidRPr="00DF12FD">
        <w:rPr>
          <w:kern w:val="0"/>
        </w:rPr>
        <w:t>PE</w:t>
      </w:r>
      <w:r w:rsidRPr="00DF12FD">
        <w:rPr>
          <w:kern w:val="0"/>
        </w:rPr>
        <w:t>方案的代表架构在映射不同算法时各种功能单元的利用率进行了总结</w:t>
      </w:r>
      <w:r w:rsidR="00FE158F">
        <w:rPr>
          <w:rFonts w:hint="eastAsia"/>
          <w:kern w:val="0"/>
          <w:lang w:eastAsia="zh-CN"/>
        </w:rPr>
        <w:t>。</w:t>
      </w:r>
    </w:p>
    <w:p w:rsidR="00EC4306" w:rsidRPr="00DF12FD" w:rsidRDefault="00EC4306" w:rsidP="005F5E17">
      <w:pPr>
        <w:pStyle w:val="af0"/>
        <w:keepNext/>
        <w:spacing w:line="300" w:lineRule="auto"/>
        <w:jc w:val="center"/>
        <w:rPr>
          <w:rFonts w:ascii="Times New Roman" w:eastAsia="宋体" w:hAnsi="Times New Roman"/>
          <w:sz w:val="21"/>
          <w:szCs w:val="21"/>
        </w:rPr>
      </w:pPr>
      <w:bookmarkStart w:id="13" w:name="_Ref450639340"/>
      <w:r w:rsidRPr="00DF12FD">
        <w:rPr>
          <w:rFonts w:ascii="Times New Roman" w:eastAsia="宋体" w:hAnsi="Times New Roman"/>
          <w:sz w:val="21"/>
          <w:szCs w:val="21"/>
        </w:rPr>
        <w:t>表</w:t>
      </w:r>
      <w:r w:rsidRPr="00DF12FD">
        <w:rPr>
          <w:rFonts w:ascii="Times New Roman" w:eastAsia="宋体" w:hAnsi="Times New Roman"/>
          <w:sz w:val="21"/>
          <w:szCs w:val="21"/>
        </w:rPr>
        <w:t>1-</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1- \* ARABIC </w:instrText>
      </w:r>
      <w:r w:rsidRPr="00DF12FD">
        <w:rPr>
          <w:rFonts w:ascii="Times New Roman" w:eastAsia="宋体" w:hAnsi="Times New Roman"/>
          <w:sz w:val="21"/>
          <w:szCs w:val="21"/>
        </w:rPr>
        <w:fldChar w:fldCharType="separate"/>
      </w:r>
      <w:r w:rsidR="007A4227">
        <w:rPr>
          <w:rFonts w:ascii="Times New Roman" w:eastAsia="宋体" w:hAnsi="Times New Roman"/>
          <w:noProof/>
          <w:sz w:val="21"/>
          <w:szCs w:val="21"/>
        </w:rPr>
        <w:t>1</w:t>
      </w:r>
      <w:r w:rsidRPr="00DF12FD">
        <w:rPr>
          <w:rFonts w:ascii="Times New Roman" w:eastAsia="宋体" w:hAnsi="Times New Roman"/>
          <w:sz w:val="21"/>
          <w:szCs w:val="21"/>
        </w:rPr>
        <w:fldChar w:fldCharType="end"/>
      </w:r>
      <w:bookmarkEnd w:id="13"/>
      <w:r w:rsidRPr="00DF12FD">
        <w:rPr>
          <w:rFonts w:ascii="Times New Roman" w:eastAsia="宋体" w:hAnsi="Times New Roman"/>
          <w:sz w:val="21"/>
          <w:szCs w:val="21"/>
        </w:rPr>
        <w:t>不同架构的功能单元利用率</w:t>
      </w:r>
    </w:p>
    <w:tbl>
      <w:tblPr>
        <w:tblW w:w="8989" w:type="dxa"/>
        <w:jc w:val="center"/>
        <w:tblLayout w:type="fixed"/>
        <w:tblLook w:val="04A0" w:firstRow="1" w:lastRow="0" w:firstColumn="1" w:lastColumn="0" w:noHBand="0" w:noVBand="1"/>
      </w:tblPr>
      <w:tblGrid>
        <w:gridCol w:w="1084"/>
        <w:gridCol w:w="625"/>
        <w:gridCol w:w="709"/>
        <w:gridCol w:w="1232"/>
        <w:gridCol w:w="637"/>
        <w:gridCol w:w="637"/>
        <w:gridCol w:w="636"/>
        <w:gridCol w:w="637"/>
        <w:gridCol w:w="687"/>
        <w:gridCol w:w="699"/>
        <w:gridCol w:w="657"/>
        <w:gridCol w:w="749"/>
      </w:tblGrid>
      <w:tr w:rsidR="001D2F84" w:rsidRPr="00003531" w:rsidTr="001D2F84">
        <w:trPr>
          <w:trHeight w:val="387"/>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架构</w:t>
            </w:r>
          </w:p>
          <w:p w:rsidR="001D2F84" w:rsidRPr="00003531" w:rsidRDefault="001D2F84" w:rsidP="005F5E17">
            <w:pPr>
              <w:spacing w:line="300" w:lineRule="auto"/>
              <w:jc w:val="center"/>
              <w:rPr>
                <w:sz w:val="20"/>
                <w:szCs w:val="18"/>
              </w:rPr>
            </w:pPr>
            <w:r w:rsidRPr="00003531">
              <w:rPr>
                <w:sz w:val="20"/>
                <w:szCs w:val="18"/>
              </w:rPr>
              <w:t>名称</w:t>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PE</w:t>
            </w:r>
            <w:r w:rsidRPr="00003531">
              <w:rPr>
                <w:sz w:val="20"/>
                <w:szCs w:val="18"/>
              </w:rPr>
              <w:t>方案</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PE</w:t>
            </w:r>
            <w:r w:rsidRPr="00003531">
              <w:rPr>
                <w:sz w:val="20"/>
                <w:szCs w:val="18"/>
              </w:rPr>
              <w:t>占整个架构面积比例</w:t>
            </w:r>
          </w:p>
        </w:tc>
        <w:tc>
          <w:tcPr>
            <w:tcW w:w="5822" w:type="dxa"/>
            <w:gridSpan w:val="8"/>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pStyle w:val="aa"/>
              <w:ind w:firstLineChars="0" w:firstLine="0"/>
              <w:jc w:val="center"/>
              <w:rPr>
                <w:sz w:val="20"/>
                <w:szCs w:val="18"/>
                <w:lang w:val="en-US" w:eastAsia="zh-CN"/>
              </w:rPr>
            </w:pPr>
            <w:r w:rsidRPr="00003531">
              <w:rPr>
                <w:sz w:val="20"/>
                <w:szCs w:val="18"/>
                <w:lang w:val="en-US" w:eastAsia="zh-CN"/>
              </w:rPr>
              <w:t>功能单元利用率</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pStyle w:val="aa"/>
              <w:ind w:firstLineChars="0" w:firstLine="0"/>
              <w:rPr>
                <w:sz w:val="20"/>
                <w:szCs w:val="18"/>
                <w:lang w:val="en-US" w:eastAsia="zh-CN"/>
              </w:rPr>
            </w:pPr>
            <w:r w:rsidRPr="00003531">
              <w:rPr>
                <w:sz w:val="20"/>
                <w:szCs w:val="18"/>
                <w:lang w:val="en-US" w:eastAsia="zh-CN"/>
              </w:rPr>
              <w:t>平均面积效率</w:t>
            </w:r>
            <w:r w:rsidRPr="00003531">
              <w:rPr>
                <w:rFonts w:hint="eastAsia"/>
                <w:sz w:val="20"/>
                <w:szCs w:val="18"/>
                <w:lang w:val="en-US" w:eastAsia="zh-CN"/>
              </w:rPr>
              <w:t>（</w:t>
            </w:r>
            <w:r w:rsidRPr="00003531">
              <w:rPr>
                <w:rFonts w:hint="eastAsia"/>
                <w:sz w:val="20"/>
                <w:szCs w:val="18"/>
                <w:lang w:val="en-US" w:eastAsia="zh-CN"/>
              </w:rPr>
              <w:t>Gbps</w:t>
            </w:r>
            <w:r w:rsidRPr="00003531">
              <w:rPr>
                <w:sz w:val="20"/>
                <w:szCs w:val="18"/>
                <w:lang w:val="en-US" w:eastAsia="zh-CN"/>
              </w:rPr>
              <w:t>/mm</w:t>
            </w:r>
            <w:r w:rsidRPr="00003531">
              <w:rPr>
                <w:sz w:val="20"/>
                <w:szCs w:val="18"/>
                <w:vertAlign w:val="superscript"/>
                <w:lang w:val="en-US" w:eastAsia="zh-CN"/>
              </w:rPr>
              <w:t>2</w:t>
            </w:r>
            <w:r w:rsidRPr="00003531">
              <w:rPr>
                <w:rFonts w:hint="eastAsia"/>
                <w:sz w:val="20"/>
                <w:szCs w:val="18"/>
                <w:lang w:val="en-US" w:eastAsia="zh-CN"/>
              </w:rPr>
              <w:t>）</w:t>
            </w:r>
          </w:p>
        </w:tc>
      </w:tr>
      <w:tr w:rsidR="001D2F84" w:rsidRPr="00003531" w:rsidTr="001D2F84">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7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1232"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算</w:t>
            </w:r>
          </w:p>
          <w:p w:rsidR="001D2F84" w:rsidRPr="00003531" w:rsidRDefault="001D2F84" w:rsidP="005F5E17">
            <w:pPr>
              <w:spacing w:line="300" w:lineRule="auto"/>
              <w:jc w:val="center"/>
              <w:rPr>
                <w:sz w:val="20"/>
                <w:szCs w:val="18"/>
              </w:rPr>
            </w:pPr>
            <w:r w:rsidRPr="00003531">
              <w:rPr>
                <w:sz w:val="20"/>
                <w:szCs w:val="18"/>
              </w:rPr>
              <w:t>法</w:t>
            </w:r>
          </w:p>
        </w:tc>
        <w:tc>
          <w:tcPr>
            <w:tcW w:w="4590" w:type="dxa"/>
            <w:gridSpan w:val="7"/>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功能单元</w:t>
            </w:r>
          </w:p>
        </w:tc>
        <w:tc>
          <w:tcPr>
            <w:tcW w:w="749" w:type="dxa"/>
            <w:vMerge/>
            <w:tcBorders>
              <w:left w:val="single" w:sz="4" w:space="0" w:color="auto"/>
              <w:right w:val="single" w:sz="4" w:space="0" w:color="auto"/>
            </w:tcBorders>
          </w:tcPr>
          <w:p w:rsidR="001D2F84" w:rsidRPr="00003531" w:rsidRDefault="001D2F84" w:rsidP="005F5E17">
            <w:pPr>
              <w:spacing w:line="300" w:lineRule="auto"/>
              <w:jc w:val="center"/>
              <w:rPr>
                <w:sz w:val="20"/>
                <w:szCs w:val="18"/>
              </w:rPr>
            </w:pPr>
          </w:p>
        </w:tc>
      </w:tr>
      <w:tr w:rsidR="001D2F84" w:rsidRPr="00003531" w:rsidTr="001D2F84">
        <w:trPr>
          <w:trHeight w:val="541"/>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7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3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算术</w:t>
            </w:r>
          </w:p>
          <w:p w:rsidR="001D2F84" w:rsidRPr="00003531" w:rsidRDefault="001D2F84" w:rsidP="001D2F84">
            <w:pPr>
              <w:spacing w:line="300" w:lineRule="auto"/>
              <w:jc w:val="center"/>
              <w:rPr>
                <w:sz w:val="20"/>
                <w:szCs w:val="18"/>
              </w:rPr>
            </w:pPr>
            <w:r w:rsidRPr="00003531">
              <w:rPr>
                <w:sz w:val="20"/>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移位</w:t>
            </w:r>
          </w:p>
          <w:p w:rsidR="001D2F84" w:rsidRPr="00003531" w:rsidRDefault="001D2F84" w:rsidP="001D2F84">
            <w:pPr>
              <w:spacing w:line="300" w:lineRule="auto"/>
              <w:jc w:val="center"/>
              <w:rPr>
                <w:sz w:val="20"/>
                <w:szCs w:val="18"/>
              </w:rPr>
            </w:pPr>
            <w:r w:rsidRPr="00003531">
              <w:rPr>
                <w:sz w:val="20"/>
                <w:szCs w:val="18"/>
              </w:rPr>
              <w:t>单元</w:t>
            </w:r>
          </w:p>
        </w:tc>
        <w:tc>
          <w:tcPr>
            <w:tcW w:w="636"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置换</w:t>
            </w:r>
          </w:p>
          <w:p w:rsidR="001D2F84" w:rsidRPr="00003531" w:rsidRDefault="001D2F84" w:rsidP="001D2F84">
            <w:pPr>
              <w:spacing w:line="300" w:lineRule="auto"/>
              <w:jc w:val="center"/>
              <w:rPr>
                <w:sz w:val="20"/>
                <w:szCs w:val="18"/>
              </w:rPr>
            </w:pPr>
            <w:r w:rsidRPr="00003531">
              <w:rPr>
                <w:sz w:val="20"/>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逻辑</w:t>
            </w:r>
          </w:p>
          <w:p w:rsidR="001D2F84" w:rsidRPr="00003531" w:rsidRDefault="001D2F84" w:rsidP="001D2F84">
            <w:pPr>
              <w:spacing w:line="300" w:lineRule="auto"/>
              <w:jc w:val="center"/>
              <w:rPr>
                <w:sz w:val="20"/>
                <w:szCs w:val="18"/>
              </w:rPr>
            </w:pPr>
            <w:r w:rsidRPr="00003531">
              <w:rPr>
                <w:sz w:val="20"/>
                <w:szCs w:val="18"/>
              </w:rPr>
              <w:t>单元</w:t>
            </w:r>
          </w:p>
        </w:tc>
        <w:tc>
          <w:tcPr>
            <w:tcW w:w="68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S</w:t>
            </w:r>
            <w:r w:rsidRPr="00003531">
              <w:rPr>
                <w:sz w:val="20"/>
                <w:szCs w:val="18"/>
              </w:rPr>
              <w:t>盒</w:t>
            </w:r>
          </w:p>
        </w:tc>
        <w:tc>
          <w:tcPr>
            <w:tcW w:w="699"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有限域乘法</w:t>
            </w:r>
          </w:p>
        </w:tc>
        <w:tc>
          <w:tcPr>
            <w:tcW w:w="65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平均利用率</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spacing w:line="300" w:lineRule="auto"/>
              <w:jc w:val="center"/>
              <w:rPr>
                <w:sz w:val="20"/>
                <w:szCs w:val="18"/>
              </w:rPr>
            </w:pPr>
          </w:p>
        </w:tc>
      </w:tr>
      <w:tr w:rsidR="001D2F84" w:rsidRPr="00003531" w:rsidTr="001D2F84">
        <w:trPr>
          <w:trHeight w:val="25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COBRA</w:t>
            </w:r>
            <w:r w:rsidRPr="00003531">
              <w:rPr>
                <w:sz w:val="20"/>
                <w:szCs w:val="18"/>
                <w:vertAlign w:val="superscript"/>
              </w:rPr>
              <w:fldChar w:fldCharType="begin"/>
            </w:r>
            <w:r w:rsidRPr="00003531">
              <w:rPr>
                <w:sz w:val="20"/>
                <w:szCs w:val="18"/>
                <w:vertAlign w:val="superscript"/>
              </w:rPr>
              <w:instrText xml:space="preserve"> REF _Ref417287311 \r \h  \* MERGEFORMAT </w:instrText>
            </w:r>
            <w:r w:rsidRPr="00003531">
              <w:rPr>
                <w:sz w:val="20"/>
                <w:szCs w:val="18"/>
                <w:vertAlign w:val="superscript"/>
              </w:rPr>
            </w:r>
            <w:r w:rsidRPr="00003531">
              <w:rPr>
                <w:sz w:val="20"/>
                <w:szCs w:val="18"/>
                <w:vertAlign w:val="superscript"/>
              </w:rPr>
              <w:fldChar w:fldCharType="separate"/>
            </w:r>
            <w:r w:rsidR="007A4227">
              <w:rPr>
                <w:sz w:val="20"/>
                <w:szCs w:val="18"/>
                <w:vertAlign w:val="superscript"/>
              </w:rPr>
              <w:t>[15]</w:t>
            </w:r>
            <w:r w:rsidRPr="00003531">
              <w:rPr>
                <w:sz w:val="20"/>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串行组合</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40%</w:t>
            </w: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100%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14%</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23.1</w:t>
            </w:r>
          </w:p>
        </w:tc>
      </w:tr>
      <w:tr w:rsidR="001D2F84" w:rsidRPr="00003531" w:rsidTr="001D2F84">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7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8%</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1D2F84">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7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CAST128</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19%</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4%</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25%</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10%</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1E2B2A">
        <w:trPr>
          <w:trHeight w:val="26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RCPA</w:t>
            </w:r>
            <w:r w:rsidRPr="00003531">
              <w:rPr>
                <w:sz w:val="20"/>
                <w:szCs w:val="18"/>
                <w:vertAlign w:val="superscript"/>
              </w:rPr>
              <w:fldChar w:fldCharType="begin"/>
            </w:r>
            <w:r w:rsidRPr="00003531">
              <w:rPr>
                <w:sz w:val="20"/>
                <w:szCs w:val="18"/>
                <w:vertAlign w:val="superscript"/>
              </w:rPr>
              <w:instrText xml:space="preserve"> REF _Ref418153809 \r \h  \* MERGEFORMAT </w:instrText>
            </w:r>
            <w:r w:rsidRPr="00003531">
              <w:rPr>
                <w:sz w:val="20"/>
                <w:szCs w:val="18"/>
                <w:vertAlign w:val="superscript"/>
              </w:rPr>
            </w:r>
            <w:r w:rsidRPr="00003531">
              <w:rPr>
                <w:sz w:val="20"/>
                <w:szCs w:val="18"/>
                <w:vertAlign w:val="superscript"/>
              </w:rPr>
              <w:fldChar w:fldCharType="separate"/>
            </w:r>
            <w:r w:rsidR="007A4227">
              <w:rPr>
                <w:sz w:val="20"/>
                <w:szCs w:val="18"/>
                <w:vertAlign w:val="superscript"/>
              </w:rPr>
              <w:t>[19]</w:t>
            </w:r>
            <w:r w:rsidRPr="00003531">
              <w:rPr>
                <w:sz w:val="20"/>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并行组合</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90%</w:t>
            </w: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21%</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44.3</w:t>
            </w:r>
          </w:p>
          <w:p w:rsidR="001D2F84" w:rsidRPr="00003531" w:rsidRDefault="001D2F84" w:rsidP="001D2F84">
            <w:pPr>
              <w:widowControl/>
              <w:spacing w:line="300" w:lineRule="auto"/>
              <w:jc w:val="center"/>
              <w:rPr>
                <w:sz w:val="20"/>
                <w:szCs w:val="18"/>
              </w:rPr>
            </w:pPr>
          </w:p>
        </w:tc>
      </w:tr>
      <w:tr w:rsidR="001D2F84" w:rsidRPr="00003531" w:rsidTr="001E2B2A">
        <w:trPr>
          <w:trHeight w:val="25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7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8%</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1E2B2A">
        <w:trPr>
          <w:trHeight w:val="26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7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1E2B2A">
        <w:trPr>
          <w:trHeight w:val="276"/>
          <w:jc w:val="center"/>
        </w:trPr>
        <w:tc>
          <w:tcPr>
            <w:tcW w:w="1084"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Cyptor</w:t>
            </w:r>
            <w:r w:rsidRPr="00003531">
              <w:rPr>
                <w:sz w:val="20"/>
                <w:vertAlign w:val="superscript"/>
              </w:rPr>
              <w:fldChar w:fldCharType="begin"/>
            </w:r>
            <w:r w:rsidRPr="00003531">
              <w:rPr>
                <w:sz w:val="20"/>
                <w:vertAlign w:val="superscript"/>
              </w:rPr>
              <w:instrText xml:space="preserve"> REF _Ref450638396 \r \h  \* MERGEFORMAT </w:instrText>
            </w:r>
            <w:r w:rsidRPr="00003531">
              <w:rPr>
                <w:sz w:val="20"/>
                <w:vertAlign w:val="superscript"/>
              </w:rPr>
            </w:r>
            <w:r w:rsidRPr="00003531">
              <w:rPr>
                <w:sz w:val="20"/>
                <w:vertAlign w:val="superscript"/>
              </w:rPr>
              <w:fldChar w:fldCharType="separate"/>
            </w:r>
            <w:r w:rsidR="007A4227">
              <w:rPr>
                <w:sz w:val="20"/>
                <w:vertAlign w:val="superscript"/>
              </w:rPr>
              <w:t>[17]</w:t>
            </w:r>
            <w:r w:rsidRPr="00003531">
              <w:rPr>
                <w:sz w:val="20"/>
                <w:vertAlign w:val="superscript"/>
              </w:rPr>
              <w:fldChar w:fldCharType="end"/>
            </w:r>
          </w:p>
        </w:tc>
        <w:tc>
          <w:tcPr>
            <w:tcW w:w="625"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串并混合</w:t>
            </w:r>
          </w:p>
        </w:tc>
        <w:tc>
          <w:tcPr>
            <w:tcW w:w="709"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72%</w:t>
            </w: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30%</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109.3</w:t>
            </w:r>
          </w:p>
        </w:tc>
      </w:tr>
      <w:tr w:rsidR="001D2F84" w:rsidRPr="00003531" w:rsidTr="001E2B2A">
        <w:trPr>
          <w:trHeight w:val="255"/>
          <w:jc w:val="center"/>
        </w:trPr>
        <w:tc>
          <w:tcPr>
            <w:tcW w:w="1084"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709"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12%</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1E2B2A">
        <w:trPr>
          <w:trHeight w:val="265"/>
          <w:jc w:val="center"/>
        </w:trPr>
        <w:tc>
          <w:tcPr>
            <w:tcW w:w="1084"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709"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8%</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1E2B2A">
        <w:trPr>
          <w:trHeight w:val="265"/>
          <w:jc w:val="center"/>
        </w:trPr>
        <w:tc>
          <w:tcPr>
            <w:tcW w:w="1084"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709"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tcPr>
          <w:p w:rsidR="001D2F84" w:rsidRPr="00003531" w:rsidRDefault="001D2F84" w:rsidP="001D2F84">
            <w:pPr>
              <w:widowControl/>
              <w:spacing w:line="300" w:lineRule="auto"/>
              <w:jc w:val="center"/>
              <w:rPr>
                <w:sz w:val="20"/>
                <w:szCs w:val="18"/>
              </w:rPr>
            </w:pPr>
            <w:r w:rsidRPr="00003531">
              <w:rPr>
                <w:sz w:val="20"/>
                <w:szCs w:val="18"/>
              </w:rPr>
              <w:t>BLOWFISH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33%</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20%</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1E2B2A">
        <w:trPr>
          <w:trHeight w:val="265"/>
          <w:jc w:val="center"/>
        </w:trPr>
        <w:tc>
          <w:tcPr>
            <w:tcW w:w="1084"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709"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tcPr>
          <w:p w:rsidR="001D2F84" w:rsidRPr="00003531" w:rsidRDefault="001D2F84" w:rsidP="001D2F84">
            <w:pPr>
              <w:widowControl/>
              <w:spacing w:line="300" w:lineRule="auto"/>
              <w:jc w:val="center"/>
              <w:rPr>
                <w:sz w:val="20"/>
                <w:szCs w:val="18"/>
              </w:rPr>
            </w:pPr>
            <w:r w:rsidRPr="00003531">
              <w:rPr>
                <w:sz w:val="20"/>
                <w:szCs w:val="18"/>
              </w:rPr>
              <w:t>TWOFISH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20%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15%</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12%</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bl>
    <w:p w:rsidR="00FE158F" w:rsidRDefault="00FE158F" w:rsidP="00FE158F">
      <w:pPr>
        <w:pStyle w:val="aa"/>
        <w:ind w:firstLine="420"/>
        <w:rPr>
          <w:lang w:eastAsia="zh-CN"/>
        </w:rPr>
      </w:pPr>
      <w:r>
        <w:rPr>
          <w:lang w:eastAsia="zh-CN"/>
        </w:rPr>
        <w:t>可以从表</w:t>
      </w:r>
      <w:r>
        <w:rPr>
          <w:rFonts w:hint="eastAsia"/>
          <w:lang w:eastAsia="zh-CN"/>
        </w:rPr>
        <w:t>1-</w:t>
      </w:r>
      <w:r>
        <w:rPr>
          <w:lang w:eastAsia="zh-CN"/>
        </w:rPr>
        <w:t>1</w:t>
      </w:r>
      <w:r>
        <w:rPr>
          <w:lang w:eastAsia="zh-CN"/>
        </w:rPr>
        <w:t>发现</w:t>
      </w:r>
      <w:r>
        <w:rPr>
          <w:rFonts w:hint="eastAsia"/>
          <w:lang w:eastAsia="zh-CN"/>
        </w:rPr>
        <w:t>：</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占架构面积的主要部分</w:t>
      </w:r>
    </w:p>
    <w:p w:rsidR="00D85695" w:rsidRPr="00DF12FD" w:rsidRDefault="00EC4306" w:rsidP="005F5E17">
      <w:pPr>
        <w:pStyle w:val="aa"/>
        <w:ind w:firstLine="420"/>
        <w:rPr>
          <w:lang w:eastAsia="zh-CN"/>
        </w:rPr>
      </w:pPr>
      <w:r w:rsidRPr="00DF12FD">
        <w:rPr>
          <w:lang w:eastAsia="zh-CN"/>
        </w:rPr>
        <w:lastRenderedPageBreak/>
        <w:fldChar w:fldCharType="begin"/>
      </w:r>
      <w:r w:rsidRPr="00DF12FD">
        <w:rPr>
          <w:lang w:eastAsia="zh-CN"/>
        </w:rPr>
        <w:instrText xml:space="preserve"> REF _Ref450639340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7A4227" w:rsidRPr="00DF12FD">
        <w:rPr>
          <w:szCs w:val="21"/>
        </w:rPr>
        <w:t>表</w:t>
      </w:r>
      <w:r w:rsidR="007A4227" w:rsidRPr="00DF12FD">
        <w:rPr>
          <w:szCs w:val="21"/>
        </w:rPr>
        <w:t>1-</w:t>
      </w:r>
      <w:r w:rsidR="007A4227">
        <w:rPr>
          <w:szCs w:val="21"/>
        </w:rPr>
        <w:t>1</w:t>
      </w:r>
      <w:r w:rsidRPr="00DF12FD">
        <w:rPr>
          <w:lang w:eastAsia="zh-CN"/>
        </w:rPr>
        <w:fldChar w:fldCharType="end"/>
      </w:r>
      <w:r w:rsidR="00D85695" w:rsidRPr="00DF12FD">
        <w:rPr>
          <w:lang w:eastAsia="zh-CN"/>
        </w:rPr>
        <w:t>第三列列出了三种架构中</w:t>
      </w:r>
      <w:r w:rsidR="00D85695" w:rsidRPr="00DF12FD">
        <w:rPr>
          <w:lang w:eastAsia="zh-CN"/>
        </w:rPr>
        <w:t>PE</w:t>
      </w:r>
      <w:r w:rsidR="00D85695" w:rsidRPr="00DF12FD">
        <w:rPr>
          <w:lang w:eastAsia="zh-CN"/>
        </w:rPr>
        <w:t>在整个架构中的面积占比，串行组合结构由于没有形成处理阵列，占比较低为</w:t>
      </w:r>
      <w:r w:rsidR="00D85695" w:rsidRPr="00DF12FD">
        <w:rPr>
          <w:lang w:eastAsia="zh-CN"/>
        </w:rPr>
        <w:t>40%</w:t>
      </w:r>
      <w:r w:rsidR="00D85695" w:rsidRPr="00DF12FD">
        <w:rPr>
          <w:lang w:eastAsia="zh-CN"/>
        </w:rPr>
        <w:t>；对于并行组合和串并混合结构，</w:t>
      </w:r>
      <w:r w:rsidR="00D85695" w:rsidRPr="00DF12FD">
        <w:rPr>
          <w:lang w:eastAsia="zh-CN"/>
        </w:rPr>
        <w:t>PE</w:t>
      </w:r>
      <w:r w:rsidR="00D85695" w:rsidRPr="00DF12FD">
        <w:rPr>
          <w:lang w:eastAsia="zh-CN"/>
        </w:rPr>
        <w:t>面积占比分别达到了</w:t>
      </w:r>
      <w:r w:rsidR="00D85695" w:rsidRPr="00DF12FD">
        <w:rPr>
          <w:lang w:eastAsia="zh-CN"/>
        </w:rPr>
        <w:t>90%</w:t>
      </w:r>
      <w:r w:rsidR="00D85695" w:rsidRPr="00DF12FD">
        <w:rPr>
          <w:lang w:eastAsia="zh-CN"/>
        </w:rPr>
        <w:t>和</w:t>
      </w:r>
      <w:r w:rsidR="00D85695" w:rsidRPr="00DF12FD">
        <w:rPr>
          <w:lang w:eastAsia="zh-CN"/>
        </w:rPr>
        <w:t>72%</w:t>
      </w:r>
      <w:r w:rsidR="00D85695" w:rsidRPr="00DF12FD">
        <w:rPr>
          <w:lang w:eastAsia="zh-CN"/>
        </w:rPr>
        <w:t>；对于这两类架构，</w:t>
      </w:r>
      <w:r w:rsidR="00D85695" w:rsidRPr="00DF12FD">
        <w:rPr>
          <w:lang w:eastAsia="zh-CN"/>
        </w:rPr>
        <w:t>PE</w:t>
      </w:r>
      <w:r w:rsidR="00D85695" w:rsidRPr="00DF12FD">
        <w:rPr>
          <w:lang w:eastAsia="zh-CN"/>
        </w:rPr>
        <w:t>成了整个架构面积的主体，是提升整体面积效率的最大入手点。</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中的功能单元利用率很低</w:t>
      </w:r>
    </w:p>
    <w:p w:rsidR="00D85695" w:rsidRPr="00DF12FD" w:rsidRDefault="00D85695" w:rsidP="005F5E17">
      <w:pPr>
        <w:pStyle w:val="aa"/>
        <w:ind w:firstLine="420"/>
        <w:rPr>
          <w:lang w:eastAsia="zh-CN"/>
        </w:rPr>
      </w:pPr>
      <w:r w:rsidRPr="00DF12FD">
        <w:t>表</w:t>
      </w:r>
      <w:r w:rsidRPr="00DF12FD">
        <w:rPr>
          <w:lang w:eastAsia="zh-CN"/>
        </w:rPr>
        <w:t>1-1</w:t>
      </w:r>
      <w:r w:rsidR="00FE158F">
        <w:t>的功能单元利用率部分列出了三种代表架构在实现几</w:t>
      </w:r>
      <w:r w:rsidRPr="00DF12FD">
        <w:t>种典型密码算法时各种功能单元的利用率。表中列出了</w:t>
      </w:r>
      <w:r w:rsidRPr="00DF12FD">
        <w:t>PE</w:t>
      </w:r>
      <w:r w:rsidRPr="00DF12FD">
        <w:t>中最常见的几种功能单元</w:t>
      </w:r>
      <w:r w:rsidRPr="00DF12FD">
        <w:rPr>
          <w:lang w:eastAsia="zh-CN"/>
        </w:rPr>
        <w:t>：算术单元、移位单元、置换单元、逻辑单元、</w:t>
      </w:r>
      <w:r w:rsidRPr="00DF12FD">
        <w:rPr>
          <w:lang w:eastAsia="zh-CN"/>
        </w:rPr>
        <w:t>S</w:t>
      </w:r>
      <w:r w:rsidRPr="00DF12FD">
        <w:rPr>
          <w:lang w:eastAsia="zh-CN"/>
        </w:rPr>
        <w:t>盒替换单元、有限域乘法单元各自的利用率以及架构中所有功能单元的平均利用率。各种功能单元利用率在</w:t>
      </w:r>
      <w:r w:rsidRPr="00DF12FD">
        <w:rPr>
          <w:lang w:eastAsia="zh-CN"/>
        </w:rPr>
        <w:t>0%</w:t>
      </w:r>
      <w:r w:rsidRPr="00DF12FD">
        <w:rPr>
          <w:lang w:eastAsia="zh-CN"/>
        </w:rPr>
        <w:t>到</w:t>
      </w:r>
      <w:r w:rsidRPr="00DF12FD">
        <w:rPr>
          <w:lang w:eastAsia="zh-CN"/>
        </w:rPr>
        <w:t>100%</w:t>
      </w:r>
      <w:r w:rsidRPr="00DF12FD">
        <w:rPr>
          <w:lang w:eastAsia="zh-CN"/>
        </w:rPr>
        <w:t>之间，</w:t>
      </w:r>
      <w:r w:rsidR="004A7E94">
        <w:rPr>
          <w:rFonts w:hint="eastAsia"/>
          <w:lang w:eastAsia="zh-CN"/>
        </w:rPr>
        <w:t>大部分</w:t>
      </w:r>
      <w:r w:rsidRPr="00DF12FD">
        <w:rPr>
          <w:lang w:eastAsia="zh-CN"/>
        </w:rPr>
        <w:t>在</w:t>
      </w:r>
      <w:r w:rsidR="00A13CFB" w:rsidRPr="00DF12FD">
        <w:rPr>
          <w:lang w:eastAsia="zh-CN"/>
        </w:rPr>
        <w:t>3</w:t>
      </w:r>
      <w:r w:rsidRPr="00DF12FD">
        <w:rPr>
          <w:lang w:eastAsia="zh-CN"/>
        </w:rPr>
        <w:t>0%</w:t>
      </w:r>
      <w:r w:rsidRPr="00DF12FD">
        <w:rPr>
          <w:lang w:eastAsia="zh-CN"/>
        </w:rPr>
        <w:t>以下。</w:t>
      </w:r>
      <w:r w:rsidRPr="00DF12FD">
        <w:t>三种架构在平均利用率上也很相似</w:t>
      </w:r>
      <w:r w:rsidRPr="00DF12FD">
        <w:rPr>
          <w:lang w:eastAsia="zh-CN"/>
        </w:rPr>
        <w:t>，</w:t>
      </w:r>
      <w:r w:rsidRPr="00DF12FD">
        <w:t>AES</w:t>
      </w:r>
      <w:r w:rsidRPr="00DF12FD">
        <w:t>的平均利用率</w:t>
      </w:r>
      <w:r w:rsidR="00A13CFB" w:rsidRPr="00DF12FD">
        <w:t>较高</w:t>
      </w:r>
      <w:r w:rsidR="00A13CFB" w:rsidRPr="00DF12FD">
        <w:rPr>
          <w:lang w:eastAsia="zh-CN"/>
        </w:rPr>
        <w:t>，</w:t>
      </w:r>
      <w:r w:rsidR="00A13CFB" w:rsidRPr="00DF12FD">
        <w:t>Cyptor</w:t>
      </w:r>
      <w:r w:rsidR="00A13CFB" w:rsidRPr="00DF12FD">
        <w:t>架构达到了</w:t>
      </w:r>
      <w:r w:rsidR="00A13CFB" w:rsidRPr="00DF12FD">
        <w:t>30</w:t>
      </w:r>
      <w:r w:rsidRPr="00DF12FD">
        <w:t>%</w:t>
      </w:r>
      <w:r w:rsidR="00A13CFB" w:rsidRPr="00DF12FD">
        <w:t>，其它算法</w:t>
      </w:r>
      <w:r w:rsidRPr="00DF12FD">
        <w:t>的平均利用率</w:t>
      </w:r>
      <w:r w:rsidR="00A13CFB" w:rsidRPr="00DF12FD">
        <w:t>都比较低</w:t>
      </w:r>
      <w:r w:rsidR="00A13CFB" w:rsidRPr="00DF12FD">
        <w:rPr>
          <w:lang w:eastAsia="zh-CN"/>
        </w:rPr>
        <w:t>，</w:t>
      </w:r>
      <w:r w:rsidR="00A13CFB" w:rsidRPr="00DF12FD">
        <w:t>都在</w:t>
      </w:r>
      <w:r w:rsidR="00A13CFB" w:rsidRPr="00DF12FD">
        <w:rPr>
          <w:lang w:eastAsia="zh-CN"/>
        </w:rPr>
        <w:t>20%</w:t>
      </w:r>
      <w:r w:rsidR="00A13CFB" w:rsidRPr="00DF12FD">
        <w:rPr>
          <w:lang w:eastAsia="zh-CN"/>
        </w:rPr>
        <w:t>以下</w:t>
      </w:r>
      <w:r w:rsidRPr="00DF12FD">
        <w:t>。</w:t>
      </w:r>
    </w:p>
    <w:p w:rsidR="00D85695" w:rsidRPr="00DF12FD" w:rsidRDefault="00D85695" w:rsidP="005F5E17">
      <w:pPr>
        <w:pStyle w:val="aa"/>
        <w:ind w:firstLine="420"/>
        <w:rPr>
          <w:lang w:eastAsia="zh-CN"/>
        </w:rPr>
      </w:pPr>
      <w:r w:rsidRPr="00DF12FD">
        <w:rPr>
          <w:kern w:val="0"/>
        </w:rPr>
        <w:t>在架构设计时，为了兼顾所有的算法，一定的功能单元冗余是必然的；但是当前的可重构密码架构在运行各单一算法时冗余比例达到了</w:t>
      </w:r>
      <w:r w:rsidR="00A13CFB" w:rsidRPr="00DF12FD">
        <w:rPr>
          <w:kern w:val="0"/>
        </w:rPr>
        <w:t>70</w:t>
      </w:r>
      <w:r w:rsidRPr="00DF12FD">
        <w:rPr>
          <w:kern w:val="0"/>
        </w:rPr>
        <w:t>%-95%</w:t>
      </w:r>
      <w:r w:rsidRPr="00DF12FD">
        <w:rPr>
          <w:kern w:val="0"/>
        </w:rPr>
        <w:t>，也就是说在运行某一个算法时，整个芯片有</w:t>
      </w:r>
      <w:r w:rsidR="00A13CFB" w:rsidRPr="00DF12FD">
        <w:rPr>
          <w:kern w:val="0"/>
        </w:rPr>
        <w:t>50</w:t>
      </w:r>
      <w:r w:rsidRPr="00DF12FD">
        <w:rPr>
          <w:kern w:val="0"/>
        </w:rPr>
        <w:t>%-85%</w:t>
      </w:r>
      <w:r w:rsidRPr="00DF12FD">
        <w:rPr>
          <w:kern w:val="0"/>
        </w:rPr>
        <w:t>的面积是一直被闲置的，这些冗余严重影响了算法的面积效率。</w:t>
      </w:r>
    </w:p>
    <w:p w:rsidR="00CA6395" w:rsidRPr="00DF12FD" w:rsidRDefault="001B4B9F" w:rsidP="005F5E17">
      <w:pPr>
        <w:pStyle w:val="a0"/>
        <w:spacing w:before="156" w:after="156" w:line="300" w:lineRule="auto"/>
      </w:pPr>
      <w:bookmarkStart w:id="14" w:name="_Toc451242791"/>
      <w:r w:rsidRPr="00DF12FD">
        <w:t>论文</w:t>
      </w:r>
      <w:r w:rsidR="00CA6395" w:rsidRPr="00DF12FD">
        <w:t>研究</w:t>
      </w:r>
      <w:r w:rsidR="00AD3D3D" w:rsidRPr="00DF12FD">
        <w:t>内容及</w:t>
      </w:r>
      <w:r w:rsidR="00CA6395" w:rsidRPr="00DF12FD">
        <w:t>意义</w:t>
      </w:r>
      <w:bookmarkEnd w:id="14"/>
    </w:p>
    <w:p w:rsidR="00A13CFB" w:rsidRPr="00DF12FD" w:rsidRDefault="00A13CFB" w:rsidP="005F5E17">
      <w:pPr>
        <w:pStyle w:val="aa"/>
        <w:ind w:firstLine="420"/>
        <w:rPr>
          <w:lang w:eastAsia="zh-CN"/>
        </w:rPr>
      </w:pPr>
      <w:r w:rsidRPr="00DF12FD">
        <w:rPr>
          <w:lang w:eastAsia="zh-CN"/>
        </w:rPr>
        <w:t>本文针对分组密码算法的可重构实现提出了一套新的</w:t>
      </w:r>
      <w:r w:rsidRPr="00DF12FD">
        <w:rPr>
          <w:lang w:eastAsia="zh-CN"/>
        </w:rPr>
        <w:t>PE</w:t>
      </w:r>
      <w:r w:rsidRPr="00DF12FD">
        <w:rPr>
          <w:lang w:eastAsia="zh-CN"/>
        </w:rPr>
        <w:t>设计方案，用于减小功能单元的冗余，提高资源利用率，从而提高整个可重构平台的面积效率。</w:t>
      </w:r>
    </w:p>
    <w:p w:rsidR="00A13CFB" w:rsidRPr="00DF12FD" w:rsidRDefault="00A13CFB" w:rsidP="005F5E17">
      <w:pPr>
        <w:pStyle w:val="aa"/>
        <w:ind w:firstLine="420"/>
        <w:rPr>
          <w:lang w:eastAsia="zh-CN"/>
        </w:rPr>
      </w:pPr>
      <w:r w:rsidRPr="00DF12FD">
        <w:rPr>
          <w:lang w:eastAsia="zh-CN"/>
        </w:rPr>
        <w:t>如</w:t>
      </w:r>
      <w:r w:rsidR="00EC4306" w:rsidRPr="00DF12FD">
        <w:rPr>
          <w:lang w:eastAsia="zh-CN"/>
        </w:rPr>
        <w:fldChar w:fldCharType="begin"/>
      </w:r>
      <w:r w:rsidR="00EC4306" w:rsidRPr="00DF12FD">
        <w:rPr>
          <w:lang w:eastAsia="zh-CN"/>
        </w:rPr>
        <w:instrText xml:space="preserve"> REF _Ref450638979 \h </w:instrText>
      </w:r>
      <w:r w:rsidR="005F5E17" w:rsidRPr="00DF12FD">
        <w:rPr>
          <w:lang w:eastAsia="zh-CN"/>
        </w:rPr>
        <w:instrText xml:space="preserve"> \* MERGEFORMAT </w:instrText>
      </w:r>
      <w:r w:rsidR="00EC4306" w:rsidRPr="00DF12FD">
        <w:rPr>
          <w:lang w:eastAsia="zh-CN"/>
        </w:rPr>
      </w:r>
      <w:r w:rsidR="00EC4306" w:rsidRPr="00DF12FD">
        <w:rPr>
          <w:lang w:eastAsia="zh-CN"/>
        </w:rPr>
        <w:fldChar w:fldCharType="separate"/>
      </w:r>
      <w:r w:rsidR="007A4227" w:rsidRPr="00DF12FD">
        <w:t>图</w:t>
      </w:r>
      <w:r w:rsidR="007A4227" w:rsidRPr="00DF12FD">
        <w:t>1-</w:t>
      </w:r>
      <w:r w:rsidR="007A4227">
        <w:t>1</w:t>
      </w:r>
      <w:r w:rsidR="00EC4306" w:rsidRPr="00DF12FD">
        <w:rPr>
          <w:lang w:eastAsia="zh-CN"/>
        </w:rPr>
        <w:fldChar w:fldCharType="end"/>
      </w:r>
      <w:r w:rsidR="00EC4306" w:rsidRPr="00DF12FD">
        <w:rPr>
          <w:lang w:eastAsia="zh-CN"/>
        </w:rPr>
        <w:t>所示，整个研究过程可以分为</w:t>
      </w:r>
      <w:r w:rsidR="00EC4306" w:rsidRPr="00DF12FD">
        <w:rPr>
          <w:lang w:eastAsia="zh-CN"/>
        </w:rPr>
        <w:t>7</w:t>
      </w:r>
      <w:r w:rsidRPr="00DF12FD">
        <w:rPr>
          <w:lang w:eastAsia="zh-CN"/>
        </w:rPr>
        <w:t>部分：</w:t>
      </w:r>
    </w:p>
    <w:p w:rsidR="00A13CFB" w:rsidRPr="00DF12FD" w:rsidRDefault="00A13CFB" w:rsidP="005F5E17">
      <w:pPr>
        <w:pStyle w:val="aa"/>
        <w:numPr>
          <w:ilvl w:val="0"/>
          <w:numId w:val="5"/>
        </w:numPr>
        <w:ind w:firstLineChars="0"/>
        <w:rPr>
          <w:lang w:eastAsia="zh-CN"/>
        </w:rPr>
      </w:pPr>
      <w:r w:rsidRPr="00DF12FD">
        <w:rPr>
          <w:lang w:eastAsia="zh-CN"/>
        </w:rPr>
        <w:t>选取目标算法集，研究这些算法的详细定义；本文选取</w:t>
      </w:r>
      <w:r w:rsidR="004A7E94">
        <w:rPr>
          <w:lang w:eastAsia="zh-CN"/>
        </w:rPr>
        <w:t>了比较</w:t>
      </w:r>
      <w:r w:rsidRPr="00DF12FD">
        <w:rPr>
          <w:lang w:eastAsia="zh-CN"/>
        </w:rPr>
        <w:t>常见的</w:t>
      </w:r>
      <w:r w:rsidR="004A7E94">
        <w:rPr>
          <w:rFonts w:hint="eastAsia"/>
          <w:lang w:eastAsia="zh-CN"/>
        </w:rPr>
        <w:t>3</w:t>
      </w:r>
      <w:r w:rsidR="004A7E94">
        <w:rPr>
          <w:lang w:eastAsia="zh-CN"/>
        </w:rPr>
        <w:t>6</w:t>
      </w:r>
      <w:r w:rsidR="00DB58A9">
        <w:rPr>
          <w:lang w:eastAsia="zh-CN"/>
        </w:rPr>
        <w:t>种分组密码算法作为</w:t>
      </w:r>
      <w:r w:rsidRPr="00DF12FD">
        <w:rPr>
          <w:lang w:eastAsia="zh-CN"/>
        </w:rPr>
        <w:t>研究的目标算法集合</w:t>
      </w:r>
      <w:r w:rsidR="00F759BF">
        <w:rPr>
          <w:rFonts w:hint="eastAsia"/>
          <w:lang w:eastAsia="zh-CN"/>
        </w:rPr>
        <w:t>；</w:t>
      </w:r>
    </w:p>
    <w:p w:rsidR="00A13CFB" w:rsidRPr="00DF12FD" w:rsidRDefault="004A7E94" w:rsidP="004A7E94">
      <w:pPr>
        <w:pStyle w:val="aa"/>
        <w:numPr>
          <w:ilvl w:val="0"/>
          <w:numId w:val="5"/>
        </w:numPr>
        <w:ind w:firstLineChars="0"/>
        <w:rPr>
          <w:lang w:eastAsia="zh-CN"/>
        </w:rPr>
      </w:pPr>
      <w:r>
        <w:rPr>
          <w:rFonts w:hint="eastAsia"/>
          <w:lang w:eastAsia="zh-CN"/>
        </w:rPr>
        <w:t>为</w:t>
      </w:r>
      <w:r w:rsidRPr="004A7E94">
        <w:rPr>
          <w:rFonts w:hint="eastAsia"/>
          <w:lang w:eastAsia="zh-CN"/>
        </w:rPr>
        <w:t>分组密码算法建立了一个统一的图分析模型，</w:t>
      </w:r>
      <w:r>
        <w:rPr>
          <w:lang w:eastAsia="zh-CN"/>
        </w:rPr>
        <w:t>为后续的算法自动化特征提取</w:t>
      </w:r>
      <w:r>
        <w:rPr>
          <w:rFonts w:hint="eastAsia"/>
          <w:lang w:eastAsia="zh-CN"/>
        </w:rPr>
        <w:t>、映射提供输入</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基于建立的算法图模型，提取分组密码算法的一系列特征，包括算法算子的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，这些特征和架构设计息息相关</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确定</w:t>
      </w:r>
      <w:r w:rsidRPr="00DF12FD">
        <w:rPr>
          <w:lang w:eastAsia="zh-CN"/>
        </w:rPr>
        <w:t>PE</w:t>
      </w:r>
      <w:r w:rsidR="004A7E94" w:rsidRPr="00DF12FD">
        <w:rPr>
          <w:lang w:eastAsia="zh-CN"/>
        </w:rPr>
        <w:t>初始</w:t>
      </w:r>
      <w:r w:rsidRPr="00DF12FD">
        <w:rPr>
          <w:lang w:eastAsia="zh-CN"/>
        </w:rPr>
        <w:t>设计方案，根据算法集中提取的算子</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分别确定</w:t>
      </w:r>
      <w:r w:rsidRPr="00DF12FD">
        <w:rPr>
          <w:lang w:eastAsia="zh-CN"/>
        </w:rPr>
        <w:t>PE</w:t>
      </w:r>
      <w:r w:rsidRPr="00DF12FD">
        <w:rPr>
          <w:lang w:eastAsia="zh-CN"/>
        </w:rPr>
        <w:t>方案中功能单元的功能</w:t>
      </w:r>
      <w:r w:rsidR="00D63065" w:rsidRPr="00DF12FD">
        <w:rPr>
          <w:lang w:eastAsia="zh-CN"/>
        </w:rPr>
        <w:t>模式</w:t>
      </w:r>
      <w:r w:rsidRPr="00DF12FD">
        <w:rPr>
          <w:lang w:eastAsia="zh-CN"/>
        </w:rPr>
        <w:t>、功能组合和功能分布</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对可重构阵列架构建立有向图建模，同时将架构中的功能单元和互连单元参数化；一方面这个模型作为一个超图，算法图可以这个超图中完成匹配映射，另一方面，参数化的功能和互连模型可以很方便地完成架构调整</w:t>
      </w:r>
      <w:r w:rsidR="00F759BF">
        <w:rPr>
          <w:rFonts w:hint="eastAsia"/>
          <w:lang w:eastAsia="zh-CN"/>
        </w:rPr>
        <w:t>；</w:t>
      </w:r>
    </w:p>
    <w:p w:rsidR="00A13CFB" w:rsidRDefault="00A13CFB" w:rsidP="005F5E17">
      <w:pPr>
        <w:pStyle w:val="aa"/>
        <w:numPr>
          <w:ilvl w:val="0"/>
          <w:numId w:val="5"/>
        </w:numPr>
        <w:ind w:firstLineChars="0"/>
        <w:rPr>
          <w:lang w:eastAsia="zh-CN"/>
        </w:rPr>
      </w:pPr>
      <w:r w:rsidRPr="00DF12FD">
        <w:rPr>
          <w:lang w:eastAsia="zh-CN"/>
        </w:rPr>
        <w:t>提出一套映射方案，完成目标算法集合中的算法图到架构超图的映射；本文通过对算法映射</w:t>
      </w:r>
      <w:r w:rsidR="004A7E94">
        <w:rPr>
          <w:lang w:eastAsia="zh-CN"/>
        </w:rPr>
        <w:t>问题</w:t>
      </w:r>
      <w:r w:rsidRPr="00DF12FD">
        <w:rPr>
          <w:lang w:eastAsia="zh-CN"/>
        </w:rPr>
        <w:t>的研究分析，将算法映射问题归纳成图论中的子图同构问题，通过对子图同构算法的调整，同时定义一系列资源成本约束函数，将子图同构问题的解决方法成功应用到算法映射中</w:t>
      </w:r>
      <w:r w:rsidR="00F759BF">
        <w:rPr>
          <w:rFonts w:hint="eastAsia"/>
          <w:lang w:eastAsia="zh-CN"/>
        </w:rPr>
        <w:t>；</w:t>
      </w:r>
    </w:p>
    <w:p w:rsidR="00003531" w:rsidRPr="00003531" w:rsidRDefault="00003531" w:rsidP="00003531">
      <w:pPr>
        <w:pStyle w:val="ac"/>
        <w:numPr>
          <w:ilvl w:val="0"/>
          <w:numId w:val="5"/>
        </w:numPr>
        <w:ind w:firstLineChars="0"/>
        <w:rPr>
          <w:szCs w:val="24"/>
          <w:lang w:val="x-none"/>
        </w:rPr>
      </w:pPr>
      <w:r w:rsidRPr="00003531">
        <w:rPr>
          <w:rFonts w:hint="eastAsia"/>
          <w:szCs w:val="24"/>
          <w:lang w:val="x-none"/>
        </w:rPr>
        <w:t>分析目标算法集合的映射结果，根据大量算法映射后的功能使用分布情况，对初始架构存在的冗余功能进行优化，多轮迭代最终得到无冗余的阵列设计方案；并对最终方案进行电路实现，功能验证和对比分析。</w:t>
      </w:r>
    </w:p>
    <w:p w:rsidR="00A13CFB" w:rsidRPr="00DF12FD" w:rsidRDefault="00935076" w:rsidP="005F5E17">
      <w:pPr>
        <w:pStyle w:val="aa"/>
        <w:keepNext/>
        <w:ind w:left="780" w:firstLineChars="0" w:firstLine="0"/>
        <w:jc w:val="center"/>
      </w:pPr>
      <w:r>
        <w:object w:dxaOrig="6721" w:dyaOrig="11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6pt;height:430.65pt" o:ole="">
            <v:imagedata r:id="rId17" o:title=""/>
          </v:shape>
          <o:OLEObject Type="Embed" ProgID="Visio.Drawing.15" ShapeID="_x0000_i1025" DrawAspect="Content" ObjectID="_1525099473" r:id="rId18"/>
        </w:object>
      </w:r>
    </w:p>
    <w:p w:rsidR="00A13CFB" w:rsidRPr="00DF12FD" w:rsidRDefault="00A13CFB" w:rsidP="005F5E17">
      <w:pPr>
        <w:pStyle w:val="af0"/>
        <w:spacing w:line="300" w:lineRule="auto"/>
        <w:ind w:left="780"/>
        <w:jc w:val="center"/>
        <w:rPr>
          <w:rFonts w:ascii="Times New Roman" w:eastAsia="宋体" w:hAnsi="Times New Roman"/>
        </w:rPr>
      </w:pPr>
      <w:bookmarkStart w:id="15" w:name="_Ref450638979"/>
      <w:r w:rsidRPr="00DF12FD">
        <w:rPr>
          <w:rFonts w:ascii="Times New Roman" w:eastAsia="宋体" w:hAnsi="Times New Roman"/>
        </w:rPr>
        <w:t>图</w:t>
      </w:r>
      <w:r w:rsidRPr="00DF12FD">
        <w:rPr>
          <w:rFonts w:ascii="Times New Roman" w:eastAsia="宋体" w:hAnsi="Times New Roman"/>
        </w:rPr>
        <w:t>1-</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1- \* ARABIC </w:instrText>
      </w:r>
      <w:r w:rsidRPr="00DF12FD">
        <w:rPr>
          <w:rFonts w:ascii="Times New Roman" w:eastAsia="宋体" w:hAnsi="Times New Roman"/>
        </w:rPr>
        <w:fldChar w:fldCharType="separate"/>
      </w:r>
      <w:r w:rsidR="007A4227">
        <w:rPr>
          <w:rFonts w:ascii="Times New Roman" w:eastAsia="宋体" w:hAnsi="Times New Roman"/>
          <w:noProof/>
        </w:rPr>
        <w:t>1</w:t>
      </w:r>
      <w:r w:rsidRPr="00DF12FD">
        <w:rPr>
          <w:rFonts w:ascii="Times New Roman" w:eastAsia="宋体" w:hAnsi="Times New Roman"/>
        </w:rPr>
        <w:fldChar w:fldCharType="end"/>
      </w:r>
      <w:bookmarkEnd w:id="15"/>
      <w:r w:rsidRPr="00DF12FD">
        <w:rPr>
          <w:rFonts w:ascii="Times New Roman" w:eastAsia="宋体" w:hAnsi="Times New Roman"/>
        </w:rPr>
        <w:t xml:space="preserve"> </w:t>
      </w:r>
      <w:r w:rsidRPr="00DF12FD">
        <w:rPr>
          <w:rFonts w:ascii="Times New Roman" w:eastAsia="宋体" w:hAnsi="Times New Roman"/>
        </w:rPr>
        <w:t>研究方案</w:t>
      </w:r>
    </w:p>
    <w:p w:rsidR="00A13CFB" w:rsidRPr="00DF12FD" w:rsidRDefault="00A13CFB" w:rsidP="005F5E17">
      <w:pPr>
        <w:spacing w:line="300" w:lineRule="auto"/>
        <w:ind w:firstLineChars="200" w:firstLine="420"/>
      </w:pPr>
      <w:r w:rsidRPr="00DF12FD">
        <w:t>本文提出的</w:t>
      </w:r>
      <w:r w:rsidRPr="00DF12FD">
        <w:t>PE</w:t>
      </w:r>
      <w:r w:rsidRPr="00DF12FD">
        <w:t>研究方案致力于改善</w:t>
      </w:r>
      <w:r w:rsidR="004A7E94">
        <w:t>当前可重构密码架构中功能单元利用率低，架构整体面积效率不高</w:t>
      </w:r>
      <w:r w:rsidR="00C278DB">
        <w:t>的问题，因此在进行最终的实验对比</w:t>
      </w:r>
      <w:r w:rsidR="004A7E94">
        <w:t>中，主要有两个指标，一个是功能单元的利用率，另一个是架构的在实现算法时的</w:t>
      </w:r>
      <w:r w:rsidR="00DB58A9">
        <w:t>性能面积比。由于</w:t>
      </w:r>
      <w:r w:rsidRPr="00DF12FD">
        <w:t>涉及到大量的分组密码算法，</w:t>
      </w:r>
      <w:r w:rsidR="00DB58A9">
        <w:t>本文</w:t>
      </w:r>
      <w:r w:rsidRPr="00DF12FD">
        <w:t>中的这两个指标都采用算法集合中所有算法映射结果的平均值。</w:t>
      </w:r>
    </w:p>
    <w:p w:rsidR="00A13CFB" w:rsidRPr="00DF12FD" w:rsidRDefault="00A13CFB" w:rsidP="005F5E17">
      <w:pPr>
        <w:spacing w:line="300" w:lineRule="auto"/>
        <w:ind w:firstLineChars="200" w:firstLine="420"/>
      </w:pPr>
      <w:r w:rsidRPr="00DF12FD">
        <w:t>如</w:t>
      </w:r>
      <w:r w:rsidR="00EC4306" w:rsidRPr="00DF12FD">
        <w:fldChar w:fldCharType="begin"/>
      </w:r>
      <w:r w:rsidR="00EC4306" w:rsidRPr="00DF12FD">
        <w:instrText xml:space="preserve"> REF _Ref450639389 \h </w:instrText>
      </w:r>
      <w:r w:rsidR="005F5E17" w:rsidRPr="00DF12FD">
        <w:instrText xml:space="preserve"> \* MERGEFORMAT </w:instrText>
      </w:r>
      <w:r w:rsidR="00EC4306" w:rsidRPr="00DF12FD">
        <w:fldChar w:fldCharType="separate"/>
      </w:r>
      <w:r w:rsidR="007A4227" w:rsidRPr="00DF12FD">
        <w:rPr>
          <w:szCs w:val="21"/>
        </w:rPr>
        <w:t>表</w:t>
      </w:r>
      <w:r w:rsidR="007A4227" w:rsidRPr="00DF12FD">
        <w:rPr>
          <w:szCs w:val="21"/>
        </w:rPr>
        <w:t>1-</w:t>
      </w:r>
      <w:r w:rsidR="007A4227">
        <w:rPr>
          <w:szCs w:val="21"/>
        </w:rPr>
        <w:t>2</w:t>
      </w:r>
      <w:r w:rsidR="00EC4306" w:rsidRPr="00DF12FD">
        <w:fldChar w:fldCharType="end"/>
      </w:r>
      <w:r w:rsidR="004A7E94">
        <w:t>所示，</w:t>
      </w:r>
      <w:r w:rsidR="0061562E" w:rsidRPr="00DF12FD">
        <w:t>平均</w:t>
      </w:r>
      <w:r w:rsidR="004A7E94">
        <w:t>功能单元利用率</w:t>
      </w:r>
      <w:r w:rsidR="0061562E">
        <w:rPr>
          <w:rFonts w:hint="eastAsia"/>
        </w:rPr>
        <w:t>大于</w:t>
      </w:r>
      <w:r w:rsidR="0061562E">
        <w:rPr>
          <w:rFonts w:hint="eastAsia"/>
        </w:rPr>
        <w:t>20%</w:t>
      </w:r>
      <w:r w:rsidR="0061562E">
        <w:rPr>
          <w:rFonts w:hint="eastAsia"/>
        </w:rPr>
        <w:t>，</w:t>
      </w:r>
      <w:r w:rsidR="004A7E94">
        <w:t>相对于文献中的其它架构</w:t>
      </w:r>
      <w:r w:rsidR="00040C6C">
        <w:t>至少</w:t>
      </w:r>
      <w:r w:rsidRPr="00DF12FD">
        <w:t>提高</w:t>
      </w:r>
      <w:r w:rsidRPr="00DF12FD">
        <w:t>50%</w:t>
      </w:r>
      <w:r w:rsidR="0061562E">
        <w:t>以上</w:t>
      </w:r>
      <w:r w:rsidR="0061562E">
        <w:rPr>
          <w:rFonts w:hint="eastAsia"/>
        </w:rPr>
        <w:t>；平均</w:t>
      </w:r>
      <w:r w:rsidRPr="00DF12FD">
        <w:t>面积效率</w:t>
      </w:r>
      <w:r w:rsidR="0061562E">
        <w:t>大于</w:t>
      </w:r>
      <w:r w:rsidR="0061562E">
        <w:rPr>
          <w:rFonts w:hint="eastAsia"/>
        </w:rPr>
        <w:t>140Gbps/mm</w:t>
      </w:r>
      <w:r w:rsidR="0061562E" w:rsidRPr="00D918CD">
        <w:rPr>
          <w:rFonts w:hint="eastAsia"/>
          <w:vertAlign w:val="superscript"/>
        </w:rPr>
        <w:t>2</w:t>
      </w:r>
      <w:r w:rsidR="0061562E">
        <w:rPr>
          <w:vertAlign w:val="superscript"/>
        </w:rPr>
        <w:t>,</w:t>
      </w:r>
      <w:r w:rsidR="0061562E">
        <w:rPr>
          <w:rFonts w:hint="eastAsia"/>
        </w:rPr>
        <w:t>，</w:t>
      </w:r>
      <w:r w:rsidR="0061562E" w:rsidRPr="00DF12FD">
        <w:t>相</w:t>
      </w:r>
      <w:r w:rsidRPr="00DF12FD">
        <w:t>对于</w:t>
      </w:r>
      <w:r w:rsidR="004A7E94">
        <w:t>文献中的其它架构</w:t>
      </w:r>
      <w:r w:rsidR="00040C6C">
        <w:t>至少</w:t>
      </w:r>
      <w:r w:rsidRPr="00DF12FD">
        <w:t>提高</w:t>
      </w:r>
      <w:r w:rsidRPr="00DF12FD">
        <w:t>30%</w:t>
      </w:r>
      <w:r w:rsidRPr="00DF12FD">
        <w:t>以上。</w:t>
      </w:r>
    </w:p>
    <w:p w:rsidR="00EC4306" w:rsidRPr="00DF12FD" w:rsidRDefault="00EC4306" w:rsidP="005F5E17">
      <w:pPr>
        <w:spacing w:beforeLines="50" w:before="156" w:line="300" w:lineRule="auto"/>
        <w:jc w:val="center"/>
        <w:rPr>
          <w:szCs w:val="21"/>
        </w:rPr>
      </w:pPr>
      <w:bookmarkStart w:id="16" w:name="_Ref450639389"/>
      <w:r w:rsidRPr="00DF12FD">
        <w:rPr>
          <w:szCs w:val="21"/>
        </w:rPr>
        <w:t>表</w:t>
      </w:r>
      <w:r w:rsidRPr="00DF12FD">
        <w:rPr>
          <w:szCs w:val="21"/>
        </w:rPr>
        <w:t>1-</w:t>
      </w:r>
      <w:r w:rsidRPr="00DF12FD">
        <w:rPr>
          <w:szCs w:val="21"/>
        </w:rPr>
        <w:fldChar w:fldCharType="begin"/>
      </w:r>
      <w:r w:rsidRPr="00DF12FD">
        <w:rPr>
          <w:szCs w:val="21"/>
        </w:rPr>
        <w:instrText xml:space="preserve"> SEQ </w:instrText>
      </w:r>
      <w:r w:rsidRPr="00DF12FD">
        <w:rPr>
          <w:szCs w:val="21"/>
        </w:rPr>
        <w:instrText>表</w:instrText>
      </w:r>
      <w:r w:rsidRPr="00DF12FD">
        <w:rPr>
          <w:szCs w:val="21"/>
        </w:rPr>
        <w:instrText xml:space="preserve">1- \* ARABIC </w:instrText>
      </w:r>
      <w:r w:rsidRPr="00DF12FD">
        <w:rPr>
          <w:szCs w:val="21"/>
        </w:rPr>
        <w:fldChar w:fldCharType="separate"/>
      </w:r>
      <w:r w:rsidR="007A4227">
        <w:rPr>
          <w:noProof/>
          <w:szCs w:val="21"/>
        </w:rPr>
        <w:t>2</w:t>
      </w:r>
      <w:r w:rsidRPr="00DF12FD">
        <w:rPr>
          <w:szCs w:val="21"/>
        </w:rPr>
        <w:fldChar w:fldCharType="end"/>
      </w:r>
      <w:bookmarkEnd w:id="16"/>
      <w:r w:rsidR="00C278DB">
        <w:rPr>
          <w:rFonts w:hint="eastAsia"/>
          <w:szCs w:val="21"/>
        </w:rPr>
        <w:t>课题</w:t>
      </w:r>
      <w:r w:rsidR="00C278DB">
        <w:rPr>
          <w:szCs w:val="21"/>
        </w:rPr>
        <w:t>目标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560"/>
        <w:gridCol w:w="4252"/>
      </w:tblGrid>
      <w:tr w:rsidR="00040C6C" w:rsidRPr="00DF12FD" w:rsidTr="00040C6C">
        <w:trPr>
          <w:trHeight w:val="244"/>
          <w:jc w:val="center"/>
        </w:trPr>
        <w:tc>
          <w:tcPr>
            <w:tcW w:w="2263" w:type="dxa"/>
            <w:tcBorders>
              <w:top w:val="single" w:sz="4" w:space="0" w:color="auto"/>
              <w:left w:val="single" w:sz="4" w:space="0" w:color="auto"/>
              <w:bottom w:val="single" w:sz="4" w:space="0" w:color="auto"/>
              <w:right w:val="single" w:sz="4" w:space="0" w:color="auto"/>
            </w:tcBorders>
            <w:vAlign w:val="center"/>
            <w:hideMark/>
          </w:tcPr>
          <w:p w:rsidR="00040C6C" w:rsidRPr="00DF12FD" w:rsidRDefault="00040C6C" w:rsidP="005F5E17">
            <w:pPr>
              <w:spacing w:line="300" w:lineRule="auto"/>
              <w:jc w:val="center"/>
            </w:pPr>
            <w:r>
              <w:rPr>
                <w:rFonts w:hint="eastAsia"/>
              </w:rPr>
              <w:t>参数</w:t>
            </w:r>
          </w:p>
        </w:tc>
        <w:tc>
          <w:tcPr>
            <w:tcW w:w="1560" w:type="dxa"/>
            <w:tcBorders>
              <w:top w:val="single" w:sz="4" w:space="0" w:color="auto"/>
              <w:left w:val="single" w:sz="4" w:space="0" w:color="auto"/>
              <w:bottom w:val="single" w:sz="4" w:space="0" w:color="auto"/>
              <w:right w:val="single" w:sz="4" w:space="0" w:color="auto"/>
            </w:tcBorders>
          </w:tcPr>
          <w:p w:rsidR="00040C6C" w:rsidRPr="00DF12FD" w:rsidRDefault="00040C6C" w:rsidP="005F5E17">
            <w:pPr>
              <w:spacing w:line="300" w:lineRule="auto"/>
              <w:jc w:val="center"/>
            </w:pPr>
            <w:r>
              <w:t>指标</w:t>
            </w:r>
          </w:p>
        </w:tc>
        <w:tc>
          <w:tcPr>
            <w:tcW w:w="4252" w:type="dxa"/>
            <w:tcBorders>
              <w:top w:val="single" w:sz="4" w:space="0" w:color="auto"/>
              <w:left w:val="single" w:sz="4" w:space="0" w:color="auto"/>
              <w:bottom w:val="single" w:sz="4" w:space="0" w:color="auto"/>
              <w:right w:val="single" w:sz="4" w:space="0" w:color="auto"/>
            </w:tcBorders>
            <w:vAlign w:val="center"/>
            <w:hideMark/>
          </w:tcPr>
          <w:p w:rsidR="00040C6C" w:rsidRPr="00DF12FD" w:rsidRDefault="00040C6C" w:rsidP="005F5E17">
            <w:pPr>
              <w:spacing w:line="300" w:lineRule="auto"/>
              <w:jc w:val="center"/>
            </w:pPr>
            <w:r>
              <w:rPr>
                <w:rFonts w:hint="eastAsia"/>
              </w:rPr>
              <w:t>说明</w:t>
            </w:r>
          </w:p>
        </w:tc>
      </w:tr>
      <w:tr w:rsidR="00040C6C" w:rsidRPr="00DF12FD" w:rsidTr="00040C6C">
        <w:trPr>
          <w:trHeight w:val="244"/>
          <w:jc w:val="center"/>
        </w:trPr>
        <w:tc>
          <w:tcPr>
            <w:tcW w:w="2263" w:type="dxa"/>
            <w:tcBorders>
              <w:top w:val="single" w:sz="4" w:space="0" w:color="auto"/>
              <w:left w:val="single" w:sz="4" w:space="0" w:color="auto"/>
              <w:bottom w:val="single" w:sz="4" w:space="0" w:color="auto"/>
              <w:right w:val="single" w:sz="4" w:space="0" w:color="auto"/>
            </w:tcBorders>
            <w:vAlign w:val="center"/>
            <w:hideMark/>
          </w:tcPr>
          <w:p w:rsidR="00040C6C" w:rsidRPr="00DF12FD" w:rsidRDefault="00040C6C" w:rsidP="00CB4D15">
            <w:pPr>
              <w:spacing w:line="300" w:lineRule="auto"/>
              <w:jc w:val="center"/>
            </w:pPr>
            <w:r w:rsidRPr="00DF12FD">
              <w:t>平均功能单元利用率</w:t>
            </w:r>
          </w:p>
        </w:tc>
        <w:tc>
          <w:tcPr>
            <w:tcW w:w="1560" w:type="dxa"/>
            <w:tcBorders>
              <w:top w:val="single" w:sz="4" w:space="0" w:color="auto"/>
              <w:left w:val="single" w:sz="4" w:space="0" w:color="auto"/>
              <w:bottom w:val="single" w:sz="4" w:space="0" w:color="auto"/>
              <w:right w:val="single" w:sz="4" w:space="0" w:color="auto"/>
            </w:tcBorders>
          </w:tcPr>
          <w:p w:rsidR="00040C6C" w:rsidRPr="004A7E94" w:rsidRDefault="00040C6C" w:rsidP="00D918CD">
            <w:pPr>
              <w:spacing w:line="300" w:lineRule="auto"/>
            </w:pPr>
            <w:r>
              <w:t>&gt;20%</w:t>
            </w:r>
          </w:p>
        </w:tc>
        <w:tc>
          <w:tcPr>
            <w:tcW w:w="4252" w:type="dxa"/>
            <w:tcBorders>
              <w:top w:val="single" w:sz="4" w:space="0" w:color="auto"/>
              <w:left w:val="single" w:sz="4" w:space="0" w:color="auto"/>
              <w:bottom w:val="single" w:sz="4" w:space="0" w:color="auto"/>
              <w:right w:val="single" w:sz="4" w:space="0" w:color="auto"/>
            </w:tcBorders>
            <w:vAlign w:val="center"/>
            <w:hideMark/>
          </w:tcPr>
          <w:p w:rsidR="00040C6C" w:rsidRPr="00DF12FD" w:rsidRDefault="00040C6C" w:rsidP="00040C6C">
            <w:pPr>
              <w:spacing w:line="300" w:lineRule="auto"/>
            </w:pPr>
            <w:r w:rsidRPr="004A7E94">
              <w:rPr>
                <w:rFonts w:hint="eastAsia"/>
              </w:rPr>
              <w:t>相</w:t>
            </w:r>
            <w:r>
              <w:rPr>
                <w:rFonts w:hint="eastAsia"/>
              </w:rPr>
              <w:t>对于文献中的其它架构至少</w:t>
            </w:r>
            <w:r w:rsidRPr="004A7E94">
              <w:rPr>
                <w:rFonts w:hint="eastAsia"/>
              </w:rPr>
              <w:t>提高</w:t>
            </w:r>
            <w:r w:rsidRPr="004A7E94">
              <w:rPr>
                <w:rFonts w:hint="eastAsia"/>
              </w:rPr>
              <w:t>50%</w:t>
            </w:r>
            <w:r w:rsidRPr="004A7E94">
              <w:rPr>
                <w:rFonts w:hint="eastAsia"/>
              </w:rPr>
              <w:t>以上</w:t>
            </w:r>
          </w:p>
        </w:tc>
      </w:tr>
      <w:tr w:rsidR="00040C6C" w:rsidRPr="00DF12FD" w:rsidTr="00040C6C">
        <w:trPr>
          <w:trHeight w:val="244"/>
          <w:jc w:val="center"/>
        </w:trPr>
        <w:tc>
          <w:tcPr>
            <w:tcW w:w="2263" w:type="dxa"/>
            <w:tcBorders>
              <w:top w:val="single" w:sz="4" w:space="0" w:color="auto"/>
              <w:left w:val="single" w:sz="4" w:space="0" w:color="auto"/>
              <w:bottom w:val="single" w:sz="4" w:space="0" w:color="auto"/>
              <w:right w:val="single" w:sz="4" w:space="0" w:color="auto"/>
            </w:tcBorders>
            <w:vAlign w:val="center"/>
            <w:hideMark/>
          </w:tcPr>
          <w:p w:rsidR="00040C6C" w:rsidRPr="00DF12FD" w:rsidRDefault="00040C6C" w:rsidP="005F5E17">
            <w:pPr>
              <w:spacing w:line="300" w:lineRule="auto"/>
              <w:jc w:val="center"/>
            </w:pPr>
            <w:r>
              <w:rPr>
                <w:rFonts w:hint="eastAsia"/>
              </w:rPr>
              <w:t>平均</w:t>
            </w:r>
            <w:r w:rsidRPr="00DF12FD">
              <w:t>性能面积比</w:t>
            </w:r>
          </w:p>
        </w:tc>
        <w:tc>
          <w:tcPr>
            <w:tcW w:w="1560" w:type="dxa"/>
            <w:tcBorders>
              <w:top w:val="single" w:sz="4" w:space="0" w:color="auto"/>
              <w:left w:val="single" w:sz="4" w:space="0" w:color="auto"/>
              <w:bottom w:val="single" w:sz="4" w:space="0" w:color="auto"/>
              <w:right w:val="single" w:sz="4" w:space="0" w:color="auto"/>
            </w:tcBorders>
          </w:tcPr>
          <w:p w:rsidR="00040C6C" w:rsidRDefault="00040C6C" w:rsidP="00D918CD">
            <w:pPr>
              <w:spacing w:line="300" w:lineRule="auto"/>
            </w:pPr>
            <w:r>
              <w:rPr>
                <w:rFonts w:hint="eastAsia"/>
              </w:rPr>
              <w:t>&gt;140</w:t>
            </w:r>
            <w:r>
              <w:t>Gbps</w:t>
            </w:r>
            <w:r>
              <w:rPr>
                <w:rFonts w:hint="eastAsia"/>
              </w:rPr>
              <w:t>/mm</w:t>
            </w:r>
            <w:r w:rsidRPr="00D918CD">
              <w:rPr>
                <w:rFonts w:hint="eastAsia"/>
                <w:vertAlign w:val="superscript"/>
              </w:rPr>
              <w:t>2</w:t>
            </w:r>
          </w:p>
        </w:tc>
        <w:tc>
          <w:tcPr>
            <w:tcW w:w="4252" w:type="dxa"/>
            <w:tcBorders>
              <w:top w:val="single" w:sz="4" w:space="0" w:color="auto"/>
              <w:left w:val="single" w:sz="4" w:space="0" w:color="auto"/>
              <w:bottom w:val="single" w:sz="4" w:space="0" w:color="auto"/>
              <w:right w:val="single" w:sz="4" w:space="0" w:color="auto"/>
            </w:tcBorders>
            <w:vAlign w:val="center"/>
            <w:hideMark/>
          </w:tcPr>
          <w:p w:rsidR="00040C6C" w:rsidRPr="00DF12FD" w:rsidRDefault="00040C6C" w:rsidP="00040C6C">
            <w:pPr>
              <w:spacing w:line="300" w:lineRule="auto"/>
            </w:pPr>
            <w:r>
              <w:rPr>
                <w:rFonts w:hint="eastAsia"/>
              </w:rPr>
              <w:t>相对于文献中的其它架构至少</w:t>
            </w:r>
            <w:r w:rsidRPr="00F759BF">
              <w:rPr>
                <w:rFonts w:hint="eastAsia"/>
              </w:rPr>
              <w:t>提高</w:t>
            </w:r>
            <w:r w:rsidRPr="00F759BF">
              <w:rPr>
                <w:rFonts w:hint="eastAsia"/>
              </w:rPr>
              <w:t>30%</w:t>
            </w:r>
            <w:r w:rsidRPr="00F759BF">
              <w:rPr>
                <w:rFonts w:hint="eastAsia"/>
              </w:rPr>
              <w:t>以上</w:t>
            </w:r>
          </w:p>
        </w:tc>
      </w:tr>
    </w:tbl>
    <w:p w:rsidR="00A13CFB" w:rsidRPr="00DF12FD" w:rsidRDefault="00EC4306" w:rsidP="005F5E17">
      <w:pPr>
        <w:pStyle w:val="aa"/>
        <w:ind w:firstLine="420"/>
        <w:rPr>
          <w:szCs w:val="22"/>
          <w:lang w:val="en-US" w:eastAsia="zh-CN"/>
        </w:rPr>
      </w:pPr>
      <w:r w:rsidRPr="00DF12FD">
        <w:rPr>
          <w:lang w:eastAsia="zh-CN"/>
        </w:rPr>
        <w:fldChar w:fldCharType="begin"/>
      </w:r>
      <w:r w:rsidRPr="00DF12FD">
        <w:rPr>
          <w:lang w:eastAsia="zh-CN"/>
        </w:rPr>
        <w:instrText xml:space="preserve"> REF _Ref450638979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7A4227" w:rsidRPr="00DF12FD">
        <w:t>图</w:t>
      </w:r>
      <w:r w:rsidR="007A4227" w:rsidRPr="00DF12FD">
        <w:t>1-</w:t>
      </w:r>
      <w:r w:rsidR="007A4227">
        <w:t>1</w:t>
      </w:r>
      <w:r w:rsidRPr="00DF12FD">
        <w:rPr>
          <w:lang w:eastAsia="zh-CN"/>
        </w:rPr>
        <w:fldChar w:fldCharType="end"/>
      </w:r>
      <w:r w:rsidR="00A13CFB" w:rsidRPr="00DF12FD">
        <w:rPr>
          <w:szCs w:val="22"/>
          <w:lang w:val="en-US" w:eastAsia="zh-CN"/>
        </w:rPr>
        <w:t>中的</w:t>
      </w:r>
      <w:r w:rsidR="00C278DB">
        <w:rPr>
          <w:rFonts w:hint="eastAsia"/>
          <w:szCs w:val="22"/>
          <w:lang w:val="en-US" w:eastAsia="zh-CN"/>
        </w:rPr>
        <w:t>1</w:t>
      </w:r>
      <w:r w:rsidR="00935076">
        <w:rPr>
          <w:rFonts w:hint="eastAsia"/>
          <w:szCs w:val="22"/>
          <w:lang w:val="en-US" w:eastAsia="zh-CN"/>
        </w:rPr>
        <w:t>、</w:t>
      </w:r>
      <w:r w:rsidR="00C278DB">
        <w:rPr>
          <w:szCs w:val="22"/>
          <w:lang w:val="en-US" w:eastAsia="zh-CN"/>
        </w:rPr>
        <w:t>3</w:t>
      </w:r>
      <w:r w:rsidR="00935076">
        <w:rPr>
          <w:rFonts w:hint="eastAsia"/>
          <w:szCs w:val="22"/>
          <w:lang w:val="en-US" w:eastAsia="zh-CN"/>
        </w:rPr>
        <w:t>、</w:t>
      </w:r>
      <w:r w:rsidR="00C278DB">
        <w:rPr>
          <w:szCs w:val="22"/>
          <w:lang w:val="en-US" w:eastAsia="zh-CN"/>
        </w:rPr>
        <w:t>4</w:t>
      </w:r>
      <w:r w:rsidR="00935076">
        <w:rPr>
          <w:szCs w:val="22"/>
          <w:lang w:val="en-US" w:eastAsia="zh-CN"/>
        </w:rPr>
        <w:t>部分</w:t>
      </w:r>
      <w:r w:rsidR="00A13CFB" w:rsidRPr="00DF12FD">
        <w:rPr>
          <w:szCs w:val="22"/>
          <w:lang w:val="en-US" w:eastAsia="zh-CN"/>
        </w:rPr>
        <w:t>是一般可重构密码架构研究的过程：算法选取</w:t>
      </w:r>
      <w:r w:rsidR="00A13CFB" w:rsidRPr="00DF12FD">
        <w:rPr>
          <w:szCs w:val="22"/>
          <w:lang w:val="en-US" w:eastAsia="zh-CN"/>
        </w:rPr>
        <w:t>-</w:t>
      </w:r>
      <w:r w:rsidR="00A13CFB" w:rsidRPr="00DF12FD">
        <w:rPr>
          <w:szCs w:val="22"/>
          <w:lang w:val="en-US" w:eastAsia="zh-CN"/>
        </w:rPr>
        <w:t>特征提取</w:t>
      </w:r>
      <w:r w:rsidR="00A13CFB" w:rsidRPr="00DF12FD">
        <w:rPr>
          <w:szCs w:val="22"/>
          <w:lang w:val="en-US" w:eastAsia="zh-CN"/>
        </w:rPr>
        <w:t>-</w:t>
      </w:r>
      <w:r w:rsidR="00A13CFB" w:rsidRPr="00DF12FD">
        <w:rPr>
          <w:szCs w:val="22"/>
          <w:lang w:val="en-US" w:eastAsia="zh-CN"/>
        </w:rPr>
        <w:t>确立方案</w:t>
      </w:r>
      <w:r w:rsidR="00A13CFB" w:rsidRPr="00DF12FD">
        <w:rPr>
          <w:szCs w:val="22"/>
          <w:lang w:val="en-US" w:eastAsia="zh-CN"/>
        </w:rPr>
        <w:t>-RTL</w:t>
      </w:r>
      <w:r w:rsidR="00F759BF">
        <w:rPr>
          <w:szCs w:val="22"/>
          <w:lang w:val="en-US" w:eastAsia="zh-CN"/>
        </w:rPr>
        <w:t>实现验证。</w:t>
      </w:r>
      <w:r w:rsidR="00935076">
        <w:rPr>
          <w:rFonts w:hint="eastAsia"/>
          <w:szCs w:val="22"/>
          <w:lang w:val="en-US" w:eastAsia="zh-CN"/>
        </w:rPr>
        <w:t>2</w:t>
      </w:r>
      <w:r w:rsidR="00935076">
        <w:rPr>
          <w:rFonts w:hint="eastAsia"/>
          <w:szCs w:val="22"/>
          <w:lang w:val="en-US" w:eastAsia="zh-CN"/>
        </w:rPr>
        <w:t>、</w:t>
      </w:r>
      <w:r w:rsidR="00C278DB">
        <w:rPr>
          <w:rFonts w:hint="eastAsia"/>
          <w:szCs w:val="22"/>
          <w:lang w:val="en-US" w:eastAsia="zh-CN"/>
        </w:rPr>
        <w:t>5</w:t>
      </w:r>
      <w:r w:rsidR="00935076">
        <w:rPr>
          <w:rFonts w:hint="eastAsia"/>
          <w:szCs w:val="22"/>
          <w:lang w:val="en-US" w:eastAsia="zh-CN"/>
        </w:rPr>
        <w:t>、</w:t>
      </w:r>
      <w:r w:rsidR="00C278DB">
        <w:rPr>
          <w:szCs w:val="22"/>
          <w:lang w:val="en-US" w:eastAsia="zh-CN"/>
        </w:rPr>
        <w:t>6</w:t>
      </w:r>
      <w:r w:rsidR="00935076">
        <w:rPr>
          <w:rFonts w:hint="eastAsia"/>
          <w:szCs w:val="22"/>
          <w:lang w:val="en-US" w:eastAsia="zh-CN"/>
        </w:rPr>
        <w:t>、</w:t>
      </w:r>
      <w:r w:rsidR="00C278DB">
        <w:rPr>
          <w:szCs w:val="22"/>
          <w:lang w:val="en-US" w:eastAsia="zh-CN"/>
        </w:rPr>
        <w:t>7</w:t>
      </w:r>
      <w:r w:rsidR="00935076">
        <w:rPr>
          <w:szCs w:val="22"/>
          <w:lang w:val="en-US" w:eastAsia="zh-CN"/>
        </w:rPr>
        <w:t>部分</w:t>
      </w:r>
      <w:r w:rsidR="00C278DB">
        <w:rPr>
          <w:szCs w:val="22"/>
          <w:lang w:val="en-US" w:eastAsia="zh-CN"/>
        </w:rPr>
        <w:t>是</w:t>
      </w:r>
      <w:r w:rsidR="00F759BF">
        <w:rPr>
          <w:szCs w:val="22"/>
          <w:lang w:val="en-US" w:eastAsia="zh-CN"/>
        </w:rPr>
        <w:t>本文在探索架构</w:t>
      </w:r>
      <w:r w:rsidR="00D7725D">
        <w:rPr>
          <w:szCs w:val="22"/>
          <w:lang w:val="en-US" w:eastAsia="zh-CN"/>
        </w:rPr>
        <w:t>的功能冗余优化</w:t>
      </w:r>
      <w:r w:rsidR="00F759BF">
        <w:rPr>
          <w:szCs w:val="22"/>
          <w:lang w:val="en-US" w:eastAsia="zh-CN"/>
        </w:rPr>
        <w:t>时提出的新内容</w:t>
      </w:r>
      <w:r w:rsidR="00A13CFB" w:rsidRPr="00DF12FD">
        <w:rPr>
          <w:szCs w:val="22"/>
          <w:lang w:val="en-US" w:eastAsia="zh-CN"/>
        </w:rPr>
        <w:t>，</w:t>
      </w:r>
      <w:r w:rsidR="00C278DB">
        <w:rPr>
          <w:szCs w:val="22"/>
          <w:lang w:val="en-US" w:eastAsia="zh-CN"/>
        </w:rPr>
        <w:t>这些内容包括</w:t>
      </w:r>
      <w:r w:rsidR="00A13CFB" w:rsidRPr="00DF12FD">
        <w:rPr>
          <w:szCs w:val="22"/>
          <w:lang w:val="en-US" w:eastAsia="zh-CN"/>
        </w:rPr>
        <w:t>加入了对算法和架构的建模分析，开发了一系列基于所建模型的自动化分析工具，扩大目标算法集合，</w:t>
      </w:r>
      <w:r w:rsidR="00A13CFB" w:rsidRPr="00DF12FD">
        <w:rPr>
          <w:szCs w:val="22"/>
          <w:lang w:val="en-US" w:eastAsia="zh-CN"/>
        </w:rPr>
        <w:lastRenderedPageBreak/>
        <w:t>提取更多的算法特征</w:t>
      </w:r>
      <w:r w:rsidR="00F759BF">
        <w:rPr>
          <w:rFonts w:hint="eastAsia"/>
          <w:szCs w:val="22"/>
          <w:lang w:val="en-US" w:eastAsia="zh-CN"/>
        </w:rPr>
        <w:t>，</w:t>
      </w:r>
      <w:r w:rsidR="00A13CFB" w:rsidRPr="00DF12FD">
        <w:rPr>
          <w:szCs w:val="22"/>
          <w:lang w:val="en-US" w:eastAsia="zh-CN"/>
        </w:rPr>
        <w:t>基于子图同构的映射方法对大量算法实施映射验证，并根据映射结果进行</w:t>
      </w:r>
      <w:r w:rsidR="00F759BF">
        <w:rPr>
          <w:szCs w:val="22"/>
          <w:lang w:val="en-US" w:eastAsia="zh-CN"/>
        </w:rPr>
        <w:t>了</w:t>
      </w:r>
      <w:r w:rsidR="00A13CFB" w:rsidRPr="00DF12FD">
        <w:rPr>
          <w:szCs w:val="22"/>
          <w:lang w:val="en-US" w:eastAsia="zh-CN"/>
        </w:rPr>
        <w:t>反馈</w:t>
      </w:r>
      <w:r w:rsidR="00F759BF">
        <w:rPr>
          <w:szCs w:val="22"/>
          <w:lang w:val="en-US" w:eastAsia="zh-CN"/>
        </w:rPr>
        <w:t>优化</w:t>
      </w:r>
      <w:r w:rsidR="00A13CFB" w:rsidRPr="00DF12FD">
        <w:rPr>
          <w:szCs w:val="22"/>
          <w:lang w:val="en-US" w:eastAsia="zh-CN"/>
        </w:rPr>
        <w:t>设计，同时</w:t>
      </w:r>
      <w:r w:rsidR="00F759BF">
        <w:rPr>
          <w:szCs w:val="22"/>
          <w:lang w:val="en-US" w:eastAsia="zh-CN"/>
        </w:rPr>
        <w:t>建立了</w:t>
      </w:r>
      <w:r w:rsidR="00A13CFB" w:rsidRPr="00DF12FD">
        <w:rPr>
          <w:szCs w:val="22"/>
          <w:lang w:val="en-US" w:eastAsia="zh-CN"/>
        </w:rPr>
        <w:t>参数化的架构模型</w:t>
      </w:r>
      <w:r w:rsidR="00F759BF">
        <w:rPr>
          <w:rFonts w:hint="eastAsia"/>
          <w:szCs w:val="22"/>
          <w:lang w:val="en-US" w:eastAsia="zh-CN"/>
        </w:rPr>
        <w:t>，</w:t>
      </w:r>
      <w:r w:rsidR="00A13CFB" w:rsidRPr="00DF12FD">
        <w:rPr>
          <w:szCs w:val="22"/>
          <w:lang w:val="en-US" w:eastAsia="zh-CN"/>
        </w:rPr>
        <w:t>对架构进行</w:t>
      </w:r>
      <w:r w:rsidR="00F759BF">
        <w:rPr>
          <w:szCs w:val="22"/>
          <w:lang w:val="en-US" w:eastAsia="zh-CN"/>
        </w:rPr>
        <w:t>多轮迭代式的设计调整并在自动化工具中</w:t>
      </w:r>
      <w:r w:rsidR="00A13CFB" w:rsidRPr="00DF12FD">
        <w:rPr>
          <w:szCs w:val="22"/>
          <w:lang w:val="en-US" w:eastAsia="zh-CN"/>
        </w:rPr>
        <w:t>验证。在</w:t>
      </w:r>
      <w:r w:rsidR="00DB58A9">
        <w:rPr>
          <w:rFonts w:hint="eastAsia"/>
          <w:szCs w:val="22"/>
          <w:lang w:val="en-US" w:eastAsia="zh-CN"/>
        </w:rPr>
        <w:t>本文</w:t>
      </w:r>
      <w:r w:rsidR="00DB58A9">
        <w:rPr>
          <w:szCs w:val="22"/>
          <w:lang w:val="en-US" w:eastAsia="zh-CN"/>
        </w:rPr>
        <w:t>的</w:t>
      </w:r>
      <w:r w:rsidR="00A13CFB" w:rsidRPr="00DF12FD">
        <w:rPr>
          <w:szCs w:val="22"/>
          <w:lang w:val="en-US" w:eastAsia="zh-CN"/>
        </w:rPr>
        <w:t>工作中主要有以下创新点：</w:t>
      </w:r>
    </w:p>
    <w:p w:rsidR="00A13CFB" w:rsidRPr="00DF12FD" w:rsidRDefault="00F759BF" w:rsidP="005F5E17">
      <w:pPr>
        <w:pStyle w:val="aa"/>
        <w:numPr>
          <w:ilvl w:val="0"/>
          <w:numId w:val="6"/>
        </w:numPr>
        <w:ind w:firstLineChars="0"/>
        <w:rPr>
          <w:lang w:eastAsia="zh-CN"/>
        </w:rPr>
      </w:pPr>
      <w:r>
        <w:rPr>
          <w:lang w:val="en-US" w:eastAsia="zh-CN"/>
        </w:rPr>
        <w:t>算法和架构的建模分析</w:t>
      </w:r>
      <w:r>
        <w:rPr>
          <w:rFonts w:hint="eastAsia"/>
          <w:lang w:val="en-US" w:eastAsia="zh-CN"/>
        </w:rPr>
        <w:t>：</w:t>
      </w:r>
      <w:r w:rsidR="00A13CFB" w:rsidRPr="00DF12FD">
        <w:rPr>
          <w:lang w:eastAsia="zh-CN"/>
        </w:rPr>
        <w:t>对算法和架构建立一致的图</w:t>
      </w:r>
      <w:r>
        <w:rPr>
          <w:lang w:eastAsia="zh-CN"/>
        </w:rPr>
        <w:t>分析</w:t>
      </w:r>
      <w:r w:rsidR="00A13CFB" w:rsidRPr="00DF12FD">
        <w:rPr>
          <w:lang w:eastAsia="zh-CN"/>
        </w:rPr>
        <w:t>模型，使大量算法的特征提取和自动化映射分析成为可能。自动化分析不仅可以扩大目标算法集合，还能提取很多无法通过人工直接观察获取的算法特征；同时参数化的架构模型可以很方便地对架构进行设计调整并在自动化工具中得到验证；</w:t>
      </w:r>
    </w:p>
    <w:p w:rsidR="00A13CFB" w:rsidRPr="00DF12FD" w:rsidRDefault="00F759BF" w:rsidP="005F5E17">
      <w:pPr>
        <w:pStyle w:val="aa"/>
        <w:numPr>
          <w:ilvl w:val="0"/>
          <w:numId w:val="6"/>
        </w:numPr>
        <w:ind w:firstLineChars="0"/>
        <w:rPr>
          <w:lang w:eastAsia="zh-CN"/>
        </w:rPr>
      </w:pPr>
      <w:r>
        <w:rPr>
          <w:lang w:eastAsia="zh-CN"/>
        </w:rPr>
        <w:t>更多的算法特征提取</w:t>
      </w:r>
      <w:r>
        <w:rPr>
          <w:rFonts w:hint="eastAsia"/>
          <w:lang w:eastAsia="zh-CN"/>
        </w:rPr>
        <w:t>：</w:t>
      </w:r>
      <w:r w:rsidR="00A13CFB" w:rsidRPr="00DF12FD">
        <w:rPr>
          <w:lang w:eastAsia="zh-CN"/>
        </w:rPr>
        <w:t>在以往架构平台的</w:t>
      </w:r>
      <w:r w:rsidR="00A13CFB" w:rsidRPr="00DF12FD">
        <w:rPr>
          <w:lang w:eastAsia="zh-CN"/>
        </w:rPr>
        <w:t>PE</w:t>
      </w:r>
      <w:r w:rsidR="00D63065" w:rsidRPr="00DF12FD">
        <w:rPr>
          <w:lang w:eastAsia="zh-CN"/>
        </w:rPr>
        <w:t>设计中只考虑了分组密码算法中算子的模式</w:t>
      </w:r>
      <w:r w:rsidR="00A13CFB" w:rsidRPr="00DF12FD">
        <w:rPr>
          <w:lang w:eastAsia="zh-CN"/>
        </w:rPr>
        <w:t>特征和组合特征；本文在此基础上，开发自动化分析工具，提取了不同算子在算法轮中的</w:t>
      </w:r>
      <w:r w:rsidR="00D63065" w:rsidRPr="00DF12FD">
        <w:rPr>
          <w:lang w:eastAsia="zh-CN"/>
        </w:rPr>
        <w:t>次序特征</w:t>
      </w:r>
      <w:r w:rsidR="00A13CFB" w:rsidRPr="00DF12FD">
        <w:rPr>
          <w:lang w:eastAsia="zh-CN"/>
        </w:rPr>
        <w:t>，分析不同算法中这些算子</w:t>
      </w:r>
      <w:r w:rsidR="00D63065" w:rsidRPr="00DF12FD">
        <w:rPr>
          <w:lang w:eastAsia="zh-CN"/>
        </w:rPr>
        <w:t>次序特征</w:t>
      </w:r>
      <w:r w:rsidR="00A13CFB" w:rsidRPr="00DF12FD">
        <w:rPr>
          <w:lang w:eastAsia="zh-CN"/>
        </w:rPr>
        <w:t>的共性，根据</w:t>
      </w:r>
      <w:r w:rsidR="00D63065" w:rsidRPr="00DF12FD">
        <w:rPr>
          <w:lang w:eastAsia="zh-CN"/>
        </w:rPr>
        <w:t>次序特征</w:t>
      </w:r>
      <w:r w:rsidR="00A13CFB" w:rsidRPr="00DF12FD">
        <w:rPr>
          <w:lang w:eastAsia="zh-CN"/>
        </w:rPr>
        <w:t>的共性来安排</w:t>
      </w:r>
      <w:r w:rsidR="00A13CFB" w:rsidRPr="00DF12FD">
        <w:rPr>
          <w:lang w:eastAsia="zh-CN"/>
        </w:rPr>
        <w:t>PE</w:t>
      </w:r>
      <w:r>
        <w:rPr>
          <w:lang w:eastAsia="zh-CN"/>
        </w:rPr>
        <w:t>设计中的功能单元分布；其它文献中的</w:t>
      </w:r>
      <w:r w:rsidR="00A13CFB" w:rsidRPr="00DF12FD">
        <w:rPr>
          <w:lang w:eastAsia="zh-CN"/>
        </w:rPr>
        <w:t>架构在</w:t>
      </w:r>
      <w:r w:rsidR="00A13CFB" w:rsidRPr="00DF12FD">
        <w:rPr>
          <w:lang w:eastAsia="zh-CN"/>
        </w:rPr>
        <w:t>PE</w:t>
      </w:r>
      <w:r w:rsidR="007F3AA8" w:rsidRPr="00DF12FD">
        <w:rPr>
          <w:lang w:eastAsia="zh-CN"/>
        </w:rPr>
        <w:t>设计时由于缺乏算子次序</w:t>
      </w:r>
      <w:r w:rsidR="00A13CFB" w:rsidRPr="00DF12FD">
        <w:rPr>
          <w:lang w:eastAsia="zh-CN"/>
        </w:rPr>
        <w:t>相关的特征分析，只能对功能单元进行全功能分布，这种全功能分布是功能单元利用率低下的主要原因，这造成了很大的资源浪费；</w:t>
      </w:r>
    </w:p>
    <w:p w:rsidR="00A13CFB" w:rsidRPr="00DF12FD" w:rsidRDefault="00F759BF" w:rsidP="005F5E17">
      <w:pPr>
        <w:pStyle w:val="aa"/>
        <w:numPr>
          <w:ilvl w:val="0"/>
          <w:numId w:val="6"/>
        </w:numPr>
        <w:ind w:firstLineChars="0"/>
        <w:rPr>
          <w:lang w:eastAsia="zh-CN"/>
        </w:rPr>
      </w:pPr>
      <w:r>
        <w:rPr>
          <w:lang w:eastAsia="zh-CN"/>
        </w:rPr>
        <w:t>自动化映射分析</w:t>
      </w:r>
      <w:r>
        <w:rPr>
          <w:rFonts w:hint="eastAsia"/>
          <w:lang w:eastAsia="zh-CN"/>
        </w:rPr>
        <w:t>：</w:t>
      </w:r>
      <w:r w:rsidR="00A13CFB" w:rsidRPr="00DF12FD">
        <w:rPr>
          <w:lang w:eastAsia="zh-CN"/>
        </w:rPr>
        <w:t>提出了一套基于图模型的自动化映射方案，完成目标算法集合中的算法图到架构超图的映射；本文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00A13CFB" w:rsidRPr="00DF12FD">
        <w:rPr>
          <w:lang w:eastAsia="zh-CN"/>
        </w:rPr>
        <w:t>AES</w:t>
      </w:r>
      <w:r w:rsidR="00A13CFB" w:rsidRPr="00DF12FD">
        <w:rPr>
          <w:lang w:eastAsia="zh-CN"/>
        </w:rPr>
        <w:t>、</w:t>
      </w:r>
      <w:r w:rsidR="00A13CFB" w:rsidRPr="00DF12FD">
        <w:rPr>
          <w:lang w:eastAsia="zh-CN"/>
        </w:rPr>
        <w:t>DES</w:t>
      </w:r>
      <w:r w:rsidR="00A13CFB" w:rsidRPr="00DF12FD">
        <w:rPr>
          <w:lang w:eastAsia="zh-CN"/>
        </w:rPr>
        <w:t>等少数几个算法，无法对更多的算法进行映射验证，</w:t>
      </w:r>
      <w:r>
        <w:rPr>
          <w:lang w:eastAsia="zh-CN"/>
        </w:rPr>
        <w:t>这导致最终设计出来的架构</w:t>
      </w:r>
      <w:r w:rsidR="00A13CFB" w:rsidRPr="00DF12FD">
        <w:rPr>
          <w:lang w:eastAsia="zh-CN"/>
        </w:rPr>
        <w:t>具有很明显的算法偏向性；</w:t>
      </w:r>
    </w:p>
    <w:p w:rsidR="00A13CFB" w:rsidRPr="00DF12FD" w:rsidRDefault="009540E4" w:rsidP="00F759BF">
      <w:pPr>
        <w:pStyle w:val="ac"/>
        <w:numPr>
          <w:ilvl w:val="0"/>
          <w:numId w:val="6"/>
        </w:numPr>
        <w:spacing w:line="300" w:lineRule="auto"/>
        <w:ind w:firstLineChars="0"/>
        <w:rPr>
          <w:szCs w:val="24"/>
          <w:lang w:val="x-none"/>
        </w:rPr>
      </w:pPr>
      <w:r>
        <w:t>反馈优化</w:t>
      </w:r>
      <w:r>
        <w:rPr>
          <w:rFonts w:hint="eastAsia"/>
        </w:rPr>
        <w:t>：</w:t>
      </w:r>
      <w:r w:rsidR="00A13CFB" w:rsidRPr="00DF12FD">
        <w:t>最终</w:t>
      </w:r>
      <w:r w:rsidR="00A13CFB" w:rsidRPr="00DF12FD">
        <w:t>PE</w:t>
      </w:r>
      <w:r w:rsidR="00A13CFB" w:rsidRPr="00DF12FD">
        <w:t>设计方案确定是多轮迭代优化的结果，如图</w:t>
      </w:r>
      <w:r w:rsidR="00A13CFB" w:rsidRPr="00DF12FD">
        <w:t>1-1</w:t>
      </w:r>
      <w:r w:rsidR="00A13CFB" w:rsidRPr="00DF12FD">
        <w:t>所示，算法集合在初始架构中完成映射，</w:t>
      </w:r>
      <w:r w:rsidR="00F759BF" w:rsidRPr="00F759BF">
        <w:rPr>
          <w:rFonts w:hint="eastAsia"/>
          <w:szCs w:val="24"/>
          <w:lang w:val="x-none"/>
        </w:rPr>
        <w:t>根据大量算法映射后的功能使用分布情况</w:t>
      </w:r>
      <w:r w:rsidR="00A13CFB" w:rsidRPr="00DF12FD">
        <w:rPr>
          <w:szCs w:val="24"/>
          <w:lang w:val="x-none"/>
        </w:rPr>
        <w:t>，针对架构中的冗余单元进行进一步优化，并对优化后的架构进行映射验证，重复上述过程，直到架构中不存在冗余单元。在传统的设计中，只对少数的几个算法进行功能验证，没有针对大量算法映射结果的冗余分析，也不存在针对冗余优化的反馈设计。</w:t>
      </w:r>
    </w:p>
    <w:p w:rsidR="00254640" w:rsidRPr="00DF12FD" w:rsidRDefault="00A13CFB" w:rsidP="005F5E17">
      <w:pPr>
        <w:pStyle w:val="aa"/>
        <w:ind w:firstLine="420"/>
        <w:rPr>
          <w:lang w:eastAsia="zh-CN"/>
        </w:rPr>
      </w:pPr>
      <w:r w:rsidRPr="00DF12FD">
        <w:rPr>
          <w:kern w:val="0"/>
        </w:rPr>
        <w:t>论文的研究意义在于：以分组密码算法的高面积效率为目标，提出了一套设计粗粒度可重构</w:t>
      </w:r>
      <w:r w:rsidRPr="00DF12FD">
        <w:rPr>
          <w:kern w:val="0"/>
        </w:rPr>
        <w:t>PE</w:t>
      </w:r>
      <w:r w:rsidRPr="00DF12FD">
        <w:rPr>
          <w:kern w:val="0"/>
        </w:rPr>
        <w:t>方案的研究方法，并对方案进行了验证；在一定程度上解决了当前可重构密码架构平台普遍面临的功能单元利用率低和整体面积效率不高的问题，充分发挥粗粒度可重构系统在以分组密码算法为代表的数据密集计算领域的独特优势。</w:t>
      </w:r>
    </w:p>
    <w:p w:rsidR="005F2875" w:rsidRPr="00DF12FD" w:rsidRDefault="00AC4950" w:rsidP="005F5E17">
      <w:pPr>
        <w:pStyle w:val="a0"/>
        <w:spacing w:before="156" w:after="156" w:line="300" w:lineRule="auto"/>
      </w:pPr>
      <w:bookmarkStart w:id="17" w:name="_Toc451242792"/>
      <w:r w:rsidRPr="00DF12FD">
        <w:t>论文组织结构</w:t>
      </w:r>
      <w:bookmarkEnd w:id="17"/>
    </w:p>
    <w:p w:rsidR="00A13CFB" w:rsidRPr="00DF12FD" w:rsidRDefault="00A13CFB" w:rsidP="005F5E17">
      <w:pPr>
        <w:pStyle w:val="aa"/>
        <w:ind w:firstLine="420"/>
        <w:rPr>
          <w:lang w:eastAsia="zh-CN"/>
        </w:rPr>
      </w:pPr>
      <w:r w:rsidRPr="00DF12FD">
        <w:t>本文共分为</w:t>
      </w:r>
      <w:r w:rsidR="00C278DB">
        <w:rPr>
          <w:lang w:eastAsia="zh-CN"/>
        </w:rPr>
        <w:t>6</w:t>
      </w:r>
      <w:r w:rsidRPr="00DF12FD">
        <w:t>章，各章的主要内容具体如下：</w:t>
      </w:r>
    </w:p>
    <w:p w:rsidR="00A13CFB" w:rsidRPr="00DF12FD" w:rsidRDefault="00A13CFB" w:rsidP="005F5E17">
      <w:pPr>
        <w:pStyle w:val="aa"/>
        <w:ind w:firstLine="420"/>
        <w:rPr>
          <w:lang w:eastAsia="zh-CN"/>
        </w:rPr>
      </w:pPr>
      <w:r w:rsidRPr="00DF12FD">
        <w:rPr>
          <w:lang w:eastAsia="zh-CN"/>
        </w:rPr>
        <w:t>第一章为绪论，从可重构计算、密码算法角度介绍本文的相关研究背景，介绍了可重构密码架构和</w:t>
      </w:r>
      <w:proofErr w:type="gramStart"/>
      <w:r w:rsidRPr="00DF12FD">
        <w:rPr>
          <w:lang w:eastAsia="zh-CN"/>
        </w:rPr>
        <w:t>可</w:t>
      </w:r>
      <w:proofErr w:type="gramEnd"/>
      <w:r w:rsidRPr="00DF12FD">
        <w:rPr>
          <w:lang w:eastAsia="zh-CN"/>
        </w:rPr>
        <w:t>重构密码</w:t>
      </w:r>
      <w:r w:rsidRPr="00DF12FD">
        <w:rPr>
          <w:lang w:eastAsia="zh-CN"/>
        </w:rPr>
        <w:t>PE</w:t>
      </w:r>
      <w:r w:rsidRPr="00DF12FD">
        <w:rPr>
          <w:lang w:eastAsia="zh-CN"/>
        </w:rPr>
        <w:t>的国内外研究现状，阐述了论文的研究内容和意义；</w:t>
      </w:r>
    </w:p>
    <w:p w:rsidR="00A13CFB" w:rsidRPr="00DF12FD" w:rsidRDefault="00A13CFB" w:rsidP="005F5E17">
      <w:pPr>
        <w:pStyle w:val="aa"/>
        <w:ind w:firstLine="420"/>
        <w:rPr>
          <w:lang w:eastAsia="zh-CN"/>
        </w:rPr>
      </w:pPr>
      <w:r w:rsidRPr="00DF12FD">
        <w:rPr>
          <w:lang w:eastAsia="zh-CN"/>
        </w:rPr>
        <w:t>第二</w:t>
      </w:r>
      <w:proofErr w:type="gramStart"/>
      <w:r w:rsidRPr="00DF12FD">
        <w:rPr>
          <w:lang w:eastAsia="zh-CN"/>
        </w:rPr>
        <w:t>章简单</w:t>
      </w:r>
      <w:proofErr w:type="gramEnd"/>
      <w:r w:rsidRPr="00DF12FD">
        <w:rPr>
          <w:lang w:eastAsia="zh-CN"/>
        </w:rPr>
        <w:t>介绍了分组密码算法的四种一般结构：</w:t>
      </w:r>
      <w:r w:rsidRPr="00DF12FD">
        <w:rPr>
          <w:lang w:eastAsia="zh-CN"/>
        </w:rPr>
        <w:t>Feistel</w:t>
      </w:r>
      <w:r w:rsidRPr="00DF12FD">
        <w:rPr>
          <w:lang w:eastAsia="zh-CN"/>
        </w:rPr>
        <w:t>、</w:t>
      </w:r>
      <w:r w:rsidRPr="00DF12FD">
        <w:rPr>
          <w:lang w:eastAsia="zh-CN"/>
        </w:rPr>
        <w:t>SP</w:t>
      </w:r>
      <w:r w:rsidRPr="00DF12FD">
        <w:rPr>
          <w:lang w:eastAsia="zh-CN"/>
        </w:rPr>
        <w:t>、</w:t>
      </w:r>
      <w:r w:rsidRPr="00DF12FD">
        <w:rPr>
          <w:lang w:eastAsia="zh-CN"/>
        </w:rPr>
        <w:t>LM</w:t>
      </w:r>
      <w:r w:rsidRPr="00DF12FD">
        <w:rPr>
          <w:lang w:eastAsia="zh-CN"/>
        </w:rPr>
        <w:t>和</w:t>
      </w:r>
      <w:r w:rsidRPr="00DF12FD">
        <w:rPr>
          <w:lang w:eastAsia="zh-CN"/>
        </w:rPr>
        <w:t>ARX</w:t>
      </w:r>
      <w:r w:rsidRPr="00DF12FD">
        <w:rPr>
          <w:lang w:eastAsia="zh-CN"/>
        </w:rPr>
        <w:t>，并分别介绍了三种结构的代表算法</w:t>
      </w:r>
      <w:r w:rsidRPr="00DF12FD">
        <w:rPr>
          <w:lang w:eastAsia="zh-CN"/>
        </w:rPr>
        <w:t>DES</w:t>
      </w:r>
      <w:r w:rsidRPr="00DF12FD">
        <w:rPr>
          <w:lang w:eastAsia="zh-CN"/>
        </w:rPr>
        <w:t>、</w:t>
      </w:r>
      <w:r w:rsidRPr="00DF12FD">
        <w:rPr>
          <w:lang w:eastAsia="zh-CN"/>
        </w:rPr>
        <w:t>AES</w:t>
      </w:r>
      <w:r w:rsidRPr="00DF12FD">
        <w:rPr>
          <w:lang w:eastAsia="zh-CN"/>
        </w:rPr>
        <w:t>、</w:t>
      </w:r>
      <w:r w:rsidRPr="00DF12FD">
        <w:rPr>
          <w:lang w:eastAsia="zh-CN"/>
        </w:rPr>
        <w:t>IDEA</w:t>
      </w:r>
      <w:r w:rsidRPr="00DF12FD">
        <w:rPr>
          <w:lang w:eastAsia="zh-CN"/>
        </w:rPr>
        <w:t>和</w:t>
      </w:r>
      <w:r w:rsidRPr="00DF12FD">
        <w:rPr>
          <w:lang w:eastAsia="zh-CN"/>
        </w:rPr>
        <w:t>SPECK</w:t>
      </w:r>
      <w:r w:rsidRPr="00DF12FD">
        <w:rPr>
          <w:lang w:eastAsia="zh-CN"/>
        </w:rPr>
        <w:t>。本章还给出了面向分组密码算法的可重构架构的结构介绍，重点介绍了可重构系统中</w:t>
      </w:r>
      <w:r w:rsidR="00CD01EE">
        <w:rPr>
          <w:lang w:eastAsia="zh-CN"/>
        </w:rPr>
        <w:t>计算阵列</w:t>
      </w:r>
      <w:r w:rsidRPr="00DF12FD">
        <w:rPr>
          <w:lang w:eastAsia="zh-CN"/>
        </w:rPr>
        <w:t>部分的结构，包括</w:t>
      </w:r>
      <w:r w:rsidR="0061562E">
        <w:rPr>
          <w:rFonts w:hint="eastAsia"/>
          <w:lang w:eastAsia="zh-CN"/>
        </w:rPr>
        <w:t>PE</w:t>
      </w:r>
      <w:r w:rsidRPr="00DF12FD">
        <w:rPr>
          <w:lang w:eastAsia="zh-CN"/>
        </w:rPr>
        <w:t>阵列、通用寄存器堆、输入输出</w:t>
      </w:r>
      <w:r w:rsidRPr="00DF12FD">
        <w:rPr>
          <w:lang w:eastAsia="zh-CN"/>
        </w:rPr>
        <w:lastRenderedPageBreak/>
        <w:t>通道等；</w:t>
      </w:r>
    </w:p>
    <w:p w:rsidR="00A13CFB" w:rsidRPr="00DF12FD" w:rsidRDefault="00A13CFB" w:rsidP="005F5E17">
      <w:pPr>
        <w:pStyle w:val="aa"/>
        <w:ind w:firstLine="420"/>
        <w:rPr>
          <w:lang w:eastAsia="zh-CN"/>
        </w:rPr>
      </w:pPr>
      <w:r w:rsidRPr="00DF12FD">
        <w:rPr>
          <w:lang w:eastAsia="zh-CN"/>
        </w:rPr>
        <w:t>第三章建立了分组密码算法的统一图模型，</w:t>
      </w:r>
      <w:r w:rsidR="009540E4">
        <w:rPr>
          <w:lang w:eastAsia="zh-CN"/>
        </w:rPr>
        <w:t>并</w:t>
      </w:r>
      <w:r w:rsidRPr="00DF12FD">
        <w:rPr>
          <w:lang w:eastAsia="zh-CN"/>
        </w:rPr>
        <w:t>在这个图模型上提取</w:t>
      </w:r>
      <w:r w:rsidR="009540E4">
        <w:rPr>
          <w:lang w:eastAsia="zh-CN"/>
        </w:rPr>
        <w:t>了</w:t>
      </w:r>
      <w:r w:rsidRPr="00DF12FD">
        <w:rPr>
          <w:lang w:eastAsia="zh-CN"/>
        </w:rPr>
        <w:t>分组密码算法算子的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w:t>
      </w:r>
      <w:r w:rsidR="0061562E" w:rsidRPr="00DF12FD">
        <w:rPr>
          <w:lang w:eastAsia="zh-CN"/>
        </w:rPr>
        <w:t>根据提取的算子</w:t>
      </w:r>
      <w:r w:rsidR="00386A01">
        <w:rPr>
          <w:lang w:eastAsia="zh-CN"/>
        </w:rPr>
        <w:t>特征指导</w:t>
      </w:r>
      <w:r w:rsidR="0061562E" w:rsidRPr="00DF12FD">
        <w:rPr>
          <w:lang w:eastAsia="zh-CN"/>
        </w:rPr>
        <w:t>PE</w:t>
      </w:r>
      <w:r w:rsidR="0061562E" w:rsidRPr="00DF12FD">
        <w:rPr>
          <w:lang w:eastAsia="zh-CN"/>
        </w:rPr>
        <w:t>方案</w:t>
      </w:r>
      <w:r w:rsidR="00386A01">
        <w:rPr>
          <w:rFonts w:hint="eastAsia"/>
          <w:lang w:eastAsia="zh-CN"/>
        </w:rPr>
        <w:t>的阵列拓扑设计，</w:t>
      </w:r>
      <w:r w:rsidR="00386A01">
        <w:rPr>
          <w:rFonts w:hint="eastAsia"/>
          <w:lang w:eastAsia="zh-CN"/>
        </w:rPr>
        <w:t>PE</w:t>
      </w:r>
      <w:r w:rsidR="00386A01">
        <w:rPr>
          <w:lang w:eastAsia="zh-CN"/>
        </w:rPr>
        <w:t>组设计</w:t>
      </w:r>
      <w:r w:rsidR="0061562E" w:rsidRPr="00DF12FD">
        <w:rPr>
          <w:lang w:eastAsia="zh-CN"/>
        </w:rPr>
        <w:t>，</w:t>
      </w:r>
      <w:r w:rsidR="00386A01">
        <w:rPr>
          <w:lang w:eastAsia="zh-CN"/>
        </w:rPr>
        <w:t>PE</w:t>
      </w:r>
      <w:r w:rsidR="00386A01">
        <w:rPr>
          <w:lang w:eastAsia="zh-CN"/>
        </w:rPr>
        <w:t>设计</w:t>
      </w:r>
      <w:r w:rsidR="00386A01">
        <w:rPr>
          <w:rFonts w:hint="eastAsia"/>
          <w:lang w:eastAsia="zh-CN"/>
        </w:rPr>
        <w:t>，</w:t>
      </w:r>
      <w:r w:rsidR="00386A01">
        <w:rPr>
          <w:lang w:eastAsia="zh-CN"/>
        </w:rPr>
        <w:t>互连单元设计</w:t>
      </w:r>
      <w:r w:rsidR="00386A01">
        <w:rPr>
          <w:rFonts w:hint="eastAsia"/>
          <w:lang w:eastAsia="zh-CN"/>
        </w:rPr>
        <w:t>以及各种功能单元设计，</w:t>
      </w:r>
      <w:r w:rsidR="0061562E" w:rsidRPr="00DF12FD">
        <w:rPr>
          <w:lang w:eastAsia="zh-CN"/>
        </w:rPr>
        <w:t>提出</w:t>
      </w:r>
      <w:r w:rsidR="0061562E" w:rsidRPr="00DF12FD">
        <w:rPr>
          <w:lang w:eastAsia="zh-CN"/>
        </w:rPr>
        <w:t>PE</w:t>
      </w:r>
      <w:r w:rsidR="0061562E" w:rsidRPr="00DF12FD">
        <w:rPr>
          <w:lang w:eastAsia="zh-CN"/>
        </w:rPr>
        <w:t>设计初始方案；</w:t>
      </w:r>
    </w:p>
    <w:p w:rsidR="00A13CFB" w:rsidRPr="00DF12FD" w:rsidRDefault="00A13CFB" w:rsidP="005F5E17">
      <w:pPr>
        <w:pStyle w:val="aa"/>
        <w:ind w:firstLine="420"/>
        <w:rPr>
          <w:lang w:eastAsia="zh-CN"/>
        </w:rPr>
      </w:pPr>
      <w:r w:rsidRPr="00DF12FD">
        <w:rPr>
          <w:lang w:eastAsia="zh-CN"/>
        </w:rPr>
        <w:t>第</w:t>
      </w:r>
      <w:r w:rsidR="0061562E">
        <w:rPr>
          <w:rFonts w:hint="eastAsia"/>
          <w:lang w:eastAsia="zh-CN"/>
        </w:rPr>
        <w:t>四</w:t>
      </w:r>
      <w:r w:rsidRPr="00DF12FD">
        <w:rPr>
          <w:lang w:eastAsia="zh-CN"/>
        </w:rPr>
        <w:t>章提出算法映射方案，将算法映射问题归纳成图论中的子图同构问题，通过对子图同构算法的调整，同时定义一系列资源成本约束函数，将子图同构</w:t>
      </w:r>
      <w:r w:rsidR="009540E4">
        <w:rPr>
          <w:lang w:eastAsia="zh-CN"/>
        </w:rPr>
        <w:t>VF2</w:t>
      </w:r>
      <w:r w:rsidR="009540E4">
        <w:rPr>
          <w:lang w:eastAsia="zh-CN"/>
        </w:rPr>
        <w:t>算法应用到算法映射中</w:t>
      </w:r>
      <w:r w:rsidR="009540E4">
        <w:rPr>
          <w:rFonts w:hint="eastAsia"/>
          <w:lang w:eastAsia="zh-CN"/>
        </w:rPr>
        <w:t>，</w:t>
      </w:r>
      <w:r w:rsidR="009540E4">
        <w:rPr>
          <w:lang w:eastAsia="zh-CN"/>
        </w:rPr>
        <w:t>并</w:t>
      </w:r>
      <w:r w:rsidRPr="00DF12FD">
        <w:rPr>
          <w:lang w:eastAsia="zh-CN"/>
        </w:rPr>
        <w:t>通过</w:t>
      </w:r>
      <w:r w:rsidR="009540E4">
        <w:rPr>
          <w:lang w:eastAsia="zh-CN"/>
        </w:rPr>
        <w:t>对</w:t>
      </w:r>
      <w:r w:rsidRPr="00DF12FD">
        <w:rPr>
          <w:lang w:eastAsia="zh-CN"/>
        </w:rPr>
        <w:t>大量的算法映射分析，</w:t>
      </w:r>
      <w:r w:rsidR="009540E4" w:rsidRPr="009540E4">
        <w:rPr>
          <w:rFonts w:hint="eastAsia"/>
          <w:lang w:eastAsia="zh-CN"/>
        </w:rPr>
        <w:t>根据大量算法映射后的功能使用分布情况</w:t>
      </w:r>
      <w:r w:rsidR="00FF6D50">
        <w:rPr>
          <w:rFonts w:hint="eastAsia"/>
          <w:lang w:eastAsia="zh-CN"/>
        </w:rPr>
        <w:t>，找出冗余单元，</w:t>
      </w:r>
      <w:r w:rsidRPr="00DF12FD">
        <w:rPr>
          <w:lang w:eastAsia="zh-CN"/>
        </w:rPr>
        <w:t>完成</w:t>
      </w:r>
      <w:r w:rsidRPr="00DF12FD">
        <w:rPr>
          <w:lang w:eastAsia="zh-CN"/>
        </w:rPr>
        <w:t>PE</w:t>
      </w:r>
      <w:r w:rsidRPr="00DF12FD">
        <w:rPr>
          <w:lang w:eastAsia="zh-CN"/>
        </w:rPr>
        <w:t>设计的反馈优化</w:t>
      </w:r>
      <w:r w:rsidR="00F04204">
        <w:rPr>
          <w:rFonts w:hint="eastAsia"/>
          <w:lang w:eastAsia="zh-CN"/>
        </w:rPr>
        <w:t>；</w:t>
      </w:r>
    </w:p>
    <w:p w:rsidR="00A13CFB" w:rsidRPr="00DF12FD" w:rsidRDefault="00A13CFB" w:rsidP="005F5E17">
      <w:pPr>
        <w:pStyle w:val="aa"/>
        <w:ind w:firstLine="420"/>
      </w:pPr>
      <w:r w:rsidRPr="00DF12FD">
        <w:t>第</w:t>
      </w:r>
      <w:r w:rsidR="0061562E">
        <w:rPr>
          <w:rFonts w:hint="eastAsia"/>
          <w:lang w:eastAsia="zh-CN"/>
        </w:rPr>
        <w:t>五</w:t>
      </w:r>
      <w:r w:rsidRPr="00DF12FD">
        <w:t>章对本文的</w:t>
      </w:r>
      <w:r w:rsidRPr="00DF12FD">
        <w:t>PE</w:t>
      </w:r>
      <w:r w:rsidR="00FF6D50">
        <w:rPr>
          <w:rFonts w:hint="eastAsia"/>
          <w:lang w:eastAsia="zh-CN"/>
        </w:rPr>
        <w:t>方案</w:t>
      </w:r>
      <w:r w:rsidRPr="00DF12FD">
        <w:t>进行了</w:t>
      </w:r>
      <w:r w:rsidR="00FF6D50">
        <w:t>电路实现</w:t>
      </w:r>
      <w:r w:rsidR="00FF6D50">
        <w:rPr>
          <w:rFonts w:hint="eastAsia"/>
          <w:lang w:eastAsia="zh-CN"/>
        </w:rPr>
        <w:t>、</w:t>
      </w:r>
      <w:r w:rsidR="00FF6D50">
        <w:t>仿真</w:t>
      </w:r>
      <w:r w:rsidRPr="00DF12FD">
        <w:t>验证</w:t>
      </w:r>
      <w:r w:rsidR="00FF6D50">
        <w:rPr>
          <w:lang w:eastAsia="zh-CN"/>
        </w:rPr>
        <w:t>和对比分析</w:t>
      </w:r>
      <w:r w:rsidR="00FF6D50">
        <w:rPr>
          <w:rFonts w:hint="eastAsia"/>
          <w:lang w:eastAsia="zh-CN"/>
        </w:rPr>
        <w:t>，</w:t>
      </w:r>
      <w:r w:rsidRPr="00DF12FD">
        <w:t>分析了方案在功能单元利用率</w:t>
      </w:r>
      <w:r w:rsidRPr="00DF12FD">
        <w:rPr>
          <w:lang w:eastAsia="zh-CN"/>
        </w:rPr>
        <w:t>和</w:t>
      </w:r>
      <w:r w:rsidRPr="00DF12FD">
        <w:t>面积效率方面的实验结果</w:t>
      </w:r>
      <w:r w:rsidRPr="00DF12FD">
        <w:rPr>
          <w:lang w:eastAsia="zh-CN"/>
        </w:rPr>
        <w:t>，</w:t>
      </w:r>
      <w:r w:rsidRPr="00DF12FD">
        <w:t>并与其它几种最新的可重构密码平台在功能单元利用率和面积效率上进行对比分析</w:t>
      </w:r>
      <w:r w:rsidRPr="00DF12FD">
        <w:rPr>
          <w:lang w:eastAsia="zh-CN"/>
        </w:rPr>
        <w:t>；</w:t>
      </w:r>
    </w:p>
    <w:p w:rsidR="00AC4950" w:rsidRPr="00DF12FD" w:rsidRDefault="00A13CFB" w:rsidP="005F5E17">
      <w:pPr>
        <w:pStyle w:val="aa"/>
        <w:ind w:firstLine="420"/>
        <w:rPr>
          <w:lang w:eastAsia="zh-CN"/>
        </w:rPr>
      </w:pPr>
      <w:r w:rsidRPr="00DF12FD">
        <w:rPr>
          <w:kern w:val="0"/>
        </w:rPr>
        <w:t>第</w:t>
      </w:r>
      <w:r w:rsidR="0061562E">
        <w:rPr>
          <w:rFonts w:hint="eastAsia"/>
          <w:kern w:val="0"/>
          <w:lang w:eastAsia="zh-CN"/>
        </w:rPr>
        <w:t>六</w:t>
      </w:r>
      <w:r w:rsidRPr="00DF12FD">
        <w:rPr>
          <w:kern w:val="0"/>
        </w:rPr>
        <w:t>章对本文的工作进行了总结，并对未来进一步的工作进行了展望。</w:t>
      </w:r>
      <w:r w:rsidR="00FF51DA" w:rsidRPr="00DF12FD">
        <w:rPr>
          <w:kern w:val="0"/>
        </w:rPr>
        <w:fldChar w:fldCharType="begin"/>
      </w:r>
      <w:r w:rsidR="00FF51DA" w:rsidRPr="00DF12FD">
        <w:rPr>
          <w:kern w:val="0"/>
        </w:rPr>
        <w:instrText xml:space="preserve"> MACROBUTTON MTEditEquationSection2 </w:instrText>
      </w:r>
      <w:r w:rsidR="00FF51DA" w:rsidRPr="00DF12FD">
        <w:rPr>
          <w:rStyle w:val="MTEquationSection"/>
          <w:specVanish w:val="0"/>
        </w:rPr>
        <w:instrText>Equation Chapter (Next) Section 1</w:instrText>
      </w:r>
      <w:r w:rsidR="00FF51DA" w:rsidRPr="00DF12FD">
        <w:rPr>
          <w:kern w:val="0"/>
        </w:rPr>
        <w:fldChar w:fldCharType="begin"/>
      </w:r>
      <w:r w:rsidR="00FF51DA" w:rsidRPr="00DF12FD">
        <w:rPr>
          <w:kern w:val="0"/>
        </w:rPr>
        <w:instrText xml:space="preserve"> SEQ MTEqn \r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MTSec \r 1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MTChap \h \* MERGEFORMAT </w:instrText>
      </w:r>
      <w:r w:rsidR="00FF51DA" w:rsidRPr="00DF12FD">
        <w:rPr>
          <w:kern w:val="0"/>
        </w:rPr>
        <w:fldChar w:fldCharType="end"/>
      </w:r>
      <w:r w:rsidR="00FF51DA" w:rsidRPr="00DF12FD">
        <w:rPr>
          <w:kern w:val="0"/>
        </w:rPr>
        <w:fldChar w:fldCharType="end"/>
      </w:r>
    </w:p>
    <w:p w:rsidR="00AC4950" w:rsidRPr="00DF12FD" w:rsidRDefault="00FF51DA" w:rsidP="005F5E17">
      <w:pPr>
        <w:spacing w:line="300" w:lineRule="auto"/>
        <w:rPr>
          <w:lang w:val="x-none"/>
        </w:rPr>
        <w:sectPr w:rsidR="00AC4950" w:rsidRPr="00DF12FD" w:rsidSect="00641575">
          <w:headerReference w:type="even" r:id="rId19"/>
          <w:headerReference w:type="default" r:id="rId20"/>
          <w:footerReference w:type="even" r:id="rId21"/>
          <w:footerReference w:type="default" r:id="rId22"/>
          <w:type w:val="oddPage"/>
          <w:pgSz w:w="11906" w:h="16838" w:code="9"/>
          <w:pgMar w:top="1134" w:right="1418" w:bottom="1134" w:left="1418" w:header="851" w:footer="992" w:gutter="0"/>
          <w:pgNumType w:start="1"/>
          <w:cols w:space="425"/>
          <w:docGrid w:type="lines" w:linePitch="312"/>
        </w:sectPr>
      </w:pPr>
      <w:r w:rsidRPr="00DF12FD">
        <w:rPr>
          <w:lang w:val="x-none"/>
        </w:rPr>
        <w:fldChar w:fldCharType="begin"/>
      </w:r>
      <w:r w:rsidRPr="00DF12FD">
        <w:rPr>
          <w:lang w:val="x-none"/>
        </w:rPr>
        <w:instrText xml:space="preserve"> MACROBUTTON MTEditEquationSection2 </w:instrText>
      </w:r>
      <w:r w:rsidRPr="00DF12FD">
        <w:rPr>
          <w:rStyle w:val="MTEquationSection"/>
          <w:specVanish w:val="0"/>
        </w:rPr>
        <w:instrText>Equation Chapter (Next) Section 1</w:instrText>
      </w:r>
      <w:r w:rsidRPr="00DF12FD">
        <w:rPr>
          <w:lang w:val="x-none"/>
        </w:rPr>
        <w:fldChar w:fldCharType="begin"/>
      </w:r>
      <w:r w:rsidRPr="00DF12FD">
        <w:rPr>
          <w:lang w:val="x-none"/>
        </w:rPr>
        <w:instrText xml:space="preserve"> SEQ MTEqn \r \h \* MERGEFORMAT </w:instrText>
      </w:r>
      <w:r w:rsidRPr="00DF12FD">
        <w:rPr>
          <w:lang w:val="x-none"/>
        </w:rPr>
        <w:fldChar w:fldCharType="end"/>
      </w:r>
      <w:r w:rsidRPr="00DF12FD">
        <w:rPr>
          <w:lang w:val="x-none"/>
        </w:rPr>
        <w:fldChar w:fldCharType="begin"/>
      </w:r>
      <w:r w:rsidRPr="00DF12FD">
        <w:rPr>
          <w:lang w:val="x-none"/>
        </w:rPr>
        <w:instrText xml:space="preserve"> SEQ MTSec \r 1 \h \* MERGEFORMAT </w:instrText>
      </w:r>
      <w:r w:rsidRPr="00DF12FD">
        <w:rPr>
          <w:lang w:val="x-none"/>
        </w:rPr>
        <w:fldChar w:fldCharType="end"/>
      </w:r>
      <w:r w:rsidRPr="00DF12FD">
        <w:rPr>
          <w:lang w:val="x-none"/>
        </w:rPr>
        <w:fldChar w:fldCharType="begin"/>
      </w:r>
      <w:r w:rsidRPr="00DF12FD">
        <w:rPr>
          <w:lang w:val="x-none"/>
        </w:rPr>
        <w:instrText xml:space="preserve"> SEQ MTChap \h \* MERGEFORMAT </w:instrText>
      </w:r>
      <w:r w:rsidRPr="00DF12FD">
        <w:rPr>
          <w:lang w:val="x-none"/>
        </w:rPr>
        <w:fldChar w:fldCharType="end"/>
      </w:r>
      <w:r w:rsidRPr="00DF12FD">
        <w:rPr>
          <w:lang w:val="x-none"/>
        </w:rPr>
        <w:fldChar w:fldCharType="end"/>
      </w:r>
    </w:p>
    <w:p w:rsidR="00AC4950" w:rsidRPr="00962C09" w:rsidRDefault="009C5BDA" w:rsidP="00962C09">
      <w:pPr>
        <w:pStyle w:val="a"/>
        <w:spacing w:before="156" w:after="312"/>
      </w:pPr>
      <w:bookmarkStart w:id="18" w:name="_Toc451242793"/>
      <w:r w:rsidRPr="00962C09">
        <w:lastRenderedPageBreak/>
        <w:t>分组密码</w:t>
      </w:r>
      <w:r w:rsidR="00AC4950" w:rsidRPr="00962C09">
        <w:t>算法</w:t>
      </w:r>
      <w:r w:rsidR="00D20C3E" w:rsidRPr="00962C09">
        <w:t>与</w:t>
      </w:r>
      <w:r w:rsidR="00D31410" w:rsidRPr="00962C09">
        <w:t>密码</w:t>
      </w:r>
      <w:r w:rsidR="002D2231" w:rsidRPr="00962C09">
        <w:t>可重构架构</w:t>
      </w:r>
      <w:bookmarkEnd w:id="18"/>
    </w:p>
    <w:p w:rsidR="00324E1E" w:rsidRPr="00DF12FD" w:rsidRDefault="00324E1E" w:rsidP="005F5E17">
      <w:pPr>
        <w:pStyle w:val="a0"/>
        <w:spacing w:before="156" w:after="156" w:line="300" w:lineRule="auto"/>
      </w:pPr>
      <w:bookmarkStart w:id="19" w:name="_Toc448392771"/>
      <w:bookmarkStart w:id="20" w:name="_Ref352597648"/>
      <w:bookmarkStart w:id="21" w:name="_Toc451242794"/>
      <w:r w:rsidRPr="00DF12FD">
        <w:t>分组密码算法</w:t>
      </w:r>
      <w:bookmarkEnd w:id="19"/>
      <w:bookmarkEnd w:id="20"/>
      <w:bookmarkEnd w:id="21"/>
    </w:p>
    <w:p w:rsidR="00324E1E" w:rsidRPr="00DF12FD" w:rsidRDefault="00324E1E" w:rsidP="005F5E17">
      <w:pPr>
        <w:spacing w:line="300" w:lineRule="auto"/>
        <w:ind w:firstLineChars="200" w:firstLine="420"/>
        <w:rPr>
          <w:szCs w:val="24"/>
          <w:lang w:val="x-none"/>
        </w:rPr>
      </w:pPr>
      <w:r w:rsidRPr="00DF12FD">
        <w:rPr>
          <w:szCs w:val="24"/>
          <w:lang w:val="x-none"/>
        </w:rPr>
        <w:t>现代密码算法主要分为对称密码和非对称密码</w:t>
      </w:r>
      <w:r w:rsidR="00AE2A33" w:rsidRPr="00DF12FD">
        <w:rPr>
          <w:szCs w:val="24"/>
          <w:lang w:val="x-none"/>
        </w:rPr>
        <w:t>两大类</w:t>
      </w:r>
      <w:r w:rsidRPr="00DF12FD">
        <w:rPr>
          <w:szCs w:val="24"/>
          <w:lang w:val="x-none"/>
        </w:rPr>
        <w:t>，对称密码根据加解密操作位数的不同分为分组密码和序列密码两类</w:t>
      </w:r>
      <w:r w:rsidR="00AE2A33">
        <w:rPr>
          <w:rFonts w:hint="eastAsia"/>
          <w:szCs w:val="24"/>
          <w:lang w:val="x-none"/>
        </w:rPr>
        <w:t>，</w:t>
      </w:r>
      <w:r w:rsidRPr="00DF12FD">
        <w:rPr>
          <w:szCs w:val="24"/>
          <w:lang w:val="x-none"/>
        </w:rPr>
        <w:t>非对称密码加解密密钥不同，又称公</w:t>
      </w:r>
      <w:proofErr w:type="gramStart"/>
      <w:r w:rsidRPr="00DF12FD">
        <w:rPr>
          <w:szCs w:val="24"/>
          <w:lang w:val="x-none"/>
        </w:rPr>
        <w:t>钥</w:t>
      </w:r>
      <w:proofErr w:type="gramEnd"/>
      <w:r w:rsidRPr="00DF12FD">
        <w:rPr>
          <w:szCs w:val="24"/>
          <w:lang w:val="x-none"/>
        </w:rPr>
        <w:t>密码。分组密码和公</w:t>
      </w:r>
      <w:proofErr w:type="gramStart"/>
      <w:r w:rsidRPr="00DF12FD">
        <w:rPr>
          <w:szCs w:val="24"/>
          <w:lang w:val="x-none"/>
        </w:rPr>
        <w:t>钥</w:t>
      </w:r>
      <w:proofErr w:type="gramEnd"/>
      <w:r w:rsidRPr="00DF12FD">
        <w:rPr>
          <w:szCs w:val="24"/>
          <w:lang w:val="x-none"/>
        </w:rPr>
        <w:t>密码是现代安全系统中使用最多的两类算法，很多主流分组密码和公</w:t>
      </w:r>
      <w:proofErr w:type="gramStart"/>
      <w:r w:rsidRPr="00DF12FD">
        <w:rPr>
          <w:szCs w:val="24"/>
          <w:lang w:val="x-none"/>
        </w:rPr>
        <w:t>钥</w:t>
      </w:r>
      <w:proofErr w:type="gramEnd"/>
      <w:r w:rsidRPr="00DF12FD">
        <w:rPr>
          <w:szCs w:val="24"/>
          <w:lang w:val="x-none"/>
        </w:rPr>
        <w:t>密码算法是公开的，为本论文的研究提供了基础。</w:t>
      </w:r>
    </w:p>
    <w:p w:rsidR="00324E1E" w:rsidRPr="00DF12FD" w:rsidRDefault="00324E1E" w:rsidP="005F5E17">
      <w:pPr>
        <w:pStyle w:val="a1"/>
        <w:numPr>
          <w:ilvl w:val="2"/>
          <w:numId w:val="2"/>
        </w:numPr>
        <w:spacing w:before="156" w:after="156" w:line="300" w:lineRule="auto"/>
      </w:pPr>
      <w:bookmarkStart w:id="22" w:name="_Toc448392772"/>
      <w:bookmarkStart w:id="23" w:name="_Toc451242795"/>
      <w:r w:rsidRPr="00DF12FD">
        <w:t>分组密码简介</w:t>
      </w:r>
      <w:bookmarkEnd w:id="22"/>
      <w:bookmarkEnd w:id="23"/>
    </w:p>
    <w:p w:rsidR="00324E1E" w:rsidRPr="00DF12FD" w:rsidRDefault="00324E1E" w:rsidP="005F5E17">
      <w:pPr>
        <w:spacing w:line="300" w:lineRule="auto"/>
        <w:ind w:firstLineChars="200" w:firstLine="420"/>
        <w:rPr>
          <w:szCs w:val="24"/>
          <w:lang w:val="x-none"/>
        </w:rPr>
      </w:pPr>
      <w:r w:rsidRPr="00DF12FD">
        <w:rPr>
          <w:szCs w:val="24"/>
          <w:lang w:val="x-none"/>
        </w:rPr>
        <w:t>分组密码（</w:t>
      </w:r>
      <w:r w:rsidRPr="00DF12FD">
        <w:rPr>
          <w:szCs w:val="24"/>
          <w:lang w:val="x-none"/>
        </w:rPr>
        <w:t>Block Cipher</w:t>
      </w:r>
      <w:r w:rsidRPr="00DF12FD">
        <w:rPr>
          <w:szCs w:val="24"/>
          <w:lang w:val="x-none"/>
        </w:rPr>
        <w:t>）又称秘密钥密码（</w:t>
      </w:r>
      <w:r w:rsidRPr="00DF12FD">
        <w:rPr>
          <w:szCs w:val="24"/>
          <w:lang w:val="x-none"/>
        </w:rPr>
        <w:t>Secret Key Cipher</w:t>
      </w:r>
      <w:r w:rsidRPr="00DF12FD">
        <w:rPr>
          <w:szCs w:val="24"/>
          <w:lang w:val="x-none"/>
        </w:rPr>
        <w:t>）是用于数据加解密的主要算法。利用分组密码对明文进行加密时，首先需要对明文进行分组，每组的长度都相同，然后对每组明文分别加密得到等长的密文。分组密码在设计上的特点是加密密钥与解密密钥相同。分组密码的安全性应该主要依赖于密钥，而不依赖于对加密算法和解密算法的保密。因此，分组密码的加密和解密算法是可以公开的</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7A4227">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5F5E17">
      <w:pPr>
        <w:spacing w:line="300" w:lineRule="auto"/>
        <w:ind w:firstLineChars="200" w:firstLine="420"/>
        <w:rPr>
          <w:szCs w:val="24"/>
          <w:lang w:val="x-none"/>
        </w:rPr>
      </w:pPr>
      <w:r w:rsidRPr="00DF12FD">
        <w:rPr>
          <w:szCs w:val="24"/>
          <w:lang w:val="x-none"/>
        </w:rPr>
        <w:t>分组密码具有速度快、易于标准化和便于软硬件实现等特点，通常是信息与网络安全中实现数据加密、数字签名、认证及密钥管理的核心体制，可以用于重点信息的加密。使用分组密码容易实现同步，因为一个</w:t>
      </w:r>
      <w:proofErr w:type="gramStart"/>
      <w:r w:rsidRPr="00DF12FD">
        <w:rPr>
          <w:szCs w:val="24"/>
          <w:lang w:val="x-none"/>
        </w:rPr>
        <w:t>密文组</w:t>
      </w:r>
      <w:proofErr w:type="gramEnd"/>
      <w:r w:rsidRPr="00DF12FD">
        <w:rPr>
          <w:szCs w:val="24"/>
          <w:lang w:val="x-none"/>
        </w:rPr>
        <w:t>的传输错误不会影响</w:t>
      </w:r>
      <w:r w:rsidR="00947E23">
        <w:rPr>
          <w:szCs w:val="24"/>
          <w:lang w:val="x-none"/>
        </w:rPr>
        <w:t>其它</w:t>
      </w:r>
      <w:r w:rsidRPr="00DF12FD">
        <w:rPr>
          <w:szCs w:val="24"/>
          <w:lang w:val="x-none"/>
        </w:rPr>
        <w:t>组，丢失一个明密文不会对其</w:t>
      </w:r>
      <w:proofErr w:type="gramStart"/>
      <w:r w:rsidRPr="00DF12FD">
        <w:rPr>
          <w:szCs w:val="24"/>
          <w:lang w:val="x-none"/>
        </w:rPr>
        <w:t>后续组解密</w:t>
      </w:r>
      <w:proofErr w:type="gramEnd"/>
      <w:r w:rsidRPr="00DF12FD">
        <w:rPr>
          <w:szCs w:val="24"/>
          <w:lang w:val="x-none"/>
        </w:rPr>
        <w:t>的正确性产生影响。</w:t>
      </w:r>
    </w:p>
    <w:p w:rsidR="00324E1E" w:rsidRPr="00DF12FD" w:rsidRDefault="00324E1E" w:rsidP="005F5E17">
      <w:pPr>
        <w:spacing w:line="300" w:lineRule="auto"/>
        <w:ind w:firstLineChars="200" w:firstLine="420"/>
        <w:rPr>
          <w:szCs w:val="24"/>
          <w:lang w:val="x-none"/>
        </w:rPr>
      </w:pPr>
      <w:r w:rsidRPr="00DF12FD">
        <w:rPr>
          <w:szCs w:val="24"/>
          <w:lang w:val="x-none"/>
        </w:rPr>
        <w:t>分组密码通常具有比较整齐的数据位宽，需要大量重复的操作，执行速度比较快，很适合硬件实现，在密码领域的使用频度最大。分组密码的加解密算法结构非常规整，加密和解密过程的计算结构相同，只是某些对应操作和使用的常数、</w:t>
      </w:r>
      <w:r w:rsidRPr="00DF12FD">
        <w:rPr>
          <w:szCs w:val="24"/>
          <w:lang w:val="x-none"/>
        </w:rPr>
        <w:t>S</w:t>
      </w:r>
      <w:r w:rsidRPr="00DF12FD">
        <w:rPr>
          <w:szCs w:val="24"/>
          <w:lang w:val="x-none"/>
        </w:rPr>
        <w:t>盒等略有不同。分组密码的加解密处理过程通常分为三部分初始变换、中间变换和末尾变换。初始变换和末尾变换只执行一次，中间变换反复执行多轮，每轮的计算结构大体相同，加解密过程利用密钥扩展得到的子密钥对明文或密文进行一系列算术、逻辑、置换及代替等操作，密码算法的安全性主要依靠中间变换的强度来体现。很多情况下，密码算法的加解密过程要使用大于密钥量的子密钥参与处理，子密钥是由密钥扩展形成的，有些算法的子密钥就等于算法密钥，有些算法的密钥扩展过程比较简单，但有些算法密钥扩展需要的计算量很大。需要复杂计算的密钥扩展过程通常会使用和密码算法相同或相似的运算类型及操作模块</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7A4227">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5F5E17">
      <w:pPr>
        <w:pStyle w:val="a1"/>
        <w:numPr>
          <w:ilvl w:val="2"/>
          <w:numId w:val="2"/>
        </w:numPr>
        <w:spacing w:before="156" w:after="156" w:line="300" w:lineRule="auto"/>
      </w:pPr>
      <w:bookmarkStart w:id="24" w:name="_Toc448392773"/>
      <w:bookmarkStart w:id="25" w:name="_Toc451242796"/>
      <w:r w:rsidRPr="00DF12FD">
        <w:t>分组密码算法的数学模型</w:t>
      </w:r>
      <w:bookmarkEnd w:id="24"/>
      <w:bookmarkEnd w:id="25"/>
    </w:p>
    <w:p w:rsidR="00324E1E" w:rsidRPr="00DF12FD" w:rsidRDefault="00324E1E" w:rsidP="005F5E17">
      <w:pPr>
        <w:spacing w:line="300" w:lineRule="auto"/>
        <w:ind w:firstLineChars="200" w:firstLine="420"/>
        <w:rPr>
          <w:szCs w:val="24"/>
          <w:lang w:val="x-none"/>
        </w:rPr>
      </w:pPr>
      <w:r w:rsidRPr="00DF12FD">
        <w:rPr>
          <w:szCs w:val="24"/>
          <w:lang w:val="x-none"/>
        </w:rPr>
        <w:t>任何可计算的算法都具有基本的数学模型，其算法的描述也都可以用数学符号来表述。分组密码算法的数学模型可抽象为明文数据，密钥，加密过程，密文数据，解密过程。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其过程为：将明文信息编码形成的序列分成等长的分组，即输入明文数据</w:t>
      </w:r>
      <w:proofErr w:type="gramStart"/>
      <w:r w:rsidRPr="00DF12FD">
        <w:rPr>
          <w:szCs w:val="24"/>
          <w:lang w:val="x-none"/>
        </w:rPr>
        <w:t>或称待加密</w:t>
      </w:r>
      <w:proofErr w:type="gramEnd"/>
      <w:r w:rsidRPr="00DF12FD">
        <w:rPr>
          <w:szCs w:val="24"/>
          <w:lang w:val="x-none"/>
        </w:rPr>
        <w:t>数据，同时输入密钥序列，在加密密钥的控制下通过加密算法变换成等长的输出密文数据（加密过程）。加密过程生成的密文数据，经过存储或传输，再输入解密密钥序列。在解密密钥的控制下通过解密算法变换成等长的输出明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lastRenderedPageBreak/>
        <w:t>分组密码是将明文消息编码后的数字（通常是</w:t>
      </w:r>
      <w:r w:rsidRPr="00DF12FD">
        <w:rPr>
          <w:szCs w:val="24"/>
          <w:lang w:val="x-none"/>
        </w:rPr>
        <w:t>0</w:t>
      </w:r>
      <w:r w:rsidRPr="00DF12FD">
        <w:rPr>
          <w:szCs w:val="24"/>
          <w:lang w:val="x-none"/>
        </w:rPr>
        <w:t>与</w:t>
      </w:r>
      <w:r w:rsidRPr="00DF12FD">
        <w:rPr>
          <w:szCs w:val="24"/>
          <w:lang w:val="x-none"/>
        </w:rPr>
        <w:t>1</w:t>
      </w:r>
      <w:r w:rsidRPr="00DF12FD">
        <w:rPr>
          <w:szCs w:val="24"/>
          <w:lang w:val="x-none"/>
        </w:rPr>
        <w:t>）序列</w:t>
      </w:r>
      <w:r w:rsidR="00580CEF" w:rsidRPr="00DF12FD">
        <w:rPr>
          <w:szCs w:val="24"/>
          <w:lang w:val="x-none"/>
        </w:rPr>
        <w:t>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划分成长为</w:t>
      </w:r>
      <w:r w:rsidRPr="00DF12FD">
        <w:rPr>
          <w:szCs w:val="24"/>
          <w:lang w:val="x-none"/>
        </w:rPr>
        <w:t>m</w:t>
      </w:r>
      <w:r w:rsidRPr="00DF12FD">
        <w:rPr>
          <w:szCs w:val="24"/>
          <w:lang w:val="x-none"/>
        </w:rPr>
        <w:t>的组</w:t>
      </w:r>
      <w:r w:rsidRPr="00DF12FD">
        <w:rPr>
          <w:szCs w:val="24"/>
          <w:lang w:val="x-none"/>
        </w:rPr>
        <w:t>x=(x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x</w:t>
      </w:r>
      <w:r w:rsidRPr="00DF12FD">
        <w:rPr>
          <w:szCs w:val="24"/>
          <w:vertAlign w:val="subscript"/>
          <w:lang w:val="x-none"/>
        </w:rPr>
        <w:t>m</w:t>
      </w:r>
      <w:r w:rsidRPr="00DF12FD">
        <w:rPr>
          <w:szCs w:val="24"/>
          <w:lang w:val="x-none"/>
        </w:rPr>
        <w:t>)</w:t>
      </w:r>
      <w:r w:rsidRPr="00DF12FD">
        <w:rPr>
          <w:szCs w:val="24"/>
          <w:lang w:val="x-none"/>
        </w:rPr>
        <w:t>，每个明文组（长为</w:t>
      </w:r>
      <w:r w:rsidRPr="00DF12FD">
        <w:rPr>
          <w:szCs w:val="24"/>
          <w:lang w:val="x-none"/>
        </w:rPr>
        <w:t>m</w:t>
      </w:r>
      <w:r w:rsidRPr="00DF12FD">
        <w:rPr>
          <w:szCs w:val="24"/>
          <w:lang w:val="x-none"/>
        </w:rPr>
        <w:t>的向量）分别在密钥</w:t>
      </w:r>
      <w:r w:rsidRPr="00DF12FD">
        <w:rPr>
          <w:szCs w:val="24"/>
          <w:lang w:val="x-none"/>
        </w:rPr>
        <w:t>k=</w:t>
      </w:r>
      <w:r w:rsidRPr="00DF12FD">
        <w:rPr>
          <w:szCs w:val="24"/>
          <w:lang w:val="x-none"/>
        </w:rPr>
        <w:t>（</w:t>
      </w:r>
      <w:r w:rsidRPr="00DF12FD">
        <w:rPr>
          <w:szCs w:val="24"/>
          <w:lang w:val="x-none"/>
        </w:rPr>
        <w:t>k</w:t>
      </w:r>
      <w:r w:rsidRPr="00DF12FD">
        <w:rPr>
          <w:szCs w:val="24"/>
          <w:vertAlign w:val="subscript"/>
          <w:lang w:val="x-none"/>
        </w:rPr>
        <w:t>1</w:t>
      </w:r>
      <w:r w:rsidRPr="00DF12FD">
        <w:rPr>
          <w:szCs w:val="24"/>
          <w:lang w:val="x-none"/>
        </w:rPr>
        <w:t>，</w:t>
      </w:r>
      <w:r w:rsidRPr="00DF12FD">
        <w:rPr>
          <w:szCs w:val="24"/>
          <w:lang w:val="x-none"/>
        </w:rPr>
        <w:t>k</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k</w:t>
      </w:r>
      <w:r w:rsidRPr="00DF12FD">
        <w:rPr>
          <w:szCs w:val="24"/>
          <w:vertAlign w:val="subscript"/>
          <w:lang w:val="x-none"/>
        </w:rPr>
        <w:t>t</w:t>
      </w:r>
      <w:r w:rsidRPr="00DF12FD">
        <w:rPr>
          <w:szCs w:val="24"/>
          <w:lang w:val="x-none"/>
        </w:rPr>
        <w:t>）的控制下变换成等长的输出数字序列</w:t>
      </w:r>
      <w:r w:rsidRPr="00DF12FD">
        <w:rPr>
          <w:szCs w:val="24"/>
          <w:lang w:val="x-none"/>
        </w:rPr>
        <w:t>y=</w:t>
      </w:r>
      <w:r w:rsidRPr="00DF12FD">
        <w:rPr>
          <w:szCs w:val="24"/>
          <w:lang w:val="x-none"/>
        </w:rPr>
        <w:t>（</w:t>
      </w:r>
      <w:r w:rsidRPr="00DF12FD">
        <w:rPr>
          <w:szCs w:val="24"/>
          <w:lang w:val="x-none"/>
        </w:rPr>
        <w:t>y</w:t>
      </w:r>
      <w:r w:rsidRPr="00DF12FD">
        <w:rPr>
          <w:szCs w:val="24"/>
          <w:vertAlign w:val="subscript"/>
          <w:lang w:val="x-none"/>
        </w:rPr>
        <w:t>1</w:t>
      </w:r>
      <w:r w:rsidRPr="00DF12FD">
        <w:rPr>
          <w:szCs w:val="24"/>
          <w:lang w:val="x-none"/>
        </w:rPr>
        <w:t>，</w:t>
      </w:r>
      <w:r w:rsidRPr="00DF12FD">
        <w:rPr>
          <w:szCs w:val="24"/>
          <w:lang w:val="x-none"/>
        </w:rPr>
        <w:t>y</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y</w:t>
      </w:r>
      <w:r w:rsidRPr="00DF12FD">
        <w:rPr>
          <w:szCs w:val="24"/>
          <w:vertAlign w:val="subscript"/>
          <w:lang w:val="x-none"/>
        </w:rPr>
        <w:t>n</w:t>
      </w:r>
      <w:r w:rsidRPr="00DF12FD">
        <w:rPr>
          <w:szCs w:val="24"/>
          <w:lang w:val="x-none"/>
        </w:rPr>
        <w:t>）（长为</w:t>
      </w:r>
      <w:r w:rsidRPr="00DF12FD">
        <w:rPr>
          <w:szCs w:val="24"/>
          <w:lang w:val="x-none"/>
        </w:rPr>
        <w:t>n</w:t>
      </w:r>
      <w:r w:rsidRPr="00DF12FD">
        <w:rPr>
          <w:szCs w:val="24"/>
          <w:lang w:val="x-none"/>
        </w:rPr>
        <w:t>的向量），整个运行过程的</w:t>
      </w:r>
      <w:proofErr w:type="gramStart"/>
      <w:r w:rsidRPr="00DF12FD">
        <w:rPr>
          <w:szCs w:val="24"/>
          <w:lang w:val="x-none"/>
        </w:rPr>
        <w:t>的</w:t>
      </w:r>
      <w:proofErr w:type="gramEnd"/>
      <w:r w:rsidRPr="00DF12FD">
        <w:rPr>
          <w:szCs w:val="24"/>
          <w:lang w:val="x-none"/>
        </w:rPr>
        <w:t>数学模型如图</w:t>
      </w:r>
      <w:r w:rsidRPr="00DF12FD">
        <w:rPr>
          <w:szCs w:val="24"/>
          <w:lang w:val="x-none"/>
        </w:rPr>
        <w:t>2-1</w:t>
      </w:r>
      <w:r w:rsidRPr="00DF12FD">
        <w:rPr>
          <w:szCs w:val="24"/>
          <w:lang w:val="x-none"/>
        </w:rPr>
        <w:t>所示。</w:t>
      </w:r>
    </w:p>
    <w:p w:rsidR="00580CEF" w:rsidRPr="00DF12FD" w:rsidRDefault="009E05C9" w:rsidP="005F5E17">
      <w:pPr>
        <w:keepNext/>
        <w:spacing w:line="300" w:lineRule="auto"/>
        <w:jc w:val="center"/>
      </w:pPr>
      <w:r>
        <w:object w:dxaOrig="11370" w:dyaOrig="3061">
          <v:shape id="_x0000_i1026" type="#_x0000_t75" style="width:434pt;height:116.4pt" o:ole="">
            <v:imagedata r:id="rId23" o:title=""/>
          </v:shape>
          <o:OLEObject Type="Embed" ProgID="Visio.Drawing.15" ShapeID="_x0000_i1026" DrawAspect="Content" ObjectID="_1525099474" r:id="rId24"/>
        </w:object>
      </w:r>
    </w:p>
    <w:p w:rsidR="00580CEF" w:rsidRPr="00DF12FD" w:rsidRDefault="00580CEF" w:rsidP="005F5E17">
      <w:pPr>
        <w:spacing w:line="300" w:lineRule="auto"/>
        <w:ind w:firstLineChars="200" w:firstLine="420"/>
        <w:jc w:val="center"/>
        <w:rPr>
          <w:szCs w:val="24"/>
          <w:lang w:val="x-none"/>
        </w:rPr>
      </w:pPr>
      <w:bookmarkStart w:id="26" w:name="_Ref450640741"/>
      <w:r w:rsidRPr="00DF12FD">
        <w:t>图</w:t>
      </w:r>
      <w:r w:rsidRPr="00DF12FD">
        <w:t>2-</w:t>
      </w:r>
      <w:r w:rsidRPr="00DF12FD">
        <w:fldChar w:fldCharType="begin"/>
      </w:r>
      <w:r w:rsidRPr="00DF12FD">
        <w:instrText xml:space="preserve"> SEQ </w:instrText>
      </w:r>
      <w:r w:rsidRPr="00DF12FD">
        <w:instrText>图</w:instrText>
      </w:r>
      <w:r w:rsidRPr="00DF12FD">
        <w:instrText xml:space="preserve">2- \* ARABIC </w:instrText>
      </w:r>
      <w:r w:rsidRPr="00DF12FD">
        <w:fldChar w:fldCharType="separate"/>
      </w:r>
      <w:r w:rsidR="007A4227">
        <w:rPr>
          <w:noProof/>
        </w:rPr>
        <w:t>1</w:t>
      </w:r>
      <w:r w:rsidRPr="00DF12FD">
        <w:fldChar w:fldCharType="end"/>
      </w:r>
      <w:bookmarkEnd w:id="26"/>
      <w:r w:rsidRPr="00DF12FD">
        <w:rPr>
          <w:noProof/>
        </w:rPr>
        <w:t>分组密码加解密模型</w:t>
      </w:r>
    </w:p>
    <w:p w:rsidR="00324E1E" w:rsidRPr="00DF12FD" w:rsidRDefault="00580CEF" w:rsidP="005F5E17">
      <w:pPr>
        <w:spacing w:line="300" w:lineRule="auto"/>
        <w:ind w:firstLineChars="200" w:firstLine="420"/>
        <w:rPr>
          <w:szCs w:val="24"/>
          <w:lang w:val="x-none"/>
        </w:rPr>
      </w:pPr>
      <w:r w:rsidRPr="00DF12FD">
        <w:rPr>
          <w:szCs w:val="24"/>
          <w:lang w:val="x-none"/>
        </w:rPr>
        <w:fldChar w:fldCharType="begin"/>
      </w:r>
      <w:r w:rsidRPr="00DF12FD">
        <w:rPr>
          <w:szCs w:val="24"/>
          <w:lang w:val="x-none"/>
        </w:rPr>
        <w:instrText xml:space="preserve"> REF _Ref450640741 \h </w:instrText>
      </w:r>
      <w:r w:rsidR="005F5E17" w:rsidRPr="00DF12FD">
        <w:rPr>
          <w:szCs w:val="24"/>
          <w:lang w:val="x-none"/>
        </w:rPr>
        <w:instrText xml:space="preserve"> \* MERGEFORMAT </w:instrText>
      </w:r>
      <w:r w:rsidRPr="00DF12FD">
        <w:rPr>
          <w:szCs w:val="24"/>
          <w:lang w:val="x-none"/>
        </w:rPr>
      </w:r>
      <w:r w:rsidRPr="00DF12FD">
        <w:rPr>
          <w:szCs w:val="24"/>
          <w:lang w:val="x-none"/>
        </w:rPr>
        <w:fldChar w:fldCharType="separate"/>
      </w:r>
      <w:r w:rsidR="007A4227" w:rsidRPr="00DF12FD">
        <w:t>图</w:t>
      </w:r>
      <w:r w:rsidR="007A4227" w:rsidRPr="00DF12FD">
        <w:t>2-</w:t>
      </w:r>
      <w:r w:rsidR="007A4227">
        <w:t>1</w:t>
      </w:r>
      <w:r w:rsidRPr="00DF12FD">
        <w:rPr>
          <w:szCs w:val="24"/>
          <w:lang w:val="x-none"/>
        </w:rPr>
        <w:fldChar w:fldCharType="end"/>
      </w:r>
      <w:r w:rsidR="00324E1E" w:rsidRPr="00DF12FD">
        <w:rPr>
          <w:szCs w:val="24"/>
          <w:lang w:val="x-none"/>
        </w:rPr>
        <w:t>中，若</w:t>
      </w:r>
      <w:r w:rsidR="00324E1E" w:rsidRPr="00DF12FD">
        <w:rPr>
          <w:szCs w:val="24"/>
          <w:lang w:val="x-none"/>
        </w:rPr>
        <w:t>n&gt;m</w:t>
      </w:r>
      <w:r w:rsidR="00324E1E" w:rsidRPr="00DF12FD">
        <w:rPr>
          <w:szCs w:val="24"/>
          <w:lang w:val="x-none"/>
        </w:rPr>
        <w:t>，则为有数据扩展的分组密码；如</w:t>
      </w:r>
      <w:r w:rsidR="00324E1E" w:rsidRPr="00DF12FD">
        <w:rPr>
          <w:szCs w:val="24"/>
          <w:lang w:val="x-none"/>
        </w:rPr>
        <w:t>n&lt;m</w:t>
      </w:r>
      <w:r w:rsidR="00324E1E" w:rsidRPr="00DF12FD">
        <w:rPr>
          <w:szCs w:val="24"/>
          <w:lang w:val="x-none"/>
        </w:rPr>
        <w:t>，则为有数据压缩的分组密码；如</w:t>
      </w:r>
      <w:r w:rsidR="00324E1E" w:rsidRPr="00DF12FD">
        <w:rPr>
          <w:szCs w:val="24"/>
          <w:lang w:val="x-none"/>
        </w:rPr>
        <w:t>n=m</w:t>
      </w:r>
      <w:r w:rsidR="00324E1E" w:rsidRPr="00DF12FD">
        <w:rPr>
          <w:szCs w:val="24"/>
          <w:lang w:val="x-none"/>
        </w:rPr>
        <w:t>，则为无数据扩展和压缩的分组密码，通常研究的均为这种情况。本文设明文</w:t>
      </w:r>
      <w:r w:rsidR="00324E1E" w:rsidRPr="00DF12FD">
        <w:rPr>
          <w:szCs w:val="24"/>
          <w:lang w:val="x-none"/>
        </w:rPr>
        <w:t>x</w:t>
      </w:r>
      <w:r w:rsidR="00324E1E" w:rsidRPr="00DF12FD">
        <w:rPr>
          <w:szCs w:val="24"/>
          <w:lang w:val="x-none"/>
        </w:rPr>
        <w:t>和密文</w:t>
      </w:r>
      <w:r w:rsidR="00324E1E" w:rsidRPr="00DF12FD">
        <w:rPr>
          <w:szCs w:val="24"/>
          <w:lang w:val="x-none"/>
        </w:rPr>
        <w:t>y</w:t>
      </w:r>
      <w:r w:rsidR="00324E1E" w:rsidRPr="00DF12FD">
        <w:rPr>
          <w:szCs w:val="24"/>
          <w:lang w:val="x-none"/>
        </w:rPr>
        <w:t>均为二元（</w:t>
      </w:r>
      <w:r w:rsidR="00324E1E" w:rsidRPr="00DF12FD">
        <w:rPr>
          <w:szCs w:val="24"/>
          <w:lang w:val="x-none"/>
        </w:rPr>
        <w:t>0</w:t>
      </w:r>
      <w:r w:rsidR="00324E1E" w:rsidRPr="00DF12FD">
        <w:rPr>
          <w:szCs w:val="24"/>
          <w:lang w:val="x-none"/>
        </w:rPr>
        <w:t>与</w:t>
      </w:r>
      <w:r w:rsidR="00324E1E" w:rsidRPr="00DF12FD">
        <w:rPr>
          <w:szCs w:val="24"/>
          <w:lang w:val="x-none"/>
        </w:rPr>
        <w:t>1</w:t>
      </w:r>
      <w:r w:rsidR="00324E1E" w:rsidRPr="00DF12FD">
        <w:rPr>
          <w:szCs w:val="24"/>
          <w:lang w:val="x-none"/>
        </w:rPr>
        <w:t>）的序列。设</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是二元域，</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s</m:t>
            </m:r>
          </m:sup>
        </m:sSubSup>
      </m:oMath>
      <w:r w:rsidR="00324E1E" w:rsidRPr="00DF12FD">
        <w:rPr>
          <w:szCs w:val="24"/>
          <w:lang w:val="x-none"/>
        </w:rPr>
        <w:t>表示</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上的</w:t>
      </w:r>
      <w:r w:rsidR="00324E1E" w:rsidRPr="00DF12FD">
        <w:rPr>
          <w:szCs w:val="24"/>
          <w:lang w:val="x-none"/>
        </w:rPr>
        <w:t>s</w:t>
      </w:r>
      <w:r w:rsidR="00324E1E" w:rsidRPr="00DF12FD">
        <w:rPr>
          <w:szCs w:val="24"/>
          <w:lang w:val="x-none"/>
        </w:rPr>
        <w:t>维向量空间。假定明文空间和密文空间均为</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m</m:t>
            </m:r>
          </m:sup>
        </m:sSubSup>
      </m:oMath>
      <w:r w:rsidR="00324E1E" w:rsidRPr="00DF12FD">
        <w:rPr>
          <w:szCs w:val="24"/>
          <w:lang w:val="x-none"/>
        </w:rPr>
        <w:t>，</w:t>
      </w:r>
      <w:r w:rsidR="00DB4851">
        <w:rPr>
          <w:szCs w:val="24"/>
          <w:lang w:val="x-none"/>
        </w:rPr>
        <w:t>密钥</w:t>
      </w:r>
      <w:r w:rsidR="00324E1E" w:rsidRPr="00DF12FD">
        <w:rPr>
          <w:szCs w:val="24"/>
          <w:lang w:val="x-none"/>
        </w:rPr>
        <w:t>空间</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oMath>
      <w:r w:rsidR="00324E1E" w:rsidRPr="00DF12FD">
        <w:rPr>
          <w:szCs w:val="24"/>
          <w:lang w:val="x-none"/>
        </w:rPr>
        <w:t>是</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t</m:t>
            </m:r>
          </m:sup>
        </m:sSubSup>
      </m:oMath>
      <w:r w:rsidR="00324E1E" w:rsidRPr="00DF12FD">
        <w:rPr>
          <w:szCs w:val="24"/>
          <w:lang w:val="x-none"/>
        </w:rPr>
        <w:t>的一个子集。</w:t>
      </w:r>
      <w:r w:rsidR="00324E1E" w:rsidRPr="00DF12FD">
        <w:rPr>
          <w:szCs w:val="24"/>
          <w:lang w:val="x-none"/>
        </w:rPr>
        <w:t>m</w:t>
      </w:r>
      <w:r w:rsidR="00324E1E" w:rsidRPr="00DF12FD">
        <w:rPr>
          <w:szCs w:val="24"/>
          <w:lang w:val="x-none"/>
        </w:rPr>
        <w:t>是明文和密文的分组长度，</w:t>
      </w:r>
      <w:r w:rsidR="00324E1E" w:rsidRPr="00DF12FD">
        <w:rPr>
          <w:szCs w:val="24"/>
          <w:lang w:val="x-none"/>
        </w:rPr>
        <w:t>t</w:t>
      </w:r>
      <w:r w:rsidR="00A211ED">
        <w:rPr>
          <w:szCs w:val="24"/>
          <w:lang w:val="x-none"/>
        </w:rPr>
        <w:t>是密钥</w:t>
      </w:r>
      <w:r w:rsidR="00324E1E" w:rsidRPr="00DF12FD">
        <w:rPr>
          <w:szCs w:val="24"/>
          <w:lang w:val="x-none"/>
        </w:rPr>
        <w:t>长度。</w:t>
      </w:r>
    </w:p>
    <w:p w:rsidR="00324E1E" w:rsidRPr="00DF12FD" w:rsidRDefault="00324E1E" w:rsidP="005F5E17">
      <w:pPr>
        <w:pStyle w:val="a1"/>
        <w:numPr>
          <w:ilvl w:val="2"/>
          <w:numId w:val="2"/>
        </w:numPr>
        <w:spacing w:before="156" w:after="156" w:line="300" w:lineRule="auto"/>
      </w:pPr>
      <w:bookmarkStart w:id="27" w:name="_Toc448392774"/>
      <w:bookmarkStart w:id="28" w:name="_Toc451242797"/>
      <w:r w:rsidRPr="00DF12FD">
        <w:t>分组密码</w:t>
      </w:r>
      <w:r w:rsidR="00C93B00">
        <w:t>算法的</w:t>
      </w:r>
      <w:bookmarkEnd w:id="27"/>
      <w:r w:rsidR="00C93B00">
        <w:t>结构分类</w:t>
      </w:r>
      <w:bookmarkEnd w:id="28"/>
    </w:p>
    <w:p w:rsidR="00B1561E" w:rsidRDefault="00324E1E" w:rsidP="003D23D1">
      <w:pPr>
        <w:spacing w:line="300" w:lineRule="auto"/>
        <w:ind w:firstLineChars="200" w:firstLine="420"/>
        <w:rPr>
          <w:szCs w:val="24"/>
          <w:lang w:val="x-none"/>
        </w:rPr>
      </w:pPr>
      <w:r w:rsidRPr="00DF12FD">
        <w:rPr>
          <w:szCs w:val="24"/>
          <w:lang w:val="x-none"/>
        </w:rPr>
        <w:t>目前分组密码所采用的整体结构可分为</w:t>
      </w:r>
      <w:r w:rsidRPr="00DF12FD">
        <w:rPr>
          <w:szCs w:val="24"/>
          <w:lang w:val="x-none"/>
        </w:rPr>
        <w:t>Feistel</w:t>
      </w:r>
      <w:r w:rsidRPr="00DF12FD">
        <w:rPr>
          <w:szCs w:val="24"/>
          <w:lang w:val="x-none"/>
        </w:rPr>
        <w:t>网络结构，</w:t>
      </w:r>
      <w:r w:rsidRPr="00DF12FD">
        <w:rPr>
          <w:szCs w:val="24"/>
          <w:lang w:val="x-none"/>
        </w:rPr>
        <w:t>SP</w:t>
      </w:r>
      <w:r w:rsidRPr="00DF12FD">
        <w:rPr>
          <w:szCs w:val="24"/>
          <w:lang w:val="x-none"/>
        </w:rPr>
        <w:t>网络结构以及</w:t>
      </w:r>
      <w:r w:rsidRPr="00DF12FD">
        <w:rPr>
          <w:szCs w:val="24"/>
          <w:lang w:val="x-none"/>
        </w:rPr>
        <w:t>ARX</w:t>
      </w:r>
      <w:r w:rsidRPr="00DF12FD">
        <w:rPr>
          <w:szCs w:val="24"/>
          <w:lang w:val="x-none"/>
        </w:rPr>
        <w:t>结构。</w:t>
      </w:r>
      <w:r w:rsidRPr="00DF12FD">
        <w:rPr>
          <w:szCs w:val="24"/>
          <w:lang w:val="x-none"/>
        </w:rPr>
        <w:t>Feistel</w:t>
      </w:r>
      <w:r w:rsidRPr="00DF12FD">
        <w:rPr>
          <w:szCs w:val="24"/>
          <w:lang w:val="x-none"/>
        </w:rPr>
        <w:t>结构的由于</w:t>
      </w:r>
      <w:r w:rsidRPr="00DF12FD">
        <w:rPr>
          <w:szCs w:val="24"/>
          <w:lang w:val="x-none"/>
        </w:rPr>
        <w:t>DES</w:t>
      </w:r>
      <w:r w:rsidRPr="00DF12FD">
        <w:rPr>
          <w:szCs w:val="24"/>
          <w:lang w:val="x-none"/>
        </w:rPr>
        <w:t>算法的公布而广为人知，己被许多分组密码所采用。</w:t>
      </w:r>
      <w:r w:rsidRPr="00DF12FD">
        <w:rPr>
          <w:szCs w:val="24"/>
          <w:lang w:val="x-none"/>
        </w:rPr>
        <w:t>Feistel</w:t>
      </w:r>
      <w:r w:rsidRPr="00DF12FD">
        <w:rPr>
          <w:szCs w:val="24"/>
          <w:lang w:val="x-none"/>
        </w:rPr>
        <w:t>结构的最大优点是容易保证加解密相似，扩散较慢。</w:t>
      </w:r>
      <w:r w:rsidRPr="00DF12FD">
        <w:rPr>
          <w:szCs w:val="24"/>
          <w:lang w:val="x-none"/>
        </w:rPr>
        <w:t>SP</w:t>
      </w:r>
      <w:r w:rsidR="00E3539F">
        <w:rPr>
          <w:szCs w:val="24"/>
          <w:lang w:val="x-none"/>
        </w:rPr>
        <w:t>结构比较难做到加解密相似，但是扩散特性比较好</w:t>
      </w:r>
      <w:r w:rsidR="00E3539F">
        <w:rPr>
          <w:rFonts w:hint="eastAsia"/>
          <w:szCs w:val="24"/>
          <w:lang w:val="x-none"/>
        </w:rPr>
        <w:t>。</w:t>
      </w:r>
      <w:r w:rsidR="00E3539F">
        <w:rPr>
          <w:szCs w:val="24"/>
          <w:lang w:val="x-none"/>
        </w:rPr>
        <w:t>ARX</w:t>
      </w:r>
      <w:r w:rsidR="00E3539F">
        <w:rPr>
          <w:szCs w:val="24"/>
          <w:lang w:val="x-none"/>
        </w:rPr>
        <w:t>结构的优点是算法运算简单</w:t>
      </w:r>
      <w:r w:rsidR="00E3539F">
        <w:rPr>
          <w:rFonts w:hint="eastAsia"/>
          <w:szCs w:val="24"/>
          <w:lang w:val="x-none"/>
        </w:rPr>
        <w:t>，</w:t>
      </w:r>
      <w:r w:rsidR="00E3539F">
        <w:rPr>
          <w:szCs w:val="24"/>
          <w:lang w:val="x-none"/>
        </w:rPr>
        <w:t>实现性能高</w:t>
      </w:r>
      <w:r w:rsidR="00E3539F">
        <w:rPr>
          <w:rFonts w:hint="eastAsia"/>
          <w:szCs w:val="24"/>
          <w:lang w:val="x-none"/>
        </w:rPr>
        <w:t>，</w:t>
      </w:r>
      <w:r w:rsidR="00E3539F">
        <w:rPr>
          <w:szCs w:val="24"/>
          <w:lang w:val="x-none"/>
        </w:rPr>
        <w:t>缺点是这类算法的强度较弱</w:t>
      </w:r>
      <w:r w:rsidR="00E3539F">
        <w:rPr>
          <w:rFonts w:hint="eastAsia"/>
          <w:szCs w:val="24"/>
          <w:lang w:val="x-none"/>
        </w:rPr>
        <w:t>。</w:t>
      </w:r>
    </w:p>
    <w:tbl>
      <w:tblPr>
        <w:tblStyle w:val="af1"/>
        <w:tblW w:w="0" w:type="auto"/>
        <w:jc w:val="center"/>
        <w:tblLook w:val="04A0" w:firstRow="1" w:lastRow="0" w:firstColumn="1" w:lastColumn="0" w:noHBand="0" w:noVBand="1"/>
      </w:tblPr>
      <w:tblGrid>
        <w:gridCol w:w="1696"/>
        <w:gridCol w:w="5680"/>
      </w:tblGrid>
      <w:tr w:rsidR="00E3539F" w:rsidTr="000948D3">
        <w:trPr>
          <w:trHeight w:val="341"/>
          <w:jc w:val="center"/>
        </w:trPr>
        <w:tc>
          <w:tcPr>
            <w:tcW w:w="1696" w:type="dxa"/>
          </w:tcPr>
          <w:p w:rsidR="00E3539F" w:rsidRDefault="00E3539F" w:rsidP="005B0B51">
            <w:pPr>
              <w:spacing w:line="300" w:lineRule="auto"/>
              <w:jc w:val="center"/>
              <w:rPr>
                <w:szCs w:val="24"/>
                <w:lang w:val="x-none"/>
              </w:rPr>
            </w:pPr>
            <w:r>
              <w:rPr>
                <w:rFonts w:hint="eastAsia"/>
                <w:szCs w:val="24"/>
                <w:lang w:val="x-none"/>
              </w:rPr>
              <w:t>结构类别</w:t>
            </w:r>
          </w:p>
        </w:tc>
        <w:tc>
          <w:tcPr>
            <w:tcW w:w="5680" w:type="dxa"/>
          </w:tcPr>
          <w:p w:rsidR="00E3539F" w:rsidRDefault="00E3539F" w:rsidP="005B0B51">
            <w:pPr>
              <w:spacing w:line="300" w:lineRule="auto"/>
              <w:jc w:val="center"/>
              <w:rPr>
                <w:szCs w:val="24"/>
                <w:lang w:val="x-none"/>
              </w:rPr>
            </w:pPr>
            <w:r>
              <w:rPr>
                <w:rFonts w:hint="eastAsia"/>
                <w:szCs w:val="24"/>
                <w:lang w:val="x-none"/>
              </w:rPr>
              <w:t>算法</w:t>
            </w:r>
          </w:p>
        </w:tc>
      </w:tr>
      <w:tr w:rsidR="00E3539F" w:rsidTr="00B1561E">
        <w:trPr>
          <w:trHeight w:val="1142"/>
          <w:jc w:val="center"/>
        </w:trPr>
        <w:tc>
          <w:tcPr>
            <w:tcW w:w="1696" w:type="dxa"/>
          </w:tcPr>
          <w:p w:rsidR="00E3539F" w:rsidRDefault="005B0B51" w:rsidP="005B0B51">
            <w:pPr>
              <w:spacing w:line="300" w:lineRule="auto"/>
              <w:jc w:val="center"/>
              <w:rPr>
                <w:szCs w:val="24"/>
                <w:lang w:val="x-none"/>
              </w:rPr>
            </w:pPr>
            <w:r w:rsidRPr="00DF12FD">
              <w:rPr>
                <w:szCs w:val="24"/>
                <w:lang w:val="x-none"/>
              </w:rPr>
              <w:t>Feistel</w:t>
            </w:r>
            <w:r w:rsidRPr="00DF12FD">
              <w:rPr>
                <w:szCs w:val="24"/>
                <w:lang w:val="x-none"/>
              </w:rPr>
              <w:t>网络结构</w:t>
            </w:r>
          </w:p>
        </w:tc>
        <w:tc>
          <w:tcPr>
            <w:tcW w:w="5680" w:type="dxa"/>
          </w:tcPr>
          <w:p w:rsidR="00E3539F" w:rsidRDefault="00B1561E" w:rsidP="00B1561E">
            <w:pPr>
              <w:spacing w:line="300" w:lineRule="auto"/>
              <w:rPr>
                <w:szCs w:val="24"/>
                <w:lang w:val="x-none"/>
              </w:rPr>
            </w:pPr>
            <w:r w:rsidRPr="00DF12FD">
              <w:rPr>
                <w:lang w:val="x-none"/>
              </w:rPr>
              <w:t>DES</w:t>
            </w:r>
            <w:r>
              <w:rPr>
                <w:rFonts w:hint="eastAsia"/>
                <w:lang w:val="x-none"/>
              </w:rPr>
              <w:t>、</w:t>
            </w:r>
            <w:r w:rsidRPr="00DF12FD">
              <w:rPr>
                <w:lang w:val="x-none"/>
              </w:rPr>
              <w:t>BLOWFISH</w:t>
            </w:r>
            <w:r w:rsidRPr="00FE0424">
              <w:rPr>
                <w:vertAlign w:val="superscript"/>
                <w:lang w:val="x-none"/>
              </w:rPr>
              <w:fldChar w:fldCharType="begin"/>
            </w:r>
            <w:r w:rsidRPr="00FE0424">
              <w:rPr>
                <w:vertAlign w:val="superscript"/>
                <w:lang w:val="x-none"/>
              </w:rPr>
              <w:instrText xml:space="preserve"> REF _Ref450745243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[21]</w:t>
            </w:r>
            <w:r w:rsidRPr="00FE0424">
              <w:rPr>
                <w:vertAlign w:val="superscript"/>
                <w:lang w:val="x-none"/>
              </w:rPr>
              <w:fldChar w:fldCharType="end"/>
            </w:r>
            <w:r>
              <w:rPr>
                <w:rFonts w:hint="eastAsia"/>
                <w:lang w:val="x-none"/>
              </w:rPr>
              <w:t>、</w:t>
            </w:r>
            <w:r w:rsidRPr="00DF12FD">
              <w:rPr>
                <w:lang w:val="x-none"/>
              </w:rPr>
              <w:t>CAMELLIA</w:t>
            </w:r>
            <w:r w:rsidRPr="00FE0424">
              <w:rPr>
                <w:vertAlign w:val="superscript"/>
                <w:lang w:val="x-none"/>
              </w:rPr>
              <w:fldChar w:fldCharType="begin"/>
            </w:r>
            <w:r w:rsidRPr="00FE0424">
              <w:rPr>
                <w:vertAlign w:val="superscript"/>
                <w:lang w:val="x-none"/>
              </w:rPr>
              <w:instrText xml:space="preserve"> REF _Ref450745253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[22]</w:t>
            </w:r>
            <w:r w:rsidRPr="00FE0424">
              <w:rPr>
                <w:vertAlign w:val="superscript"/>
                <w:lang w:val="x-none"/>
              </w:rPr>
              <w:fldChar w:fldCharType="end"/>
            </w:r>
            <w:r>
              <w:rPr>
                <w:rFonts w:hint="eastAsia"/>
                <w:lang w:val="x-none"/>
              </w:rPr>
              <w:t>、</w:t>
            </w:r>
            <w:r w:rsidRPr="00DF12FD">
              <w:rPr>
                <w:lang w:val="x-none"/>
              </w:rPr>
              <w:t>CAST128</w:t>
            </w:r>
            <w:r w:rsidRPr="00FE0424">
              <w:rPr>
                <w:vertAlign w:val="superscript"/>
                <w:lang w:val="x-none"/>
              </w:rPr>
              <w:fldChar w:fldCharType="begin"/>
            </w:r>
            <w:r w:rsidRPr="00FE0424">
              <w:rPr>
                <w:vertAlign w:val="superscript"/>
                <w:lang w:val="x-none"/>
              </w:rPr>
              <w:instrText xml:space="preserve"> REF _Ref450745265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[23]</w:t>
            </w:r>
            <w:r w:rsidRPr="00FE0424">
              <w:rPr>
                <w:vertAlign w:val="superscript"/>
                <w:lang w:val="x-none"/>
              </w:rPr>
              <w:fldChar w:fldCharType="end"/>
            </w:r>
            <w:r>
              <w:rPr>
                <w:rFonts w:hint="eastAsia"/>
                <w:lang w:val="x-none"/>
              </w:rPr>
              <w:t>、</w:t>
            </w:r>
            <w:r w:rsidRPr="00DF12FD">
              <w:rPr>
                <w:lang w:val="x-none"/>
              </w:rPr>
              <w:t>GOST</w:t>
            </w:r>
            <w:r w:rsidRPr="00FE0424">
              <w:rPr>
                <w:vertAlign w:val="superscript"/>
                <w:lang w:val="x-none"/>
              </w:rPr>
              <w:fldChar w:fldCharType="begin"/>
            </w:r>
            <w:r w:rsidRPr="00FE0424">
              <w:rPr>
                <w:vertAlign w:val="superscript"/>
                <w:lang w:val="x-none"/>
              </w:rPr>
              <w:instrText xml:space="preserve"> REF _Ref450745270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[24]</w:t>
            </w:r>
            <w:r w:rsidRPr="00FE0424">
              <w:rPr>
                <w:vertAlign w:val="superscript"/>
                <w:lang w:val="x-none"/>
              </w:rPr>
              <w:fldChar w:fldCharType="end"/>
            </w:r>
            <w:r w:rsidRPr="00DF12FD">
              <w:rPr>
                <w:lang w:val="x-none"/>
              </w:rPr>
              <w:t>、</w:t>
            </w:r>
            <w:r>
              <w:rPr>
                <w:rFonts w:hint="eastAsia"/>
                <w:lang w:val="x-none"/>
              </w:rPr>
              <w:t xml:space="preserve"> </w:t>
            </w:r>
            <w:r w:rsidRPr="00DF12FD">
              <w:rPr>
                <w:lang w:val="x-none"/>
              </w:rPr>
              <w:t>RC5</w:t>
            </w:r>
            <w:r w:rsidRPr="00FE0424">
              <w:rPr>
                <w:vertAlign w:val="superscript"/>
                <w:lang w:val="x-none"/>
              </w:rPr>
              <w:fldChar w:fldCharType="begin"/>
            </w:r>
            <w:r w:rsidRPr="00FE0424">
              <w:rPr>
                <w:vertAlign w:val="superscript"/>
                <w:lang w:val="x-none"/>
              </w:rPr>
              <w:instrText xml:space="preserve"> REF _Ref450745275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[25]</w:t>
            </w:r>
            <w:r w:rsidRPr="00FE0424">
              <w:rPr>
                <w:vertAlign w:val="superscript"/>
                <w:lang w:val="x-none"/>
              </w:rPr>
              <w:fldChar w:fldCharType="end"/>
            </w:r>
            <w:r>
              <w:rPr>
                <w:rFonts w:hint="eastAsia"/>
                <w:lang w:val="x-none"/>
              </w:rPr>
              <w:t>、</w:t>
            </w:r>
            <w:r w:rsidRPr="00DF12FD">
              <w:rPr>
                <w:lang w:val="x-none"/>
              </w:rPr>
              <w:t>SEED</w:t>
            </w:r>
            <w:r w:rsidRPr="00FE0424">
              <w:rPr>
                <w:vertAlign w:val="superscript"/>
                <w:lang w:val="x-none"/>
              </w:rPr>
              <w:fldChar w:fldCharType="begin"/>
            </w:r>
            <w:r w:rsidRPr="00FE0424">
              <w:rPr>
                <w:vertAlign w:val="superscript"/>
                <w:lang w:val="x-none"/>
              </w:rPr>
              <w:instrText xml:space="preserve"> REF _Ref450745279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[26]</w:t>
            </w:r>
            <w:r w:rsidRPr="00FE0424">
              <w:rPr>
                <w:vertAlign w:val="superscript"/>
                <w:lang w:val="x-none"/>
              </w:rPr>
              <w:fldChar w:fldCharType="end"/>
            </w:r>
            <w:r>
              <w:rPr>
                <w:rFonts w:hint="eastAsia"/>
                <w:lang w:val="x-none"/>
              </w:rPr>
              <w:t>、</w:t>
            </w:r>
            <w:r w:rsidRPr="00DF12FD">
              <w:rPr>
                <w:lang w:val="x-none"/>
              </w:rPr>
              <w:t>TWOFISH</w:t>
            </w:r>
            <w:r w:rsidRPr="00FE0424">
              <w:rPr>
                <w:vertAlign w:val="superscript"/>
                <w:lang w:val="x-none"/>
              </w:rPr>
              <w:fldChar w:fldCharType="begin"/>
            </w:r>
            <w:r w:rsidRPr="00FE0424">
              <w:rPr>
                <w:vertAlign w:val="superscript"/>
                <w:lang w:val="x-none"/>
              </w:rPr>
              <w:instrText xml:space="preserve"> REF _Ref450745284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[27]</w:t>
            </w:r>
            <w:r w:rsidRPr="00FE0424">
              <w:rPr>
                <w:vertAlign w:val="superscript"/>
                <w:lang w:val="x-none"/>
              </w:rPr>
              <w:fldChar w:fldCharType="end"/>
            </w:r>
            <w:r w:rsidRPr="00DF12FD">
              <w:rPr>
                <w:lang w:val="x-none"/>
              </w:rPr>
              <w:t>、</w:t>
            </w:r>
            <w:r w:rsidRPr="00DF12FD">
              <w:rPr>
                <w:lang w:val="x-none"/>
              </w:rPr>
              <w:t>SM4</w:t>
            </w:r>
            <w:r w:rsidRPr="00FE0424">
              <w:rPr>
                <w:vertAlign w:val="superscript"/>
                <w:lang w:val="x-none"/>
              </w:rPr>
              <w:fldChar w:fldCharType="begin"/>
            </w:r>
            <w:r w:rsidRPr="00FE0424">
              <w:rPr>
                <w:vertAlign w:val="superscript"/>
                <w:lang w:val="x-none"/>
              </w:rPr>
              <w:instrText xml:space="preserve"> REF _Ref450745316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[28]</w:t>
            </w:r>
            <w:r w:rsidRPr="00FE0424">
              <w:rPr>
                <w:vertAlign w:val="superscript"/>
                <w:lang w:val="x-none"/>
              </w:rPr>
              <w:fldChar w:fldCharType="end"/>
            </w:r>
            <w:r w:rsidRPr="00DF12FD">
              <w:rPr>
                <w:lang w:val="x-none"/>
              </w:rPr>
              <w:t>、</w:t>
            </w:r>
            <w:r w:rsidRPr="00DF12FD">
              <w:rPr>
                <w:lang w:val="x-none"/>
              </w:rPr>
              <w:t>RC6</w:t>
            </w:r>
            <w:r w:rsidRPr="00FE0424">
              <w:rPr>
                <w:vertAlign w:val="superscript"/>
                <w:lang w:val="x-none"/>
              </w:rPr>
              <w:fldChar w:fldCharType="begin"/>
            </w:r>
            <w:r w:rsidRPr="00FE0424">
              <w:rPr>
                <w:vertAlign w:val="superscript"/>
                <w:lang w:val="x-none"/>
              </w:rPr>
              <w:instrText xml:space="preserve"> REF _Ref450745321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[29]</w:t>
            </w:r>
            <w:r w:rsidRPr="00FE0424">
              <w:rPr>
                <w:vertAlign w:val="superscript"/>
                <w:lang w:val="x-none"/>
              </w:rPr>
              <w:fldChar w:fldCharType="end"/>
            </w:r>
            <w:r w:rsidRPr="00DF12FD">
              <w:rPr>
                <w:lang w:val="x-none"/>
              </w:rPr>
              <w:t>、</w:t>
            </w:r>
            <w:r w:rsidRPr="00DF12FD">
              <w:rPr>
                <w:lang w:val="x-none"/>
              </w:rPr>
              <w:t>TEA</w:t>
            </w:r>
            <w:r w:rsidRPr="00FE0424">
              <w:rPr>
                <w:vertAlign w:val="superscript"/>
                <w:lang w:val="x-none"/>
              </w:rPr>
              <w:fldChar w:fldCharType="begin"/>
            </w:r>
            <w:r w:rsidRPr="00FE0424">
              <w:rPr>
                <w:vertAlign w:val="superscript"/>
                <w:lang w:val="x-none"/>
              </w:rPr>
              <w:instrText xml:space="preserve"> REF _Ref450745335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[31]</w:t>
            </w:r>
            <w:r w:rsidRPr="00FE0424">
              <w:rPr>
                <w:vertAlign w:val="superscript"/>
                <w:lang w:val="x-none"/>
              </w:rPr>
              <w:fldChar w:fldCharType="end"/>
            </w:r>
            <w:r w:rsidRPr="00DF12FD">
              <w:rPr>
                <w:lang w:val="x-none"/>
              </w:rPr>
              <w:t>、</w:t>
            </w:r>
            <w:r w:rsidRPr="00DF12FD">
              <w:rPr>
                <w:lang w:val="x-none"/>
              </w:rPr>
              <w:t>XTEA</w:t>
            </w:r>
            <w:r w:rsidRPr="00FE0424">
              <w:rPr>
                <w:vertAlign w:val="superscript"/>
                <w:lang w:val="x-none"/>
              </w:rPr>
              <w:fldChar w:fldCharType="begin"/>
            </w:r>
            <w:r w:rsidRPr="00FE0424">
              <w:rPr>
                <w:vertAlign w:val="superscript"/>
                <w:lang w:val="x-none"/>
              </w:rPr>
              <w:instrText xml:space="preserve"> REF _Ref450745342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[32]</w:t>
            </w:r>
            <w:r w:rsidRPr="00FE0424">
              <w:rPr>
                <w:vertAlign w:val="superscript"/>
                <w:lang w:val="x-none"/>
              </w:rPr>
              <w:fldChar w:fldCharType="end"/>
            </w:r>
            <w:r w:rsidRPr="00DF12FD">
              <w:rPr>
                <w:lang w:val="x-none"/>
              </w:rPr>
              <w:t xml:space="preserve"> </w:t>
            </w:r>
            <w:r w:rsidRPr="00DF12FD">
              <w:rPr>
                <w:lang w:val="x-none"/>
              </w:rPr>
              <w:t>、</w:t>
            </w:r>
            <w:r w:rsidRPr="00DF12FD">
              <w:rPr>
                <w:lang w:val="x-none"/>
              </w:rPr>
              <w:t>SKIPJECT</w:t>
            </w:r>
            <w:r w:rsidRPr="00FE0424">
              <w:rPr>
                <w:vertAlign w:val="superscript"/>
                <w:lang w:val="x-none"/>
              </w:rPr>
              <w:fldChar w:fldCharType="begin"/>
            </w:r>
            <w:r w:rsidRPr="00FE0424">
              <w:rPr>
                <w:vertAlign w:val="superscript"/>
                <w:lang w:val="x-none"/>
              </w:rPr>
              <w:instrText xml:space="preserve"> REF _Ref450745348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[33]</w:t>
            </w:r>
            <w:r w:rsidRPr="00FE0424">
              <w:rPr>
                <w:vertAlign w:val="superscript"/>
                <w:lang w:val="x-none"/>
              </w:rPr>
              <w:fldChar w:fldCharType="end"/>
            </w:r>
            <w:r w:rsidRPr="00DF12FD">
              <w:rPr>
                <w:lang w:val="x-none"/>
              </w:rPr>
              <w:t>、</w:t>
            </w:r>
            <w:r w:rsidRPr="00DF12FD">
              <w:rPr>
                <w:lang w:val="x-none"/>
              </w:rPr>
              <w:t>LUCIFER</w:t>
            </w:r>
            <w:r w:rsidRPr="00FE0424">
              <w:rPr>
                <w:vertAlign w:val="superscript"/>
                <w:lang w:val="x-none"/>
              </w:rPr>
              <w:fldChar w:fldCharType="begin"/>
            </w:r>
            <w:r w:rsidRPr="00FE0424">
              <w:rPr>
                <w:vertAlign w:val="superscript"/>
                <w:lang w:val="x-none"/>
              </w:rPr>
              <w:instrText xml:space="preserve"> REF _Ref450745363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[35]</w:t>
            </w:r>
            <w:r w:rsidRPr="00FE0424">
              <w:rPr>
                <w:vertAlign w:val="superscript"/>
                <w:lang w:val="x-none"/>
              </w:rPr>
              <w:fldChar w:fldCharType="end"/>
            </w:r>
            <w:r w:rsidRPr="00DF12FD">
              <w:rPr>
                <w:lang w:val="x-none"/>
              </w:rPr>
              <w:t>、</w:t>
            </w:r>
            <w:r w:rsidRPr="00DF12FD">
              <w:rPr>
                <w:lang w:val="x-none"/>
              </w:rPr>
              <w:t>CLEFIA</w:t>
            </w:r>
            <w:r w:rsidRPr="00FE0424">
              <w:rPr>
                <w:vertAlign w:val="superscript"/>
                <w:lang w:val="x-none"/>
              </w:rPr>
              <w:fldChar w:fldCharType="begin"/>
            </w:r>
            <w:r w:rsidRPr="00FE0424">
              <w:rPr>
                <w:vertAlign w:val="superscript"/>
                <w:lang w:val="x-none"/>
              </w:rPr>
              <w:instrText xml:space="preserve"> REF _Ref450745369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[36]</w:t>
            </w:r>
            <w:r w:rsidRPr="00FE0424">
              <w:rPr>
                <w:vertAlign w:val="superscript"/>
                <w:lang w:val="x-none"/>
              </w:rPr>
              <w:fldChar w:fldCharType="end"/>
            </w:r>
            <w:r w:rsidRPr="00DF12FD">
              <w:rPr>
                <w:lang w:val="x-none"/>
              </w:rPr>
              <w:t>、</w:t>
            </w:r>
            <w:r w:rsidRPr="00DF12FD">
              <w:rPr>
                <w:lang w:val="x-none"/>
              </w:rPr>
              <w:t>C2</w:t>
            </w:r>
            <w:r w:rsidRPr="00FE0424">
              <w:rPr>
                <w:vertAlign w:val="superscript"/>
                <w:lang w:val="x-none"/>
              </w:rPr>
              <w:fldChar w:fldCharType="begin"/>
            </w:r>
            <w:r w:rsidRPr="00FE0424">
              <w:rPr>
                <w:vertAlign w:val="superscript"/>
                <w:lang w:val="x-none"/>
              </w:rPr>
              <w:instrText xml:space="preserve"> REF _Ref450745377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[38]</w:t>
            </w:r>
            <w:r w:rsidRPr="00FE0424">
              <w:rPr>
                <w:vertAlign w:val="superscript"/>
                <w:lang w:val="x-none"/>
              </w:rPr>
              <w:fldChar w:fldCharType="end"/>
            </w:r>
            <w:r w:rsidRPr="00DF12FD">
              <w:rPr>
                <w:lang w:val="x-none"/>
              </w:rPr>
              <w:t>、</w:t>
            </w:r>
            <w:r w:rsidRPr="00DF12FD">
              <w:rPr>
                <w:lang w:val="x-none"/>
              </w:rPr>
              <w:t>MACGUFFIN</w:t>
            </w:r>
            <w:r w:rsidRPr="00FE0424">
              <w:rPr>
                <w:vertAlign w:val="superscript"/>
                <w:lang w:val="x-none"/>
              </w:rPr>
              <w:fldChar w:fldCharType="begin"/>
            </w:r>
            <w:r w:rsidRPr="00FE0424">
              <w:rPr>
                <w:vertAlign w:val="superscript"/>
                <w:lang w:val="x-none"/>
              </w:rPr>
              <w:instrText xml:space="preserve"> REF _Ref450745385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[40]</w:t>
            </w:r>
            <w:r w:rsidRPr="00FE0424">
              <w:rPr>
                <w:vertAlign w:val="superscript"/>
                <w:lang w:val="x-none"/>
              </w:rPr>
              <w:fldChar w:fldCharType="end"/>
            </w:r>
            <w:r w:rsidRPr="00DF12FD">
              <w:rPr>
                <w:lang w:val="x-none"/>
              </w:rPr>
              <w:t>、</w:t>
            </w:r>
            <w:r w:rsidRPr="00DF12FD">
              <w:rPr>
                <w:lang w:val="x-none"/>
              </w:rPr>
              <w:t>M6</w:t>
            </w:r>
            <w:r w:rsidRPr="00FE0424">
              <w:rPr>
                <w:vertAlign w:val="superscript"/>
                <w:lang w:val="x-none"/>
              </w:rPr>
              <w:fldChar w:fldCharType="begin"/>
            </w:r>
            <w:r w:rsidRPr="00FE0424">
              <w:rPr>
                <w:vertAlign w:val="superscript"/>
                <w:lang w:val="x-none"/>
              </w:rPr>
              <w:instrText xml:space="preserve"> REF _Ref450745407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[42]</w:t>
            </w:r>
            <w:r w:rsidRPr="00FE0424">
              <w:rPr>
                <w:vertAlign w:val="superscript"/>
                <w:lang w:val="x-none"/>
              </w:rPr>
              <w:fldChar w:fldCharType="end"/>
            </w:r>
            <w:r w:rsidRPr="00DF12FD">
              <w:rPr>
                <w:lang w:val="x-none"/>
              </w:rPr>
              <w:t>、</w:t>
            </w:r>
            <w:r w:rsidRPr="00DF12FD">
              <w:rPr>
                <w:lang w:val="x-none"/>
              </w:rPr>
              <w:t>ICE</w:t>
            </w:r>
            <w:r w:rsidRPr="00FE0424">
              <w:rPr>
                <w:vertAlign w:val="superscript"/>
                <w:lang w:val="x-none"/>
              </w:rPr>
              <w:fldChar w:fldCharType="begin"/>
            </w:r>
            <w:r w:rsidRPr="00FE0424">
              <w:rPr>
                <w:vertAlign w:val="superscript"/>
                <w:lang w:val="x-none"/>
              </w:rPr>
              <w:instrText xml:space="preserve"> REF _Ref450745411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[43]</w:t>
            </w:r>
            <w:r w:rsidRPr="00FE0424">
              <w:rPr>
                <w:vertAlign w:val="superscript"/>
                <w:lang w:val="x-none"/>
              </w:rPr>
              <w:fldChar w:fldCharType="end"/>
            </w:r>
            <w:r w:rsidRPr="00DF12FD">
              <w:rPr>
                <w:lang w:val="x-none"/>
              </w:rPr>
              <w:t>、</w:t>
            </w:r>
            <w:r w:rsidRPr="00DF12FD">
              <w:rPr>
                <w:lang w:val="x-none"/>
              </w:rPr>
              <w:t>CS_CIPHER</w:t>
            </w:r>
            <w:r w:rsidRPr="00FE0424">
              <w:rPr>
                <w:vertAlign w:val="superscript"/>
                <w:lang w:val="x-none"/>
              </w:rPr>
              <w:fldChar w:fldCharType="begin"/>
            </w:r>
            <w:r w:rsidRPr="00FE0424">
              <w:rPr>
                <w:vertAlign w:val="superscript"/>
                <w:lang w:val="x-none"/>
              </w:rPr>
              <w:instrText xml:space="preserve"> REF _Ref450745421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[45]</w:t>
            </w:r>
            <w:r w:rsidRPr="00FE0424">
              <w:rPr>
                <w:vertAlign w:val="superscript"/>
                <w:lang w:val="x-none"/>
              </w:rPr>
              <w:fldChar w:fldCharType="end"/>
            </w:r>
            <w:r w:rsidRPr="00DF12FD">
              <w:rPr>
                <w:lang w:val="x-none"/>
              </w:rPr>
              <w:t>、</w:t>
            </w:r>
            <w:r w:rsidR="003D23D1" w:rsidRPr="00DF12FD">
              <w:rPr>
                <w:lang w:val="x-none"/>
              </w:rPr>
              <w:t>E2</w:t>
            </w:r>
            <w:r w:rsidR="003D23D1" w:rsidRPr="00FE0424">
              <w:rPr>
                <w:vertAlign w:val="superscript"/>
                <w:lang w:val="x-none"/>
              </w:rPr>
              <w:fldChar w:fldCharType="begin"/>
            </w:r>
            <w:r w:rsidR="003D23D1" w:rsidRPr="00FE0424">
              <w:rPr>
                <w:vertAlign w:val="superscript"/>
                <w:lang w:val="x-none"/>
              </w:rPr>
              <w:instrText xml:space="preserve"> REF _Ref450745438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3D23D1">
              <w:rPr>
                <w:vertAlign w:val="superscript"/>
                <w:lang w:val="x-none"/>
              </w:rPr>
              <w:t>[49]</w:t>
            </w:r>
            <w:r w:rsidR="003D23D1" w:rsidRPr="00FE0424">
              <w:rPr>
                <w:vertAlign w:val="superscript"/>
                <w:lang w:val="x-none"/>
              </w:rPr>
              <w:fldChar w:fldCharType="end"/>
            </w:r>
          </w:p>
        </w:tc>
      </w:tr>
      <w:tr w:rsidR="00E3539F" w:rsidTr="005B0B51">
        <w:trPr>
          <w:trHeight w:val="878"/>
          <w:jc w:val="center"/>
        </w:trPr>
        <w:tc>
          <w:tcPr>
            <w:tcW w:w="1696" w:type="dxa"/>
          </w:tcPr>
          <w:p w:rsidR="00E3539F" w:rsidRDefault="005B0B51" w:rsidP="005B0B51">
            <w:pPr>
              <w:spacing w:line="300" w:lineRule="auto"/>
              <w:jc w:val="center"/>
              <w:rPr>
                <w:szCs w:val="24"/>
                <w:lang w:val="x-none"/>
              </w:rPr>
            </w:pPr>
            <w:r w:rsidRPr="00DF12FD">
              <w:rPr>
                <w:szCs w:val="24"/>
                <w:lang w:val="x-none"/>
              </w:rPr>
              <w:t>SP</w:t>
            </w:r>
            <w:r w:rsidRPr="00DF12FD">
              <w:rPr>
                <w:szCs w:val="24"/>
                <w:lang w:val="x-none"/>
              </w:rPr>
              <w:t>网络结构</w:t>
            </w:r>
          </w:p>
        </w:tc>
        <w:tc>
          <w:tcPr>
            <w:tcW w:w="5680" w:type="dxa"/>
          </w:tcPr>
          <w:p w:rsidR="00E3539F" w:rsidRPr="00B1561E" w:rsidRDefault="00B1561E" w:rsidP="00B1561E">
            <w:pPr>
              <w:spacing w:line="300" w:lineRule="auto"/>
              <w:rPr>
                <w:lang w:val="x-none"/>
              </w:rPr>
            </w:pPr>
            <w:r w:rsidRPr="00DF12FD">
              <w:rPr>
                <w:lang w:val="x-none"/>
              </w:rPr>
              <w:t>AES</w:t>
            </w:r>
            <w:r w:rsidRPr="00DF12FD">
              <w:rPr>
                <w:lang w:val="x-none"/>
              </w:rPr>
              <w:t>、</w:t>
            </w:r>
            <w:r w:rsidRPr="00DF12FD">
              <w:rPr>
                <w:lang w:val="x-none"/>
              </w:rPr>
              <w:t>SERPENT</w:t>
            </w:r>
            <w:r w:rsidRPr="00FE0424">
              <w:rPr>
                <w:vertAlign w:val="superscript"/>
                <w:lang w:val="x-none"/>
              </w:rPr>
              <w:fldChar w:fldCharType="begin"/>
            </w:r>
            <w:r w:rsidRPr="00FE0424">
              <w:rPr>
                <w:vertAlign w:val="superscript"/>
                <w:lang w:val="x-none"/>
              </w:rPr>
              <w:instrText xml:space="preserve"> REF _Ref450745327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[30]</w:t>
            </w:r>
            <w:r w:rsidRPr="00FE0424">
              <w:rPr>
                <w:vertAlign w:val="superscript"/>
                <w:lang w:val="x-none"/>
              </w:rPr>
              <w:fldChar w:fldCharType="end"/>
            </w:r>
            <w:r w:rsidRPr="00DF12FD">
              <w:rPr>
                <w:lang w:val="x-none"/>
              </w:rPr>
              <w:t>、</w:t>
            </w:r>
            <w:r w:rsidRPr="00DF12FD">
              <w:rPr>
                <w:lang w:val="x-none"/>
              </w:rPr>
              <w:t>ARIA</w:t>
            </w:r>
            <w:r w:rsidRPr="00FE0424">
              <w:rPr>
                <w:vertAlign w:val="superscript"/>
                <w:lang w:val="x-none"/>
              </w:rPr>
              <w:fldChar w:fldCharType="begin"/>
            </w:r>
            <w:r w:rsidRPr="00FE0424">
              <w:rPr>
                <w:vertAlign w:val="superscript"/>
                <w:lang w:val="x-none"/>
              </w:rPr>
              <w:instrText xml:space="preserve"> REF _Ref450745373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[37]</w:t>
            </w:r>
            <w:r w:rsidRPr="00FE0424">
              <w:rPr>
                <w:vertAlign w:val="superscript"/>
                <w:lang w:val="x-none"/>
              </w:rPr>
              <w:fldChar w:fldCharType="end"/>
            </w:r>
            <w:r w:rsidRPr="00DF12FD">
              <w:rPr>
                <w:lang w:val="x-none"/>
              </w:rPr>
              <w:t>、</w:t>
            </w:r>
            <w:r w:rsidRPr="00DF12FD">
              <w:rPr>
                <w:lang w:val="x-none"/>
              </w:rPr>
              <w:t>PRESENT</w:t>
            </w:r>
            <w:r w:rsidRPr="00FE0424">
              <w:rPr>
                <w:vertAlign w:val="superscript"/>
                <w:lang w:val="x-none"/>
              </w:rPr>
              <w:fldChar w:fldCharType="begin"/>
            </w:r>
            <w:r w:rsidRPr="00FE0424">
              <w:rPr>
                <w:vertAlign w:val="superscript"/>
                <w:lang w:val="x-none"/>
              </w:rPr>
              <w:instrText xml:space="preserve"> REF _Ref450745382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[39]</w:t>
            </w:r>
            <w:r w:rsidRPr="00FE0424">
              <w:rPr>
                <w:vertAlign w:val="superscript"/>
                <w:lang w:val="x-none"/>
              </w:rPr>
              <w:fldChar w:fldCharType="end"/>
            </w:r>
            <w:r w:rsidRPr="00DF12FD">
              <w:rPr>
                <w:lang w:val="x-none"/>
              </w:rPr>
              <w:t>、</w:t>
            </w:r>
            <w:r w:rsidRPr="00DF12FD">
              <w:rPr>
                <w:lang w:val="x-none"/>
              </w:rPr>
              <w:t>SQUARE</w:t>
            </w:r>
            <w:r w:rsidRPr="00FE0424">
              <w:rPr>
                <w:vertAlign w:val="superscript"/>
                <w:lang w:val="x-none"/>
              </w:rPr>
              <w:fldChar w:fldCharType="begin"/>
            </w:r>
            <w:r w:rsidRPr="00FE0424">
              <w:rPr>
                <w:vertAlign w:val="superscript"/>
                <w:lang w:val="x-none"/>
              </w:rPr>
              <w:instrText xml:space="preserve"> REF _Ref450745390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[41]</w:t>
            </w:r>
            <w:r w:rsidRPr="00FE0424">
              <w:rPr>
                <w:vertAlign w:val="superscript"/>
                <w:lang w:val="x-none"/>
              </w:rPr>
              <w:fldChar w:fldCharType="end"/>
            </w:r>
            <w:r w:rsidRPr="00DF12FD">
              <w:rPr>
                <w:lang w:val="x-none"/>
              </w:rPr>
              <w:t>、</w:t>
            </w:r>
            <w:r w:rsidRPr="00DF12FD">
              <w:rPr>
                <w:lang w:val="x-none"/>
              </w:rPr>
              <w:t>SHARK</w:t>
            </w:r>
            <w:r w:rsidRPr="00FE0424">
              <w:rPr>
                <w:vertAlign w:val="superscript"/>
                <w:lang w:val="x-none"/>
              </w:rPr>
              <w:fldChar w:fldCharType="begin"/>
            </w:r>
            <w:r w:rsidRPr="00FE0424">
              <w:rPr>
                <w:vertAlign w:val="superscript"/>
                <w:lang w:val="x-none"/>
              </w:rPr>
              <w:instrText xml:space="preserve"> REF _Ref450745416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[44]</w:t>
            </w:r>
            <w:r w:rsidRPr="00FE0424">
              <w:rPr>
                <w:vertAlign w:val="superscript"/>
                <w:lang w:val="x-none"/>
              </w:rPr>
              <w:fldChar w:fldCharType="end"/>
            </w:r>
            <w:r w:rsidR="003D23D1" w:rsidRPr="00DF12FD">
              <w:rPr>
                <w:lang w:val="x-none"/>
              </w:rPr>
              <w:t>、</w:t>
            </w:r>
            <w:r w:rsidR="003D23D1" w:rsidRPr="00DF12FD">
              <w:rPr>
                <w:lang w:val="x-none"/>
              </w:rPr>
              <w:t>GRAND_CRU</w:t>
            </w:r>
            <w:r w:rsidR="003D23D1" w:rsidRPr="00FE0424">
              <w:rPr>
                <w:vertAlign w:val="superscript"/>
                <w:lang w:val="x-none"/>
              </w:rPr>
              <w:fldChar w:fldCharType="begin"/>
            </w:r>
            <w:r w:rsidR="003D23D1" w:rsidRPr="00FE0424">
              <w:rPr>
                <w:vertAlign w:val="superscript"/>
                <w:lang w:val="x-none"/>
              </w:rPr>
              <w:instrText xml:space="preserve"> REF _Ref450745429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3D23D1">
              <w:rPr>
                <w:vertAlign w:val="superscript"/>
                <w:lang w:val="x-none"/>
              </w:rPr>
              <w:t>[47]</w:t>
            </w:r>
            <w:r w:rsidR="003D23D1" w:rsidRPr="00FE0424">
              <w:rPr>
                <w:vertAlign w:val="superscript"/>
                <w:lang w:val="x-none"/>
              </w:rPr>
              <w:fldChar w:fldCharType="end"/>
            </w:r>
            <w:r w:rsidR="003D23D1" w:rsidRPr="00DF12FD">
              <w:rPr>
                <w:lang w:val="x-none"/>
              </w:rPr>
              <w:t>、</w:t>
            </w:r>
            <w:r w:rsidR="003D23D1" w:rsidRPr="00DF12FD">
              <w:rPr>
                <w:lang w:val="x-none"/>
              </w:rPr>
              <w:t>Q</w:t>
            </w:r>
            <w:r w:rsidR="003D23D1" w:rsidRPr="004512D8">
              <w:rPr>
                <w:sz w:val="22"/>
                <w:vertAlign w:val="superscript"/>
                <w:lang w:val="x-none"/>
              </w:rPr>
              <w:fldChar w:fldCharType="begin"/>
            </w:r>
            <w:r w:rsidR="003D23D1" w:rsidRPr="004512D8">
              <w:rPr>
                <w:sz w:val="22"/>
                <w:vertAlign w:val="superscript"/>
                <w:lang w:val="x-none"/>
              </w:rPr>
              <w:instrText xml:space="preserve"> REF _Ref450745432 \r \h </w:instrText>
            </w:r>
            <w:r w:rsidR="003D23D1">
              <w:rPr>
                <w:sz w:val="22"/>
                <w:vertAlign w:val="superscript"/>
                <w:lang w:val="x-none"/>
              </w:rPr>
              <w:instrText xml:space="preserve"> \* MERGEFORMAT </w:instrText>
            </w:r>
            <w:r w:rsidR="003D23D1" w:rsidRPr="004512D8">
              <w:rPr>
                <w:sz w:val="22"/>
                <w:vertAlign w:val="superscript"/>
                <w:lang w:val="x-none"/>
              </w:rPr>
            </w:r>
            <w:r w:rsidR="003D23D1" w:rsidRPr="004512D8">
              <w:rPr>
                <w:sz w:val="22"/>
                <w:vertAlign w:val="superscript"/>
                <w:lang w:val="x-none"/>
              </w:rPr>
              <w:fldChar w:fldCharType="separate"/>
            </w:r>
            <w:r w:rsidR="003D23D1">
              <w:rPr>
                <w:sz w:val="22"/>
                <w:vertAlign w:val="superscript"/>
                <w:lang w:val="x-none"/>
              </w:rPr>
              <w:t>[48]</w:t>
            </w:r>
            <w:r w:rsidR="003D23D1" w:rsidRPr="004512D8">
              <w:rPr>
                <w:sz w:val="22"/>
                <w:vertAlign w:val="superscript"/>
                <w:lang w:val="x-none"/>
              </w:rPr>
              <w:fldChar w:fldCharType="end"/>
            </w:r>
            <w:r w:rsidR="003D23D1" w:rsidRPr="00DF12FD">
              <w:rPr>
                <w:lang w:val="x-none"/>
              </w:rPr>
              <w:t>、</w:t>
            </w:r>
            <w:r w:rsidR="003D23D1" w:rsidRPr="00DF12FD">
              <w:rPr>
                <w:lang w:val="x-none"/>
              </w:rPr>
              <w:t>KHAZAD</w:t>
            </w:r>
            <w:r w:rsidR="003D23D1" w:rsidRPr="00FE0424">
              <w:rPr>
                <w:vertAlign w:val="superscript"/>
                <w:lang w:val="x-none"/>
              </w:rPr>
              <w:fldChar w:fldCharType="begin"/>
            </w:r>
            <w:r w:rsidR="003D23D1" w:rsidRPr="00FE0424">
              <w:rPr>
                <w:vertAlign w:val="superscript"/>
                <w:lang w:val="x-none"/>
              </w:rPr>
              <w:instrText xml:space="preserve"> REF _Ref450745442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3D23D1">
              <w:rPr>
                <w:vertAlign w:val="superscript"/>
                <w:lang w:val="x-none"/>
              </w:rPr>
              <w:t>[50]</w:t>
            </w:r>
            <w:r w:rsidR="003D23D1" w:rsidRPr="00FE0424">
              <w:rPr>
                <w:vertAlign w:val="superscript"/>
                <w:lang w:val="x-none"/>
              </w:rPr>
              <w:fldChar w:fldCharType="end"/>
            </w:r>
            <w:r w:rsidR="003D23D1" w:rsidRPr="00DF12FD">
              <w:rPr>
                <w:lang w:val="x-none"/>
              </w:rPr>
              <w:t>、</w:t>
            </w:r>
            <w:r w:rsidR="003D23D1" w:rsidRPr="00DF12FD">
              <w:rPr>
                <w:lang w:val="x-none"/>
              </w:rPr>
              <w:t>HIEROCRYPT_L1</w:t>
            </w:r>
            <w:r w:rsidR="003D23D1" w:rsidRPr="00FE0424">
              <w:rPr>
                <w:vertAlign w:val="superscript"/>
                <w:lang w:val="x-none"/>
              </w:rPr>
              <w:fldChar w:fldCharType="begin"/>
            </w:r>
            <w:r w:rsidR="003D23D1" w:rsidRPr="00FE0424">
              <w:rPr>
                <w:vertAlign w:val="superscript"/>
                <w:lang w:val="x-none"/>
              </w:rPr>
              <w:instrText xml:space="preserve"> REF _Ref450745450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3D23D1">
              <w:rPr>
                <w:vertAlign w:val="superscript"/>
                <w:lang w:val="x-none"/>
              </w:rPr>
              <w:t>[51]</w:t>
            </w:r>
            <w:r w:rsidR="003D23D1" w:rsidRPr="00FE0424">
              <w:rPr>
                <w:vertAlign w:val="superscript"/>
                <w:lang w:val="x-none"/>
              </w:rPr>
              <w:fldChar w:fldCharType="end"/>
            </w:r>
            <w:r w:rsidR="003D23D1" w:rsidRPr="00DF12FD">
              <w:rPr>
                <w:lang w:val="x-none"/>
              </w:rPr>
              <w:t>、</w:t>
            </w:r>
            <w:r w:rsidR="003D23D1" w:rsidRPr="00DF12FD">
              <w:rPr>
                <w:lang w:val="x-none"/>
              </w:rPr>
              <w:t>HIEROCRYPT_3</w:t>
            </w:r>
            <w:r w:rsidR="003D23D1" w:rsidRPr="00FE0424">
              <w:rPr>
                <w:vertAlign w:val="superscript"/>
                <w:lang w:val="x-none"/>
              </w:rPr>
              <w:fldChar w:fldCharType="begin"/>
            </w:r>
            <w:r w:rsidR="003D23D1" w:rsidRPr="00FE0424">
              <w:rPr>
                <w:vertAlign w:val="superscript"/>
                <w:lang w:val="x-none"/>
              </w:rPr>
              <w:instrText xml:space="preserve"> REF _Ref450745450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3D23D1">
              <w:rPr>
                <w:vertAlign w:val="superscript"/>
                <w:lang w:val="x-none"/>
              </w:rPr>
              <w:t>[51]</w:t>
            </w:r>
            <w:r w:rsidR="003D23D1" w:rsidRPr="00FE0424">
              <w:rPr>
                <w:vertAlign w:val="superscript"/>
                <w:lang w:val="x-none"/>
              </w:rPr>
              <w:fldChar w:fldCharType="end"/>
            </w:r>
          </w:p>
        </w:tc>
      </w:tr>
      <w:tr w:rsidR="00E3539F" w:rsidTr="003D23D1">
        <w:trPr>
          <w:trHeight w:val="336"/>
          <w:jc w:val="center"/>
        </w:trPr>
        <w:tc>
          <w:tcPr>
            <w:tcW w:w="1696" w:type="dxa"/>
          </w:tcPr>
          <w:p w:rsidR="00E3539F" w:rsidRDefault="005B0B51" w:rsidP="005B0B51">
            <w:pPr>
              <w:spacing w:line="300" w:lineRule="auto"/>
              <w:jc w:val="center"/>
              <w:rPr>
                <w:szCs w:val="24"/>
                <w:lang w:val="x-none"/>
              </w:rPr>
            </w:pPr>
            <w:r w:rsidRPr="00DF12FD">
              <w:rPr>
                <w:szCs w:val="24"/>
                <w:lang w:val="x-none"/>
              </w:rPr>
              <w:t>ARX</w:t>
            </w:r>
            <w:r w:rsidRPr="00DF12FD">
              <w:rPr>
                <w:szCs w:val="24"/>
                <w:lang w:val="x-none"/>
              </w:rPr>
              <w:t>结构</w:t>
            </w:r>
          </w:p>
        </w:tc>
        <w:tc>
          <w:tcPr>
            <w:tcW w:w="5680" w:type="dxa"/>
          </w:tcPr>
          <w:p w:rsidR="00E3539F" w:rsidRDefault="00B1561E" w:rsidP="00E3539F">
            <w:pPr>
              <w:spacing w:line="300" w:lineRule="auto"/>
              <w:rPr>
                <w:szCs w:val="24"/>
                <w:lang w:val="x-none"/>
              </w:rPr>
            </w:pPr>
            <w:r w:rsidRPr="00DF12FD">
              <w:rPr>
                <w:lang w:val="x-none"/>
              </w:rPr>
              <w:t>SPECK</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[34]</w:t>
            </w:r>
            <w:r w:rsidRPr="00FE0424">
              <w:rPr>
                <w:vertAlign w:val="superscript"/>
                <w:lang w:val="x-none"/>
              </w:rPr>
              <w:fldChar w:fldCharType="end"/>
            </w:r>
            <w:r w:rsidRPr="00DF12FD">
              <w:rPr>
                <w:lang w:val="x-none"/>
              </w:rPr>
              <w:t>、</w:t>
            </w:r>
            <w:r w:rsidRPr="00DF12FD">
              <w:rPr>
                <w:lang w:val="x-none"/>
              </w:rPr>
              <w:t>SIMON</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[34]</w:t>
            </w:r>
            <w:r w:rsidRPr="00FE0424">
              <w:rPr>
                <w:vertAlign w:val="superscript"/>
                <w:lang w:val="x-none"/>
              </w:rPr>
              <w:fldChar w:fldCharType="end"/>
            </w:r>
            <w:r w:rsidRPr="00DF12FD">
              <w:rPr>
                <w:lang w:val="x-none"/>
              </w:rPr>
              <w:t>、</w:t>
            </w:r>
            <w:r w:rsidRPr="00DF12FD">
              <w:rPr>
                <w:lang w:val="x-none"/>
              </w:rPr>
              <w:t>NUSH</w:t>
            </w:r>
            <w:r w:rsidRPr="00FE0424">
              <w:rPr>
                <w:vertAlign w:val="superscript"/>
                <w:lang w:val="x-none"/>
              </w:rPr>
              <w:fldChar w:fldCharType="begin"/>
            </w:r>
            <w:r w:rsidRPr="00FE0424">
              <w:rPr>
                <w:vertAlign w:val="superscript"/>
                <w:lang w:val="x-none"/>
              </w:rPr>
              <w:instrText xml:space="preserve"> REF _Ref450745425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Pr>
                <w:vertAlign w:val="superscript"/>
                <w:lang w:val="x-none"/>
              </w:rPr>
              <w:t>[46]</w:t>
            </w:r>
            <w:r w:rsidRPr="00FE0424">
              <w:rPr>
                <w:vertAlign w:val="superscript"/>
                <w:lang w:val="x-none"/>
              </w:rPr>
              <w:fldChar w:fldCharType="end"/>
            </w:r>
          </w:p>
        </w:tc>
      </w:tr>
      <w:tr w:rsidR="00B1561E" w:rsidTr="000948D3">
        <w:trPr>
          <w:trHeight w:val="336"/>
          <w:jc w:val="center"/>
        </w:trPr>
        <w:tc>
          <w:tcPr>
            <w:tcW w:w="1696" w:type="dxa"/>
          </w:tcPr>
          <w:p w:rsidR="00B1561E" w:rsidRPr="00DF12FD" w:rsidRDefault="00B1561E" w:rsidP="005B0B51">
            <w:pPr>
              <w:spacing w:line="300" w:lineRule="auto"/>
              <w:jc w:val="center"/>
              <w:rPr>
                <w:szCs w:val="24"/>
                <w:lang w:val="x-none"/>
              </w:rPr>
            </w:pPr>
            <w:r>
              <w:rPr>
                <w:szCs w:val="24"/>
                <w:lang w:val="x-none"/>
              </w:rPr>
              <w:t>其它</w:t>
            </w:r>
          </w:p>
        </w:tc>
        <w:tc>
          <w:tcPr>
            <w:tcW w:w="5680" w:type="dxa"/>
          </w:tcPr>
          <w:p w:rsidR="00B1561E" w:rsidRDefault="00B1561E" w:rsidP="00E3539F">
            <w:pPr>
              <w:spacing w:line="300" w:lineRule="auto"/>
              <w:rPr>
                <w:szCs w:val="24"/>
                <w:lang w:val="x-none"/>
              </w:rPr>
            </w:pPr>
            <w:r w:rsidRPr="00DF12FD">
              <w:rPr>
                <w:lang w:val="x-none"/>
              </w:rPr>
              <w:t>IDEA</w:t>
            </w:r>
          </w:p>
        </w:tc>
      </w:tr>
    </w:tbl>
    <w:p w:rsidR="00324E1E" w:rsidRPr="00DF12FD" w:rsidRDefault="00324E1E" w:rsidP="005F5E17">
      <w:pPr>
        <w:pStyle w:val="a2"/>
        <w:numPr>
          <w:ilvl w:val="3"/>
          <w:numId w:val="2"/>
        </w:numPr>
        <w:spacing w:before="156" w:after="156" w:line="300" w:lineRule="auto"/>
      </w:pPr>
      <w:r w:rsidRPr="00DF12FD">
        <w:t>Feistel</w:t>
      </w:r>
      <w:r w:rsidRPr="00DF12FD">
        <w:t>网络结构</w:t>
      </w:r>
    </w:p>
    <w:p w:rsidR="00324E1E" w:rsidRPr="00DF12FD" w:rsidRDefault="00324E1E" w:rsidP="002765D4">
      <w:pPr>
        <w:pStyle w:val="ac"/>
        <w:numPr>
          <w:ilvl w:val="0"/>
          <w:numId w:val="28"/>
        </w:numPr>
        <w:spacing w:line="300" w:lineRule="auto"/>
        <w:ind w:firstLineChars="0"/>
        <w:rPr>
          <w:szCs w:val="24"/>
          <w:lang w:val="x-none"/>
        </w:rPr>
      </w:pPr>
      <w:r w:rsidRPr="00DF12FD">
        <w:rPr>
          <w:szCs w:val="24"/>
          <w:lang w:val="x-none"/>
        </w:rPr>
        <w:t>Feistel</w:t>
      </w:r>
      <w:r w:rsidRPr="00DF12FD">
        <w:rPr>
          <w:szCs w:val="24"/>
          <w:lang w:val="x-none"/>
        </w:rPr>
        <w:t>网络结构</w:t>
      </w:r>
    </w:p>
    <w:p w:rsidR="00324E1E" w:rsidRPr="00DF12FD" w:rsidRDefault="00324E1E" w:rsidP="005F5E17">
      <w:pPr>
        <w:spacing w:line="300" w:lineRule="auto"/>
        <w:ind w:firstLineChars="100" w:firstLine="210"/>
        <w:rPr>
          <w:szCs w:val="24"/>
          <w:lang w:val="x-none"/>
        </w:rPr>
      </w:pPr>
      <w:r w:rsidRPr="00DF12FD">
        <w:rPr>
          <w:szCs w:val="24"/>
          <w:lang w:val="x-none"/>
        </w:rPr>
        <w:t>很多分组密码算法都是网络或扩展网络型结构，其典型代表是</w:t>
      </w:r>
      <w:r w:rsidRPr="00DF12FD">
        <w:rPr>
          <w:szCs w:val="24"/>
          <w:lang w:val="x-none"/>
        </w:rPr>
        <w:t>DES</w:t>
      </w:r>
      <w:r w:rsidR="00AD44AD" w:rsidRPr="00DF12FD">
        <w:rPr>
          <w:szCs w:val="24"/>
          <w:lang w:val="x-none"/>
        </w:rPr>
        <w:t>密码算法，它体现了现代密码学理论设计密码算法的原则</w:t>
      </w:r>
      <w:r w:rsidRPr="00DF12FD">
        <w:rPr>
          <w:szCs w:val="24"/>
          <w:lang w:val="x-none"/>
        </w:rPr>
        <w:t>。取长度为</w:t>
      </w:r>
      <w:r w:rsidRPr="00DF12FD">
        <w:rPr>
          <w:szCs w:val="24"/>
          <w:lang w:val="x-none"/>
        </w:rPr>
        <w:t>n</w:t>
      </w:r>
      <w:r w:rsidRPr="00DF12FD">
        <w:rPr>
          <w:szCs w:val="24"/>
          <w:lang w:val="x-none"/>
        </w:rPr>
        <w:t>的分组，把它分成长度为</w:t>
      </w:r>
      <w:r w:rsidRPr="00DF12FD">
        <w:rPr>
          <w:szCs w:val="24"/>
          <w:lang w:val="x-none"/>
        </w:rPr>
        <w:t>n/2</w:t>
      </w:r>
      <w:r w:rsidRPr="00DF12FD">
        <w:rPr>
          <w:szCs w:val="24"/>
          <w:lang w:val="x-none"/>
        </w:rPr>
        <w:t>的两部分</w:t>
      </w:r>
      <w:r w:rsidRPr="00DF12FD">
        <w:rPr>
          <w:szCs w:val="24"/>
          <w:lang w:val="x-none"/>
        </w:rPr>
        <w:t>L</w:t>
      </w:r>
      <w:r w:rsidRPr="00DF12FD">
        <w:rPr>
          <w:szCs w:val="24"/>
          <w:lang w:val="x-none"/>
        </w:rPr>
        <w:t>和</w:t>
      </w:r>
      <w:r w:rsidRPr="00DF12FD">
        <w:rPr>
          <w:szCs w:val="24"/>
          <w:lang w:val="x-none"/>
        </w:rPr>
        <w:t>R</w:t>
      </w:r>
      <w:r w:rsidRPr="00DF12FD">
        <w:rPr>
          <w:szCs w:val="24"/>
          <w:lang w:val="x-none"/>
        </w:rPr>
        <w:t>，</w:t>
      </w:r>
      <w:r w:rsidRPr="00DF12FD">
        <w:rPr>
          <w:szCs w:val="24"/>
          <w:lang w:val="x-none"/>
        </w:rPr>
        <w:t>n</w:t>
      </w:r>
      <w:r w:rsidRPr="00DF12FD">
        <w:rPr>
          <w:szCs w:val="24"/>
          <w:lang w:val="x-none"/>
        </w:rPr>
        <w:t>必须是偶数。可以定义出一个迭代型的分组密码算法，其第</w:t>
      </w:r>
      <w:r w:rsidRPr="00DF12FD">
        <w:rPr>
          <w:szCs w:val="24"/>
          <w:lang w:val="x-none"/>
        </w:rPr>
        <w:t>i</w:t>
      </w:r>
      <w:r w:rsidRPr="00DF12FD">
        <w:rPr>
          <w:szCs w:val="24"/>
          <w:lang w:val="x-none"/>
        </w:rPr>
        <w:t>轮的输入来自于前一轮的输出：</w:t>
      </w:r>
    </w:p>
    <w:p w:rsidR="00324E1E" w:rsidRPr="00DF12FD" w:rsidRDefault="00EA0415" w:rsidP="005F5E17">
      <w:pPr>
        <w:pStyle w:val="MTDisplayEquation"/>
      </w:pPr>
      <w:r w:rsidRPr="00DF12FD">
        <w:object w:dxaOrig="870" w:dyaOrig="435">
          <v:shape id="_x0000_i1027" type="#_x0000_t75" style="width:35pt;height:17.5pt" o:ole="">
            <v:imagedata r:id="rId25" o:title=""/>
          </v:shape>
          <o:OLEObject Type="Embed" ProgID="Equation.DSMT4" ShapeID="_x0000_i1027" DrawAspect="Content" ObjectID="_1525099475" r:id="rId26"/>
        </w:object>
      </w:r>
      <w:r w:rsidR="00324E1E" w:rsidRPr="00DF12FD">
        <w:tab/>
      </w:r>
      <w:r w:rsidR="00324E1E" w:rsidRPr="00DF12FD">
        <w:tab/>
      </w:r>
      <w:r w:rsidR="00FF51DA" w:rsidRPr="00DF12FD">
        <w:t xml:space="preserve"> </w:t>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r w:rsidR="00D64A98">
        <w:fldChar w:fldCharType="begin"/>
      </w:r>
      <w:r w:rsidR="00D64A98">
        <w:instrText xml:space="preserve"> SEQ MTChap \c \* Arabic \* MERGEFORMAT </w:instrText>
      </w:r>
      <w:r w:rsidR="00D64A98">
        <w:fldChar w:fldCharType="separate"/>
      </w:r>
      <w:r w:rsidR="007A4227">
        <w:rPr>
          <w:noProof/>
        </w:rPr>
        <w:instrText>2</w:instrText>
      </w:r>
      <w:r w:rsidR="00D64A98">
        <w:rPr>
          <w:noProof/>
        </w:rPr>
        <w:fldChar w:fldCharType="end"/>
      </w:r>
      <w:r w:rsidR="00324E1E" w:rsidRPr="00DF12FD">
        <w:instrText>.</w:instrText>
      </w:r>
      <w:r w:rsidR="00D64A98">
        <w:fldChar w:fldCharType="begin"/>
      </w:r>
      <w:r w:rsidR="00D64A98">
        <w:instrText xml:space="preserve"> SEQ MTEqn \c \* Arabic \* MERGEFORMAT </w:instrText>
      </w:r>
      <w:r w:rsidR="00D64A98">
        <w:fldChar w:fldCharType="separate"/>
      </w:r>
      <w:r w:rsidR="007A4227">
        <w:rPr>
          <w:noProof/>
        </w:rPr>
        <w:instrText>1</w:instrText>
      </w:r>
      <w:r w:rsidR="00D64A98">
        <w:rPr>
          <w:noProof/>
        </w:rPr>
        <w:fldChar w:fldCharType="end"/>
      </w:r>
      <w:r w:rsidR="00324E1E" w:rsidRPr="00DF12FD">
        <w:instrText>)</w:instrText>
      </w:r>
      <w:r w:rsidR="00324E1E" w:rsidRPr="00DF12FD">
        <w:fldChar w:fldCharType="end"/>
      </w:r>
    </w:p>
    <w:p w:rsidR="00324E1E" w:rsidRPr="00DF12FD" w:rsidRDefault="00EA0415" w:rsidP="005F5E17">
      <w:pPr>
        <w:pStyle w:val="MTDisplayEquation"/>
      </w:pPr>
      <w:r w:rsidRPr="00DF12FD">
        <w:rPr>
          <w:position w:val="-14"/>
        </w:rPr>
        <w:object w:dxaOrig="2160" w:dyaOrig="435">
          <v:shape id="_x0000_i1028" type="#_x0000_t75" style="width:90.85pt;height:18.85pt" o:ole="">
            <v:imagedata r:id="rId27" o:title=""/>
          </v:shape>
          <o:OLEObject Type="Embed" ProgID="Equation.DSMT4" ShapeID="_x0000_i1028" DrawAspect="Content" ObjectID="_1525099476" r:id="rId28"/>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r w:rsidR="00D64A98">
        <w:fldChar w:fldCharType="begin"/>
      </w:r>
      <w:r w:rsidR="00D64A98">
        <w:instrText xml:space="preserve"> SEQ MTChap \c \* Arabic \* MERGEFORMAT </w:instrText>
      </w:r>
      <w:r w:rsidR="00D64A98">
        <w:fldChar w:fldCharType="separate"/>
      </w:r>
      <w:r w:rsidR="007A4227">
        <w:rPr>
          <w:noProof/>
        </w:rPr>
        <w:instrText>2</w:instrText>
      </w:r>
      <w:r w:rsidR="00D64A98">
        <w:rPr>
          <w:noProof/>
        </w:rPr>
        <w:fldChar w:fldCharType="end"/>
      </w:r>
      <w:r w:rsidR="00324E1E" w:rsidRPr="00DF12FD">
        <w:instrText>.</w:instrText>
      </w:r>
      <w:r w:rsidR="00D64A98">
        <w:fldChar w:fldCharType="begin"/>
      </w:r>
      <w:r w:rsidR="00D64A98">
        <w:instrText xml:space="preserve"> SEQ MTEqn \c \* Arabic \* MERGEFORMAT </w:instrText>
      </w:r>
      <w:r w:rsidR="00D64A98">
        <w:fldChar w:fldCharType="separate"/>
      </w:r>
      <w:r w:rsidR="007A4227">
        <w:rPr>
          <w:noProof/>
        </w:rPr>
        <w:instrText>2</w:instrText>
      </w:r>
      <w:r w:rsidR="00D64A98">
        <w:rPr>
          <w:noProof/>
        </w:rPr>
        <w:fldChar w:fldCharType="end"/>
      </w:r>
      <w:r w:rsidR="00324E1E" w:rsidRPr="00DF12FD">
        <w:instrText>)</w:instrText>
      </w:r>
      <w:r w:rsidR="00324E1E" w:rsidRPr="00DF12FD">
        <w:fldChar w:fldCharType="end"/>
      </w:r>
    </w:p>
    <w:p w:rsidR="00324E1E" w:rsidRPr="00DF12FD" w:rsidRDefault="00324E1E" w:rsidP="00DB4851">
      <w:pPr>
        <w:spacing w:line="300" w:lineRule="auto"/>
        <w:ind w:firstLineChars="200" w:firstLine="420"/>
        <w:rPr>
          <w:szCs w:val="24"/>
          <w:lang w:val="x-none"/>
        </w:rPr>
      </w:pPr>
      <w:r w:rsidRPr="00DF12FD">
        <w:rPr>
          <w:szCs w:val="24"/>
          <w:lang w:val="x-none"/>
        </w:rPr>
        <w:t>K</w:t>
      </w:r>
      <w:r w:rsidRPr="00DF12FD">
        <w:rPr>
          <w:szCs w:val="24"/>
          <w:vertAlign w:val="subscript"/>
          <w:lang w:val="x-none"/>
        </w:rPr>
        <w:t>i</w:t>
      </w:r>
      <w:r w:rsidRPr="00DF12FD">
        <w:rPr>
          <w:szCs w:val="24"/>
          <w:lang w:val="x-none"/>
        </w:rPr>
        <w:t>是第</w:t>
      </w:r>
      <w:r w:rsidRPr="00DF12FD">
        <w:rPr>
          <w:szCs w:val="24"/>
          <w:lang w:val="x-none"/>
        </w:rPr>
        <w:t>i</w:t>
      </w:r>
      <w:r w:rsidRPr="00DF12FD">
        <w:rPr>
          <w:szCs w:val="24"/>
          <w:lang w:val="x-none"/>
        </w:rPr>
        <w:t>轮使用的子密钥，</w:t>
      </w:r>
      <w:r w:rsidRPr="00DF12FD">
        <w:rPr>
          <w:szCs w:val="24"/>
          <w:lang w:val="x-none"/>
        </w:rPr>
        <w:t>F</w:t>
      </w:r>
      <w:r w:rsidRPr="00DF12FD">
        <w:rPr>
          <w:szCs w:val="24"/>
          <w:lang w:val="x-none"/>
        </w:rPr>
        <w:t>是任意轮函数。除了</w:t>
      </w:r>
      <w:r w:rsidRPr="00DF12FD">
        <w:rPr>
          <w:szCs w:val="24"/>
          <w:lang w:val="x-none"/>
        </w:rPr>
        <w:t>DES</w:t>
      </w:r>
      <w:r w:rsidRPr="00DF12FD">
        <w:rPr>
          <w:szCs w:val="24"/>
          <w:lang w:val="x-none"/>
        </w:rPr>
        <w:t>算法以外，常见的</w:t>
      </w:r>
      <w:r w:rsidRPr="00DF12FD">
        <w:rPr>
          <w:szCs w:val="24"/>
          <w:lang w:val="x-none"/>
        </w:rPr>
        <w:t>CAST</w:t>
      </w:r>
      <w:r w:rsidRPr="00DF12FD">
        <w:rPr>
          <w:szCs w:val="24"/>
          <w:lang w:val="x-none"/>
        </w:rPr>
        <w:t>、</w:t>
      </w:r>
      <w:r w:rsidRPr="00DF12FD">
        <w:rPr>
          <w:szCs w:val="24"/>
          <w:lang w:val="x-none"/>
        </w:rPr>
        <w:t>Twofish</w:t>
      </w:r>
      <w:r w:rsidRPr="00DF12FD">
        <w:rPr>
          <w:szCs w:val="24"/>
          <w:lang w:val="x-none"/>
        </w:rPr>
        <w:t>、</w:t>
      </w:r>
      <w:r w:rsidRPr="00DF12FD">
        <w:rPr>
          <w:szCs w:val="24"/>
          <w:lang w:val="x-none"/>
        </w:rPr>
        <w:t>RC6</w:t>
      </w:r>
      <w:r w:rsidRPr="00DF12FD">
        <w:rPr>
          <w:szCs w:val="24"/>
          <w:lang w:val="x-none"/>
        </w:rPr>
        <w:t>算法都属于</w:t>
      </w:r>
      <w:r w:rsidRPr="00DF12FD">
        <w:rPr>
          <w:szCs w:val="24"/>
          <w:lang w:val="x-none"/>
        </w:rPr>
        <w:t>Feistel</w:t>
      </w:r>
      <w:r w:rsidRPr="00DF12FD">
        <w:rPr>
          <w:szCs w:val="24"/>
          <w:lang w:val="x-none"/>
        </w:rPr>
        <w:t>网络型分组密码算法。</w:t>
      </w:r>
      <w:r w:rsidRPr="00DF12FD">
        <w:rPr>
          <w:szCs w:val="24"/>
          <w:lang w:val="x-none"/>
        </w:rPr>
        <w:t>Feistel</w:t>
      </w:r>
      <w:r w:rsidRPr="00DF12FD">
        <w:rPr>
          <w:szCs w:val="24"/>
          <w:lang w:val="x-none"/>
        </w:rPr>
        <w:t>网络型结构保证了算法的可逆性，用异或来合并左半部分和轮函数的输出，它满足：</w:t>
      </w:r>
    </w:p>
    <w:p w:rsidR="00324E1E" w:rsidRPr="00DF12FD" w:rsidRDefault="00EA0415" w:rsidP="005F5E17">
      <w:pPr>
        <w:pStyle w:val="MTDisplayEquation"/>
      </w:pPr>
      <w:r w:rsidRPr="00DF12FD">
        <w:rPr>
          <w:position w:val="-14"/>
        </w:rPr>
        <w:object w:dxaOrig="3600" w:dyaOrig="435">
          <v:shape id="_x0000_i1029" type="#_x0000_t75" style="width:164.85pt;height:18.85pt" o:ole="">
            <v:imagedata r:id="rId29" o:title=""/>
          </v:shape>
          <o:OLEObject Type="Embed" ProgID="Equation.DSMT4" ShapeID="_x0000_i1029" DrawAspect="Content" ObjectID="_1525099477" r:id="rId30"/>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r w:rsidR="00D64A98">
        <w:fldChar w:fldCharType="begin"/>
      </w:r>
      <w:r w:rsidR="00D64A98">
        <w:instrText xml:space="preserve"> SEQ MTChap \c \* Arabic \* MERGEFORMAT </w:instrText>
      </w:r>
      <w:r w:rsidR="00D64A98">
        <w:fldChar w:fldCharType="separate"/>
      </w:r>
      <w:r w:rsidR="007A4227">
        <w:rPr>
          <w:noProof/>
        </w:rPr>
        <w:instrText>2</w:instrText>
      </w:r>
      <w:r w:rsidR="00D64A98">
        <w:rPr>
          <w:noProof/>
        </w:rPr>
        <w:fldChar w:fldCharType="end"/>
      </w:r>
      <w:r w:rsidR="00324E1E" w:rsidRPr="00DF12FD">
        <w:instrText>.</w:instrText>
      </w:r>
      <w:r w:rsidR="00D64A98">
        <w:fldChar w:fldCharType="begin"/>
      </w:r>
      <w:r w:rsidR="00D64A98">
        <w:instrText xml:space="preserve"> SEQ MTEqn \c \* Arabic \* MERGEFORMAT </w:instrText>
      </w:r>
      <w:r w:rsidR="00D64A98">
        <w:fldChar w:fldCharType="separate"/>
      </w:r>
      <w:r w:rsidR="007A4227">
        <w:rPr>
          <w:noProof/>
        </w:rPr>
        <w:instrText>3</w:instrText>
      </w:r>
      <w:r w:rsidR="00D64A98">
        <w:rPr>
          <w:noProof/>
        </w:rPr>
        <w:fldChar w:fldCharType="end"/>
      </w:r>
      <w:r w:rsidR="00324E1E" w:rsidRPr="00DF12FD">
        <w:instrText>)</w:instrText>
      </w:r>
      <w:r w:rsidR="00324E1E" w:rsidRPr="00DF12FD">
        <w:fldChar w:fldCharType="end"/>
      </w:r>
    </w:p>
    <w:p w:rsidR="00324E1E" w:rsidRPr="00DF12FD" w:rsidRDefault="00324E1E" w:rsidP="005F5E17">
      <w:pPr>
        <w:spacing w:line="300" w:lineRule="auto"/>
        <w:ind w:firstLineChars="200" w:firstLine="420"/>
        <w:rPr>
          <w:szCs w:val="24"/>
          <w:lang w:val="x-none"/>
        </w:rPr>
      </w:pPr>
      <w:r w:rsidRPr="00DF12FD">
        <w:rPr>
          <w:szCs w:val="24"/>
          <w:lang w:val="x-none"/>
        </w:rPr>
        <w:t>因此只要在每轮中</w:t>
      </w:r>
      <w:r w:rsidR="00596A09">
        <w:rPr>
          <w:szCs w:val="24"/>
          <w:lang w:val="x-none"/>
        </w:rPr>
        <w:t>对</w:t>
      </w:r>
      <w:r w:rsidRPr="00DF12FD">
        <w:rPr>
          <w:szCs w:val="24"/>
          <w:lang w:val="x-none"/>
        </w:rPr>
        <w:t>F</w:t>
      </w:r>
      <w:r w:rsidR="00596A09">
        <w:rPr>
          <w:szCs w:val="24"/>
          <w:lang w:val="x-none"/>
        </w:rPr>
        <w:t>的输入</w:t>
      </w:r>
      <w:r w:rsidRPr="00DF12FD">
        <w:rPr>
          <w:szCs w:val="24"/>
          <w:lang w:val="x-none"/>
        </w:rPr>
        <w:t>重新构造，使用了该结构的密码</w:t>
      </w:r>
      <w:r w:rsidR="00596A09">
        <w:rPr>
          <w:szCs w:val="24"/>
          <w:lang w:val="x-none"/>
        </w:rPr>
        <w:t>算法</w:t>
      </w:r>
      <w:r w:rsidRPr="00DF12FD">
        <w:rPr>
          <w:szCs w:val="24"/>
          <w:lang w:val="x-none"/>
        </w:rPr>
        <w:t>就可保证它是可逆的。它不管</w:t>
      </w:r>
      <w:r w:rsidRPr="00DF12FD">
        <w:rPr>
          <w:szCs w:val="24"/>
          <w:lang w:val="x-none"/>
        </w:rPr>
        <w:t>F</w:t>
      </w:r>
      <w:r w:rsidRPr="00DF12FD">
        <w:rPr>
          <w:szCs w:val="24"/>
          <w:lang w:val="x-none"/>
        </w:rPr>
        <w:t>函数如何，也不需要它是可逆的。我们能将函数</w:t>
      </w:r>
      <w:r w:rsidRPr="00DF12FD">
        <w:rPr>
          <w:szCs w:val="24"/>
          <w:lang w:val="x-none"/>
        </w:rPr>
        <w:t>F</w:t>
      </w:r>
      <w:r w:rsidRPr="00DF12FD">
        <w:rPr>
          <w:szCs w:val="24"/>
          <w:lang w:val="x-none"/>
        </w:rPr>
        <w:t>设计成我们希望的那样复杂，并且不必实现两个不同算法（分别用于加解密）。</w:t>
      </w:r>
      <w:r w:rsidRPr="00DF12FD">
        <w:rPr>
          <w:szCs w:val="24"/>
          <w:lang w:val="x-none"/>
        </w:rPr>
        <w:t>Feistel</w:t>
      </w:r>
      <w:r w:rsidRPr="00DF12FD">
        <w:rPr>
          <w:szCs w:val="24"/>
          <w:lang w:val="x-none"/>
        </w:rPr>
        <w:t>网络结构将自动实现这些。总的来说：</w:t>
      </w:r>
      <w:r w:rsidRPr="00DF12FD">
        <w:rPr>
          <w:szCs w:val="24"/>
          <w:lang w:val="x-none"/>
        </w:rPr>
        <w:t>Feistel</w:t>
      </w:r>
      <w:r w:rsidRPr="00DF12FD">
        <w:rPr>
          <w:szCs w:val="24"/>
          <w:lang w:val="x-none"/>
        </w:rPr>
        <w:t>网络的优点在于加解密结构的相似性，缺点在于扩散较慢，算法至少需要两轮才能改变每一个比特。该结构如</w:t>
      </w:r>
      <w:r w:rsidR="00AD44AD" w:rsidRPr="00DF12FD">
        <w:rPr>
          <w:szCs w:val="24"/>
          <w:lang w:val="x-none"/>
        </w:rPr>
        <w:fldChar w:fldCharType="begin"/>
      </w:r>
      <w:r w:rsidR="00AD44AD" w:rsidRPr="00DF12FD">
        <w:rPr>
          <w:szCs w:val="24"/>
          <w:lang w:val="x-none"/>
        </w:rPr>
        <w:instrText xml:space="preserve"> REF _Ref450641339 \h </w:instrText>
      </w:r>
      <w:r w:rsidR="005F5E17" w:rsidRPr="00DF12FD">
        <w:rPr>
          <w:szCs w:val="24"/>
          <w:lang w:val="x-none"/>
        </w:rPr>
        <w:instrText xml:space="preserve"> \* MERGEFORMAT </w:instrText>
      </w:r>
      <w:r w:rsidR="00AD44AD" w:rsidRPr="00DF12FD">
        <w:rPr>
          <w:szCs w:val="24"/>
          <w:lang w:val="x-none"/>
        </w:rPr>
      </w:r>
      <w:r w:rsidR="00AD44AD" w:rsidRPr="00DF12FD">
        <w:rPr>
          <w:szCs w:val="24"/>
          <w:lang w:val="x-none"/>
        </w:rPr>
        <w:fldChar w:fldCharType="separate"/>
      </w:r>
      <w:r w:rsidR="007A4227" w:rsidRPr="00DF12FD">
        <w:rPr>
          <w:szCs w:val="21"/>
        </w:rPr>
        <w:t>图</w:t>
      </w:r>
      <w:r w:rsidR="007A4227" w:rsidRPr="00DF12FD">
        <w:rPr>
          <w:szCs w:val="21"/>
        </w:rPr>
        <w:t>2-</w:t>
      </w:r>
      <w:r w:rsidR="007A4227">
        <w:rPr>
          <w:szCs w:val="21"/>
        </w:rPr>
        <w:t>2</w:t>
      </w:r>
      <w:r w:rsidR="00AD44AD" w:rsidRPr="00DF12FD">
        <w:rPr>
          <w:szCs w:val="24"/>
          <w:lang w:val="x-none"/>
        </w:rPr>
        <w:fldChar w:fldCharType="end"/>
      </w:r>
      <w:r w:rsidRPr="00DF12FD">
        <w:rPr>
          <w:szCs w:val="24"/>
          <w:lang w:val="x-none"/>
        </w:rPr>
        <w:t>所示。</w:t>
      </w:r>
    </w:p>
    <w:p w:rsidR="00AD44AD" w:rsidRPr="00DF12FD" w:rsidRDefault="00B12AA6" w:rsidP="005F5E17">
      <w:pPr>
        <w:keepNext/>
        <w:spacing w:line="300" w:lineRule="auto"/>
        <w:ind w:firstLineChars="200" w:firstLine="420"/>
        <w:jc w:val="center"/>
      </w:pPr>
      <w:r w:rsidRPr="00DF12FD">
        <w:object w:dxaOrig="5415" w:dyaOrig="4890">
          <v:shape id="_x0000_i1030" type="#_x0000_t75" style="width:154.1pt;height:139.95pt" o:ole="">
            <v:imagedata r:id="rId31" o:title=""/>
          </v:shape>
          <o:OLEObject Type="Embed" ProgID="Visio.Drawing.15" ShapeID="_x0000_i1030" DrawAspect="Content" ObjectID="_1525099478" r:id="rId32"/>
        </w:object>
      </w:r>
    </w:p>
    <w:p w:rsidR="00AD44AD" w:rsidRPr="00DF12FD" w:rsidRDefault="00AD44AD" w:rsidP="005F5E17">
      <w:pPr>
        <w:pStyle w:val="af0"/>
        <w:spacing w:line="300" w:lineRule="auto"/>
        <w:jc w:val="center"/>
        <w:rPr>
          <w:rFonts w:ascii="Times New Roman" w:eastAsia="宋体" w:hAnsi="Times New Roman"/>
          <w:sz w:val="21"/>
          <w:szCs w:val="21"/>
        </w:rPr>
      </w:pPr>
      <w:bookmarkStart w:id="29" w:name="_Ref450641339"/>
      <w:r w:rsidRPr="00DF12FD">
        <w:rPr>
          <w:rFonts w:ascii="Times New Roman" w:eastAsia="宋体" w:hAnsi="Times New Roman"/>
          <w:sz w:val="21"/>
          <w:szCs w:val="21"/>
        </w:rPr>
        <w:t>图</w:t>
      </w:r>
      <w:r w:rsidRPr="00DF12FD">
        <w:rPr>
          <w:rFonts w:ascii="Times New Roman" w:eastAsia="宋体" w:hAnsi="Times New Roman"/>
          <w:sz w:val="21"/>
          <w:szCs w:val="21"/>
        </w:rPr>
        <w:t>2-</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2- \* ARABIC </w:instrText>
      </w:r>
      <w:r w:rsidRPr="00DF12FD">
        <w:rPr>
          <w:rFonts w:ascii="Times New Roman" w:eastAsia="宋体" w:hAnsi="Times New Roman"/>
          <w:sz w:val="21"/>
          <w:szCs w:val="21"/>
        </w:rPr>
        <w:fldChar w:fldCharType="separate"/>
      </w:r>
      <w:r w:rsidR="007A4227">
        <w:rPr>
          <w:rFonts w:ascii="Times New Roman" w:eastAsia="宋体" w:hAnsi="Times New Roman"/>
          <w:noProof/>
          <w:sz w:val="21"/>
          <w:szCs w:val="21"/>
        </w:rPr>
        <w:t>2</w:t>
      </w:r>
      <w:r w:rsidRPr="00DF12FD">
        <w:rPr>
          <w:rFonts w:ascii="Times New Roman" w:eastAsia="宋体" w:hAnsi="Times New Roman"/>
          <w:sz w:val="21"/>
          <w:szCs w:val="21"/>
        </w:rPr>
        <w:fldChar w:fldCharType="end"/>
      </w:r>
      <w:bookmarkEnd w:id="29"/>
      <w:r w:rsidRPr="00DF12FD">
        <w:rPr>
          <w:rFonts w:ascii="Times New Roman" w:eastAsia="宋体" w:hAnsi="Times New Roman"/>
          <w:sz w:val="21"/>
          <w:szCs w:val="21"/>
        </w:rPr>
        <w:t xml:space="preserve"> Festel</w:t>
      </w:r>
      <w:r w:rsidRPr="00DF12FD">
        <w:rPr>
          <w:rFonts w:ascii="Times New Roman" w:eastAsia="宋体" w:hAnsi="Times New Roman"/>
          <w:sz w:val="21"/>
          <w:szCs w:val="21"/>
        </w:rPr>
        <w:t>网络型结果</w:t>
      </w:r>
    </w:p>
    <w:p w:rsidR="00324E1E" w:rsidRPr="00DF12FD" w:rsidRDefault="00324E1E" w:rsidP="002765D4">
      <w:pPr>
        <w:pStyle w:val="ac"/>
        <w:numPr>
          <w:ilvl w:val="0"/>
          <w:numId w:val="27"/>
        </w:numPr>
        <w:spacing w:line="300" w:lineRule="auto"/>
        <w:ind w:firstLineChars="0"/>
        <w:rPr>
          <w:szCs w:val="24"/>
          <w:lang w:val="x-none"/>
        </w:rPr>
      </w:pPr>
      <w:r w:rsidRPr="00DF12FD">
        <w:rPr>
          <w:szCs w:val="24"/>
          <w:lang w:val="x-none"/>
        </w:rPr>
        <w:t>DES</w:t>
      </w:r>
      <w:r w:rsidRPr="00DF12FD">
        <w:rPr>
          <w:szCs w:val="24"/>
          <w:lang w:val="x-none"/>
        </w:rPr>
        <w:t>密码算法</w:t>
      </w:r>
    </w:p>
    <w:p w:rsidR="00324E1E" w:rsidRPr="00DF12FD" w:rsidRDefault="00324E1E" w:rsidP="005F5E17">
      <w:pPr>
        <w:pStyle w:val="aa"/>
        <w:ind w:firstLine="420"/>
        <w:rPr>
          <w:lang w:eastAsia="zh-CN"/>
        </w:rPr>
      </w:pPr>
      <w:r w:rsidRPr="00DF12FD">
        <w:rPr>
          <w:lang w:eastAsia="zh-CN"/>
        </w:rPr>
        <w:t>DES</w:t>
      </w:r>
      <w:r w:rsidR="00596A09">
        <w:rPr>
          <w:lang w:eastAsia="zh-CN"/>
        </w:rPr>
        <w:t>算法是</w:t>
      </w:r>
      <w:r w:rsidRPr="00DF12FD">
        <w:rPr>
          <w:lang w:eastAsia="zh-CN"/>
        </w:rPr>
        <w:t>Feistel</w:t>
      </w:r>
      <w:r w:rsidRPr="00DF12FD">
        <w:rPr>
          <w:lang w:eastAsia="zh-CN"/>
        </w:rPr>
        <w:t>结构的代表算法，它由美国国家标准局在</w:t>
      </w:r>
      <w:r w:rsidRPr="00DF12FD">
        <w:rPr>
          <w:lang w:eastAsia="zh-CN"/>
        </w:rPr>
        <w:t>1997</w:t>
      </w:r>
      <w:r w:rsidRPr="00DF12FD">
        <w:rPr>
          <w:lang w:eastAsia="zh-CN"/>
        </w:rPr>
        <w:t>年提出，算法的分组长度为</w:t>
      </w:r>
      <w:r w:rsidRPr="00DF12FD">
        <w:rPr>
          <w:lang w:eastAsia="zh-CN"/>
        </w:rPr>
        <w:t>64</w:t>
      </w:r>
      <w:r w:rsidRPr="00DF12FD">
        <w:rPr>
          <w:lang w:eastAsia="zh-CN"/>
        </w:rPr>
        <w:t>位的，密钥长度为</w:t>
      </w:r>
      <w:r w:rsidRPr="00DF12FD">
        <w:rPr>
          <w:lang w:eastAsia="zh-CN"/>
        </w:rPr>
        <w:t>56</w:t>
      </w:r>
      <w:r w:rsidRPr="00DF12FD">
        <w:rPr>
          <w:lang w:eastAsia="zh-CN"/>
        </w:rPr>
        <w:t>位。</w:t>
      </w:r>
      <w:r w:rsidRPr="00DF12FD">
        <w:rPr>
          <w:lang w:eastAsia="zh-CN"/>
        </w:rPr>
        <w:t>DES</w:t>
      </w:r>
      <w:r w:rsidRPr="00DF12FD">
        <w:rPr>
          <w:lang w:eastAsia="zh-CN"/>
        </w:rPr>
        <w:t>算法的输入数据宽度为</w:t>
      </w:r>
      <w:r w:rsidRPr="00DF12FD">
        <w:rPr>
          <w:lang w:eastAsia="zh-CN"/>
        </w:rPr>
        <w:t>64</w:t>
      </w:r>
      <w:r w:rsidRPr="00DF12FD">
        <w:rPr>
          <w:lang w:eastAsia="zh-CN"/>
        </w:rPr>
        <w:t>位，经过处理输出</w:t>
      </w:r>
      <w:r w:rsidRPr="00DF12FD">
        <w:rPr>
          <w:lang w:eastAsia="zh-CN"/>
        </w:rPr>
        <w:t>64</w:t>
      </w:r>
      <w:r w:rsidRPr="00DF12FD">
        <w:rPr>
          <w:lang w:eastAsia="zh-CN"/>
        </w:rPr>
        <w:t>位数据。解密过程和加密过程是完全相同的。</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3</w:t>
      </w:r>
      <w:r w:rsidR="00324E1E" w:rsidRPr="00DF12FD">
        <w:rPr>
          <w:lang w:eastAsia="zh-CN"/>
        </w:rPr>
        <w:t>是</w:t>
      </w:r>
      <w:r w:rsidR="00324E1E" w:rsidRPr="00DF12FD">
        <w:rPr>
          <w:lang w:eastAsia="zh-CN"/>
        </w:rPr>
        <w:t>DES</w:t>
      </w:r>
      <w:r w:rsidR="00324E1E" w:rsidRPr="00DF12FD">
        <w:rPr>
          <w:lang w:eastAsia="zh-CN"/>
        </w:rPr>
        <w:t>算法的执行流程图。</w:t>
      </w:r>
      <w:r w:rsidR="00324E1E" w:rsidRPr="00DF12FD">
        <w:rPr>
          <w:lang w:eastAsia="zh-CN"/>
        </w:rPr>
        <w:t>DES</w:t>
      </w:r>
      <w:r w:rsidR="00324E1E" w:rsidRPr="00DF12FD">
        <w:rPr>
          <w:lang w:eastAsia="zh-CN"/>
        </w:rPr>
        <w:t>算法有两个输入：明文和密钥。从</w:t>
      </w:r>
      <w:r w:rsidRPr="00DF12FD">
        <w:rPr>
          <w:lang w:eastAsia="zh-CN"/>
        </w:rPr>
        <w:t>图</w:t>
      </w:r>
      <w:r w:rsidRPr="00DF12FD">
        <w:rPr>
          <w:lang w:eastAsia="zh-CN"/>
        </w:rPr>
        <w:t>2-</w:t>
      </w:r>
      <w:r w:rsidR="00324E1E" w:rsidRPr="00DF12FD">
        <w:rPr>
          <w:lang w:eastAsia="zh-CN"/>
        </w:rPr>
        <w:t>3</w:t>
      </w:r>
      <w:r w:rsidR="00324E1E" w:rsidRPr="00DF12FD">
        <w:rPr>
          <w:lang w:eastAsia="zh-CN"/>
        </w:rPr>
        <w:t>左半部分可见明文的处理经过了三个阶段：首先，输入</w:t>
      </w:r>
      <w:r w:rsidR="00324E1E" w:rsidRPr="00DF12FD">
        <w:rPr>
          <w:lang w:eastAsia="zh-CN"/>
        </w:rPr>
        <w:t>64</w:t>
      </w:r>
      <w:r w:rsidR="00324E1E" w:rsidRPr="00DF12FD">
        <w:rPr>
          <w:lang w:eastAsia="zh-CN"/>
        </w:rPr>
        <w:t>位明文经过初始置换（</w:t>
      </w:r>
      <w:r w:rsidR="00324E1E" w:rsidRPr="00DF12FD">
        <w:rPr>
          <w:lang w:eastAsia="zh-CN"/>
        </w:rPr>
        <w:t>IP</w:t>
      </w:r>
      <w:r w:rsidR="00324E1E" w:rsidRPr="00DF12FD">
        <w:rPr>
          <w:lang w:eastAsia="zh-CN"/>
        </w:rPr>
        <w:t>）处理，数据被重新排列；接着数据经过</w:t>
      </w:r>
      <w:r w:rsidR="00324E1E" w:rsidRPr="00DF12FD">
        <w:rPr>
          <w:lang w:eastAsia="zh-CN"/>
        </w:rPr>
        <w:t>16</w:t>
      </w:r>
      <w:r w:rsidR="00324E1E" w:rsidRPr="00DF12FD">
        <w:rPr>
          <w:lang w:eastAsia="zh-CN"/>
        </w:rPr>
        <w:t>轮</w:t>
      </w:r>
      <w:proofErr w:type="gramStart"/>
      <w:r w:rsidR="00324E1E" w:rsidRPr="00DF12FD">
        <w:rPr>
          <w:lang w:eastAsia="zh-CN"/>
        </w:rPr>
        <w:t>轮</w:t>
      </w:r>
      <w:proofErr w:type="gramEnd"/>
      <w:r w:rsidR="00324E1E" w:rsidRPr="00DF12FD">
        <w:rPr>
          <w:lang w:eastAsia="zh-CN"/>
        </w:rPr>
        <w:t>函数处理，这些轮函数的内容都包含置换操作和替换操作，最后一轮</w:t>
      </w:r>
      <w:proofErr w:type="gramStart"/>
      <w:r w:rsidR="00324E1E" w:rsidRPr="00DF12FD">
        <w:rPr>
          <w:lang w:eastAsia="zh-CN"/>
        </w:rPr>
        <w:t>轮</w:t>
      </w:r>
      <w:proofErr w:type="gramEnd"/>
      <w:r w:rsidR="00324E1E" w:rsidRPr="00DF12FD">
        <w:rPr>
          <w:lang w:eastAsia="zh-CN"/>
        </w:rPr>
        <w:t>函数输出</w:t>
      </w:r>
      <w:r w:rsidR="00324E1E" w:rsidRPr="00DF12FD">
        <w:rPr>
          <w:lang w:eastAsia="zh-CN"/>
        </w:rPr>
        <w:t>64</w:t>
      </w:r>
      <w:r w:rsidR="00324E1E" w:rsidRPr="00DF12FD">
        <w:rPr>
          <w:lang w:eastAsia="zh-CN"/>
        </w:rPr>
        <w:t>位数据；最后数据经过初始逆置换（</w:t>
      </w:r>
      <w:r w:rsidR="00324E1E" w:rsidRPr="00DF12FD">
        <w:rPr>
          <w:lang w:eastAsia="zh-CN"/>
        </w:rPr>
        <w:t>IP</w:t>
      </w:r>
      <w:r w:rsidR="00324E1E" w:rsidRPr="00DF12FD">
        <w:rPr>
          <w:vertAlign w:val="superscript"/>
          <w:lang w:eastAsia="zh-CN"/>
        </w:rPr>
        <w:t>-1</w:t>
      </w:r>
      <w:r w:rsidR="00324E1E" w:rsidRPr="00DF12FD">
        <w:rPr>
          <w:lang w:eastAsia="zh-CN"/>
        </w:rPr>
        <w:t>）处理输出</w:t>
      </w:r>
      <w:r w:rsidR="00324E1E" w:rsidRPr="00DF12FD">
        <w:rPr>
          <w:lang w:eastAsia="zh-CN"/>
        </w:rPr>
        <w:t>64</w:t>
      </w:r>
      <w:r w:rsidR="00324E1E" w:rsidRPr="00DF12FD">
        <w:rPr>
          <w:lang w:eastAsia="zh-CN"/>
        </w:rPr>
        <w:t>位密文。</w:t>
      </w:r>
      <w:r w:rsidRPr="00DF12FD">
        <w:rPr>
          <w:lang w:eastAsia="zh-CN"/>
        </w:rPr>
        <w:t>图</w:t>
      </w:r>
      <w:r w:rsidRPr="00DF12FD">
        <w:rPr>
          <w:lang w:eastAsia="zh-CN"/>
        </w:rPr>
        <w:t>2-</w:t>
      </w:r>
      <w:r w:rsidR="00324E1E" w:rsidRPr="00DF12FD">
        <w:rPr>
          <w:lang w:eastAsia="zh-CN"/>
        </w:rPr>
        <w:t>3</w:t>
      </w:r>
      <w:r w:rsidR="00324E1E" w:rsidRPr="00DF12FD">
        <w:rPr>
          <w:lang w:eastAsia="zh-CN"/>
        </w:rPr>
        <w:t>的右半部分给出了密钥生成的过程，初始密钥经过置换后，再经过循环左移操作和另一个置换操作，得到每轮</w:t>
      </w:r>
      <w:proofErr w:type="gramStart"/>
      <w:r w:rsidR="00324E1E" w:rsidRPr="00DF12FD">
        <w:rPr>
          <w:lang w:eastAsia="zh-CN"/>
        </w:rPr>
        <w:t>轮</w:t>
      </w:r>
      <w:proofErr w:type="gramEnd"/>
      <w:r w:rsidR="00324E1E" w:rsidRPr="00DF12FD">
        <w:rPr>
          <w:lang w:eastAsia="zh-CN"/>
        </w:rPr>
        <w:t>函数对应的子密钥</w:t>
      </w:r>
      <w:r w:rsidR="00324E1E" w:rsidRPr="00DF12FD">
        <w:rPr>
          <w:lang w:eastAsia="zh-CN"/>
        </w:rPr>
        <w:t>K</w:t>
      </w:r>
      <w:r w:rsidR="00324E1E" w:rsidRPr="00DF12FD">
        <w:rPr>
          <w:vertAlign w:val="subscript"/>
          <w:lang w:eastAsia="zh-CN"/>
        </w:rPr>
        <w:t>i</w:t>
      </w:r>
      <w:r w:rsidR="00324E1E" w:rsidRPr="00DF12FD">
        <w:rPr>
          <w:lang w:eastAsia="zh-CN"/>
        </w:rPr>
        <w:t>用于各轮</w:t>
      </w:r>
      <w:proofErr w:type="gramStart"/>
      <w:r w:rsidR="00324E1E" w:rsidRPr="00DF12FD">
        <w:rPr>
          <w:lang w:eastAsia="zh-CN"/>
        </w:rPr>
        <w:t>轮</w:t>
      </w:r>
      <w:proofErr w:type="gramEnd"/>
      <w:r w:rsidR="00324E1E" w:rsidRPr="00DF12FD">
        <w:rPr>
          <w:lang w:eastAsia="zh-CN"/>
        </w:rPr>
        <w:t>函数。</w:t>
      </w:r>
      <w:r w:rsidR="00324E1E" w:rsidRPr="00DF12FD">
        <w:rPr>
          <w:lang w:eastAsia="zh-CN"/>
        </w:rPr>
        <w:t>DES</w:t>
      </w:r>
      <w:r w:rsidR="00324E1E" w:rsidRPr="00DF12FD">
        <w:rPr>
          <w:lang w:eastAsia="zh-CN"/>
        </w:rPr>
        <w:t>算法的密钥生成部分的置换操作内容都是一样的，但各轮循环左移的位数互不相同。</w:t>
      </w:r>
    </w:p>
    <w:p w:rsidR="00324E1E" w:rsidRPr="00DF12FD" w:rsidRDefault="00B1561E" w:rsidP="005F5E17">
      <w:pPr>
        <w:pStyle w:val="aa"/>
        <w:ind w:firstLine="420"/>
        <w:jc w:val="center"/>
        <w:rPr>
          <w:lang w:eastAsia="zh-CN"/>
        </w:rPr>
      </w:pPr>
      <w:r w:rsidRPr="00DF12FD">
        <w:object w:dxaOrig="4605" w:dyaOrig="4605">
          <v:shape id="_x0000_i1031" type="#_x0000_t75" style="width:251pt;height:251pt" o:ole="">
            <v:imagedata r:id="rId33" o:title=""/>
          </v:shape>
          <o:OLEObject Type="Embed" ProgID="Visio.Drawing.11" ShapeID="_x0000_i1031" DrawAspect="Content" ObjectID="_1525099479" r:id="rId3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7A4227">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7A4227">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-3 DES</w:t>
      </w:r>
      <w:r w:rsidRPr="00DF12FD">
        <w:rPr>
          <w:rFonts w:ascii="Times New Roman" w:eastAsia="宋体" w:hAnsi="Times New Roman"/>
          <w:sz w:val="21"/>
          <w:szCs w:val="21"/>
        </w:rPr>
        <w:t>加密算法的总体描述</w:t>
      </w:r>
    </w:p>
    <w:p w:rsidR="00324E1E" w:rsidRPr="00DF12FD" w:rsidRDefault="00324E1E" w:rsidP="005F5E17">
      <w:pPr>
        <w:pStyle w:val="aa"/>
        <w:ind w:firstLine="420"/>
        <w:rPr>
          <w:lang w:eastAsia="zh-CN"/>
        </w:rPr>
      </w:pPr>
      <w:r w:rsidRPr="00DF12FD">
        <w:rPr>
          <w:lang w:eastAsia="zh-CN"/>
        </w:rPr>
        <w:t>DES</w:t>
      </w:r>
      <w:r w:rsidRPr="00DF12FD">
        <w:rPr>
          <w:lang w:eastAsia="zh-CN"/>
        </w:rPr>
        <w:t>加密算法</w:t>
      </w:r>
      <w:r w:rsidR="0000090B">
        <w:rPr>
          <w:lang w:eastAsia="zh-CN"/>
        </w:rPr>
        <w:t>的加密过程如下</w:t>
      </w:r>
      <w:r w:rsidRPr="00DF12FD">
        <w:rPr>
          <w:lang w:eastAsia="zh-CN"/>
        </w:rPr>
        <w:t>：</w:t>
      </w:r>
    </w:p>
    <w:p w:rsidR="00324E1E" w:rsidRPr="00DF12FD" w:rsidRDefault="00324E1E" w:rsidP="005F5E17">
      <w:pPr>
        <w:pStyle w:val="aa"/>
        <w:ind w:firstLine="420"/>
        <w:rPr>
          <w:lang w:eastAsia="zh-CN"/>
        </w:rPr>
      </w:pPr>
      <w:r w:rsidRPr="00DF12FD">
        <w:rPr>
          <w:lang w:eastAsia="zh-CN"/>
        </w:rPr>
        <w:t>1</w:t>
      </w:r>
      <w:r w:rsidRPr="00DF12FD">
        <w:rPr>
          <w:lang w:eastAsia="zh-CN"/>
        </w:rPr>
        <w:t>、</w:t>
      </w:r>
      <w:r w:rsidRPr="00DF12FD">
        <w:rPr>
          <w:lang w:eastAsia="zh-CN"/>
        </w:rPr>
        <w:t>DES</w:t>
      </w:r>
      <w:r w:rsidRPr="00DF12FD">
        <w:rPr>
          <w:lang w:eastAsia="zh-CN"/>
        </w:rPr>
        <w:t>分组密码算法的加密部分</w:t>
      </w:r>
    </w:p>
    <w:p w:rsidR="00324E1E" w:rsidRPr="00DF12FD" w:rsidRDefault="00324E1E" w:rsidP="005F5E17">
      <w:pPr>
        <w:pStyle w:val="aa"/>
        <w:ind w:firstLine="420"/>
        <w:rPr>
          <w:lang w:eastAsia="zh-CN"/>
        </w:rPr>
      </w:pPr>
      <w:r w:rsidRPr="00DF12FD">
        <w:rPr>
          <w:lang w:eastAsia="zh-CN"/>
        </w:rPr>
        <w:t>DES</w:t>
      </w:r>
      <w:r w:rsidRPr="00DF12FD">
        <w:rPr>
          <w:lang w:eastAsia="zh-CN"/>
        </w:rPr>
        <w:t>算法的初始置换和</w:t>
      </w:r>
      <w:proofErr w:type="gramStart"/>
      <w:r w:rsidRPr="00DF12FD">
        <w:rPr>
          <w:lang w:eastAsia="zh-CN"/>
        </w:rPr>
        <w:t>逆置换</w:t>
      </w:r>
      <w:proofErr w:type="gramEnd"/>
      <w:r w:rsidR="00C93B00">
        <w:rPr>
          <w:lang w:eastAsia="zh-CN"/>
        </w:rPr>
        <w:t>分别在整个算法的首尾</w:t>
      </w:r>
      <w:r w:rsidRPr="00DF12FD">
        <w:rPr>
          <w:lang w:eastAsia="zh-CN"/>
        </w:rPr>
        <w:t>。输入数据按照位数被分别标记为</w:t>
      </w:r>
      <w:r w:rsidRPr="00DF12FD">
        <w:rPr>
          <w:lang w:eastAsia="zh-CN"/>
        </w:rPr>
        <w:t>1</w:t>
      </w:r>
      <w:r w:rsidRPr="00DF12FD">
        <w:rPr>
          <w:lang w:eastAsia="zh-CN"/>
        </w:rPr>
        <w:t>到</w:t>
      </w:r>
      <w:r w:rsidRPr="00DF12FD">
        <w:rPr>
          <w:lang w:eastAsia="zh-CN"/>
        </w:rPr>
        <w:t>64</w:t>
      </w:r>
      <w:r w:rsidRPr="00DF12FD">
        <w:rPr>
          <w:lang w:eastAsia="zh-CN"/>
        </w:rPr>
        <w:t>，共</w:t>
      </w:r>
      <w:r w:rsidRPr="00DF12FD">
        <w:rPr>
          <w:lang w:eastAsia="zh-CN"/>
        </w:rPr>
        <w:t>64</w:t>
      </w:r>
      <w:r w:rsidRPr="00DF12FD">
        <w:rPr>
          <w:lang w:eastAsia="zh-CN"/>
        </w:rPr>
        <w:t>位。置换表中的每个元素的数值表明了某个</w:t>
      </w:r>
      <w:proofErr w:type="gramStart"/>
      <w:r w:rsidRPr="00DF12FD">
        <w:rPr>
          <w:lang w:eastAsia="zh-CN"/>
        </w:rPr>
        <w:t>输入位</w:t>
      </w:r>
      <w:proofErr w:type="gramEnd"/>
      <w:r w:rsidRPr="00DF12FD">
        <w:rPr>
          <w:lang w:eastAsia="zh-CN"/>
        </w:rPr>
        <w:t>在</w:t>
      </w:r>
      <w:r w:rsidRPr="00DF12FD">
        <w:rPr>
          <w:lang w:eastAsia="zh-CN"/>
        </w:rPr>
        <w:t>64</w:t>
      </w:r>
      <w:r w:rsidRPr="00DF12FD">
        <w:rPr>
          <w:lang w:eastAsia="zh-CN"/>
        </w:rPr>
        <w:t>位输出中的位置。</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4</w:t>
      </w:r>
      <w:r w:rsidR="00324E1E" w:rsidRPr="00DF12FD">
        <w:rPr>
          <w:lang w:eastAsia="zh-CN"/>
        </w:rPr>
        <w:t>给出了一轮变换的内部结构。在左半部分，</w:t>
      </w:r>
      <w:r w:rsidR="00324E1E" w:rsidRPr="00DF12FD">
        <w:rPr>
          <w:lang w:eastAsia="zh-CN"/>
        </w:rPr>
        <w:t>64</w:t>
      </w:r>
      <w:r w:rsidR="00324E1E" w:rsidRPr="00DF12FD">
        <w:rPr>
          <w:lang w:eastAsia="zh-CN"/>
        </w:rPr>
        <w:t>位中间数据的左右两部分作为独立的</w:t>
      </w:r>
      <w:r w:rsidR="00324E1E" w:rsidRPr="00DF12FD">
        <w:rPr>
          <w:lang w:eastAsia="zh-CN"/>
        </w:rPr>
        <w:t>32</w:t>
      </w:r>
      <w:r w:rsidR="00324E1E" w:rsidRPr="00DF12FD">
        <w:rPr>
          <w:lang w:eastAsia="zh-CN"/>
        </w:rPr>
        <w:t>位数据，分别记为</w:t>
      </w:r>
      <w:r w:rsidR="00324E1E" w:rsidRPr="00DF12FD">
        <w:rPr>
          <w:lang w:eastAsia="zh-CN"/>
        </w:rPr>
        <w:t>L</w:t>
      </w:r>
      <w:r w:rsidR="00324E1E" w:rsidRPr="00DF12FD">
        <w:rPr>
          <w:lang w:eastAsia="zh-CN"/>
        </w:rPr>
        <w:t>和</w:t>
      </w:r>
      <w:r w:rsidR="00324E1E" w:rsidRPr="00DF12FD">
        <w:rPr>
          <w:lang w:eastAsia="zh-CN"/>
        </w:rPr>
        <w:t>R</w:t>
      </w:r>
      <w:r w:rsidR="00324E1E" w:rsidRPr="00DF12FD">
        <w:rPr>
          <w:lang w:eastAsia="zh-CN"/>
        </w:rPr>
        <w:t>。每轮变换的整个过程可以写为式</w:t>
      </w:r>
      <w:r w:rsidRPr="00DF12FD">
        <w:rPr>
          <w:lang w:eastAsia="zh-CN"/>
        </w:rPr>
        <w:t>（</w:t>
      </w:r>
      <w:r w:rsidR="00F202B4" w:rsidRPr="00DF12FD">
        <w:rPr>
          <w:lang w:eastAsia="zh-CN"/>
        </w:rPr>
        <w:t>2.4</w:t>
      </w:r>
      <w:r w:rsidRPr="00DF12FD">
        <w:rPr>
          <w:lang w:eastAsia="zh-CN"/>
        </w:rPr>
        <w:t>）</w:t>
      </w:r>
      <w:r w:rsidR="00324E1E" w:rsidRPr="00DF12FD">
        <w:rPr>
          <w:lang w:eastAsia="zh-CN"/>
        </w:rPr>
        <w:t>和式</w:t>
      </w:r>
      <w:r w:rsidRPr="00DF12FD">
        <w:rPr>
          <w:lang w:eastAsia="zh-CN"/>
        </w:rPr>
        <w:t>（</w:t>
      </w:r>
      <w:r w:rsidR="00F202B4" w:rsidRPr="00DF12FD">
        <w:rPr>
          <w:lang w:eastAsia="zh-CN"/>
        </w:rPr>
        <w:t>2.5</w:t>
      </w:r>
      <w:r w:rsidRPr="00DF12FD">
        <w:rPr>
          <w:lang w:eastAsia="zh-CN"/>
        </w:rPr>
        <w:t>）</w:t>
      </w:r>
      <w:r w:rsidR="00324E1E" w:rsidRPr="00DF12FD">
        <w:rPr>
          <w:lang w:eastAsia="zh-CN"/>
        </w:rPr>
        <w:t>：</w:t>
      </w:r>
    </w:p>
    <w:p w:rsidR="00324E1E" w:rsidRPr="00DF12FD" w:rsidRDefault="00324E1E" w:rsidP="005F5E17">
      <w:pPr>
        <w:pStyle w:val="MTDisplayEquation"/>
      </w:pPr>
      <w:r w:rsidRPr="00DF12FD">
        <w:object w:dxaOrig="870" w:dyaOrig="435">
          <v:shape id="_x0000_i1032" type="#_x0000_t75" style="width:43.75pt;height:21.55pt" o:ole="">
            <v:imagedata r:id="rId25" o:title=""/>
          </v:shape>
          <o:OLEObject Type="Embed" ProgID="Equation.DSMT4" ShapeID="_x0000_i1032" DrawAspect="Content" ObjectID="_1525099480" r:id="rId35"/>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D64A98">
        <w:fldChar w:fldCharType="begin"/>
      </w:r>
      <w:r w:rsidR="00D64A98">
        <w:instrText xml:space="preserve"> SEQ MTChap \c \* Arabic \* MERGEFORMAT </w:instrText>
      </w:r>
      <w:r w:rsidR="00D64A98">
        <w:fldChar w:fldCharType="separate"/>
      </w:r>
      <w:r w:rsidR="007A4227">
        <w:rPr>
          <w:noProof/>
        </w:rPr>
        <w:instrText>2</w:instrText>
      </w:r>
      <w:r w:rsidR="00D64A98">
        <w:rPr>
          <w:noProof/>
        </w:rPr>
        <w:fldChar w:fldCharType="end"/>
      </w:r>
      <w:r w:rsidRPr="00DF12FD">
        <w:instrText>.</w:instrText>
      </w:r>
      <w:r w:rsidR="00D64A98">
        <w:fldChar w:fldCharType="begin"/>
      </w:r>
      <w:r w:rsidR="00D64A98">
        <w:instrText xml:space="preserve"> SEQ MTEqn \c \* Arabic \* MERGEFORMAT </w:instrText>
      </w:r>
      <w:r w:rsidR="00D64A98">
        <w:fldChar w:fldCharType="separate"/>
      </w:r>
      <w:r w:rsidR="007A4227">
        <w:rPr>
          <w:noProof/>
        </w:rPr>
        <w:instrText>4</w:instrText>
      </w:r>
      <w:r w:rsidR="00D64A98">
        <w:rPr>
          <w:noProof/>
        </w:rPr>
        <w:fldChar w:fldCharType="end"/>
      </w:r>
      <w:r w:rsidRPr="00DF12FD">
        <w:instrText>)</w:instrText>
      </w:r>
      <w:r w:rsidRPr="00DF12FD">
        <w:fldChar w:fldCharType="end"/>
      </w:r>
    </w:p>
    <w:p w:rsidR="00324E1E" w:rsidRPr="00DF12FD" w:rsidRDefault="00324E1E" w:rsidP="005F5E17">
      <w:pPr>
        <w:pStyle w:val="MTDisplayEquation"/>
      </w:pPr>
      <w:r w:rsidRPr="00DF12FD">
        <w:rPr>
          <w:position w:val="-14"/>
        </w:rPr>
        <w:object w:dxaOrig="2160" w:dyaOrig="435">
          <v:shape id="_x0000_i1033" type="#_x0000_t75" style="width:108.35pt;height:21.55pt" o:ole="">
            <v:imagedata r:id="rId27" o:title=""/>
          </v:shape>
          <o:OLEObject Type="Embed" ProgID="Equation.DSMT4" ShapeID="_x0000_i1033" DrawAspect="Content" ObjectID="_1525099481" r:id="rId36"/>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D64A98">
        <w:fldChar w:fldCharType="begin"/>
      </w:r>
      <w:r w:rsidR="00D64A98">
        <w:instrText xml:space="preserve"> SEQ MTChap \c \* Arabic \* MERGEFORMAT </w:instrText>
      </w:r>
      <w:r w:rsidR="00D64A98">
        <w:fldChar w:fldCharType="separate"/>
      </w:r>
      <w:r w:rsidR="007A4227">
        <w:rPr>
          <w:noProof/>
        </w:rPr>
        <w:instrText>2</w:instrText>
      </w:r>
      <w:r w:rsidR="00D64A98">
        <w:rPr>
          <w:noProof/>
        </w:rPr>
        <w:fldChar w:fldCharType="end"/>
      </w:r>
      <w:r w:rsidRPr="00DF12FD">
        <w:instrText>.</w:instrText>
      </w:r>
      <w:r w:rsidR="00D64A98">
        <w:fldChar w:fldCharType="begin"/>
      </w:r>
      <w:r w:rsidR="00D64A98">
        <w:instrText xml:space="preserve"> SEQ MTEqn \c \* Arabic \* MERGEFORMAT </w:instrText>
      </w:r>
      <w:r w:rsidR="00D64A98">
        <w:fldChar w:fldCharType="separate"/>
      </w:r>
      <w:r w:rsidR="007A4227">
        <w:rPr>
          <w:noProof/>
        </w:rPr>
        <w:instrText>5</w:instrText>
      </w:r>
      <w:r w:rsidR="00D64A98">
        <w:rPr>
          <w:noProof/>
        </w:rPr>
        <w:fldChar w:fldCharType="end"/>
      </w:r>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轮密钥</w:t>
      </w:r>
      <w:r w:rsidRPr="00DF12FD">
        <w:rPr>
          <w:lang w:eastAsia="zh-CN"/>
        </w:rPr>
        <w:t>K</w:t>
      </w:r>
      <w:r w:rsidRPr="00DF12FD">
        <w:rPr>
          <w:vertAlign w:val="subscript"/>
          <w:lang w:eastAsia="zh-CN"/>
        </w:rPr>
        <w:t>i</w:t>
      </w:r>
      <w:r w:rsidRPr="00DF12FD">
        <w:rPr>
          <w:lang w:eastAsia="zh-CN"/>
        </w:rPr>
        <w:t>长</w:t>
      </w:r>
      <w:r w:rsidRPr="00DF12FD">
        <w:rPr>
          <w:lang w:eastAsia="zh-CN"/>
        </w:rPr>
        <w:t>48</w:t>
      </w:r>
      <w:r w:rsidRPr="00DF12FD">
        <w:rPr>
          <w:lang w:eastAsia="zh-CN"/>
        </w:rPr>
        <w:t>位，</w:t>
      </w:r>
      <w:r w:rsidRPr="00DF12FD">
        <w:rPr>
          <w:lang w:eastAsia="zh-CN"/>
        </w:rPr>
        <w:t>R</w:t>
      </w:r>
      <w:r w:rsidRPr="00DF12FD">
        <w:rPr>
          <w:lang w:eastAsia="zh-CN"/>
        </w:rPr>
        <w:t>为</w:t>
      </w:r>
      <w:r w:rsidRPr="00DF12FD">
        <w:rPr>
          <w:lang w:eastAsia="zh-CN"/>
        </w:rPr>
        <w:t>32</w:t>
      </w:r>
      <w:r w:rsidRPr="00DF12FD">
        <w:rPr>
          <w:lang w:eastAsia="zh-CN"/>
        </w:rPr>
        <w:t>位。首先将</w:t>
      </w:r>
      <w:r w:rsidRPr="00DF12FD">
        <w:rPr>
          <w:lang w:eastAsia="zh-CN"/>
        </w:rPr>
        <w:t>R</w:t>
      </w:r>
      <w:r w:rsidRPr="00DF12FD">
        <w:rPr>
          <w:lang w:eastAsia="zh-CN"/>
        </w:rPr>
        <w:t>置换扩展为</w:t>
      </w:r>
      <w:r w:rsidRPr="00DF12FD">
        <w:rPr>
          <w:lang w:eastAsia="zh-CN"/>
        </w:rPr>
        <w:t>48</w:t>
      </w:r>
      <w:r w:rsidRPr="00DF12FD">
        <w:rPr>
          <w:lang w:eastAsia="zh-CN"/>
        </w:rPr>
        <w:t>位数据，其中有</w:t>
      </w:r>
      <w:r w:rsidRPr="00DF12FD">
        <w:rPr>
          <w:lang w:eastAsia="zh-CN"/>
        </w:rPr>
        <w:t>16</w:t>
      </w:r>
      <w:r w:rsidRPr="00DF12FD">
        <w:rPr>
          <w:lang w:eastAsia="zh-CN"/>
        </w:rPr>
        <w:t>位内容</w:t>
      </w:r>
      <w:r w:rsidR="00596A09">
        <w:rPr>
          <w:lang w:eastAsia="zh-CN"/>
        </w:rPr>
        <w:t>是</w:t>
      </w:r>
      <w:r w:rsidRPr="00DF12FD">
        <w:rPr>
          <w:lang w:eastAsia="zh-CN"/>
        </w:rPr>
        <w:t>重复的。将输出的</w:t>
      </w:r>
      <w:r w:rsidRPr="00DF12FD">
        <w:rPr>
          <w:lang w:eastAsia="zh-CN"/>
        </w:rPr>
        <w:t>48</w:t>
      </w:r>
      <w:r w:rsidRPr="00DF12FD">
        <w:rPr>
          <w:lang w:eastAsia="zh-CN"/>
        </w:rPr>
        <w:t>位数据与</w:t>
      </w:r>
      <w:r w:rsidRPr="00DF12FD">
        <w:rPr>
          <w:lang w:eastAsia="zh-CN"/>
        </w:rPr>
        <w:t>K</w:t>
      </w:r>
      <w:r w:rsidRPr="00DF12FD">
        <w:rPr>
          <w:vertAlign w:val="subscript"/>
          <w:lang w:eastAsia="zh-CN"/>
        </w:rPr>
        <w:t>i</w:t>
      </w:r>
      <w:r w:rsidRPr="00DF12FD">
        <w:rPr>
          <w:lang w:eastAsia="zh-CN"/>
        </w:rPr>
        <w:t>进行异或操作，之后通过一个替换函数处理，获得</w:t>
      </w:r>
      <w:r w:rsidRPr="00DF12FD">
        <w:rPr>
          <w:lang w:eastAsia="zh-CN"/>
        </w:rPr>
        <w:t>32</w:t>
      </w:r>
      <w:r w:rsidRPr="00DF12FD">
        <w:rPr>
          <w:lang w:eastAsia="zh-CN"/>
        </w:rPr>
        <w:t>位输出数据，最后置换处理之后输出。</w:t>
      </w:r>
    </w:p>
    <w:p w:rsidR="00324E1E" w:rsidRPr="00DF12FD" w:rsidRDefault="00B1561E" w:rsidP="005F5E17">
      <w:pPr>
        <w:pStyle w:val="aa"/>
        <w:ind w:firstLine="420"/>
        <w:jc w:val="center"/>
        <w:rPr>
          <w:lang w:eastAsia="zh-CN"/>
        </w:rPr>
      </w:pPr>
      <w:r w:rsidRPr="00DF12FD">
        <w:object w:dxaOrig="12720" w:dyaOrig="8805">
          <v:shape id="_x0000_i1034" type="#_x0000_t75" style="width:224.75pt;height:154.75pt" o:ole="">
            <v:imagedata r:id="rId37" o:title=""/>
          </v:shape>
          <o:OLEObject Type="Embed" ProgID="Visio.Drawing.11" ShapeID="_x0000_i1034" DrawAspect="Content" ObjectID="_1525099482" r:id="rId3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7A4227">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7A4227">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-4 DES</w:t>
      </w:r>
      <w:r w:rsidRPr="00DF12FD">
        <w:rPr>
          <w:rFonts w:ascii="Times New Roman" w:eastAsia="宋体" w:hAnsi="Times New Roman"/>
          <w:sz w:val="21"/>
          <w:szCs w:val="21"/>
        </w:rPr>
        <w:t>算法一轮迭代的过程</w:t>
      </w:r>
    </w:p>
    <w:p w:rsidR="00324E1E" w:rsidRPr="00DF12FD" w:rsidRDefault="008A64C9" w:rsidP="005F5E17">
      <w:pPr>
        <w:pStyle w:val="aa"/>
        <w:ind w:firstLine="420"/>
        <w:rPr>
          <w:lang w:eastAsia="zh-CN"/>
        </w:rPr>
      </w:pPr>
      <w:r w:rsidRPr="00DF12FD">
        <w:rPr>
          <w:lang w:eastAsia="zh-CN"/>
        </w:rPr>
        <w:lastRenderedPageBreak/>
        <w:t>图</w:t>
      </w:r>
      <w:r w:rsidRPr="00DF12FD">
        <w:rPr>
          <w:lang w:eastAsia="zh-CN"/>
        </w:rPr>
        <w:t>2-</w:t>
      </w:r>
      <w:r w:rsidR="00324E1E" w:rsidRPr="00DF12FD">
        <w:rPr>
          <w:lang w:eastAsia="zh-CN"/>
        </w:rPr>
        <w:t>5</w:t>
      </w:r>
      <w:r w:rsidR="00324E1E" w:rsidRPr="00DF12FD">
        <w:rPr>
          <w:lang w:eastAsia="zh-CN"/>
        </w:rPr>
        <w:t>解释了</w:t>
      </w:r>
      <w:r w:rsidR="00324E1E" w:rsidRPr="00DF12FD">
        <w:rPr>
          <w:lang w:eastAsia="zh-CN"/>
        </w:rPr>
        <w:t>F</w:t>
      </w:r>
      <w:r w:rsidR="00324E1E" w:rsidRPr="00DF12FD">
        <w:rPr>
          <w:lang w:eastAsia="zh-CN"/>
        </w:rPr>
        <w:t>函数中的</w:t>
      </w:r>
      <w:r w:rsidR="00324E1E" w:rsidRPr="00DF12FD">
        <w:rPr>
          <w:lang w:eastAsia="zh-CN"/>
        </w:rPr>
        <w:t>S</w:t>
      </w:r>
      <w:r w:rsidR="00324E1E" w:rsidRPr="00DF12FD">
        <w:rPr>
          <w:lang w:eastAsia="zh-CN"/>
        </w:rPr>
        <w:t>盒操作。替代函数由</w:t>
      </w:r>
      <w:r w:rsidR="00324E1E" w:rsidRPr="00DF12FD">
        <w:rPr>
          <w:lang w:eastAsia="zh-CN"/>
        </w:rPr>
        <w:t>8</w:t>
      </w:r>
      <w:r w:rsidR="00324E1E" w:rsidRPr="00DF12FD">
        <w:rPr>
          <w:lang w:eastAsia="zh-CN"/>
        </w:rPr>
        <w:t>个</w:t>
      </w:r>
      <w:r w:rsidR="00324E1E" w:rsidRPr="00DF12FD">
        <w:rPr>
          <w:lang w:eastAsia="zh-CN"/>
        </w:rPr>
        <w:t>S</w:t>
      </w:r>
      <w:r w:rsidR="00324E1E" w:rsidRPr="00DF12FD">
        <w:rPr>
          <w:lang w:eastAsia="zh-CN"/>
        </w:rPr>
        <w:t>盒来组成，每个</w:t>
      </w:r>
      <w:r w:rsidR="00324E1E" w:rsidRPr="00DF12FD">
        <w:rPr>
          <w:lang w:eastAsia="zh-CN"/>
        </w:rPr>
        <w:t>S</w:t>
      </w:r>
      <w:r w:rsidR="00324E1E" w:rsidRPr="00DF12FD">
        <w:rPr>
          <w:lang w:eastAsia="zh-CN"/>
        </w:rPr>
        <w:t>盒都输入</w:t>
      </w:r>
      <w:r w:rsidR="00324E1E" w:rsidRPr="00DF12FD">
        <w:rPr>
          <w:lang w:eastAsia="zh-CN"/>
        </w:rPr>
        <w:t>6</w:t>
      </w:r>
      <w:r w:rsidR="00324E1E" w:rsidRPr="00DF12FD">
        <w:rPr>
          <w:lang w:eastAsia="zh-CN"/>
        </w:rPr>
        <w:t>位，输出</w:t>
      </w:r>
      <w:r w:rsidR="00324E1E" w:rsidRPr="00DF12FD">
        <w:rPr>
          <w:lang w:eastAsia="zh-CN"/>
        </w:rPr>
        <w:t>4</w:t>
      </w:r>
      <w:r w:rsidR="00324E1E" w:rsidRPr="00DF12FD">
        <w:rPr>
          <w:lang w:eastAsia="zh-CN"/>
        </w:rPr>
        <w:t>位。盒</w:t>
      </w:r>
      <w:r w:rsidR="00324E1E" w:rsidRPr="00DF12FD">
        <w:rPr>
          <w:lang w:eastAsia="zh-CN"/>
        </w:rPr>
        <w:t>S</w:t>
      </w:r>
      <w:r w:rsidR="00324E1E" w:rsidRPr="00DF12FD">
        <w:rPr>
          <w:vertAlign w:val="subscript"/>
          <w:lang w:eastAsia="zh-CN"/>
        </w:rPr>
        <w:t>i</w:t>
      </w:r>
      <w:r w:rsidR="00324E1E" w:rsidRPr="00DF12FD">
        <w:rPr>
          <w:lang w:eastAsia="zh-CN"/>
        </w:rPr>
        <w:t>输入的第一位和最后一位组成一个</w:t>
      </w:r>
      <w:r w:rsidR="00324E1E" w:rsidRPr="00DF12FD">
        <w:rPr>
          <w:lang w:eastAsia="zh-CN"/>
        </w:rPr>
        <w:t>2</w:t>
      </w:r>
      <w:r w:rsidR="00324E1E" w:rsidRPr="00DF12FD">
        <w:rPr>
          <w:lang w:eastAsia="zh-CN"/>
        </w:rPr>
        <w:t>位的二进制数，用来选择</w:t>
      </w:r>
      <w:r w:rsidR="00324E1E" w:rsidRPr="00DF12FD">
        <w:rPr>
          <w:lang w:eastAsia="zh-CN"/>
        </w:rPr>
        <w:t>S</w:t>
      </w:r>
      <w:r w:rsidR="00324E1E" w:rsidRPr="00DF12FD">
        <w:rPr>
          <w:lang w:eastAsia="zh-CN"/>
        </w:rPr>
        <w:t>盒</w:t>
      </w:r>
      <w:r w:rsidR="00324E1E" w:rsidRPr="00DF12FD">
        <w:rPr>
          <w:lang w:eastAsia="zh-CN"/>
        </w:rPr>
        <w:t>4</w:t>
      </w:r>
      <w:r w:rsidR="00324E1E" w:rsidRPr="00DF12FD">
        <w:rPr>
          <w:lang w:eastAsia="zh-CN"/>
        </w:rPr>
        <w:t>行代替值中的一行，中间</w:t>
      </w:r>
      <w:r w:rsidR="00324E1E" w:rsidRPr="00DF12FD">
        <w:rPr>
          <w:lang w:eastAsia="zh-CN"/>
        </w:rPr>
        <w:t>4</w:t>
      </w:r>
      <w:r w:rsidR="00324E1E" w:rsidRPr="00DF12FD">
        <w:rPr>
          <w:lang w:eastAsia="zh-CN"/>
        </w:rPr>
        <w:t>位用来选择</w:t>
      </w:r>
      <w:r w:rsidR="00324E1E" w:rsidRPr="00DF12FD">
        <w:rPr>
          <w:lang w:eastAsia="zh-CN"/>
        </w:rPr>
        <w:t>16</w:t>
      </w:r>
      <w:r w:rsidR="00324E1E" w:rsidRPr="00DF12FD">
        <w:rPr>
          <w:lang w:eastAsia="zh-CN"/>
        </w:rPr>
        <w:t>列中的某一列。行列交叉处的十进制</w:t>
      </w:r>
      <w:r w:rsidR="00324E1E" w:rsidRPr="00DF12FD">
        <w:rPr>
          <w:lang w:eastAsia="zh-CN"/>
        </w:rPr>
        <w:t>1(01)</w:t>
      </w:r>
      <w:r w:rsidR="00324E1E" w:rsidRPr="00DF12FD">
        <w:rPr>
          <w:lang w:eastAsia="zh-CN"/>
        </w:rPr>
        <w:t>，列是</w:t>
      </w:r>
      <w:r w:rsidR="00324E1E" w:rsidRPr="00DF12FD">
        <w:rPr>
          <w:lang w:eastAsia="zh-CN"/>
        </w:rPr>
        <w:t>12(1100)</w:t>
      </w:r>
      <w:r w:rsidR="00324E1E" w:rsidRPr="00DF12FD">
        <w:rPr>
          <w:lang w:eastAsia="zh-CN"/>
        </w:rPr>
        <w:t>，该处的值是</w:t>
      </w:r>
      <w:r w:rsidR="00324E1E" w:rsidRPr="00DF12FD">
        <w:rPr>
          <w:lang w:eastAsia="zh-CN"/>
        </w:rPr>
        <w:t>9</w:t>
      </w:r>
      <w:r w:rsidR="00324E1E" w:rsidRPr="00DF12FD">
        <w:rPr>
          <w:lang w:eastAsia="zh-CN"/>
        </w:rPr>
        <w:t>，所以输出为</w:t>
      </w:r>
      <w:r w:rsidR="00324E1E" w:rsidRPr="00DF12FD">
        <w:rPr>
          <w:lang w:eastAsia="zh-CN"/>
        </w:rPr>
        <w:t>1001</w:t>
      </w:r>
      <w:r w:rsidR="00324E1E" w:rsidRPr="00DF12FD">
        <w:rPr>
          <w:lang w:eastAsia="zh-CN"/>
        </w:rPr>
        <w:t>。</w:t>
      </w:r>
    </w:p>
    <w:p w:rsidR="00324E1E" w:rsidRPr="00DF12FD" w:rsidRDefault="00324E1E" w:rsidP="005F5E17">
      <w:pPr>
        <w:pStyle w:val="aa"/>
        <w:ind w:firstLine="420"/>
        <w:jc w:val="center"/>
        <w:rPr>
          <w:lang w:eastAsia="zh-CN"/>
        </w:rPr>
      </w:pPr>
      <w:r w:rsidRPr="00DF12FD">
        <w:object w:dxaOrig="4170" w:dyaOrig="2730">
          <v:shape id="_x0000_i1035" type="#_x0000_t75" style="width:208.6pt;height:136.6pt" o:ole="">
            <v:imagedata r:id="rId39" o:title=""/>
          </v:shape>
          <o:OLEObject Type="Embed" ProgID="Visio.Drawing.11" ShapeID="_x0000_i1035" DrawAspect="Content" ObjectID="_1525099483" r:id="rId4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7A4227">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7A4227">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-5 DES</w:t>
      </w:r>
      <w:r w:rsidRPr="00DF12FD">
        <w:rPr>
          <w:rFonts w:ascii="Times New Roman" w:eastAsia="宋体" w:hAnsi="Times New Roman"/>
          <w:sz w:val="21"/>
          <w:szCs w:val="21"/>
        </w:rPr>
        <w:t>加密算法中的</w:t>
      </w:r>
      <w:r w:rsidRPr="00DF12FD">
        <w:rPr>
          <w:rFonts w:ascii="Times New Roman" w:eastAsia="宋体" w:hAnsi="Times New Roman"/>
          <w:sz w:val="21"/>
          <w:szCs w:val="21"/>
        </w:rPr>
        <w:t>F</w:t>
      </w:r>
      <w:r w:rsidRPr="00DF12FD">
        <w:rPr>
          <w:rFonts w:ascii="Times New Roman" w:eastAsia="宋体" w:hAnsi="Times New Roman"/>
          <w:sz w:val="21"/>
          <w:szCs w:val="21"/>
        </w:rPr>
        <w:t>函数</w:t>
      </w:r>
    </w:p>
    <w:p w:rsidR="00324E1E" w:rsidRPr="00DF12FD" w:rsidRDefault="00324E1E" w:rsidP="005F5E17">
      <w:pPr>
        <w:pStyle w:val="a2"/>
        <w:numPr>
          <w:ilvl w:val="3"/>
          <w:numId w:val="2"/>
        </w:numPr>
        <w:spacing w:before="156" w:after="156" w:line="300" w:lineRule="auto"/>
      </w:pPr>
      <w:r w:rsidRPr="00DF12FD">
        <w:t>SP</w:t>
      </w:r>
      <w:r w:rsidRPr="00DF12FD">
        <w:t>网络结构</w:t>
      </w:r>
    </w:p>
    <w:p w:rsidR="00324E1E" w:rsidRPr="00DF12FD" w:rsidRDefault="00324E1E" w:rsidP="002765D4">
      <w:pPr>
        <w:pStyle w:val="ac"/>
        <w:numPr>
          <w:ilvl w:val="0"/>
          <w:numId w:val="26"/>
        </w:numPr>
        <w:spacing w:line="300" w:lineRule="auto"/>
        <w:ind w:firstLineChars="0"/>
        <w:rPr>
          <w:szCs w:val="24"/>
          <w:lang w:val="x-none"/>
        </w:rPr>
      </w:pPr>
      <w:r w:rsidRPr="00DF12FD">
        <w:rPr>
          <w:szCs w:val="24"/>
          <w:lang w:val="x-none"/>
        </w:rPr>
        <w:t>SP</w:t>
      </w:r>
      <w:r w:rsidRPr="00DF12FD">
        <w:rPr>
          <w:szCs w:val="24"/>
          <w:lang w:val="x-none"/>
        </w:rPr>
        <w:t>网络结构</w:t>
      </w:r>
    </w:p>
    <w:p w:rsidR="00324E1E" w:rsidRPr="00DF12FD" w:rsidRDefault="00324E1E" w:rsidP="005F5E17">
      <w:pPr>
        <w:spacing w:line="300" w:lineRule="auto"/>
        <w:ind w:firstLineChars="200" w:firstLine="420"/>
        <w:rPr>
          <w:szCs w:val="24"/>
          <w:lang w:val="x-none"/>
        </w:rPr>
      </w:pPr>
      <w:r w:rsidRPr="00DF12FD">
        <w:rPr>
          <w:szCs w:val="24"/>
          <w:lang w:val="x-none"/>
        </w:rPr>
        <w:t>SP</w:t>
      </w:r>
      <w:r w:rsidRPr="00DF12FD">
        <w:rPr>
          <w:szCs w:val="24"/>
          <w:lang w:val="x-none"/>
        </w:rPr>
        <w:t>网络是</w:t>
      </w:r>
      <w:r w:rsidRPr="00DF12FD">
        <w:rPr>
          <w:szCs w:val="24"/>
          <w:lang w:val="x-none"/>
        </w:rPr>
        <w:t>Feistel</w:t>
      </w:r>
      <w:r w:rsidRPr="00DF12FD">
        <w:rPr>
          <w:szCs w:val="24"/>
          <w:lang w:val="x-none"/>
        </w:rPr>
        <w:t>网络的一种推广结构，网络中的</w:t>
      </w:r>
      <w:r w:rsidRPr="00DF12FD">
        <w:rPr>
          <w:szCs w:val="24"/>
          <w:lang w:val="x-none"/>
        </w:rPr>
        <w:t>S</w:t>
      </w:r>
      <w:r w:rsidRPr="00DF12FD">
        <w:rPr>
          <w:szCs w:val="24"/>
          <w:lang w:val="x-none"/>
        </w:rPr>
        <w:t>和</w:t>
      </w:r>
      <w:r w:rsidRPr="00DF12FD">
        <w:rPr>
          <w:szCs w:val="24"/>
          <w:lang w:val="x-none"/>
        </w:rPr>
        <w:t>P</w:t>
      </w:r>
      <w:r w:rsidRPr="00DF12FD">
        <w:rPr>
          <w:szCs w:val="24"/>
          <w:lang w:val="x-none"/>
        </w:rPr>
        <w:t>分别是</w:t>
      </w:r>
      <w:r w:rsidRPr="00DF12FD">
        <w:rPr>
          <w:szCs w:val="24"/>
          <w:lang w:val="x-none"/>
        </w:rPr>
        <w:t>Substitution</w:t>
      </w:r>
      <w:r w:rsidRPr="00DF12FD">
        <w:rPr>
          <w:szCs w:val="24"/>
          <w:lang w:val="x-none"/>
        </w:rPr>
        <w:t>和</w:t>
      </w:r>
      <w:r w:rsidRPr="00DF12FD">
        <w:rPr>
          <w:szCs w:val="24"/>
          <w:lang w:val="x-none"/>
        </w:rPr>
        <w:t>Permutation</w:t>
      </w:r>
      <w:r w:rsidRPr="00DF12FD">
        <w:rPr>
          <w:szCs w:val="24"/>
          <w:lang w:val="x-none"/>
        </w:rPr>
        <w:t>的首字母，</w:t>
      </w:r>
      <w:r w:rsidRPr="00DF12FD">
        <w:rPr>
          <w:szCs w:val="24"/>
          <w:lang w:val="x-none"/>
        </w:rPr>
        <w:t>AES</w:t>
      </w:r>
      <w:r w:rsidRPr="00DF12FD">
        <w:rPr>
          <w:szCs w:val="24"/>
          <w:lang w:val="x-none"/>
        </w:rPr>
        <w:t>、</w:t>
      </w:r>
      <w:r w:rsidRPr="00DF12FD">
        <w:rPr>
          <w:szCs w:val="24"/>
          <w:lang w:val="x-none"/>
        </w:rPr>
        <w:t>SAFER</w:t>
      </w:r>
      <w:r w:rsidRPr="00DF12FD">
        <w:rPr>
          <w:szCs w:val="24"/>
          <w:lang w:val="x-none"/>
        </w:rPr>
        <w:t>、</w:t>
      </w:r>
      <w:r w:rsidRPr="00DF12FD">
        <w:rPr>
          <w:szCs w:val="24"/>
          <w:lang w:val="x-none"/>
        </w:rPr>
        <w:t>SHARK</w:t>
      </w:r>
      <w:r w:rsidRPr="00DF12FD">
        <w:rPr>
          <w:szCs w:val="24"/>
          <w:lang w:val="x-none"/>
        </w:rPr>
        <w:t>等著名密码算法都采用</w:t>
      </w:r>
      <w:r w:rsidRPr="00DF12FD">
        <w:rPr>
          <w:szCs w:val="24"/>
          <w:lang w:val="x-none"/>
        </w:rPr>
        <w:t>SP</w:t>
      </w:r>
      <w:r w:rsidRPr="00DF12FD">
        <w:rPr>
          <w:szCs w:val="24"/>
          <w:lang w:val="x-none"/>
        </w:rPr>
        <w:t>结构。在</w:t>
      </w:r>
      <w:r w:rsidRPr="00DF12FD">
        <w:rPr>
          <w:szCs w:val="24"/>
          <w:lang w:val="x-none"/>
        </w:rPr>
        <w:t>SP</w:t>
      </w:r>
      <w:r w:rsidRPr="00DF12FD">
        <w:rPr>
          <w:szCs w:val="24"/>
          <w:lang w:val="x-none"/>
        </w:rPr>
        <w:t>结构算法的每一轮中，首先轮输入被作用于一个由子密钥控制的可逆函数</w:t>
      </w:r>
      <w:r w:rsidRPr="00DF12FD">
        <w:rPr>
          <w:szCs w:val="24"/>
          <w:lang w:val="x-none"/>
        </w:rPr>
        <w:t>S</w:t>
      </w:r>
      <w:r w:rsidRPr="00DF12FD">
        <w:rPr>
          <w:szCs w:val="24"/>
          <w:lang w:val="x-none"/>
        </w:rPr>
        <w:t>（非线性变换），然后再被作用于一个置换（或一个可逆的线性变换）</w:t>
      </w:r>
      <w:r w:rsidRPr="00DF12FD">
        <w:rPr>
          <w:szCs w:val="24"/>
          <w:lang w:val="x-none"/>
        </w:rPr>
        <w:t>P</w:t>
      </w:r>
      <w:r w:rsidRPr="00DF12FD">
        <w:rPr>
          <w:szCs w:val="24"/>
          <w:lang w:val="x-none"/>
        </w:rPr>
        <w:t>。</w:t>
      </w:r>
      <w:r w:rsidRPr="00DF12FD">
        <w:rPr>
          <w:szCs w:val="24"/>
          <w:lang w:val="x-none"/>
        </w:rPr>
        <w:t>S</w:t>
      </w:r>
      <w:r w:rsidRPr="00DF12FD">
        <w:rPr>
          <w:szCs w:val="24"/>
          <w:lang w:val="x-none"/>
        </w:rPr>
        <w:t>一般被称为混淆层，提供了分组密码算法所必须的混淆作用。</w:t>
      </w:r>
      <w:r w:rsidRPr="00DF12FD">
        <w:rPr>
          <w:szCs w:val="24"/>
          <w:lang w:val="x-none"/>
        </w:rPr>
        <w:t>P</w:t>
      </w:r>
      <w:r w:rsidRPr="00DF12FD">
        <w:rPr>
          <w:szCs w:val="24"/>
          <w:lang w:val="x-none"/>
        </w:rPr>
        <w:t>一般被称为扩散层，主要是提供快速的扩散，实现雪崩效应。该结构中轮函数一般由</w:t>
      </w:r>
      <w:r w:rsidRPr="00DF12FD">
        <w:rPr>
          <w:szCs w:val="24"/>
          <w:lang w:val="x-none"/>
        </w:rPr>
        <w:t>S</w:t>
      </w:r>
      <w:proofErr w:type="gramStart"/>
      <w:r w:rsidRPr="00DF12FD">
        <w:rPr>
          <w:szCs w:val="24"/>
          <w:lang w:val="x-none"/>
        </w:rPr>
        <w:t>盒层和</w:t>
      </w:r>
      <w:proofErr w:type="gramEnd"/>
      <w:r w:rsidRPr="00DF12FD">
        <w:rPr>
          <w:szCs w:val="24"/>
          <w:lang w:val="x-none"/>
        </w:rPr>
        <w:t>P</w:t>
      </w:r>
      <w:r w:rsidRPr="00DF12FD">
        <w:rPr>
          <w:szCs w:val="24"/>
          <w:lang w:val="x-none"/>
        </w:rPr>
        <w:t>置换（或线性变换）组成，分别提供必要的混淆性和扩散性，所以通常也称</w:t>
      </w:r>
      <w:r w:rsidRPr="00DF12FD">
        <w:rPr>
          <w:szCs w:val="24"/>
          <w:lang w:val="x-none"/>
        </w:rPr>
        <w:t>S</w:t>
      </w:r>
      <w:proofErr w:type="gramStart"/>
      <w:r w:rsidRPr="00DF12FD">
        <w:rPr>
          <w:szCs w:val="24"/>
          <w:lang w:val="x-none"/>
        </w:rPr>
        <w:t>盒层为</w:t>
      </w:r>
      <w:proofErr w:type="gramEnd"/>
      <w:r w:rsidRPr="00DF12FD">
        <w:rPr>
          <w:szCs w:val="24"/>
          <w:lang w:val="x-none"/>
        </w:rPr>
        <w:t>混淆层，称</w:t>
      </w:r>
      <w:r w:rsidRPr="00DF12FD">
        <w:rPr>
          <w:szCs w:val="24"/>
          <w:lang w:val="x-none"/>
        </w:rPr>
        <w:t>P</w:t>
      </w:r>
      <w:r w:rsidRPr="00DF12FD">
        <w:rPr>
          <w:szCs w:val="24"/>
          <w:lang w:val="x-none"/>
        </w:rPr>
        <w:t>置换（或线性变换）为扩散层。</w:t>
      </w:r>
      <w:r w:rsidRPr="00DF12FD">
        <w:rPr>
          <w:szCs w:val="24"/>
          <w:lang w:val="x-none"/>
        </w:rPr>
        <w:t>SP</w:t>
      </w:r>
      <w:r w:rsidRPr="00DF12FD">
        <w:rPr>
          <w:szCs w:val="24"/>
          <w:lang w:val="x-none"/>
        </w:rPr>
        <w:t>网络与</w:t>
      </w:r>
      <w:r w:rsidRPr="00DF12FD">
        <w:rPr>
          <w:szCs w:val="24"/>
          <w:lang w:val="x-none"/>
        </w:rPr>
        <w:t>Feistel</w:t>
      </w:r>
      <w:r w:rsidRPr="00DF12FD">
        <w:rPr>
          <w:szCs w:val="24"/>
          <w:lang w:val="x-none"/>
        </w:rPr>
        <w:t>网络相比的主要优势在于可以得到更快的扩散速度。其缺点是加解密很难达到一致。该结构如</w:t>
      </w:r>
      <w:r w:rsidR="00B12AA6" w:rsidRPr="00DF12FD">
        <w:rPr>
          <w:szCs w:val="24"/>
          <w:lang w:val="x-none"/>
        </w:rPr>
        <w:fldChar w:fldCharType="begin"/>
      </w:r>
      <w:r w:rsidR="00B12AA6" w:rsidRPr="00DF12FD">
        <w:rPr>
          <w:szCs w:val="24"/>
          <w:lang w:val="x-none"/>
        </w:rPr>
        <w:instrText xml:space="preserve"> REF _Ref450641949 \h </w:instrText>
      </w:r>
      <w:r w:rsidR="005F5E17" w:rsidRPr="00DF12FD">
        <w:rPr>
          <w:szCs w:val="24"/>
          <w:lang w:val="x-none"/>
        </w:rPr>
        <w:instrText xml:space="preserve"> \* MERGEFORMAT </w:instrText>
      </w:r>
      <w:r w:rsidR="00B12AA6" w:rsidRPr="00DF12FD">
        <w:rPr>
          <w:szCs w:val="24"/>
          <w:lang w:val="x-none"/>
        </w:rPr>
      </w:r>
      <w:r w:rsidR="00B12AA6" w:rsidRPr="00DF12FD">
        <w:rPr>
          <w:szCs w:val="24"/>
          <w:lang w:val="x-none"/>
        </w:rPr>
        <w:fldChar w:fldCharType="separate"/>
      </w:r>
      <w:r w:rsidR="007A4227" w:rsidRPr="00DF12FD">
        <w:rPr>
          <w:szCs w:val="21"/>
        </w:rPr>
        <w:t>图</w:t>
      </w:r>
      <w:r w:rsidR="007A4227" w:rsidRPr="00DF12FD">
        <w:rPr>
          <w:szCs w:val="21"/>
        </w:rPr>
        <w:t>2-</w:t>
      </w:r>
      <w:r w:rsidR="00B12AA6" w:rsidRPr="00DF12FD">
        <w:rPr>
          <w:szCs w:val="24"/>
          <w:lang w:val="x-none"/>
        </w:rPr>
        <w:fldChar w:fldCharType="end"/>
      </w:r>
      <w:r w:rsidR="00B12AA6" w:rsidRPr="00DF12FD">
        <w:rPr>
          <w:szCs w:val="24"/>
          <w:lang w:val="x-none"/>
        </w:rPr>
        <w:t>6</w:t>
      </w:r>
      <w:r w:rsidRPr="00DF12FD">
        <w:rPr>
          <w:szCs w:val="24"/>
          <w:lang w:val="x-none"/>
        </w:rPr>
        <w:t>所示。</w:t>
      </w:r>
    </w:p>
    <w:p w:rsidR="00B12AA6" w:rsidRPr="00DF12FD" w:rsidRDefault="0000090B" w:rsidP="005F5E17">
      <w:pPr>
        <w:keepNext/>
        <w:spacing w:line="300" w:lineRule="auto"/>
        <w:jc w:val="center"/>
      </w:pPr>
      <w:r w:rsidRPr="00DF12FD">
        <w:object w:dxaOrig="4200" w:dyaOrig="4321">
          <v:shape id="_x0000_i1036" type="#_x0000_t75" style="width:150.05pt;height:154.75pt" o:ole="">
            <v:imagedata r:id="rId41" o:title=""/>
          </v:shape>
          <o:OLEObject Type="Embed" ProgID="Visio.Drawing.15" ShapeID="_x0000_i1036" DrawAspect="Content" ObjectID="_1525099484" r:id="rId42"/>
        </w:object>
      </w:r>
    </w:p>
    <w:p w:rsidR="00324E1E" w:rsidRPr="00DF12FD" w:rsidRDefault="00B12AA6" w:rsidP="005F5E17">
      <w:pPr>
        <w:pStyle w:val="af0"/>
        <w:spacing w:line="300" w:lineRule="auto"/>
        <w:jc w:val="center"/>
        <w:rPr>
          <w:rFonts w:ascii="Times New Roman" w:eastAsia="宋体" w:hAnsi="Times New Roman"/>
          <w:sz w:val="21"/>
          <w:szCs w:val="21"/>
        </w:rPr>
      </w:pPr>
      <w:bookmarkStart w:id="30" w:name="_Ref450641949"/>
      <w:r w:rsidRPr="00DF12FD">
        <w:rPr>
          <w:rFonts w:ascii="Times New Roman" w:eastAsia="宋体" w:hAnsi="Times New Roman"/>
          <w:sz w:val="21"/>
          <w:szCs w:val="21"/>
        </w:rPr>
        <w:t>图</w:t>
      </w:r>
      <w:r w:rsidRPr="00DF12FD">
        <w:rPr>
          <w:rFonts w:ascii="Times New Roman" w:eastAsia="宋体" w:hAnsi="Times New Roman"/>
          <w:sz w:val="21"/>
          <w:szCs w:val="21"/>
        </w:rPr>
        <w:t>2-</w:t>
      </w:r>
      <w:bookmarkEnd w:id="30"/>
      <w:r w:rsidRPr="00DF12FD">
        <w:rPr>
          <w:rFonts w:ascii="Times New Roman" w:eastAsia="宋体" w:hAnsi="Times New Roman"/>
          <w:sz w:val="21"/>
          <w:szCs w:val="21"/>
        </w:rPr>
        <w:t>6 SP</w:t>
      </w:r>
      <w:r w:rsidRPr="00DF12FD">
        <w:rPr>
          <w:rFonts w:ascii="Times New Roman" w:eastAsia="宋体" w:hAnsi="Times New Roman"/>
          <w:sz w:val="21"/>
          <w:szCs w:val="21"/>
        </w:rPr>
        <w:t>网络型结构</w:t>
      </w:r>
    </w:p>
    <w:p w:rsidR="00324E1E" w:rsidRPr="00DF12FD" w:rsidRDefault="00324E1E" w:rsidP="002765D4">
      <w:pPr>
        <w:pStyle w:val="ac"/>
        <w:numPr>
          <w:ilvl w:val="0"/>
          <w:numId w:val="29"/>
        </w:numPr>
        <w:spacing w:line="300" w:lineRule="auto"/>
        <w:ind w:firstLineChars="0"/>
        <w:rPr>
          <w:szCs w:val="24"/>
          <w:lang w:val="x-none"/>
        </w:rPr>
      </w:pPr>
      <w:r w:rsidRPr="00DF12FD">
        <w:rPr>
          <w:szCs w:val="24"/>
          <w:lang w:val="x-none"/>
        </w:rPr>
        <w:t>AES</w:t>
      </w:r>
      <w:r w:rsidRPr="00DF12FD">
        <w:rPr>
          <w:szCs w:val="24"/>
          <w:lang w:val="x-none"/>
        </w:rPr>
        <w:t>算法</w:t>
      </w:r>
    </w:p>
    <w:p w:rsidR="00324E1E" w:rsidRPr="00DF12FD" w:rsidRDefault="00324E1E" w:rsidP="005F5E17">
      <w:pPr>
        <w:pStyle w:val="aa"/>
        <w:ind w:firstLine="420"/>
        <w:rPr>
          <w:lang w:eastAsia="zh-CN"/>
        </w:rPr>
      </w:pPr>
      <w:r w:rsidRPr="00DF12FD">
        <w:rPr>
          <w:lang w:eastAsia="zh-CN"/>
        </w:rPr>
        <w:t>AES</w:t>
      </w:r>
      <w:r w:rsidR="00596A09">
        <w:rPr>
          <w:lang w:eastAsia="zh-CN"/>
        </w:rPr>
        <w:t>算法是</w:t>
      </w:r>
      <w:r w:rsidRPr="00DF12FD">
        <w:rPr>
          <w:lang w:eastAsia="zh-CN"/>
        </w:rPr>
        <w:t>目前</w:t>
      </w:r>
      <w:proofErr w:type="gramStart"/>
      <w:r w:rsidRPr="00DF12FD">
        <w:rPr>
          <w:lang w:eastAsia="zh-CN"/>
        </w:rPr>
        <w:t>最</w:t>
      </w:r>
      <w:proofErr w:type="gramEnd"/>
      <w:r w:rsidRPr="00DF12FD">
        <w:rPr>
          <w:lang w:eastAsia="zh-CN"/>
        </w:rPr>
        <w:t>被广泛使用的对称分组密码算法，它是</w:t>
      </w:r>
      <w:r w:rsidRPr="00DF12FD">
        <w:rPr>
          <w:lang w:eastAsia="zh-CN"/>
        </w:rPr>
        <w:t>SP</w:t>
      </w:r>
      <w:r w:rsidRPr="00DF12FD">
        <w:rPr>
          <w:lang w:eastAsia="zh-CN"/>
        </w:rPr>
        <w:t>网络结构的代表算法。美国国家标准技术研究所在</w:t>
      </w:r>
      <w:r w:rsidRPr="00DF12FD">
        <w:rPr>
          <w:lang w:eastAsia="zh-CN"/>
        </w:rPr>
        <w:t>2001</w:t>
      </w:r>
      <w:r w:rsidRPr="00DF12FD">
        <w:rPr>
          <w:lang w:eastAsia="zh-CN"/>
        </w:rPr>
        <w:t>年发布了</w:t>
      </w:r>
      <w:r w:rsidRPr="00DF12FD">
        <w:rPr>
          <w:lang w:eastAsia="zh-CN"/>
        </w:rPr>
        <w:t>AES</w:t>
      </w:r>
      <w:r w:rsidRPr="00DF12FD">
        <w:rPr>
          <w:lang w:eastAsia="zh-CN"/>
        </w:rPr>
        <w:t>，旨在取代</w:t>
      </w:r>
      <w:r w:rsidRPr="00DF12FD">
        <w:rPr>
          <w:lang w:eastAsia="zh-CN"/>
        </w:rPr>
        <w:t>DES</w:t>
      </w:r>
      <w:r w:rsidRPr="00DF12FD">
        <w:rPr>
          <w:lang w:eastAsia="zh-CN"/>
        </w:rPr>
        <w:t>成为广泛使用的标准。如</w:t>
      </w:r>
      <w:r w:rsidR="008A64C9" w:rsidRPr="00DF12FD">
        <w:rPr>
          <w:lang w:eastAsia="zh-CN"/>
        </w:rPr>
        <w:t>图</w:t>
      </w:r>
      <w:r w:rsidR="008A64C9" w:rsidRPr="00DF12FD">
        <w:rPr>
          <w:lang w:eastAsia="zh-CN"/>
        </w:rPr>
        <w:t>2-</w:t>
      </w:r>
      <w:r w:rsidRPr="00DF12FD">
        <w:rPr>
          <w:lang w:eastAsia="zh-CN"/>
        </w:rPr>
        <w:t>7</w:t>
      </w:r>
      <w:r w:rsidRPr="00DF12FD">
        <w:rPr>
          <w:lang w:eastAsia="zh-CN"/>
        </w:rPr>
        <w:t>展示了</w:t>
      </w:r>
      <w:r w:rsidRPr="00DF12FD">
        <w:rPr>
          <w:lang w:eastAsia="zh-CN"/>
        </w:rPr>
        <w:t>AES</w:t>
      </w:r>
      <w:r w:rsidRPr="00DF12FD">
        <w:rPr>
          <w:lang w:eastAsia="zh-CN"/>
        </w:rPr>
        <w:t>加密过程的总体结构。明文分组长度为</w:t>
      </w:r>
      <w:r w:rsidRPr="00DF12FD">
        <w:rPr>
          <w:lang w:eastAsia="zh-CN"/>
        </w:rPr>
        <w:t>128</w:t>
      </w:r>
      <w:r w:rsidRPr="00DF12FD">
        <w:rPr>
          <w:lang w:eastAsia="zh-CN"/>
        </w:rPr>
        <w:t>位即</w:t>
      </w:r>
      <w:r w:rsidRPr="00DF12FD">
        <w:rPr>
          <w:lang w:eastAsia="zh-CN"/>
        </w:rPr>
        <w:t>16</w:t>
      </w:r>
      <w:r w:rsidRPr="00DF12FD">
        <w:rPr>
          <w:lang w:eastAsia="zh-CN"/>
        </w:rPr>
        <w:t>字节，密钥长度可以为</w:t>
      </w:r>
      <w:r w:rsidRPr="00DF12FD">
        <w:rPr>
          <w:lang w:eastAsia="zh-CN"/>
        </w:rPr>
        <w:t>16</w:t>
      </w:r>
      <w:r w:rsidRPr="00DF12FD">
        <w:rPr>
          <w:lang w:eastAsia="zh-CN"/>
        </w:rPr>
        <w:t>，</w:t>
      </w:r>
      <w:r w:rsidRPr="00DF12FD">
        <w:rPr>
          <w:lang w:eastAsia="zh-CN"/>
        </w:rPr>
        <w:t>24</w:t>
      </w:r>
      <w:r w:rsidRPr="00DF12FD">
        <w:rPr>
          <w:lang w:eastAsia="zh-CN"/>
        </w:rPr>
        <w:t>或</w:t>
      </w:r>
      <w:r w:rsidRPr="00DF12FD">
        <w:rPr>
          <w:lang w:eastAsia="zh-CN"/>
        </w:rPr>
        <w:t>32</w:t>
      </w:r>
      <w:r w:rsidRPr="00DF12FD">
        <w:rPr>
          <w:lang w:eastAsia="zh-CN"/>
        </w:rPr>
        <w:t>字节（</w:t>
      </w:r>
      <w:r w:rsidRPr="00DF12FD">
        <w:rPr>
          <w:lang w:eastAsia="zh-CN"/>
        </w:rPr>
        <w:t>128</w:t>
      </w:r>
      <w:r w:rsidRPr="00DF12FD">
        <w:rPr>
          <w:lang w:eastAsia="zh-CN"/>
        </w:rPr>
        <w:t>，</w:t>
      </w:r>
      <w:r w:rsidRPr="00DF12FD">
        <w:rPr>
          <w:lang w:eastAsia="zh-CN"/>
        </w:rPr>
        <w:lastRenderedPageBreak/>
        <w:t>192</w:t>
      </w:r>
      <w:r w:rsidRPr="00DF12FD">
        <w:rPr>
          <w:lang w:eastAsia="zh-CN"/>
        </w:rPr>
        <w:t>或</w:t>
      </w:r>
      <w:r w:rsidRPr="00DF12FD">
        <w:rPr>
          <w:lang w:eastAsia="zh-CN"/>
        </w:rPr>
        <w:t>192</w:t>
      </w:r>
      <w:r w:rsidRPr="00DF12FD">
        <w:rPr>
          <w:lang w:eastAsia="zh-CN"/>
        </w:rPr>
        <w:t>位）。根据密钥的长度，算法被成为</w:t>
      </w:r>
      <w:r w:rsidRPr="00DF12FD">
        <w:rPr>
          <w:lang w:eastAsia="zh-CN"/>
        </w:rPr>
        <w:t>AES-128</w:t>
      </w:r>
      <w:r w:rsidRPr="00DF12FD">
        <w:rPr>
          <w:lang w:eastAsia="zh-CN"/>
        </w:rPr>
        <w:t>，</w:t>
      </w:r>
      <w:r w:rsidRPr="00DF12FD">
        <w:rPr>
          <w:lang w:eastAsia="zh-CN"/>
        </w:rPr>
        <w:t>AES-192</w:t>
      </w:r>
      <w:r w:rsidRPr="00DF12FD">
        <w:rPr>
          <w:lang w:eastAsia="zh-CN"/>
        </w:rPr>
        <w:t>或者</w:t>
      </w:r>
      <w:r w:rsidRPr="00DF12FD">
        <w:rPr>
          <w:lang w:eastAsia="zh-CN"/>
        </w:rPr>
        <w:t>AES-256</w:t>
      </w:r>
      <w:r w:rsidRPr="00DF12FD">
        <w:rPr>
          <w:lang w:eastAsia="zh-CN"/>
        </w:rPr>
        <w:t>，根据密钥长度的不同，</w:t>
      </w:r>
      <w:r w:rsidRPr="00DF12FD">
        <w:rPr>
          <w:lang w:eastAsia="zh-CN"/>
        </w:rPr>
        <w:t>AES</w:t>
      </w:r>
      <w:r w:rsidRPr="00DF12FD">
        <w:rPr>
          <w:lang w:eastAsia="zh-CN"/>
        </w:rPr>
        <w:t>迭代的论述也不相同，</w:t>
      </w:r>
      <w:r w:rsidRPr="00DF12FD">
        <w:rPr>
          <w:lang w:eastAsia="zh-CN"/>
        </w:rPr>
        <w:t>AES-128</w:t>
      </w:r>
      <w:r w:rsidRPr="00DF12FD">
        <w:rPr>
          <w:lang w:eastAsia="zh-CN"/>
        </w:rPr>
        <w:t>迭代</w:t>
      </w:r>
      <w:r w:rsidRPr="00DF12FD">
        <w:rPr>
          <w:lang w:eastAsia="zh-CN"/>
        </w:rPr>
        <w:t>10</w:t>
      </w:r>
      <w:r w:rsidRPr="00DF12FD">
        <w:rPr>
          <w:lang w:eastAsia="zh-CN"/>
        </w:rPr>
        <w:t>轮，</w:t>
      </w:r>
      <w:r w:rsidRPr="00DF12FD">
        <w:rPr>
          <w:lang w:eastAsia="zh-CN"/>
        </w:rPr>
        <w:t>AES-192</w:t>
      </w:r>
      <w:r w:rsidRPr="00DF12FD">
        <w:rPr>
          <w:lang w:eastAsia="zh-CN"/>
        </w:rPr>
        <w:t>迭代</w:t>
      </w:r>
      <w:r w:rsidRPr="00DF12FD">
        <w:rPr>
          <w:lang w:eastAsia="zh-CN"/>
        </w:rPr>
        <w:t>12</w:t>
      </w:r>
      <w:r w:rsidRPr="00DF12FD">
        <w:rPr>
          <w:lang w:eastAsia="zh-CN"/>
        </w:rPr>
        <w:t>轮，</w:t>
      </w:r>
      <w:r w:rsidRPr="00DF12FD">
        <w:rPr>
          <w:lang w:eastAsia="zh-CN"/>
        </w:rPr>
        <w:t>AES-256</w:t>
      </w:r>
      <w:r w:rsidRPr="00DF12FD">
        <w:rPr>
          <w:lang w:eastAsia="zh-CN"/>
        </w:rPr>
        <w:t>迭代</w:t>
      </w:r>
      <w:r w:rsidRPr="00DF12FD">
        <w:rPr>
          <w:lang w:eastAsia="zh-CN"/>
        </w:rPr>
        <w:t>14</w:t>
      </w:r>
      <w:r w:rsidRPr="00DF12FD">
        <w:rPr>
          <w:lang w:eastAsia="zh-CN"/>
        </w:rPr>
        <w:t>轮。</w:t>
      </w:r>
      <w:r w:rsidR="008A64C9" w:rsidRPr="00DF12FD">
        <w:rPr>
          <w:lang w:eastAsia="zh-CN"/>
        </w:rPr>
        <w:t>图</w:t>
      </w:r>
      <w:r w:rsidR="008A64C9" w:rsidRPr="00DF12FD">
        <w:rPr>
          <w:lang w:eastAsia="zh-CN"/>
        </w:rPr>
        <w:t>2-</w:t>
      </w:r>
      <w:r w:rsidRPr="00DF12FD">
        <w:rPr>
          <w:lang w:eastAsia="zh-CN"/>
        </w:rPr>
        <w:t>7</w:t>
      </w:r>
      <w:r w:rsidRPr="00DF12FD">
        <w:rPr>
          <w:lang w:eastAsia="zh-CN"/>
        </w:rPr>
        <w:t>所示为</w:t>
      </w:r>
      <w:r w:rsidRPr="00DF12FD">
        <w:rPr>
          <w:lang w:eastAsia="zh-CN"/>
        </w:rPr>
        <w:t>AES-128</w:t>
      </w:r>
      <w:r w:rsidRPr="00DF12FD">
        <w:rPr>
          <w:lang w:eastAsia="zh-CN"/>
        </w:rPr>
        <w:t>的结构。</w:t>
      </w:r>
    </w:p>
    <w:p w:rsidR="00324E1E" w:rsidRPr="00DF12FD" w:rsidRDefault="00324E1E" w:rsidP="005F5E17">
      <w:pPr>
        <w:pStyle w:val="aa"/>
        <w:ind w:firstLine="420"/>
        <w:rPr>
          <w:lang w:eastAsia="zh-CN"/>
        </w:rPr>
      </w:pPr>
      <w:r w:rsidRPr="00DF12FD">
        <w:rPr>
          <w:lang w:eastAsia="zh-CN"/>
        </w:rPr>
        <w:t>如</w:t>
      </w:r>
      <w:r w:rsidR="008A64C9" w:rsidRPr="00DF12FD">
        <w:rPr>
          <w:lang w:eastAsia="zh-CN"/>
        </w:rPr>
        <w:t>图</w:t>
      </w:r>
      <w:r w:rsidR="008A64C9" w:rsidRPr="00DF12FD">
        <w:rPr>
          <w:lang w:eastAsia="zh-CN"/>
        </w:rPr>
        <w:t>2-</w:t>
      </w:r>
      <w:r w:rsidRPr="00DF12FD">
        <w:rPr>
          <w:lang w:eastAsia="zh-CN"/>
        </w:rPr>
        <w:t>7</w:t>
      </w:r>
      <w:r w:rsidRPr="00DF12FD">
        <w:rPr>
          <w:lang w:eastAsia="zh-CN"/>
        </w:rPr>
        <w:t>所示</w:t>
      </w:r>
      <w:r w:rsidRPr="00DF12FD">
        <w:rPr>
          <w:lang w:eastAsia="zh-CN"/>
        </w:rPr>
        <w:t>AES</w:t>
      </w:r>
      <w:proofErr w:type="gramStart"/>
      <w:r w:rsidRPr="00DF12FD">
        <w:rPr>
          <w:lang w:eastAsia="zh-CN"/>
        </w:rPr>
        <w:t>加密算法由轮函数</w:t>
      </w:r>
      <w:proofErr w:type="gramEnd"/>
      <w:r w:rsidRPr="00DF12FD">
        <w:rPr>
          <w:lang w:eastAsia="zh-CN"/>
        </w:rPr>
        <w:t>和密钥生成组成。轮迭代又由四个部分组成，分别是字节替换、行移位、列混合和密钥加。加密和解密类似，只是执行顺序相反。</w:t>
      </w:r>
    </w:p>
    <w:p w:rsidR="00324E1E" w:rsidRPr="00DF12FD" w:rsidRDefault="00B1561E" w:rsidP="005F5E17">
      <w:pPr>
        <w:pStyle w:val="aa"/>
        <w:ind w:firstLine="420"/>
        <w:jc w:val="center"/>
        <w:rPr>
          <w:lang w:eastAsia="zh-CN"/>
        </w:rPr>
      </w:pPr>
      <w:r w:rsidRPr="00DF12FD">
        <w:object w:dxaOrig="11520" w:dyaOrig="15735">
          <v:shape id="_x0000_i1037" type="#_x0000_t75" style="width:184.35pt;height:252.35pt" o:ole="">
            <v:imagedata r:id="rId43" o:title=""/>
          </v:shape>
          <o:OLEObject Type="Embed" ProgID="Visio.Drawing.11" ShapeID="_x0000_i1037" DrawAspect="Content" ObjectID="_1525099485" r:id="rId4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7A4227">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7A4227">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-7 AES</w:t>
      </w:r>
      <w:r w:rsidRPr="00DF12FD">
        <w:rPr>
          <w:rFonts w:ascii="Times New Roman" w:eastAsia="宋体" w:hAnsi="Times New Roman"/>
          <w:sz w:val="21"/>
          <w:szCs w:val="21"/>
        </w:rPr>
        <w:t>加密算法的执行流程</w:t>
      </w:r>
    </w:p>
    <w:p w:rsidR="00324E1E" w:rsidRPr="00DF12FD" w:rsidRDefault="00324E1E" w:rsidP="005F5E17">
      <w:pPr>
        <w:pStyle w:val="aa"/>
        <w:ind w:firstLine="420"/>
        <w:rPr>
          <w:lang w:eastAsia="zh-CN"/>
        </w:rPr>
      </w:pPr>
      <w:r w:rsidRPr="00DF12FD">
        <w:rPr>
          <w:lang w:eastAsia="zh-CN"/>
        </w:rPr>
        <w:t>1</w:t>
      </w:r>
      <w:r w:rsidRPr="00DF12FD">
        <w:rPr>
          <w:lang w:eastAsia="zh-CN"/>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算法的字节替换变换是通过一个简单的查表操作实现，见</w:t>
      </w:r>
      <w:r w:rsidR="008A64C9" w:rsidRPr="00DF12FD">
        <w:rPr>
          <w:lang w:eastAsia="zh-CN"/>
        </w:rPr>
        <w:t>图</w:t>
      </w:r>
      <w:r w:rsidR="008A64C9" w:rsidRPr="00DF12FD">
        <w:rPr>
          <w:lang w:eastAsia="zh-CN"/>
        </w:rPr>
        <w:t>2-</w:t>
      </w:r>
      <w:r w:rsidRPr="00DF12FD">
        <w:rPr>
          <w:lang w:eastAsia="zh-CN"/>
        </w:rPr>
        <w:t>8</w:t>
      </w:r>
      <w:r w:rsidRPr="00DF12FD">
        <w:rPr>
          <w:lang w:eastAsia="zh-CN"/>
        </w:rPr>
        <w:t>。字节替换是一个查表过程，输入是字节，输出也是字节。如图，</w:t>
      </w:r>
      <w:r w:rsidRPr="00DF12FD">
        <w:rPr>
          <w:lang w:eastAsia="zh-CN"/>
        </w:rPr>
        <w:t>S</w:t>
      </w:r>
      <w:r w:rsidRPr="00DF12FD">
        <w:rPr>
          <w:vertAlign w:val="subscript"/>
          <w:lang w:eastAsia="zh-CN"/>
        </w:rPr>
        <w:t>1,1</w:t>
      </w:r>
      <w:r w:rsidRPr="00DF12FD">
        <w:rPr>
          <w:lang w:eastAsia="zh-CN"/>
        </w:rPr>
        <w:t>通过字节替换操作，转换为了</w:t>
      </w:r>
      <w:r w:rsidRPr="00DF12FD">
        <w:rPr>
          <w:lang w:eastAsia="zh-CN"/>
        </w:rPr>
        <w:t>S</w:t>
      </w:r>
      <w:proofErr w:type="gramStart"/>
      <w:r w:rsidRPr="00DF12FD">
        <w:rPr>
          <w:lang w:eastAsia="zh-CN"/>
        </w:rPr>
        <w:t>’</w:t>
      </w:r>
      <w:proofErr w:type="gramEnd"/>
      <w:r w:rsidRPr="00DF12FD">
        <w:rPr>
          <w:vertAlign w:val="subscript"/>
          <w:lang w:eastAsia="zh-CN"/>
        </w:rPr>
        <w:t>1,1</w:t>
      </w:r>
      <w:r w:rsidRPr="00DF12FD">
        <w:rPr>
          <w:lang w:eastAsia="zh-CN"/>
        </w:rPr>
        <w:t>。</w:t>
      </w:r>
    </w:p>
    <w:p w:rsidR="00324E1E" w:rsidRPr="00DF12FD" w:rsidRDefault="00324E1E" w:rsidP="005F5E17">
      <w:pPr>
        <w:pStyle w:val="aa"/>
        <w:ind w:firstLine="420"/>
        <w:jc w:val="center"/>
        <w:rPr>
          <w:lang w:eastAsia="zh-CN"/>
        </w:rPr>
      </w:pPr>
      <w:r w:rsidRPr="00DF12FD">
        <w:object w:dxaOrig="6900" w:dyaOrig="3165">
          <v:shape id="_x0000_i1038" type="#_x0000_t75" style="width:345.2pt;height:158.15pt" o:ole="">
            <v:imagedata r:id="rId45" o:title=""/>
          </v:shape>
          <o:OLEObject Type="Embed" ProgID="Visio.Drawing.11" ShapeID="_x0000_i1038" DrawAspect="Content" ObjectID="_1525099486" r:id="rId4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7A4227">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7A4227">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-8 AES</w:t>
      </w:r>
      <w:r w:rsidRPr="00DF12FD">
        <w:rPr>
          <w:rFonts w:ascii="Times New Roman" w:eastAsia="宋体" w:hAnsi="Times New Roman"/>
          <w:sz w:val="21"/>
          <w:szCs w:val="21"/>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定义了一个</w:t>
      </w:r>
      <w:r w:rsidRPr="00DF12FD">
        <w:rPr>
          <w:lang w:eastAsia="zh-CN"/>
        </w:rPr>
        <w:t>S</w:t>
      </w:r>
      <w:r w:rsidRPr="00DF12FD">
        <w:rPr>
          <w:lang w:eastAsia="zh-CN"/>
        </w:rPr>
        <w:t>盒，它是由</w:t>
      </w:r>
      <w:r w:rsidRPr="00DF12FD">
        <w:rPr>
          <w:lang w:eastAsia="zh-CN"/>
        </w:rPr>
        <w:t>16×16</w:t>
      </w:r>
      <w:r w:rsidRPr="00DF12FD">
        <w:rPr>
          <w:lang w:eastAsia="zh-CN"/>
        </w:rPr>
        <w:t>个字节组成的矩阵，包含了</w:t>
      </w:r>
      <w:r w:rsidRPr="00DF12FD">
        <w:rPr>
          <w:lang w:eastAsia="zh-CN"/>
        </w:rPr>
        <w:t>8</w:t>
      </w:r>
      <w:r w:rsidRPr="00DF12FD">
        <w:rPr>
          <w:lang w:eastAsia="zh-CN"/>
        </w:rPr>
        <w:t>位所能表示的</w:t>
      </w:r>
      <w:r w:rsidRPr="00DF12FD">
        <w:rPr>
          <w:lang w:eastAsia="zh-CN"/>
        </w:rPr>
        <w:t>256</w:t>
      </w:r>
      <w:r w:rsidRPr="00DF12FD">
        <w:rPr>
          <w:lang w:eastAsia="zh-CN"/>
        </w:rPr>
        <w:t>个数的一个置换。输入一个</w:t>
      </w:r>
      <w:r w:rsidRPr="00DF12FD">
        <w:rPr>
          <w:lang w:eastAsia="zh-CN"/>
        </w:rPr>
        <w:t>8</w:t>
      </w:r>
      <w:r w:rsidRPr="00DF12FD">
        <w:rPr>
          <w:lang w:eastAsia="zh-CN"/>
        </w:rPr>
        <w:t>位的查表数据，把高</w:t>
      </w:r>
      <w:r w:rsidRPr="00DF12FD">
        <w:rPr>
          <w:lang w:eastAsia="zh-CN"/>
        </w:rPr>
        <w:t>4</w:t>
      </w:r>
      <w:r w:rsidRPr="00DF12FD">
        <w:rPr>
          <w:lang w:eastAsia="zh-CN"/>
        </w:rPr>
        <w:t>位作为行值，低</w:t>
      </w:r>
      <w:r w:rsidRPr="00DF12FD">
        <w:rPr>
          <w:lang w:eastAsia="zh-CN"/>
        </w:rPr>
        <w:t>4</w:t>
      </w:r>
      <w:r w:rsidRPr="00DF12FD">
        <w:rPr>
          <w:lang w:eastAsia="zh-CN"/>
        </w:rPr>
        <w:t>位作为列值，以这些行列值作为索引从</w:t>
      </w:r>
      <w:r w:rsidRPr="00DF12FD">
        <w:rPr>
          <w:lang w:eastAsia="zh-CN"/>
        </w:rPr>
        <w:t>S</w:t>
      </w:r>
      <w:r w:rsidRPr="00DF12FD">
        <w:rPr>
          <w:lang w:eastAsia="zh-CN"/>
        </w:rPr>
        <w:t>盒的对应位置取出元素作为输出。例如十六进制数</w:t>
      </w:r>
      <w:r w:rsidRPr="00DF12FD">
        <w:rPr>
          <w:lang w:eastAsia="zh-CN"/>
        </w:rPr>
        <w:t>95</w:t>
      </w:r>
      <w:r w:rsidRPr="00DF12FD">
        <w:rPr>
          <w:lang w:eastAsia="zh-CN"/>
        </w:rPr>
        <w:t>所对应的</w:t>
      </w:r>
      <w:r w:rsidRPr="00DF12FD">
        <w:rPr>
          <w:lang w:eastAsia="zh-CN"/>
        </w:rPr>
        <w:t>S</w:t>
      </w:r>
      <w:r w:rsidRPr="00DF12FD">
        <w:rPr>
          <w:lang w:eastAsia="zh-CN"/>
        </w:rPr>
        <w:t>盒的行值是</w:t>
      </w:r>
      <w:r w:rsidRPr="00DF12FD">
        <w:rPr>
          <w:lang w:eastAsia="zh-CN"/>
        </w:rPr>
        <w:t>9</w:t>
      </w:r>
      <w:r w:rsidRPr="00DF12FD">
        <w:rPr>
          <w:lang w:eastAsia="zh-CN"/>
        </w:rPr>
        <w:t>，</w:t>
      </w:r>
      <w:proofErr w:type="gramStart"/>
      <w:r w:rsidRPr="00DF12FD">
        <w:rPr>
          <w:lang w:eastAsia="zh-CN"/>
        </w:rPr>
        <w:t>列值是</w:t>
      </w:r>
      <w:proofErr w:type="gramEnd"/>
      <w:r w:rsidRPr="00DF12FD">
        <w:rPr>
          <w:lang w:eastAsia="zh-CN"/>
        </w:rPr>
        <w:t>5</w:t>
      </w:r>
      <w:r w:rsidRPr="00DF12FD">
        <w:rPr>
          <w:lang w:eastAsia="zh-CN"/>
        </w:rPr>
        <w:t>，</w:t>
      </w:r>
      <w:r w:rsidRPr="00DF12FD">
        <w:rPr>
          <w:lang w:eastAsia="zh-CN"/>
        </w:rPr>
        <w:t>S</w:t>
      </w:r>
      <w:r w:rsidRPr="00DF12FD">
        <w:rPr>
          <w:lang w:eastAsia="zh-CN"/>
        </w:rPr>
        <w:lastRenderedPageBreak/>
        <w:t>盒中在此位置的值是</w:t>
      </w:r>
      <w:r w:rsidRPr="00DF12FD">
        <w:rPr>
          <w:lang w:eastAsia="zh-CN"/>
        </w:rPr>
        <w:t>2A</w:t>
      </w:r>
      <w:r w:rsidRPr="00DF12FD">
        <w:rPr>
          <w:lang w:eastAsia="zh-CN"/>
        </w:rPr>
        <w:t>，相应地，</w:t>
      </w:r>
      <w:r w:rsidRPr="00DF12FD">
        <w:rPr>
          <w:lang w:eastAsia="zh-CN"/>
        </w:rPr>
        <w:t>95</w:t>
      </w:r>
      <w:r w:rsidRPr="00DF12FD">
        <w:rPr>
          <w:lang w:eastAsia="zh-CN"/>
        </w:rPr>
        <w:t>被映射为</w:t>
      </w:r>
      <w:r w:rsidRPr="00DF12FD">
        <w:rPr>
          <w:lang w:eastAsia="zh-CN"/>
        </w:rPr>
        <w:t>2A</w:t>
      </w:r>
      <w:r w:rsidRPr="00DF12FD">
        <w:rPr>
          <w:lang w:eastAsia="zh-CN"/>
        </w:rPr>
        <w:t>。</w:t>
      </w:r>
    </w:p>
    <w:p w:rsidR="00324E1E" w:rsidRPr="00DF12FD" w:rsidRDefault="00324E1E" w:rsidP="005F5E17">
      <w:pPr>
        <w:pStyle w:val="aa"/>
        <w:ind w:firstLine="420"/>
        <w:rPr>
          <w:lang w:eastAsia="zh-CN"/>
        </w:rPr>
      </w:pPr>
      <w:r w:rsidRPr="00DF12FD">
        <w:rPr>
          <w:lang w:eastAsia="zh-CN"/>
        </w:rPr>
        <w:t>2</w:t>
      </w:r>
      <w:r w:rsidRPr="00DF12FD">
        <w:rPr>
          <w:lang w:eastAsia="zh-CN"/>
        </w:rPr>
        <w:t>、行移位</w:t>
      </w:r>
    </w:p>
    <w:p w:rsidR="00324E1E" w:rsidRPr="00DF12FD" w:rsidRDefault="00324E1E" w:rsidP="005F5E17">
      <w:pPr>
        <w:pStyle w:val="aa"/>
        <w:ind w:firstLine="420"/>
        <w:rPr>
          <w:lang w:eastAsia="zh-CN"/>
        </w:rPr>
      </w:pPr>
      <w:r w:rsidRPr="00DF12FD">
        <w:rPr>
          <w:lang w:eastAsia="zh-CN"/>
        </w:rPr>
        <w:t>行移位的具体操作如</w:t>
      </w:r>
      <w:r w:rsidR="008A64C9" w:rsidRPr="00DF12FD">
        <w:rPr>
          <w:lang w:eastAsia="zh-CN"/>
        </w:rPr>
        <w:t>图</w:t>
      </w:r>
      <w:r w:rsidR="008A64C9" w:rsidRPr="00DF12FD">
        <w:rPr>
          <w:lang w:eastAsia="zh-CN"/>
        </w:rPr>
        <w:t>2-</w:t>
      </w:r>
      <w:r w:rsidRPr="00DF12FD">
        <w:rPr>
          <w:lang w:eastAsia="zh-CN"/>
        </w:rPr>
        <w:t>9</w:t>
      </w:r>
      <w:r w:rsidRPr="00DF12FD">
        <w:rPr>
          <w:lang w:eastAsia="zh-CN"/>
        </w:rPr>
        <w:t>。输入为一个</w:t>
      </w:r>
      <w:r w:rsidRPr="00DF12FD">
        <w:rPr>
          <w:lang w:eastAsia="zh-CN"/>
        </w:rPr>
        <w:t>4</w:t>
      </w:r>
      <w:r w:rsidRPr="00DF12FD">
        <w:rPr>
          <w:lang w:eastAsia="zh-CN"/>
        </w:rPr>
        <w:t>列字节组成的数组，其中每列由</w:t>
      </w:r>
      <w:r w:rsidRPr="00DF12FD">
        <w:rPr>
          <w:lang w:eastAsia="zh-CN"/>
        </w:rPr>
        <w:t>4</w:t>
      </w:r>
      <w:r w:rsidRPr="00DF12FD">
        <w:rPr>
          <w:lang w:eastAsia="zh-CN"/>
        </w:rPr>
        <w:t>个字节组成。在加密过程中，输入数据的第一行的</w:t>
      </w:r>
      <w:r w:rsidRPr="00DF12FD">
        <w:rPr>
          <w:lang w:eastAsia="zh-CN"/>
        </w:rPr>
        <w:t>4</w:t>
      </w:r>
      <w:r w:rsidRPr="00DF12FD">
        <w:rPr>
          <w:lang w:eastAsia="zh-CN"/>
        </w:rPr>
        <w:t>个字节保持不变，第二行的</w:t>
      </w:r>
      <w:r w:rsidRPr="00DF12FD">
        <w:rPr>
          <w:lang w:eastAsia="zh-CN"/>
        </w:rPr>
        <w:t>4</w:t>
      </w:r>
      <w:r w:rsidRPr="00DF12FD">
        <w:rPr>
          <w:lang w:eastAsia="zh-CN"/>
        </w:rPr>
        <w:t>个字节通过循环移位一个字节，第三行的</w:t>
      </w:r>
      <w:r w:rsidRPr="00DF12FD">
        <w:rPr>
          <w:lang w:eastAsia="zh-CN"/>
        </w:rPr>
        <w:t>4</w:t>
      </w:r>
      <w:r w:rsidRPr="00DF12FD">
        <w:rPr>
          <w:lang w:eastAsia="zh-CN"/>
        </w:rPr>
        <w:t>个字节通过循环移位两个字节，最后一行的</w:t>
      </w:r>
      <w:r w:rsidRPr="00DF12FD">
        <w:rPr>
          <w:lang w:eastAsia="zh-CN"/>
        </w:rPr>
        <w:t>4</w:t>
      </w:r>
      <w:r w:rsidRPr="00DF12FD">
        <w:rPr>
          <w:lang w:eastAsia="zh-CN"/>
        </w:rPr>
        <w:t>个字节通过循环移位三个字节，得到新的数据输出，行移位实质上是一种按字节进行的置换操作。</w:t>
      </w:r>
    </w:p>
    <w:p w:rsidR="00324E1E" w:rsidRPr="00DF12FD" w:rsidRDefault="00324E1E" w:rsidP="005F5E17">
      <w:pPr>
        <w:pStyle w:val="aa"/>
        <w:ind w:firstLine="420"/>
        <w:jc w:val="center"/>
        <w:rPr>
          <w:lang w:eastAsia="zh-CN"/>
        </w:rPr>
      </w:pPr>
      <w:r w:rsidRPr="00DF12FD">
        <w:object w:dxaOrig="4605" w:dyaOrig="1590">
          <v:shape id="_x0000_i1039" type="#_x0000_t75" style="width:229.45pt;height:79.4pt" o:ole="">
            <v:imagedata r:id="rId47" o:title=""/>
          </v:shape>
          <o:OLEObject Type="Embed" ProgID="Visio.Drawing.11" ShapeID="_x0000_i1039" DrawAspect="Content" ObjectID="_1525099487" r:id="rId4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7A4227">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7A4227">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-9 AES</w:t>
      </w:r>
      <w:r w:rsidRPr="00DF12FD">
        <w:rPr>
          <w:rFonts w:ascii="Times New Roman" w:eastAsia="宋体" w:hAnsi="Times New Roman"/>
          <w:sz w:val="21"/>
          <w:szCs w:val="21"/>
        </w:rPr>
        <w:t>的行移位变换</w:t>
      </w:r>
    </w:p>
    <w:p w:rsidR="00324E1E" w:rsidRPr="00DF12FD" w:rsidRDefault="00324E1E" w:rsidP="005F5E17">
      <w:pPr>
        <w:pStyle w:val="aa"/>
        <w:ind w:firstLine="420"/>
        <w:rPr>
          <w:lang w:eastAsia="zh-CN"/>
        </w:rPr>
      </w:pPr>
      <w:r w:rsidRPr="00DF12FD">
        <w:rPr>
          <w:lang w:eastAsia="zh-CN"/>
        </w:rPr>
        <w:t>3</w:t>
      </w:r>
      <w:r w:rsidRPr="00DF12FD">
        <w:rPr>
          <w:lang w:eastAsia="zh-CN"/>
        </w:rPr>
        <w:t>、列混合</w:t>
      </w:r>
    </w:p>
    <w:p w:rsidR="00324E1E" w:rsidRPr="00DF12FD" w:rsidRDefault="00324E1E" w:rsidP="005F5E17">
      <w:pPr>
        <w:pStyle w:val="aa"/>
        <w:ind w:firstLine="420"/>
        <w:rPr>
          <w:lang w:eastAsia="zh-CN"/>
        </w:rPr>
      </w:pPr>
      <w:r w:rsidRPr="00DF12FD">
        <w:rPr>
          <w:lang w:eastAsia="zh-CN"/>
        </w:rPr>
        <w:t>列混合的具体内容如</w:t>
      </w:r>
      <w:r w:rsidR="008A64C9" w:rsidRPr="00DF12FD">
        <w:rPr>
          <w:lang w:eastAsia="zh-CN"/>
        </w:rPr>
        <w:t>图</w:t>
      </w:r>
      <w:r w:rsidR="008A64C9" w:rsidRPr="00DF12FD">
        <w:rPr>
          <w:lang w:eastAsia="zh-CN"/>
        </w:rPr>
        <w:t>2-</w:t>
      </w:r>
      <w:r w:rsidRPr="00DF12FD">
        <w:rPr>
          <w:lang w:eastAsia="zh-CN"/>
        </w:rPr>
        <w:t>10</w:t>
      </w:r>
      <w:r w:rsidRPr="00DF12FD">
        <w:rPr>
          <w:lang w:eastAsia="zh-CN"/>
        </w:rPr>
        <w:t>所示，首先把</w:t>
      </w:r>
      <w:r w:rsidRPr="00DF12FD">
        <w:rPr>
          <w:lang w:eastAsia="zh-CN"/>
        </w:rPr>
        <w:t>128bit</w:t>
      </w:r>
      <w:r w:rsidRPr="00DF12FD">
        <w:rPr>
          <w:lang w:eastAsia="zh-CN"/>
        </w:rPr>
        <w:t>的操作数按字节排列成</w:t>
      </w:r>
      <w:r w:rsidRPr="00DF12FD">
        <w:rPr>
          <w:lang w:eastAsia="zh-CN"/>
        </w:rPr>
        <w:t>4×4</w:t>
      </w:r>
      <w:r w:rsidRPr="00DF12FD">
        <w:rPr>
          <w:lang w:eastAsia="zh-CN"/>
        </w:rPr>
        <w:t>的方阵，然后每个字节</w:t>
      </w:r>
      <w:proofErr w:type="gramStart"/>
      <w:r w:rsidRPr="00DF12FD">
        <w:rPr>
          <w:lang w:eastAsia="zh-CN"/>
        </w:rPr>
        <w:t>看做</w:t>
      </w:r>
      <w:proofErr w:type="gramEnd"/>
      <w:r w:rsidRPr="00DF12FD">
        <w:rPr>
          <w:lang w:eastAsia="zh-CN"/>
        </w:rPr>
        <w:t>是有限域</w:t>
      </w:r>
      <w:r w:rsidRPr="00DF12FD">
        <w:rPr>
          <w:lang w:eastAsia="zh-CN"/>
        </w:rPr>
        <w:t>GF(2</w:t>
      </w:r>
      <w:r w:rsidRPr="00DF12FD">
        <w:rPr>
          <w:vertAlign w:val="superscript"/>
          <w:lang w:eastAsia="zh-CN"/>
        </w:rPr>
        <w:t>8</w:t>
      </w:r>
      <w:r w:rsidRPr="00DF12FD">
        <w:rPr>
          <w:lang w:eastAsia="zh-CN"/>
        </w:rPr>
        <w:t>)</w:t>
      </w:r>
      <w:r w:rsidRPr="00DF12FD">
        <w:rPr>
          <w:lang w:eastAsia="zh-CN"/>
        </w:rPr>
        <w:t>上的元素。这样</w:t>
      </w:r>
      <w:r w:rsidRPr="00DF12FD">
        <w:rPr>
          <w:lang w:eastAsia="zh-CN"/>
        </w:rPr>
        <w:t>128bit</w:t>
      </w:r>
      <w:r w:rsidRPr="00DF12FD">
        <w:rPr>
          <w:lang w:eastAsia="zh-CN"/>
        </w:rPr>
        <w:t>的输入被当成了有限域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上的一个</w:t>
      </w:r>
      <w:r w:rsidRPr="00DF12FD">
        <w:rPr>
          <w:lang w:eastAsia="zh-CN"/>
        </w:rPr>
        <w:t>4×4</w:t>
      </w:r>
      <w:r w:rsidRPr="00DF12FD">
        <w:rPr>
          <w:lang w:eastAsia="zh-CN"/>
        </w:rPr>
        <w:t>方阵。视矩阵的</w:t>
      </w:r>
      <w:proofErr w:type="gramStart"/>
      <w:r w:rsidRPr="00DF12FD">
        <w:rPr>
          <w:lang w:eastAsia="zh-CN"/>
        </w:rPr>
        <w:t>一</w:t>
      </w:r>
      <w:proofErr w:type="gramEnd"/>
      <w:r w:rsidRPr="00DF12FD">
        <w:rPr>
          <w:lang w:eastAsia="zh-CN"/>
        </w:rPr>
        <w:t>列为有限域</w:t>
      </w:r>
      <w:r w:rsidRPr="00DF12FD">
        <w:rPr>
          <w:lang w:eastAsia="zh-CN"/>
        </w:rPr>
        <w:t>GF(2</w:t>
      </w:r>
      <w:r w:rsidRPr="00DF12FD">
        <w:rPr>
          <w:vertAlign w:val="superscript"/>
          <w:lang w:eastAsia="zh-CN"/>
        </w:rPr>
        <w:t>8</w:t>
      </w:r>
      <w:r w:rsidRPr="00DF12FD">
        <w:rPr>
          <w:lang w:eastAsia="zh-CN"/>
        </w:rPr>
        <w:t>)</w:t>
      </w:r>
      <w:r w:rsidRPr="00DF12FD">
        <w:rPr>
          <w:lang w:eastAsia="zh-CN"/>
        </w:rPr>
        <w:t>上的</w:t>
      </w:r>
      <w:r w:rsidRPr="00DF12FD">
        <w:rPr>
          <w:lang w:eastAsia="zh-CN"/>
        </w:rPr>
        <w:t>4</w:t>
      </w:r>
      <w:r w:rsidRPr="00DF12FD">
        <w:rPr>
          <w:lang w:eastAsia="zh-CN"/>
        </w:rPr>
        <w:t>维列向量，然后使用有限域</w:t>
      </w:r>
      <w:r w:rsidRPr="00DF12FD">
        <w:rPr>
          <w:lang w:eastAsia="zh-CN"/>
        </w:rPr>
        <w:t>GF(2</w:t>
      </w:r>
      <w:r w:rsidRPr="00DF12FD">
        <w:rPr>
          <w:vertAlign w:val="superscript"/>
          <w:lang w:eastAsia="zh-CN"/>
        </w:rPr>
        <w:t>8</w:t>
      </w:r>
      <w:r w:rsidRPr="00DF12FD">
        <w:rPr>
          <w:lang w:eastAsia="zh-CN"/>
        </w:rPr>
        <w:t>)</w:t>
      </w:r>
      <w:r w:rsidRPr="00DF12FD">
        <w:rPr>
          <w:lang w:eastAsia="zh-CN"/>
        </w:rPr>
        <w:t>上的可逆矩阵</w:t>
      </w:r>
      <w:r w:rsidRPr="00DF12FD">
        <w:rPr>
          <w:lang w:eastAsia="zh-CN"/>
        </w:rPr>
        <w:t>A</w:t>
      </w:r>
      <w:r w:rsidRPr="00DF12FD">
        <w:rPr>
          <w:lang w:eastAsia="zh-CN"/>
        </w:rPr>
        <w:t>对该列向量进行线性变换，所得结果就是该列进行列混淆变换得结果。整个变换过程相当于有限域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上的一次矩阵乘法。</w:t>
      </w:r>
    </w:p>
    <w:p w:rsidR="00324E1E" w:rsidRPr="00DF12FD" w:rsidRDefault="00324E1E" w:rsidP="005F5E17">
      <w:pPr>
        <w:pStyle w:val="aa"/>
        <w:ind w:firstLine="420"/>
        <w:jc w:val="center"/>
        <w:rPr>
          <w:lang w:eastAsia="zh-CN"/>
        </w:rPr>
      </w:pPr>
      <w:r w:rsidRPr="00DF12FD">
        <w:object w:dxaOrig="5475" w:dyaOrig="3165">
          <v:shape id="_x0000_i1040" type="#_x0000_t75" style="width:274.55pt;height:158.15pt" o:ole="">
            <v:imagedata r:id="rId49" o:title=""/>
          </v:shape>
          <o:OLEObject Type="Embed" ProgID="Visio.Drawing.11" ShapeID="_x0000_i1040" DrawAspect="Content" ObjectID="_1525099488" r:id="rId5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7A4227">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7A4227">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-10 AES</w:t>
      </w:r>
      <w:r w:rsidRPr="00DF12FD">
        <w:rPr>
          <w:rFonts w:ascii="Times New Roman" w:eastAsia="宋体" w:hAnsi="Times New Roman"/>
          <w:sz w:val="21"/>
          <w:szCs w:val="21"/>
        </w:rPr>
        <w:t>的列混合变换</w:t>
      </w:r>
    </w:p>
    <w:p w:rsidR="00324E1E" w:rsidRPr="00DF12FD" w:rsidRDefault="00324E1E" w:rsidP="005F5E17">
      <w:pPr>
        <w:pStyle w:val="aa"/>
        <w:ind w:firstLine="420"/>
        <w:rPr>
          <w:lang w:eastAsia="zh-CN"/>
        </w:rPr>
      </w:pPr>
      <w:r w:rsidRPr="00DF12FD">
        <w:rPr>
          <w:lang w:eastAsia="zh-CN"/>
        </w:rPr>
        <w:t>也就是</w:t>
      </w:r>
      <w:proofErr w:type="gramStart"/>
      <w:r w:rsidRPr="00DF12FD">
        <w:rPr>
          <w:lang w:eastAsia="zh-CN"/>
        </w:rPr>
        <w:t>通过左乘矩阵</w:t>
      </w:r>
      <w:proofErr w:type="gramEnd"/>
      <w:r w:rsidRPr="00DF12FD">
        <w:rPr>
          <w:lang w:eastAsia="zh-CN"/>
        </w:rPr>
        <w:t>实现列混合，参见式</w:t>
      </w:r>
      <w:r w:rsidR="008A64C9" w:rsidRPr="00DF12FD">
        <w:rPr>
          <w:lang w:eastAsia="zh-CN"/>
        </w:rPr>
        <w:t>（</w:t>
      </w:r>
      <w:r w:rsidR="008A64C9" w:rsidRPr="00DF12FD">
        <w:rPr>
          <w:lang w:eastAsia="zh-CN"/>
        </w:rPr>
        <w:t>2.6</w:t>
      </w:r>
      <w:r w:rsidR="008A64C9" w:rsidRPr="00DF12FD">
        <w:rPr>
          <w:lang w:eastAsia="zh-CN"/>
        </w:rPr>
        <w:t>）</w:t>
      </w:r>
      <w:r w:rsidRPr="00DF12FD">
        <w:rPr>
          <w:lang w:eastAsia="zh-CN"/>
        </w:rPr>
        <w:t>，通过化简可以得到式</w:t>
      </w:r>
      <w:r w:rsidR="008A64C9" w:rsidRPr="00DF12FD">
        <w:rPr>
          <w:lang w:eastAsia="zh-CN"/>
        </w:rPr>
        <w:t>（</w:t>
      </w:r>
      <w:r w:rsidR="008A64C9" w:rsidRPr="00DF12FD">
        <w:rPr>
          <w:lang w:eastAsia="zh-CN"/>
        </w:rPr>
        <w:t>2.7</w:t>
      </w:r>
      <w:r w:rsidR="008A64C9" w:rsidRPr="00DF12FD">
        <w:rPr>
          <w:lang w:eastAsia="zh-CN"/>
        </w:rPr>
        <w:t>）</w:t>
      </w:r>
      <w:r w:rsidRPr="00DF12FD">
        <w:rPr>
          <w:lang w:eastAsia="zh-CN"/>
        </w:rPr>
        <w:t>：</w:t>
      </w:r>
    </w:p>
    <w:p w:rsidR="00324E1E" w:rsidRPr="00DF12FD" w:rsidRDefault="00324E1E" w:rsidP="005F5E17">
      <w:pPr>
        <w:pStyle w:val="MTDisplayEquation"/>
      </w:pPr>
      <w:r w:rsidRPr="00DF12FD">
        <w:rPr>
          <w:position w:val="-70"/>
        </w:rPr>
        <w:object w:dxaOrig="5895" w:dyaOrig="1575">
          <v:shape id="_x0000_i1041" type="#_x0000_t75" style="width:294.75pt;height:78.05pt" o:ole="">
            <v:imagedata r:id="rId51" o:title=""/>
          </v:shape>
          <o:OLEObject Type="Embed" ProgID="Equation.DSMT4" ShapeID="_x0000_i1041" DrawAspect="Content" ObjectID="_1525099489" r:id="rId52"/>
        </w:object>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D64A98">
        <w:fldChar w:fldCharType="begin"/>
      </w:r>
      <w:r w:rsidR="00D64A98">
        <w:instrText xml:space="preserve"> SEQ MTChap \c \* Arabic \* MERGEFORMAT </w:instrText>
      </w:r>
      <w:r w:rsidR="00D64A98">
        <w:fldChar w:fldCharType="separate"/>
      </w:r>
      <w:r w:rsidR="007A4227">
        <w:rPr>
          <w:noProof/>
        </w:rPr>
        <w:instrText>2</w:instrText>
      </w:r>
      <w:r w:rsidR="00D64A98">
        <w:rPr>
          <w:noProof/>
        </w:rPr>
        <w:fldChar w:fldCharType="end"/>
      </w:r>
      <w:r w:rsidRPr="00DF12FD">
        <w:instrText>.</w:instrText>
      </w:r>
      <w:r w:rsidR="00D64A98">
        <w:fldChar w:fldCharType="begin"/>
      </w:r>
      <w:r w:rsidR="00D64A98">
        <w:instrText xml:space="preserve"> SEQ MTEqn \c \* Arabic \* MERGEFORMAT </w:instrText>
      </w:r>
      <w:r w:rsidR="00D64A98">
        <w:fldChar w:fldCharType="separate"/>
      </w:r>
      <w:r w:rsidR="007A4227">
        <w:rPr>
          <w:noProof/>
        </w:rPr>
        <w:instrText>6</w:instrText>
      </w:r>
      <w:r w:rsidR="00D64A98">
        <w:rPr>
          <w:noProof/>
        </w:rPr>
        <w:fldChar w:fldCharType="end"/>
      </w:r>
      <w:r w:rsidRPr="00DF12FD">
        <w:instrText>)</w:instrText>
      </w:r>
      <w:r w:rsidRPr="00DF12FD">
        <w:fldChar w:fldCharType="end"/>
      </w:r>
    </w:p>
    <w:p w:rsidR="00324E1E" w:rsidRPr="00DF12FD" w:rsidRDefault="00324E1E" w:rsidP="005F5E17">
      <w:pPr>
        <w:pStyle w:val="MTDisplayEquation"/>
      </w:pPr>
      <w:r w:rsidRPr="00DF12FD">
        <w:rPr>
          <w:position w:val="-78"/>
        </w:rPr>
        <w:object w:dxaOrig="3315" w:dyaOrig="1725">
          <v:shape id="_x0000_i1042" type="#_x0000_t75" style="width:165.55pt;height:86.15pt" o:ole="">
            <v:imagedata r:id="rId53" o:title=""/>
          </v:shape>
          <o:OLEObject Type="Embed" ProgID="Equation.DSMT4" ShapeID="_x0000_i1042" DrawAspect="Content" ObjectID="_1525099490" r:id="rId54"/>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D64A98">
        <w:fldChar w:fldCharType="begin"/>
      </w:r>
      <w:r w:rsidR="00D64A98">
        <w:instrText xml:space="preserve"> SEQ MTChap \c \* Arabic \* MERGEFORMAT </w:instrText>
      </w:r>
      <w:r w:rsidR="00D64A98">
        <w:fldChar w:fldCharType="separate"/>
      </w:r>
      <w:r w:rsidR="007A4227">
        <w:rPr>
          <w:noProof/>
        </w:rPr>
        <w:instrText>2</w:instrText>
      </w:r>
      <w:r w:rsidR="00D64A98">
        <w:rPr>
          <w:noProof/>
        </w:rPr>
        <w:fldChar w:fldCharType="end"/>
      </w:r>
      <w:r w:rsidRPr="00DF12FD">
        <w:instrText>.</w:instrText>
      </w:r>
      <w:r w:rsidR="00D64A98">
        <w:fldChar w:fldCharType="begin"/>
      </w:r>
      <w:r w:rsidR="00D64A98">
        <w:instrText xml:space="preserve"> SEQ MTEqn \c \* Ara</w:instrText>
      </w:r>
      <w:r w:rsidR="00D64A98">
        <w:instrText xml:space="preserve">bic \* MERGEFORMAT </w:instrText>
      </w:r>
      <w:r w:rsidR="00D64A98">
        <w:fldChar w:fldCharType="separate"/>
      </w:r>
      <w:r w:rsidR="007A4227">
        <w:rPr>
          <w:noProof/>
        </w:rPr>
        <w:instrText>7</w:instrText>
      </w:r>
      <w:r w:rsidR="00D64A98">
        <w:rPr>
          <w:noProof/>
        </w:rPr>
        <w:fldChar w:fldCharType="end"/>
      </w:r>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4</w:t>
      </w:r>
      <w:r w:rsidRPr="00DF12FD">
        <w:rPr>
          <w:lang w:eastAsia="zh-CN"/>
        </w:rPr>
        <w:t>、密钥加</w:t>
      </w:r>
    </w:p>
    <w:p w:rsidR="00324E1E" w:rsidRPr="00DF12FD" w:rsidRDefault="00324E1E" w:rsidP="005F5E17">
      <w:pPr>
        <w:pStyle w:val="aa"/>
        <w:ind w:firstLine="420"/>
        <w:rPr>
          <w:lang w:eastAsia="zh-CN"/>
        </w:rPr>
      </w:pPr>
      <w:r w:rsidRPr="00DF12FD">
        <w:rPr>
          <w:lang w:eastAsia="zh-CN"/>
        </w:rPr>
        <w:t>轮密钥加变换比较简单，如</w:t>
      </w:r>
      <w:r w:rsidR="008A64C9" w:rsidRPr="00DF12FD">
        <w:rPr>
          <w:lang w:eastAsia="zh-CN"/>
        </w:rPr>
        <w:t>图</w:t>
      </w:r>
      <w:r w:rsidR="008A64C9" w:rsidRPr="00DF12FD">
        <w:rPr>
          <w:lang w:eastAsia="zh-CN"/>
        </w:rPr>
        <w:t>2-</w:t>
      </w:r>
      <w:r w:rsidRPr="00DF12FD">
        <w:rPr>
          <w:lang w:eastAsia="zh-CN"/>
        </w:rPr>
        <w:t>11</w:t>
      </w:r>
      <w:r w:rsidRPr="00DF12FD">
        <w:rPr>
          <w:lang w:eastAsia="zh-CN"/>
        </w:rPr>
        <w:t>所示，只需把</w:t>
      </w:r>
      <w:r w:rsidRPr="00DF12FD">
        <w:rPr>
          <w:lang w:eastAsia="zh-CN"/>
        </w:rPr>
        <w:t>128</w:t>
      </w:r>
      <w:r w:rsidRPr="00DF12FD">
        <w:rPr>
          <w:lang w:eastAsia="zh-CN"/>
        </w:rPr>
        <w:t>位的状态按位与</w:t>
      </w:r>
      <w:r w:rsidRPr="00DF12FD">
        <w:rPr>
          <w:lang w:eastAsia="zh-CN"/>
        </w:rPr>
        <w:t>128</w:t>
      </w:r>
      <w:r w:rsidRPr="00DF12FD">
        <w:rPr>
          <w:lang w:eastAsia="zh-CN"/>
        </w:rPr>
        <w:t>位的子密钥异或即可。由于是异或运算，所以解密时的密钥加变换仍然是把</w:t>
      </w:r>
      <w:r w:rsidRPr="00DF12FD">
        <w:rPr>
          <w:lang w:eastAsia="zh-CN"/>
        </w:rPr>
        <w:t>128</w:t>
      </w:r>
      <w:r w:rsidRPr="00DF12FD">
        <w:rPr>
          <w:lang w:eastAsia="zh-CN"/>
        </w:rPr>
        <w:t>位的状态按位与</w:t>
      </w:r>
      <w:r w:rsidRPr="00DF12FD">
        <w:rPr>
          <w:lang w:eastAsia="zh-CN"/>
        </w:rPr>
        <w:t>128</w:t>
      </w:r>
      <w:r w:rsidRPr="00DF12FD">
        <w:rPr>
          <w:lang w:eastAsia="zh-CN"/>
        </w:rPr>
        <w:t>位的解密子密钥异</w:t>
      </w:r>
      <w:proofErr w:type="gramStart"/>
      <w:r w:rsidRPr="00DF12FD">
        <w:rPr>
          <w:lang w:eastAsia="zh-CN"/>
        </w:rPr>
        <w:t>或</w:t>
      </w:r>
      <w:proofErr w:type="gramEnd"/>
      <w:r w:rsidRPr="00DF12FD">
        <w:rPr>
          <w:lang w:eastAsia="zh-CN"/>
        </w:rPr>
        <w:t>。</w:t>
      </w:r>
    </w:p>
    <w:p w:rsidR="00324E1E" w:rsidRPr="00DF12FD" w:rsidRDefault="00324E1E" w:rsidP="005F5E17">
      <w:pPr>
        <w:pStyle w:val="aa"/>
        <w:ind w:firstLine="420"/>
        <w:jc w:val="center"/>
        <w:rPr>
          <w:lang w:eastAsia="zh-CN"/>
        </w:rPr>
      </w:pPr>
      <w:r w:rsidRPr="00DF12FD">
        <w:object w:dxaOrig="6780" w:dyaOrig="1875">
          <v:shape id="_x0000_i1043" type="#_x0000_t75" style="width:339.15pt;height:93.55pt" o:ole="">
            <v:imagedata r:id="rId55" o:title=""/>
          </v:shape>
          <o:OLEObject Type="Embed" ProgID="Visio.Drawing.11" ShapeID="_x0000_i1043" DrawAspect="Content" ObjectID="_1525099491" r:id="rId56"/>
        </w:object>
      </w:r>
    </w:p>
    <w:p w:rsidR="00324E1E" w:rsidRPr="0000090B" w:rsidRDefault="00324E1E" w:rsidP="0000090B">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7A4227">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7A4227">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-11 AES</w:t>
      </w:r>
      <w:r w:rsidRPr="00DF12FD">
        <w:rPr>
          <w:rFonts w:ascii="Times New Roman" w:eastAsia="宋体" w:hAnsi="Times New Roman"/>
          <w:sz w:val="21"/>
          <w:szCs w:val="21"/>
        </w:rPr>
        <w:t>的密钥加操作</w:t>
      </w:r>
    </w:p>
    <w:p w:rsidR="00324E1E" w:rsidRPr="00DF12FD" w:rsidRDefault="00324E1E" w:rsidP="005F5E17">
      <w:pPr>
        <w:pStyle w:val="a2"/>
        <w:numPr>
          <w:ilvl w:val="3"/>
          <w:numId w:val="2"/>
        </w:numPr>
        <w:spacing w:before="156" w:after="156" w:line="300" w:lineRule="auto"/>
      </w:pPr>
      <w:r w:rsidRPr="00DF12FD">
        <w:t>ARX</w:t>
      </w:r>
      <w:r w:rsidRPr="00DF12FD">
        <w:t>结构</w:t>
      </w:r>
    </w:p>
    <w:p w:rsidR="00324E1E" w:rsidRPr="00DF12FD" w:rsidRDefault="00324E1E" w:rsidP="002765D4">
      <w:pPr>
        <w:pStyle w:val="ac"/>
        <w:numPr>
          <w:ilvl w:val="0"/>
          <w:numId w:val="32"/>
        </w:numPr>
        <w:spacing w:line="300" w:lineRule="auto"/>
        <w:ind w:firstLineChars="0"/>
        <w:rPr>
          <w:szCs w:val="24"/>
          <w:lang w:val="x-none"/>
        </w:rPr>
      </w:pPr>
      <w:r w:rsidRPr="00DF12FD">
        <w:rPr>
          <w:szCs w:val="24"/>
          <w:lang w:val="x-none"/>
        </w:rPr>
        <w:t>ARX</w:t>
      </w:r>
      <w:r w:rsidRPr="00DF12FD">
        <w:rPr>
          <w:szCs w:val="24"/>
          <w:lang w:val="x-none"/>
        </w:rPr>
        <w:t>结构</w:t>
      </w:r>
    </w:p>
    <w:p w:rsidR="00324E1E" w:rsidRPr="00DF12FD" w:rsidRDefault="00324E1E" w:rsidP="005F5E17">
      <w:pPr>
        <w:spacing w:line="300" w:lineRule="auto"/>
        <w:ind w:firstLineChars="200" w:firstLine="420"/>
        <w:rPr>
          <w:szCs w:val="24"/>
          <w:lang w:val="x-none"/>
        </w:rPr>
      </w:pPr>
      <w:r w:rsidRPr="00DF12FD">
        <w:rPr>
          <w:szCs w:val="24"/>
          <w:lang w:val="x-none"/>
        </w:rPr>
        <w:t>ARX</w:t>
      </w:r>
      <w:r w:rsidRPr="00DF12FD">
        <w:rPr>
          <w:szCs w:val="24"/>
          <w:lang w:val="x-none"/>
        </w:rPr>
        <w:t>结构，是指由模加（</w:t>
      </w:r>
      <w:r w:rsidRPr="00DF12FD">
        <w:rPr>
          <w:szCs w:val="24"/>
          <w:lang w:val="x-none"/>
        </w:rPr>
        <w:t>Modular Addition</w:t>
      </w:r>
      <w:r w:rsidRPr="00DF12FD">
        <w:rPr>
          <w:szCs w:val="24"/>
          <w:lang w:val="x-none"/>
        </w:rPr>
        <w:t>）、循环移位（</w:t>
      </w:r>
      <w:r w:rsidRPr="00DF12FD">
        <w:rPr>
          <w:szCs w:val="24"/>
          <w:lang w:val="x-none"/>
        </w:rPr>
        <w:t>Rotation</w:t>
      </w:r>
      <w:r w:rsidRPr="00DF12FD">
        <w:rPr>
          <w:szCs w:val="24"/>
          <w:lang w:val="x-none"/>
        </w:rPr>
        <w:t>）和</w:t>
      </w:r>
      <w:proofErr w:type="gramStart"/>
      <w:r w:rsidRPr="00DF12FD">
        <w:rPr>
          <w:szCs w:val="24"/>
          <w:lang w:val="x-none"/>
        </w:rPr>
        <w:t>异或</w:t>
      </w:r>
      <w:proofErr w:type="gramEnd"/>
      <w:r w:rsidRPr="00DF12FD">
        <w:rPr>
          <w:szCs w:val="24"/>
          <w:lang w:val="x-none"/>
        </w:rPr>
        <w:t>（</w:t>
      </w:r>
      <w:r w:rsidRPr="00DF12FD">
        <w:rPr>
          <w:szCs w:val="24"/>
          <w:lang w:val="x-none"/>
        </w:rPr>
        <w:t>Xor</w:t>
      </w:r>
      <w:r w:rsidRPr="00DF12FD">
        <w:rPr>
          <w:szCs w:val="24"/>
          <w:lang w:val="x-none"/>
        </w:rPr>
        <w:t>）三种运算通过一定顺序组合构成的一类密码学结构，如图</w:t>
      </w:r>
      <w:r w:rsidRPr="00DF12FD">
        <w:rPr>
          <w:szCs w:val="24"/>
          <w:lang w:val="x-none"/>
        </w:rPr>
        <w:t>2-1</w:t>
      </w:r>
      <w:r w:rsidR="00605A59">
        <w:rPr>
          <w:szCs w:val="24"/>
          <w:lang w:val="x-none"/>
        </w:rPr>
        <w:t>4</w:t>
      </w:r>
      <w:r w:rsidRPr="00DF12FD">
        <w:rPr>
          <w:szCs w:val="24"/>
          <w:lang w:val="x-none"/>
        </w:rPr>
        <w:t>所示。在</w:t>
      </w:r>
      <w:r w:rsidRPr="00DF12FD">
        <w:rPr>
          <w:szCs w:val="24"/>
          <w:lang w:val="x-none"/>
        </w:rPr>
        <w:t xml:space="preserve"> ARX </w:t>
      </w:r>
      <w:r w:rsidRPr="00DF12FD">
        <w:rPr>
          <w:szCs w:val="24"/>
          <w:lang w:val="x-none"/>
        </w:rPr>
        <w:t>结构中，</w:t>
      </w:r>
      <w:proofErr w:type="gramStart"/>
      <w:r w:rsidRPr="00DF12FD">
        <w:rPr>
          <w:szCs w:val="24"/>
          <w:lang w:val="x-none"/>
        </w:rPr>
        <w:t>模加运算</w:t>
      </w:r>
      <w:proofErr w:type="gramEnd"/>
      <w:r w:rsidRPr="00DF12FD">
        <w:rPr>
          <w:szCs w:val="24"/>
          <w:lang w:val="x-none"/>
        </w:rPr>
        <w:t>为其提供了非线性，循环移位运算提供了运算字内的扩散性，而异或运算则提供了两个运算字间的扩散性。</w:t>
      </w:r>
    </w:p>
    <w:p w:rsidR="00324E1E" w:rsidRPr="00DF12FD" w:rsidRDefault="00324E1E" w:rsidP="005F5E17">
      <w:pPr>
        <w:spacing w:line="300" w:lineRule="auto"/>
        <w:ind w:firstLineChars="200" w:firstLine="420"/>
        <w:rPr>
          <w:szCs w:val="24"/>
          <w:lang w:val="x-none"/>
        </w:rPr>
      </w:pPr>
      <w:r w:rsidRPr="00DF12FD">
        <w:rPr>
          <w:szCs w:val="24"/>
          <w:lang w:val="x-none"/>
        </w:rPr>
        <w:t>很多流密码算法使用</w:t>
      </w:r>
      <w:r w:rsidRPr="00DF12FD">
        <w:rPr>
          <w:szCs w:val="24"/>
          <w:lang w:val="x-none"/>
        </w:rPr>
        <w:t>ARX</w:t>
      </w:r>
      <w:r w:rsidRPr="00DF12FD">
        <w:rPr>
          <w:szCs w:val="24"/>
          <w:lang w:val="x-none"/>
        </w:rPr>
        <w:t>结构，但是由于</w:t>
      </w:r>
      <w:r w:rsidRPr="00DF12FD">
        <w:rPr>
          <w:szCs w:val="24"/>
          <w:lang w:val="x-none"/>
        </w:rPr>
        <w:t>ARX</w:t>
      </w:r>
      <w:r w:rsidRPr="00DF12FD">
        <w:rPr>
          <w:szCs w:val="24"/>
          <w:lang w:val="x-none"/>
        </w:rPr>
        <w:t>结构的密码算法在硬件、软件上实现都表现出相对高的性能和更低的成本，基于该结构的分组密码算法也在最近几年被提出，如</w:t>
      </w:r>
      <w:r w:rsidRPr="00DF12FD">
        <w:rPr>
          <w:szCs w:val="24"/>
          <w:lang w:val="x-none"/>
        </w:rPr>
        <w:t>SPECK</w:t>
      </w:r>
      <w:r w:rsidRPr="00DF12FD">
        <w:rPr>
          <w:szCs w:val="24"/>
          <w:lang w:val="x-none"/>
        </w:rPr>
        <w:t>、</w:t>
      </w:r>
      <w:r w:rsidRPr="00DF12FD">
        <w:rPr>
          <w:szCs w:val="24"/>
          <w:lang w:val="x-none"/>
        </w:rPr>
        <w:t>Simon</w:t>
      </w:r>
      <w:r w:rsidRPr="00DF12FD">
        <w:rPr>
          <w:szCs w:val="24"/>
          <w:lang w:val="x-none"/>
        </w:rPr>
        <w:t>、</w:t>
      </w:r>
      <w:r w:rsidRPr="00DF12FD">
        <w:rPr>
          <w:szCs w:val="24"/>
          <w:lang w:val="x-none"/>
        </w:rPr>
        <w:t>Treefish</w:t>
      </w:r>
      <w:r w:rsidRPr="00DF12FD">
        <w:rPr>
          <w:szCs w:val="24"/>
          <w:lang w:val="x-none"/>
        </w:rPr>
        <w:t>等。这些算法作为轻量级的分组密码算法被应用到移动互联领域和嵌入式设备中。</w:t>
      </w:r>
    </w:p>
    <w:p w:rsidR="00324E1E" w:rsidRPr="00DF12FD" w:rsidRDefault="005863B1" w:rsidP="005F5E17">
      <w:pPr>
        <w:spacing w:line="300" w:lineRule="auto"/>
        <w:ind w:firstLineChars="200" w:firstLine="420"/>
        <w:jc w:val="center"/>
        <w:rPr>
          <w:szCs w:val="24"/>
          <w:lang w:val="x-none"/>
        </w:rPr>
      </w:pPr>
      <w:r w:rsidRPr="00DF12FD">
        <w:object w:dxaOrig="2971" w:dyaOrig="3301">
          <v:shape id="_x0000_i1044" type="#_x0000_t75" style="width:133.9pt;height:150.05pt" o:ole="">
            <v:imagedata r:id="rId57" o:title=""/>
          </v:shape>
          <o:OLEObject Type="Embed" ProgID="Visio.Drawing.15" ShapeID="_x0000_i1044" DrawAspect="Content" ObjectID="_1525099492" r:id="rId5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605A59">
        <w:rPr>
          <w:rFonts w:ascii="Times New Roman" w:eastAsia="宋体" w:hAnsi="Times New Roman"/>
          <w:sz w:val="21"/>
          <w:szCs w:val="21"/>
        </w:rPr>
        <w:t>4</w:t>
      </w:r>
      <w:r w:rsidRPr="00DF12FD">
        <w:rPr>
          <w:rFonts w:ascii="Times New Roman" w:eastAsia="宋体" w:hAnsi="Times New Roman"/>
          <w:sz w:val="21"/>
          <w:szCs w:val="21"/>
        </w:rPr>
        <w:t xml:space="preserve"> ARX</w:t>
      </w:r>
      <w:r w:rsidRPr="00DF12FD">
        <w:rPr>
          <w:rFonts w:ascii="Times New Roman" w:eastAsia="宋体" w:hAnsi="Times New Roman"/>
          <w:sz w:val="21"/>
          <w:szCs w:val="21"/>
        </w:rPr>
        <w:t>结构</w:t>
      </w:r>
    </w:p>
    <w:p w:rsidR="00324E1E" w:rsidRPr="00DF12FD" w:rsidRDefault="00324E1E" w:rsidP="002765D4">
      <w:pPr>
        <w:pStyle w:val="ac"/>
        <w:numPr>
          <w:ilvl w:val="0"/>
          <w:numId w:val="33"/>
        </w:numPr>
        <w:spacing w:line="300" w:lineRule="auto"/>
        <w:ind w:firstLineChars="0"/>
        <w:rPr>
          <w:szCs w:val="24"/>
          <w:lang w:val="x-none"/>
        </w:rPr>
      </w:pPr>
      <w:r w:rsidRPr="00DF12FD">
        <w:rPr>
          <w:szCs w:val="24"/>
          <w:lang w:val="x-none"/>
        </w:rPr>
        <w:t>SPECK</w:t>
      </w:r>
      <w:r w:rsidRPr="00DF12FD">
        <w:rPr>
          <w:szCs w:val="24"/>
          <w:lang w:val="x-none"/>
        </w:rPr>
        <w:t>算法</w:t>
      </w:r>
    </w:p>
    <w:p w:rsidR="00324E1E" w:rsidRPr="00DF12FD"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密码算法</w:t>
      </w:r>
      <w:r w:rsidR="00FF51DA" w:rsidRPr="00DF12FD">
        <w:rPr>
          <w:szCs w:val="24"/>
          <w:vertAlign w:val="superscript"/>
          <w:lang w:val="x-none"/>
        </w:rPr>
        <w:fldChar w:fldCharType="begin"/>
      </w:r>
      <w:r w:rsidR="00FF51DA" w:rsidRPr="00DF12FD">
        <w:rPr>
          <w:szCs w:val="24"/>
          <w:lang w:val="x-none"/>
        </w:rPr>
        <w:instrText xml:space="preserve"> PAGEREF _Ref450643614 \h </w:instrText>
      </w:r>
      <w:r w:rsidR="00FF51DA" w:rsidRPr="00DF12FD">
        <w:rPr>
          <w:szCs w:val="24"/>
          <w:vertAlign w:val="superscript"/>
          <w:lang w:val="x-none"/>
        </w:rPr>
      </w:r>
      <w:r w:rsidR="00FF51DA" w:rsidRPr="00DF12FD">
        <w:rPr>
          <w:szCs w:val="24"/>
          <w:vertAlign w:val="superscript"/>
          <w:lang w:val="x-none"/>
        </w:rPr>
        <w:fldChar w:fldCharType="separate"/>
      </w:r>
      <w:r w:rsidR="007A4227">
        <w:rPr>
          <w:noProof/>
          <w:szCs w:val="24"/>
          <w:lang w:val="x-none"/>
        </w:rPr>
        <w:t>77</w:t>
      </w:r>
      <w:r w:rsidR="00FF51DA" w:rsidRPr="00DF12FD">
        <w:rPr>
          <w:szCs w:val="24"/>
          <w:vertAlign w:val="superscript"/>
          <w:lang w:val="x-none"/>
        </w:rPr>
        <w:fldChar w:fldCharType="end"/>
      </w:r>
      <w:r w:rsidR="00FF51DA" w:rsidRPr="00DF12FD">
        <w:rPr>
          <w:szCs w:val="24"/>
          <w:vertAlign w:val="superscript"/>
          <w:lang w:val="x-none"/>
        </w:rPr>
        <w:fldChar w:fldCharType="begin"/>
      </w:r>
      <w:r w:rsidR="00FF51DA" w:rsidRPr="00DF12FD">
        <w:rPr>
          <w:szCs w:val="24"/>
          <w:vertAlign w:val="superscript"/>
          <w:lang w:val="x-none"/>
        </w:rPr>
        <w:instrText xml:space="preserve"> REF _Ref450643614 \r \h </w:instrText>
      </w:r>
      <w:r w:rsidR="005F5E17" w:rsidRPr="00DF12FD">
        <w:rPr>
          <w:szCs w:val="24"/>
          <w:vertAlign w:val="superscript"/>
          <w:lang w:val="x-none"/>
        </w:rPr>
        <w:instrText xml:space="preserve"> \* MERGEFORMAT </w:instrText>
      </w:r>
      <w:r w:rsidR="00FF51DA" w:rsidRPr="00DF12FD">
        <w:rPr>
          <w:szCs w:val="24"/>
          <w:vertAlign w:val="superscript"/>
          <w:lang w:val="x-none"/>
        </w:rPr>
      </w:r>
      <w:r w:rsidR="00FF51DA" w:rsidRPr="00DF12FD">
        <w:rPr>
          <w:szCs w:val="24"/>
          <w:vertAlign w:val="superscript"/>
          <w:lang w:val="x-none"/>
        </w:rPr>
        <w:fldChar w:fldCharType="separate"/>
      </w:r>
      <w:r w:rsidR="007A4227">
        <w:rPr>
          <w:szCs w:val="24"/>
          <w:vertAlign w:val="superscript"/>
          <w:lang w:val="x-none"/>
        </w:rPr>
        <w:t>[52]</w:t>
      </w:r>
      <w:r w:rsidR="00FF51DA" w:rsidRPr="00DF12FD">
        <w:rPr>
          <w:szCs w:val="24"/>
          <w:vertAlign w:val="superscript"/>
          <w:lang w:val="x-none"/>
        </w:rPr>
        <w:fldChar w:fldCharType="end"/>
      </w:r>
      <w:r w:rsidRPr="00DF12FD">
        <w:rPr>
          <w:szCs w:val="24"/>
          <w:lang w:val="x-none"/>
        </w:rPr>
        <w:t>是由</w:t>
      </w:r>
      <w:r w:rsidRPr="00DF12FD">
        <w:rPr>
          <w:szCs w:val="24"/>
          <w:lang w:val="x-none"/>
        </w:rPr>
        <w:t>Ray Beaulieu</w:t>
      </w:r>
      <w:r w:rsidRPr="00DF12FD">
        <w:rPr>
          <w:szCs w:val="24"/>
          <w:lang w:val="x-none"/>
        </w:rPr>
        <w:t>等人在</w:t>
      </w:r>
      <w:r w:rsidRPr="00DF12FD">
        <w:rPr>
          <w:szCs w:val="24"/>
          <w:lang w:val="x-none"/>
        </w:rPr>
        <w:t>2013</w:t>
      </w:r>
      <w:r w:rsidRPr="00DF12FD">
        <w:rPr>
          <w:szCs w:val="24"/>
          <w:lang w:val="x-none"/>
        </w:rPr>
        <w:t>年提出的一种轻量级分组密码算法。</w:t>
      </w:r>
      <w:r w:rsidRPr="00DF12FD">
        <w:rPr>
          <w:szCs w:val="24"/>
          <w:lang w:val="x-none"/>
        </w:rPr>
        <w:t>SPECK</w:t>
      </w:r>
      <w:r w:rsidRPr="00DF12FD">
        <w:rPr>
          <w:szCs w:val="24"/>
          <w:lang w:val="x-none"/>
        </w:rPr>
        <w:t>系列分组密码算法的分组长度为</w:t>
      </w:r>
      <w:r w:rsidRPr="00DF12FD">
        <w:rPr>
          <w:szCs w:val="24"/>
          <w:lang w:val="x-none"/>
        </w:rPr>
        <w:t>32</w:t>
      </w:r>
      <w:r w:rsidRPr="00DF12FD">
        <w:rPr>
          <w:szCs w:val="24"/>
          <w:lang w:val="x-none"/>
        </w:rPr>
        <w:t>、</w:t>
      </w:r>
      <w:r w:rsidRPr="00DF12FD">
        <w:rPr>
          <w:szCs w:val="24"/>
          <w:lang w:val="x-none"/>
        </w:rPr>
        <w:t>48</w:t>
      </w:r>
      <w:r w:rsidRPr="00DF12FD">
        <w:rPr>
          <w:szCs w:val="24"/>
          <w:lang w:val="x-none"/>
        </w:rPr>
        <w:t>、</w:t>
      </w:r>
      <w:r w:rsidRPr="00DF12FD">
        <w:rPr>
          <w:szCs w:val="24"/>
          <w:lang w:val="x-none"/>
        </w:rPr>
        <w:t>64</w:t>
      </w:r>
      <w:r w:rsidRPr="00DF12FD">
        <w:rPr>
          <w:szCs w:val="24"/>
          <w:lang w:val="x-none"/>
        </w:rPr>
        <w:t>、</w:t>
      </w:r>
      <w:r w:rsidRPr="00DF12FD">
        <w:rPr>
          <w:szCs w:val="24"/>
          <w:lang w:val="x-none"/>
        </w:rPr>
        <w:t>96</w:t>
      </w:r>
      <w:r w:rsidRPr="00DF12FD">
        <w:rPr>
          <w:szCs w:val="24"/>
          <w:lang w:val="x-none"/>
        </w:rPr>
        <w:t>或</w:t>
      </w:r>
      <w:r w:rsidRPr="00DF12FD">
        <w:rPr>
          <w:szCs w:val="24"/>
          <w:lang w:val="x-none"/>
        </w:rPr>
        <w:t>128</w:t>
      </w:r>
      <w:r w:rsidRPr="00DF12FD">
        <w:rPr>
          <w:szCs w:val="24"/>
          <w:lang w:val="x-none"/>
        </w:rPr>
        <w:t>比特，密钥长度为</w:t>
      </w:r>
      <w:r w:rsidRPr="00DF12FD">
        <w:rPr>
          <w:szCs w:val="24"/>
          <w:lang w:val="x-none"/>
        </w:rPr>
        <w:t>64</w:t>
      </w:r>
      <w:r w:rsidRPr="00DF12FD">
        <w:rPr>
          <w:szCs w:val="24"/>
          <w:lang w:val="x-none"/>
        </w:rPr>
        <w:t>、</w:t>
      </w:r>
      <w:r w:rsidRPr="00DF12FD">
        <w:rPr>
          <w:szCs w:val="24"/>
          <w:lang w:val="x-none"/>
        </w:rPr>
        <w:t>72</w:t>
      </w:r>
      <w:r w:rsidRPr="00DF12FD">
        <w:rPr>
          <w:szCs w:val="24"/>
          <w:lang w:val="x-none"/>
        </w:rPr>
        <w:t>、</w:t>
      </w:r>
      <w:r w:rsidRPr="00DF12FD">
        <w:rPr>
          <w:szCs w:val="24"/>
          <w:lang w:val="x-none"/>
        </w:rPr>
        <w:t>96</w:t>
      </w:r>
      <w:r w:rsidRPr="00DF12FD">
        <w:rPr>
          <w:szCs w:val="24"/>
          <w:lang w:val="x-none"/>
        </w:rPr>
        <w:t>、</w:t>
      </w:r>
      <w:r w:rsidRPr="00DF12FD">
        <w:rPr>
          <w:szCs w:val="24"/>
          <w:lang w:val="x-none"/>
        </w:rPr>
        <w:t>128</w:t>
      </w:r>
      <w:r w:rsidRPr="00DF12FD">
        <w:rPr>
          <w:szCs w:val="24"/>
          <w:lang w:val="x-none"/>
        </w:rPr>
        <w:t>、</w:t>
      </w:r>
      <w:r w:rsidRPr="00DF12FD">
        <w:rPr>
          <w:szCs w:val="24"/>
          <w:lang w:val="x-none"/>
        </w:rPr>
        <w:t>144</w:t>
      </w:r>
      <w:r w:rsidRPr="00DF12FD">
        <w:rPr>
          <w:szCs w:val="24"/>
          <w:lang w:val="x-none"/>
        </w:rPr>
        <w:t>、</w:t>
      </w:r>
      <w:r w:rsidRPr="00DF12FD">
        <w:rPr>
          <w:szCs w:val="24"/>
          <w:lang w:val="x-none"/>
        </w:rPr>
        <w:t>192</w:t>
      </w:r>
      <w:r w:rsidRPr="00DF12FD">
        <w:rPr>
          <w:szCs w:val="24"/>
          <w:lang w:val="x-none"/>
        </w:rPr>
        <w:t>或</w:t>
      </w:r>
      <w:r w:rsidRPr="00DF12FD">
        <w:rPr>
          <w:szCs w:val="24"/>
          <w:lang w:val="x-none"/>
        </w:rPr>
        <w:t>256</w:t>
      </w:r>
      <w:r w:rsidRPr="00DF12FD">
        <w:rPr>
          <w:szCs w:val="24"/>
          <w:lang w:val="x-none"/>
        </w:rPr>
        <w:t>比特，即该算法的分组长度和密钥长度不是固定的，可以根据具体的安全性要求、性能要</w:t>
      </w:r>
      <w:r w:rsidRPr="00DF12FD">
        <w:rPr>
          <w:szCs w:val="24"/>
          <w:lang w:val="x-none"/>
        </w:rPr>
        <w:lastRenderedPageBreak/>
        <w:t>求以及应用环境等来选择合适的分组长度和密钥长度。</w:t>
      </w:r>
    </w:p>
    <w:p w:rsidR="00324E1E"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系列分组密码算法的轮函数结构比较简单，主要</w:t>
      </w:r>
      <w:proofErr w:type="gramStart"/>
      <w:r w:rsidRPr="00DF12FD">
        <w:rPr>
          <w:szCs w:val="24"/>
          <w:lang w:val="x-none"/>
        </w:rPr>
        <w:t>由模加运算</w:t>
      </w:r>
      <w:proofErr w:type="gramEnd"/>
      <w:r w:rsidRPr="00DF12FD">
        <w:rPr>
          <w:szCs w:val="24"/>
          <w:lang w:val="x-none"/>
        </w:rPr>
        <w:t>、循环移位操作和异或运算组成，第</w:t>
      </w:r>
      <w:r w:rsidRPr="00DF12FD">
        <w:rPr>
          <w:szCs w:val="24"/>
          <w:lang w:val="x-none"/>
        </w:rPr>
        <w:t>i</w:t>
      </w:r>
      <w:r w:rsidRPr="00DF12FD">
        <w:rPr>
          <w:szCs w:val="24"/>
          <w:lang w:val="x-none"/>
        </w:rPr>
        <w:t>轮加密函数的具体操作过程如图</w:t>
      </w:r>
      <w:r w:rsidRPr="00DF12FD">
        <w:rPr>
          <w:szCs w:val="24"/>
          <w:lang w:val="x-none"/>
        </w:rPr>
        <w:t>2-1</w:t>
      </w:r>
      <w:r w:rsidR="00605A59">
        <w:rPr>
          <w:szCs w:val="24"/>
          <w:lang w:val="x-none"/>
        </w:rPr>
        <w:t>5</w:t>
      </w:r>
      <w:r w:rsidRPr="00DF12FD">
        <w:rPr>
          <w:szCs w:val="24"/>
          <w:lang w:val="x-none"/>
        </w:rPr>
        <w:t>所示。</w:t>
      </w:r>
    </w:p>
    <w:p w:rsidR="00605A59" w:rsidRPr="00DF12FD" w:rsidRDefault="00605A59" w:rsidP="00605A59">
      <w:pPr>
        <w:spacing w:line="300" w:lineRule="auto"/>
        <w:ind w:firstLineChars="200" w:firstLine="420"/>
        <w:rPr>
          <w:color w:val="000000"/>
          <w:szCs w:val="21"/>
        </w:rPr>
      </w:pPr>
      <w:r w:rsidRPr="00DF12FD">
        <w:rPr>
          <w:color w:val="000000"/>
          <w:szCs w:val="21"/>
        </w:rPr>
        <w:t>设</w:t>
      </w:r>
      <w:r w:rsidRPr="00DF12FD">
        <w:rPr>
          <w:color w:val="000000"/>
          <w:szCs w:val="21"/>
        </w:rPr>
        <w:t>X</w:t>
      </w:r>
      <w:r w:rsidRPr="00DF12FD">
        <w:rPr>
          <w:color w:val="000000"/>
          <w:szCs w:val="21"/>
          <w:vertAlign w:val="subscript"/>
        </w:rPr>
        <w:t>i</w:t>
      </w:r>
      <w:r w:rsidRPr="00DF12FD">
        <w:rPr>
          <w:color w:val="000000"/>
          <w:szCs w:val="21"/>
        </w:rPr>
        <w:t>和</w:t>
      </w:r>
      <w:r w:rsidRPr="00DF12FD">
        <w:rPr>
          <w:color w:val="000000"/>
          <w:szCs w:val="21"/>
        </w:rPr>
        <w:t>Y</w:t>
      </w:r>
      <w:r w:rsidRPr="00DF12FD">
        <w:rPr>
          <w:color w:val="000000"/>
          <w:szCs w:val="21"/>
          <w:vertAlign w:val="subscript"/>
        </w:rPr>
        <w:t>i</w:t>
      </w:r>
      <w:r w:rsidRPr="00DF12FD">
        <w:rPr>
          <w:color w:val="000000"/>
          <w:szCs w:val="21"/>
        </w:rPr>
        <w:t>为第</w:t>
      </w:r>
      <w:r w:rsidRPr="00DF12FD">
        <w:rPr>
          <w:color w:val="000000"/>
          <w:szCs w:val="21"/>
        </w:rPr>
        <w:t>i</w:t>
      </w:r>
      <w:r w:rsidRPr="00DF12FD">
        <w:rPr>
          <w:color w:val="000000"/>
          <w:szCs w:val="21"/>
        </w:rPr>
        <w:t>轮的输入分组，</w:t>
      </w:r>
      <w:r w:rsidRPr="00DF12FD">
        <w:rPr>
          <w:color w:val="000000"/>
          <w:szCs w:val="21"/>
        </w:rPr>
        <w:t>X</w:t>
      </w:r>
      <w:r w:rsidRPr="00DF12FD">
        <w:rPr>
          <w:color w:val="000000"/>
          <w:szCs w:val="21"/>
          <w:vertAlign w:val="subscript"/>
        </w:rPr>
        <w:t>i+1</w:t>
      </w:r>
      <w:r w:rsidRPr="00DF12FD">
        <w:rPr>
          <w:color w:val="000000"/>
          <w:szCs w:val="21"/>
        </w:rPr>
        <w:t>和</w:t>
      </w:r>
      <w:r w:rsidRPr="00DF12FD">
        <w:rPr>
          <w:color w:val="000000"/>
          <w:szCs w:val="21"/>
        </w:rPr>
        <w:t>Y</w:t>
      </w:r>
      <w:r w:rsidRPr="00DF12FD">
        <w:rPr>
          <w:color w:val="000000"/>
          <w:szCs w:val="21"/>
          <w:vertAlign w:val="subscript"/>
        </w:rPr>
        <w:t>i+1</w:t>
      </w:r>
      <w:r w:rsidRPr="00DF12FD">
        <w:rPr>
          <w:color w:val="000000"/>
          <w:szCs w:val="21"/>
        </w:rPr>
        <w:t>为第</w:t>
      </w:r>
      <w:r w:rsidRPr="00DF12FD">
        <w:rPr>
          <w:color w:val="000000"/>
          <w:szCs w:val="21"/>
        </w:rPr>
        <w:t>i</w:t>
      </w:r>
      <w:r w:rsidRPr="00DF12FD">
        <w:rPr>
          <w:color w:val="000000"/>
          <w:szCs w:val="21"/>
        </w:rPr>
        <w:t>轮的输出分组，</w:t>
      </w:r>
      <w:r w:rsidRPr="00DF12FD">
        <w:rPr>
          <w:color w:val="000000"/>
          <w:szCs w:val="21"/>
        </w:rPr>
        <w:t>K</w:t>
      </w:r>
      <w:r w:rsidRPr="00DF12FD">
        <w:rPr>
          <w:color w:val="000000"/>
          <w:szCs w:val="21"/>
          <w:vertAlign w:val="subscript"/>
        </w:rPr>
        <w:t>i</w:t>
      </w:r>
      <w:r w:rsidRPr="00DF12FD">
        <w:rPr>
          <w:color w:val="000000"/>
          <w:szCs w:val="21"/>
        </w:rPr>
        <w:t>表示第</w:t>
      </w:r>
      <w:r w:rsidRPr="00DF12FD">
        <w:rPr>
          <w:color w:val="000000"/>
          <w:szCs w:val="21"/>
        </w:rPr>
        <w:t>i</w:t>
      </w:r>
      <w:r w:rsidRPr="00DF12FD">
        <w:rPr>
          <w:color w:val="000000"/>
          <w:szCs w:val="21"/>
        </w:rPr>
        <w:t>轮的子密钥，长度均为</w:t>
      </w:r>
      <w:r w:rsidRPr="00DF12FD">
        <w:rPr>
          <w:color w:val="000000"/>
          <w:szCs w:val="21"/>
        </w:rPr>
        <w:t>n</w:t>
      </w:r>
      <w:r w:rsidRPr="00DF12FD">
        <w:rPr>
          <w:color w:val="000000"/>
          <w:szCs w:val="21"/>
        </w:rPr>
        <w:t>比特。轮函数中，首先将左端输入</w:t>
      </w:r>
      <w:r w:rsidRPr="00DF12FD">
        <w:rPr>
          <w:color w:val="000000"/>
          <w:szCs w:val="21"/>
        </w:rPr>
        <w:t>X</w:t>
      </w:r>
      <w:r w:rsidRPr="00DF12FD">
        <w:rPr>
          <w:color w:val="000000"/>
          <w:szCs w:val="21"/>
          <w:vertAlign w:val="subscript"/>
        </w:rPr>
        <w:t>i</w:t>
      </w:r>
      <w:r w:rsidRPr="00DF12FD">
        <w:rPr>
          <w:color w:val="000000"/>
          <w:szCs w:val="21"/>
        </w:rPr>
        <w:t>向右循环移</w:t>
      </w:r>
      <w:r w:rsidRPr="00DF12FD">
        <w:rPr>
          <w:color w:val="000000"/>
          <w:szCs w:val="21"/>
        </w:rPr>
        <w:t>α</w:t>
      </w:r>
      <w:r w:rsidRPr="00DF12FD">
        <w:rPr>
          <w:color w:val="000000"/>
          <w:szCs w:val="21"/>
        </w:rPr>
        <w:t>位，然后与右端输入</w:t>
      </w:r>
      <w:r w:rsidRPr="00DF12FD">
        <w:rPr>
          <w:color w:val="000000"/>
          <w:szCs w:val="21"/>
        </w:rPr>
        <w:t>Y</w:t>
      </w:r>
      <w:r w:rsidRPr="00DF12FD">
        <w:rPr>
          <w:color w:val="000000"/>
          <w:szCs w:val="21"/>
          <w:vertAlign w:val="subscript"/>
        </w:rPr>
        <w:t>i</w:t>
      </w:r>
      <w:proofErr w:type="gramStart"/>
      <w:r w:rsidRPr="00DF12FD">
        <w:rPr>
          <w:color w:val="000000"/>
          <w:szCs w:val="21"/>
        </w:rPr>
        <w:t>进行模加运算</w:t>
      </w:r>
      <w:proofErr w:type="gramEnd"/>
      <w:r w:rsidRPr="00DF12FD">
        <w:rPr>
          <w:color w:val="000000"/>
          <w:szCs w:val="21"/>
        </w:rPr>
        <w:t>，所得结果与子密钥</w:t>
      </w:r>
      <w:r w:rsidRPr="00DF12FD">
        <w:rPr>
          <w:color w:val="000000"/>
          <w:szCs w:val="21"/>
        </w:rPr>
        <w:t>K</w:t>
      </w:r>
      <w:r w:rsidRPr="00DF12FD">
        <w:rPr>
          <w:color w:val="000000"/>
          <w:szCs w:val="21"/>
          <w:vertAlign w:val="subscript"/>
        </w:rPr>
        <w:t>i</w:t>
      </w:r>
      <w:r>
        <w:rPr>
          <w:color w:val="000000"/>
          <w:szCs w:val="21"/>
        </w:rPr>
        <w:t>进行异或运算，得到左端的输出</w:t>
      </w:r>
      <w:r w:rsidRPr="00DF12FD">
        <w:rPr>
          <w:color w:val="000000"/>
          <w:szCs w:val="21"/>
        </w:rPr>
        <w:t>X</w:t>
      </w:r>
      <w:r w:rsidRPr="00DF12FD">
        <w:rPr>
          <w:color w:val="000000"/>
          <w:szCs w:val="21"/>
          <w:vertAlign w:val="subscript"/>
        </w:rPr>
        <w:t>i+1</w:t>
      </w:r>
      <w:r w:rsidRPr="00DF12FD">
        <w:rPr>
          <w:color w:val="000000"/>
          <w:szCs w:val="21"/>
        </w:rPr>
        <w:t>；右端输入</w:t>
      </w:r>
      <w:r w:rsidRPr="00DF12FD">
        <w:rPr>
          <w:color w:val="000000"/>
          <w:szCs w:val="21"/>
        </w:rPr>
        <w:t>Y</w:t>
      </w:r>
      <w:r w:rsidRPr="00DF12FD">
        <w:rPr>
          <w:color w:val="000000"/>
          <w:szCs w:val="21"/>
          <w:vertAlign w:val="subscript"/>
        </w:rPr>
        <w:t>i</w:t>
      </w:r>
      <w:r w:rsidRPr="00DF12FD">
        <w:rPr>
          <w:color w:val="000000"/>
          <w:szCs w:val="21"/>
        </w:rPr>
        <w:t>向左循环移</w:t>
      </w:r>
      <w:r w:rsidRPr="00DF12FD">
        <w:rPr>
          <w:color w:val="000000"/>
          <w:szCs w:val="21"/>
        </w:rPr>
        <w:t>β</w:t>
      </w:r>
      <w:r w:rsidRPr="00DF12FD">
        <w:rPr>
          <w:color w:val="000000"/>
          <w:szCs w:val="21"/>
        </w:rPr>
        <w:t>位，再与左端输出</w:t>
      </w:r>
      <w:r w:rsidRPr="00DF12FD">
        <w:rPr>
          <w:color w:val="000000"/>
          <w:szCs w:val="21"/>
        </w:rPr>
        <w:t>X</w:t>
      </w:r>
      <w:r w:rsidRPr="00DF12FD">
        <w:rPr>
          <w:color w:val="000000"/>
          <w:szCs w:val="21"/>
          <w:vertAlign w:val="subscript"/>
        </w:rPr>
        <w:t>i+1</w:t>
      </w:r>
      <w:r w:rsidRPr="00DF12FD">
        <w:rPr>
          <w:color w:val="000000"/>
          <w:szCs w:val="21"/>
        </w:rPr>
        <w:t>进行异或运算，得到右端的输出</w:t>
      </w:r>
      <w:r w:rsidRPr="00DF12FD">
        <w:rPr>
          <w:color w:val="000000"/>
          <w:szCs w:val="21"/>
        </w:rPr>
        <w:t>Y</w:t>
      </w:r>
      <w:r w:rsidRPr="00DF12FD">
        <w:rPr>
          <w:color w:val="000000"/>
          <w:szCs w:val="21"/>
          <w:vertAlign w:val="subscript"/>
        </w:rPr>
        <w:t>i+1</w:t>
      </w:r>
      <w:r w:rsidRPr="00DF12FD">
        <w:rPr>
          <w:color w:val="000000"/>
          <w:szCs w:val="21"/>
        </w:rPr>
        <w:t>，这样就完成了整个轮函数。计算公式如式</w:t>
      </w:r>
      <w:r w:rsidRPr="00DF12FD">
        <w:rPr>
          <w:color w:val="000000"/>
          <w:szCs w:val="21"/>
        </w:rPr>
        <w:t>(2.</w:t>
      </w:r>
      <w:r>
        <w:rPr>
          <w:color w:val="000000"/>
          <w:szCs w:val="21"/>
        </w:rPr>
        <w:t>8</w:t>
      </w:r>
      <w:r w:rsidRPr="00DF12FD">
        <w:rPr>
          <w:color w:val="000000"/>
          <w:szCs w:val="21"/>
        </w:rPr>
        <w:t>)</w:t>
      </w:r>
      <w:r w:rsidRPr="00DF12FD">
        <w:rPr>
          <w:color w:val="000000"/>
          <w:szCs w:val="21"/>
        </w:rPr>
        <w:t>所示：</w:t>
      </w:r>
    </w:p>
    <w:p w:rsidR="00324E1E" w:rsidRPr="00DF12FD" w:rsidRDefault="005863B1" w:rsidP="005F5E17">
      <w:pPr>
        <w:spacing w:line="300" w:lineRule="auto"/>
        <w:jc w:val="center"/>
        <w:rPr>
          <w:szCs w:val="24"/>
          <w:lang w:val="x-none"/>
        </w:rPr>
      </w:pPr>
      <w:r w:rsidRPr="00DF12FD">
        <w:object w:dxaOrig="2730" w:dyaOrig="4605">
          <v:shape id="_x0000_i1045" type="#_x0000_t75" style="width:123.15pt;height:209.95pt" o:ole="">
            <v:imagedata r:id="rId59" o:title=""/>
          </v:shape>
          <o:OLEObject Type="Embed" ProgID="Visio.Drawing.15" ShapeID="_x0000_i1045" DrawAspect="Content" ObjectID="_1525099493" r:id="rId6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605A59">
        <w:rPr>
          <w:rFonts w:ascii="Times New Roman" w:eastAsia="宋体" w:hAnsi="Times New Roman"/>
          <w:sz w:val="21"/>
          <w:szCs w:val="21"/>
        </w:rPr>
        <w:t>5</w:t>
      </w:r>
      <w:r w:rsidRPr="00DF12FD">
        <w:rPr>
          <w:rFonts w:ascii="Times New Roman" w:eastAsia="宋体" w:hAnsi="Times New Roman"/>
          <w:sz w:val="21"/>
          <w:szCs w:val="21"/>
        </w:rPr>
        <w:t xml:space="preserve"> SPECK</w:t>
      </w:r>
      <w:r w:rsidRPr="00DF12FD">
        <w:rPr>
          <w:rFonts w:ascii="Times New Roman" w:eastAsia="宋体" w:hAnsi="Times New Roman"/>
          <w:sz w:val="21"/>
          <w:szCs w:val="21"/>
        </w:rPr>
        <w:t>算法的第</w:t>
      </w:r>
      <w:r w:rsidRPr="00DF12FD">
        <w:rPr>
          <w:rFonts w:ascii="Times New Roman" w:eastAsia="宋体" w:hAnsi="Times New Roman"/>
          <w:sz w:val="21"/>
          <w:szCs w:val="21"/>
        </w:rPr>
        <w:t>i</w:t>
      </w:r>
      <w:r w:rsidRPr="00DF12FD">
        <w:rPr>
          <w:rFonts w:ascii="Times New Roman" w:eastAsia="宋体" w:hAnsi="Times New Roman"/>
          <w:sz w:val="21"/>
          <w:szCs w:val="21"/>
        </w:rPr>
        <w:t>轮加密过程</w:t>
      </w:r>
    </w:p>
    <w:p w:rsidR="00324E1E" w:rsidRPr="00DF12FD" w:rsidRDefault="00605A59" w:rsidP="005F5E17">
      <w:pPr>
        <w:pStyle w:val="MTDisplayEquation"/>
        <w:ind w:firstLineChars="200" w:firstLine="420"/>
      </w:pPr>
      <w:r w:rsidRPr="00DF12FD">
        <w:rPr>
          <w:position w:val="-30"/>
        </w:rPr>
        <w:object w:dxaOrig="2860" w:dyaOrig="720">
          <v:shape id="_x0000_i1046" type="#_x0000_t75" style="width:141.3pt;height:36.35pt" o:ole="">
            <v:imagedata r:id="rId61" o:title=""/>
          </v:shape>
          <o:OLEObject Type="Embed" ProgID="Equation.DSMT4" ShapeID="_x0000_i1046" DrawAspect="Content" ObjectID="_1525099494" r:id="rId62"/>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r w:rsidR="00D64A98">
        <w:fldChar w:fldCharType="begin"/>
      </w:r>
      <w:r w:rsidR="00D64A98">
        <w:instrText xml:space="preserve"> SEQ MTChap \c \* Arabic \* MERGEFORMAT </w:instrText>
      </w:r>
      <w:r w:rsidR="00D64A98">
        <w:fldChar w:fldCharType="separate"/>
      </w:r>
      <w:r w:rsidR="007A4227">
        <w:rPr>
          <w:noProof/>
        </w:rPr>
        <w:instrText>2</w:instrText>
      </w:r>
      <w:r w:rsidR="00D64A98">
        <w:rPr>
          <w:noProof/>
        </w:rPr>
        <w:fldChar w:fldCharType="end"/>
      </w:r>
      <w:r w:rsidR="00FF51DA" w:rsidRPr="00DF12FD">
        <w:instrText>.</w:instrText>
      </w:r>
      <w:r w:rsidR="00D64A98">
        <w:fldChar w:fldCharType="begin"/>
      </w:r>
      <w:r w:rsidR="00D64A98">
        <w:instrText xml:space="preserve"> SEQ MTEqn \c \* Arabic \* MERGEFORMAT </w:instrText>
      </w:r>
      <w:r w:rsidR="00D64A98">
        <w:fldChar w:fldCharType="separate"/>
      </w:r>
      <w:r w:rsidR="007A4227">
        <w:rPr>
          <w:noProof/>
        </w:rPr>
        <w:instrText>8</w:instrText>
      </w:r>
      <w:r w:rsidR="00D64A98">
        <w:rPr>
          <w:noProof/>
        </w:rPr>
        <w:fldChar w:fldCharType="end"/>
      </w:r>
      <w:r w:rsidR="00FF51DA" w:rsidRPr="00DF12FD">
        <w:instrText>)</w:instrText>
      </w:r>
      <w:r w:rsidR="00FF51DA" w:rsidRPr="00DF12FD">
        <w:fldChar w:fldCharType="end"/>
      </w:r>
    </w:p>
    <w:p w:rsidR="00324E1E" w:rsidRPr="00DF12FD" w:rsidRDefault="00324E1E" w:rsidP="005F5E17">
      <w:pPr>
        <w:spacing w:line="300" w:lineRule="auto"/>
        <w:ind w:firstLineChars="200" w:firstLine="420"/>
        <w:rPr>
          <w:color w:val="000000"/>
          <w:szCs w:val="21"/>
        </w:rPr>
      </w:pPr>
      <w:r w:rsidRPr="00DF12FD">
        <w:rPr>
          <w:color w:val="000000"/>
          <w:szCs w:val="21"/>
        </w:rPr>
        <w:t>SPECK</w:t>
      </w:r>
      <w:r w:rsidRPr="00DF12FD">
        <w:rPr>
          <w:color w:val="000000"/>
          <w:szCs w:val="21"/>
        </w:rPr>
        <w:t>密码算法的密钥生成函数利用轮函数来生成所需的子密钥</w:t>
      </w:r>
      <w:r w:rsidRPr="00DF12FD">
        <w:rPr>
          <w:color w:val="000000"/>
          <w:szCs w:val="21"/>
        </w:rPr>
        <w:t>k</w:t>
      </w:r>
      <w:r w:rsidRPr="00DF12FD">
        <w:rPr>
          <w:color w:val="000000"/>
          <w:szCs w:val="21"/>
          <w:vertAlign w:val="subscript"/>
        </w:rPr>
        <w:t>i</w:t>
      </w:r>
      <w:r w:rsidRPr="00DF12FD">
        <w:rPr>
          <w:color w:val="000000"/>
          <w:szCs w:val="21"/>
        </w:rPr>
        <w:t>，设</w:t>
      </w:r>
      <w:r w:rsidRPr="00DF12FD">
        <w:rPr>
          <w:color w:val="000000"/>
          <w:szCs w:val="21"/>
        </w:rPr>
        <w:t>K=</w:t>
      </w:r>
      <w:r w:rsidRPr="00DF12FD">
        <w:rPr>
          <w:color w:val="000000"/>
          <w:szCs w:val="21"/>
        </w:rPr>
        <w:t>（</w:t>
      </w:r>
      <w:r w:rsidRPr="00DF12FD">
        <w:rPr>
          <w:color w:val="000000"/>
          <w:szCs w:val="21"/>
        </w:rPr>
        <w:t>l</w:t>
      </w:r>
      <w:r w:rsidRPr="00DF12FD">
        <w:rPr>
          <w:color w:val="000000"/>
          <w:szCs w:val="21"/>
          <w:vertAlign w:val="subscript"/>
        </w:rPr>
        <w:t>m-2</w:t>
      </w:r>
      <w:r w:rsidRPr="00DF12FD">
        <w:rPr>
          <w:color w:val="000000"/>
          <w:szCs w:val="21"/>
        </w:rPr>
        <w:t>，</w:t>
      </w:r>
      <w:r w:rsidRPr="00DF12FD">
        <w:rPr>
          <w:color w:val="000000"/>
          <w:szCs w:val="21"/>
        </w:rPr>
        <w:t>…</w:t>
      </w:r>
      <w:r w:rsidRPr="00DF12FD">
        <w:rPr>
          <w:color w:val="000000"/>
          <w:szCs w:val="21"/>
        </w:rPr>
        <w:t>，</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）是算法的主密钥，其中</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w:t>
      </w:r>
      <w:r w:rsidRPr="00DF12FD">
        <w:rPr>
          <w:color w:val="000000"/>
          <w:szCs w:val="21"/>
        </w:rPr>
        <w:t>GF(2</w:t>
      </w:r>
      <w:r w:rsidR="00FF51DA" w:rsidRPr="00DF12FD">
        <w:rPr>
          <w:color w:val="000000"/>
          <w:szCs w:val="21"/>
          <w:vertAlign w:val="superscript"/>
        </w:rPr>
        <w:t>n</w:t>
      </w:r>
      <w:r w:rsidRPr="00DF12FD">
        <w:rPr>
          <w:color w:val="000000"/>
          <w:szCs w:val="21"/>
        </w:rPr>
        <w:t>)</w:t>
      </w:r>
      <w:r w:rsidRPr="00DF12FD">
        <w:rPr>
          <w:color w:val="000000"/>
          <w:szCs w:val="21"/>
        </w:rPr>
        <w:t>上的值。密钥生成函数的输入为主密钥</w:t>
      </w:r>
      <w:r w:rsidRPr="00DF12FD">
        <w:rPr>
          <w:color w:val="000000"/>
          <w:szCs w:val="21"/>
        </w:rPr>
        <w:t>K</w:t>
      </w:r>
      <w:r w:rsidRPr="00DF12FD">
        <w:rPr>
          <w:color w:val="000000"/>
          <w:szCs w:val="21"/>
        </w:rPr>
        <w:t>，输出为</w:t>
      </w:r>
      <w:r w:rsidRPr="00DF12FD">
        <w:rPr>
          <w:color w:val="000000"/>
          <w:szCs w:val="21"/>
        </w:rPr>
        <w:t>T</w:t>
      </w:r>
      <w:r w:rsidRPr="00DF12FD">
        <w:rPr>
          <w:color w:val="000000"/>
          <w:szCs w:val="21"/>
        </w:rPr>
        <w:t>个子密钥</w:t>
      </w:r>
      <w:r w:rsidRPr="00DF12FD">
        <w:rPr>
          <w:color w:val="000000"/>
          <w:szCs w:val="21"/>
        </w:rPr>
        <w:t>k</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1</w:t>
      </w:r>
      <w:r w:rsidRPr="00DF12FD">
        <w:rPr>
          <w:color w:val="000000"/>
          <w:szCs w:val="21"/>
        </w:rPr>
        <w:t>，</w:t>
      </w:r>
      <w:r w:rsidRPr="00DF12FD">
        <w:rPr>
          <w:color w:val="000000"/>
          <w:szCs w:val="21"/>
        </w:rPr>
        <w:t>…</w:t>
      </w:r>
      <w:r w:rsidRPr="00DF12FD">
        <w:rPr>
          <w:color w:val="000000"/>
          <w:szCs w:val="21"/>
        </w:rPr>
        <w:t>，</w:t>
      </w:r>
      <w:r w:rsidRPr="00DF12FD">
        <w:rPr>
          <w:color w:val="000000"/>
          <w:szCs w:val="21"/>
        </w:rPr>
        <w:t>k</w:t>
      </w:r>
      <w:r w:rsidRPr="00DF12FD">
        <w:rPr>
          <w:color w:val="000000"/>
          <w:szCs w:val="21"/>
          <w:vertAlign w:val="subscript"/>
        </w:rPr>
        <w:t>T-1</w:t>
      </w:r>
      <w:r w:rsidRPr="00DF12FD">
        <w:rPr>
          <w:color w:val="000000"/>
          <w:szCs w:val="21"/>
        </w:rPr>
        <w:t>。计算</w:t>
      </w:r>
      <w:r w:rsidRPr="00DF12FD">
        <w:rPr>
          <w:color w:val="000000"/>
          <w:szCs w:val="21"/>
        </w:rPr>
        <w:t>k</w:t>
      </w:r>
      <w:r w:rsidRPr="00DF12FD">
        <w:rPr>
          <w:color w:val="000000"/>
          <w:szCs w:val="21"/>
          <w:vertAlign w:val="subscript"/>
        </w:rPr>
        <w:t>i</w:t>
      </w:r>
      <w:r w:rsidRPr="00DF12FD">
        <w:rPr>
          <w:color w:val="000000"/>
          <w:szCs w:val="21"/>
        </w:rPr>
        <w:t>和</w:t>
      </w:r>
      <w:r w:rsidRPr="00DF12FD">
        <w:rPr>
          <w:color w:val="000000"/>
          <w:szCs w:val="21"/>
        </w:rPr>
        <w:t>l</w:t>
      </w:r>
      <w:r w:rsidRPr="00DF12FD">
        <w:rPr>
          <w:color w:val="000000"/>
          <w:szCs w:val="21"/>
          <w:vertAlign w:val="subscript"/>
        </w:rPr>
        <w:t>i</w:t>
      </w:r>
      <w:r w:rsidRPr="00DF12FD">
        <w:rPr>
          <w:color w:val="000000"/>
          <w:szCs w:val="21"/>
        </w:rPr>
        <w:t>的公式</w:t>
      </w:r>
      <w:r w:rsidR="00F202B4" w:rsidRPr="00DF12FD">
        <w:rPr>
          <w:color w:val="000000"/>
          <w:szCs w:val="21"/>
        </w:rPr>
        <w:t>(2.</w:t>
      </w:r>
      <w:r w:rsidR="00605A59">
        <w:rPr>
          <w:color w:val="000000"/>
          <w:szCs w:val="21"/>
        </w:rPr>
        <w:t>9</w:t>
      </w:r>
      <w:r w:rsidR="00F202B4" w:rsidRPr="00DF12FD">
        <w:rPr>
          <w:color w:val="000000"/>
          <w:szCs w:val="21"/>
        </w:rPr>
        <w:t>)</w:t>
      </w:r>
      <w:r w:rsidRPr="00DF12FD">
        <w:rPr>
          <w:color w:val="000000"/>
          <w:szCs w:val="21"/>
        </w:rPr>
        <w:t>：</w:t>
      </w:r>
    </w:p>
    <w:p w:rsidR="00324E1E" w:rsidRPr="00DF12FD" w:rsidRDefault="00605A59" w:rsidP="005F5E17">
      <w:pPr>
        <w:pStyle w:val="MTDisplayEquation"/>
        <w:ind w:firstLineChars="200" w:firstLine="420"/>
      </w:pPr>
      <w:r w:rsidRPr="00DF12FD">
        <w:rPr>
          <w:position w:val="-30"/>
        </w:rPr>
        <w:object w:dxaOrig="2640" w:dyaOrig="720">
          <v:shape id="_x0000_i1047" type="#_x0000_t75" style="width:134.6pt;height:36.35pt" o:ole="">
            <v:imagedata r:id="rId63" o:title=""/>
          </v:shape>
          <o:OLEObject Type="Embed" ProgID="Equation.DSMT4" ShapeID="_x0000_i1047" DrawAspect="Content" ObjectID="_1525099495" r:id="rId64"/>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r w:rsidR="00D64A98">
        <w:fldChar w:fldCharType="begin"/>
      </w:r>
      <w:r w:rsidR="00D64A98">
        <w:instrText xml:space="preserve"> SEQ MTChap \c \* Arabic \* MERGEFORMAT </w:instrText>
      </w:r>
      <w:r w:rsidR="00D64A98">
        <w:fldChar w:fldCharType="separate"/>
      </w:r>
      <w:r w:rsidR="007A4227">
        <w:rPr>
          <w:noProof/>
        </w:rPr>
        <w:instrText>2</w:instrText>
      </w:r>
      <w:r w:rsidR="00D64A98">
        <w:rPr>
          <w:noProof/>
        </w:rPr>
        <w:fldChar w:fldCharType="end"/>
      </w:r>
      <w:r w:rsidR="00FF51DA" w:rsidRPr="00DF12FD">
        <w:instrText>.</w:instrText>
      </w:r>
      <w:r w:rsidR="00D64A98">
        <w:fldChar w:fldCharType="begin"/>
      </w:r>
      <w:r w:rsidR="00D64A98">
        <w:instrText xml:space="preserve"> SEQ MTEqn \c \* Arabic \* MERGEFORMAT </w:instrText>
      </w:r>
      <w:r w:rsidR="00D64A98">
        <w:fldChar w:fldCharType="separate"/>
      </w:r>
      <w:r w:rsidR="007A4227">
        <w:rPr>
          <w:noProof/>
        </w:rPr>
        <w:instrText>9</w:instrText>
      </w:r>
      <w:r w:rsidR="00D64A98">
        <w:rPr>
          <w:noProof/>
        </w:rPr>
        <w:fldChar w:fldCharType="end"/>
      </w:r>
      <w:r w:rsidR="00FF51DA" w:rsidRPr="00DF12FD">
        <w:instrText>)</w:instrText>
      </w:r>
      <w:r w:rsidR="00FF51DA" w:rsidRPr="00DF12FD">
        <w:fldChar w:fldCharType="end"/>
      </w:r>
    </w:p>
    <w:p w:rsidR="00324E1E" w:rsidRPr="00DF12FD" w:rsidRDefault="00324E1E" w:rsidP="005F5E17">
      <w:pPr>
        <w:pStyle w:val="a0"/>
        <w:numPr>
          <w:ilvl w:val="1"/>
          <w:numId w:val="2"/>
        </w:numPr>
        <w:spacing w:before="156" w:after="156" w:line="300" w:lineRule="auto"/>
        <w:rPr>
          <w:lang w:eastAsia="zh-CN"/>
        </w:rPr>
      </w:pPr>
      <w:bookmarkStart w:id="31" w:name="_Toc448392775"/>
      <w:bookmarkStart w:id="32" w:name="_Toc451242798"/>
      <w:r w:rsidRPr="00DF12FD">
        <w:rPr>
          <w:lang w:eastAsia="zh-CN"/>
        </w:rPr>
        <w:t>面向分组密码算法可重构系统架构</w:t>
      </w:r>
      <w:bookmarkEnd w:id="31"/>
      <w:bookmarkEnd w:id="32"/>
    </w:p>
    <w:p w:rsidR="00324E1E" w:rsidRPr="00DF12FD" w:rsidRDefault="00324E1E" w:rsidP="005F5E17">
      <w:pPr>
        <w:pStyle w:val="aa"/>
        <w:ind w:firstLine="420"/>
        <w:rPr>
          <w:lang w:eastAsia="zh-CN"/>
        </w:rPr>
      </w:pPr>
      <w:r w:rsidRPr="00DF12FD">
        <w:rPr>
          <w:lang w:eastAsia="zh-CN"/>
        </w:rPr>
        <w:t>本小节给出了面向分组密码算法的可重构架构。整个系统主要由</w:t>
      </w:r>
      <w:r w:rsidR="00CD01EE">
        <w:rPr>
          <w:lang w:eastAsia="zh-CN"/>
        </w:rPr>
        <w:t>计算阵列</w:t>
      </w:r>
      <w:r w:rsidRPr="00DF12FD">
        <w:rPr>
          <w:lang w:eastAsia="zh-CN"/>
        </w:rPr>
        <w:t>模块和配置控制模块两个部分组成，其主要功能模块划分如</w:t>
      </w:r>
      <w:r w:rsidR="00E47966" w:rsidRPr="00DF12FD">
        <w:rPr>
          <w:lang w:eastAsia="zh-CN"/>
        </w:rPr>
        <w:t>图</w:t>
      </w:r>
      <w:r w:rsidR="00E47966" w:rsidRPr="00DF12FD">
        <w:rPr>
          <w:lang w:eastAsia="zh-CN"/>
        </w:rPr>
        <w:t>2-1</w:t>
      </w:r>
      <w:r w:rsidR="00605A59">
        <w:rPr>
          <w:lang w:eastAsia="zh-CN"/>
        </w:rPr>
        <w:t>6</w:t>
      </w:r>
      <w:r w:rsidRPr="00DF12FD">
        <w:rPr>
          <w:lang w:eastAsia="zh-CN"/>
        </w:rPr>
        <w:t>所示，其中计算阵列模块的设计是本文的研究内容，会在第四章和第五章中进行详细介绍。</w:t>
      </w:r>
    </w:p>
    <w:p w:rsidR="00324E1E" w:rsidRPr="00DF12FD" w:rsidRDefault="00A26046" w:rsidP="005F5E17">
      <w:pPr>
        <w:pStyle w:val="aa"/>
        <w:ind w:firstLine="420"/>
        <w:jc w:val="center"/>
        <w:rPr>
          <w:lang w:eastAsia="zh-CN"/>
        </w:rPr>
      </w:pPr>
      <w:r w:rsidRPr="00DF12FD">
        <w:object w:dxaOrig="12570" w:dyaOrig="8160">
          <v:shape id="_x0000_i1048" type="#_x0000_t75" style="width:267.15pt;height:174.3pt" o:ole="">
            <v:imagedata r:id="rId65" o:title=""/>
          </v:shape>
          <o:OLEObject Type="Embed" ProgID="Visio.Drawing.11" ShapeID="_x0000_i1048" DrawAspect="Content" ObjectID="_1525099496" r:id="rId6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7A4227">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7A4227">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 \* ARABIC </w:instrText>
      </w:r>
      <w:r w:rsidRPr="00DF12FD">
        <w:rPr>
          <w:rFonts w:ascii="Times New Roman" w:eastAsia="宋体" w:hAnsi="Times New Roman"/>
        </w:rPr>
        <w:fldChar w:fldCharType="separate"/>
      </w:r>
      <w:r w:rsidR="007A4227">
        <w:rPr>
          <w:rFonts w:ascii="Times New Roman" w:eastAsia="宋体" w:hAnsi="Times New Roman"/>
          <w:noProof/>
          <w:sz w:val="21"/>
          <w:szCs w:val="21"/>
        </w:rPr>
        <w:t>1</w:t>
      </w:r>
      <w:r w:rsidRPr="00DF12FD">
        <w:rPr>
          <w:rFonts w:ascii="Times New Roman" w:eastAsia="宋体" w:hAnsi="Times New Roman"/>
        </w:rPr>
        <w:fldChar w:fldCharType="end"/>
      </w:r>
      <w:r w:rsidR="00605A59">
        <w:rPr>
          <w:rFonts w:ascii="Times New Roman" w:eastAsia="宋体" w:hAnsi="Times New Roman"/>
          <w:sz w:val="21"/>
          <w:szCs w:val="21"/>
        </w:rPr>
        <w:t>6</w:t>
      </w:r>
      <w:r w:rsidRPr="00DF12FD">
        <w:rPr>
          <w:rFonts w:ascii="Times New Roman" w:eastAsia="宋体" w:hAnsi="Times New Roman"/>
          <w:sz w:val="21"/>
          <w:szCs w:val="21"/>
        </w:rPr>
        <w:t xml:space="preserve"> </w:t>
      </w:r>
      <w:r w:rsidRPr="00DF12FD">
        <w:rPr>
          <w:rFonts w:ascii="Times New Roman" w:eastAsia="宋体" w:hAnsi="Times New Roman"/>
          <w:sz w:val="21"/>
          <w:szCs w:val="21"/>
        </w:rPr>
        <w:t>面向分组密码算法的可重构架构总体框图</w:t>
      </w:r>
    </w:p>
    <w:p w:rsidR="00324E1E" w:rsidRPr="00DF12FD" w:rsidRDefault="00324E1E" w:rsidP="005F5E17">
      <w:pPr>
        <w:pStyle w:val="aa"/>
        <w:ind w:firstLine="420"/>
        <w:rPr>
          <w:lang w:eastAsia="zh-CN"/>
        </w:rPr>
      </w:pPr>
      <w:r w:rsidRPr="00DF12FD">
        <w:rPr>
          <w:lang w:eastAsia="zh-CN"/>
        </w:rPr>
        <w:t>整个系统的工作机制如下：</w:t>
      </w:r>
    </w:p>
    <w:p w:rsidR="00324E1E" w:rsidRPr="00DF12FD" w:rsidRDefault="00324E1E" w:rsidP="002765D4">
      <w:pPr>
        <w:pStyle w:val="aa"/>
        <w:numPr>
          <w:ilvl w:val="1"/>
          <w:numId w:val="9"/>
        </w:numPr>
        <w:ind w:firstLineChars="0"/>
        <w:rPr>
          <w:lang w:eastAsia="zh-CN"/>
        </w:rPr>
      </w:pPr>
      <w:r w:rsidRPr="00DF12FD">
        <w:rPr>
          <w:lang w:eastAsia="zh-CN"/>
        </w:rPr>
        <w:t>系统上电，配置信息由片外加载到片上配置存储器中；</w:t>
      </w:r>
    </w:p>
    <w:p w:rsidR="00324E1E" w:rsidRPr="00DF12FD" w:rsidRDefault="00324E1E" w:rsidP="002765D4">
      <w:pPr>
        <w:pStyle w:val="aa"/>
        <w:numPr>
          <w:ilvl w:val="1"/>
          <w:numId w:val="9"/>
        </w:numPr>
        <w:ind w:firstLineChars="0"/>
        <w:rPr>
          <w:lang w:eastAsia="zh-CN"/>
        </w:rPr>
      </w:pPr>
      <w:r w:rsidRPr="00DF12FD">
        <w:rPr>
          <w:lang w:eastAsia="zh-CN"/>
        </w:rPr>
        <w:t>配置解析单元解析配置，从配置存储器中选择相应的配置对可重构阵列进行配置；</w:t>
      </w:r>
    </w:p>
    <w:p w:rsidR="00324E1E" w:rsidRPr="00DF12FD" w:rsidRDefault="00324E1E" w:rsidP="002765D4">
      <w:pPr>
        <w:pStyle w:val="aa"/>
        <w:numPr>
          <w:ilvl w:val="1"/>
          <w:numId w:val="9"/>
        </w:numPr>
        <w:ind w:firstLineChars="0"/>
        <w:rPr>
          <w:lang w:eastAsia="zh-CN"/>
        </w:rPr>
      </w:pPr>
      <w:r w:rsidRPr="00DF12FD">
        <w:rPr>
          <w:lang w:eastAsia="zh-CN"/>
        </w:rPr>
        <w:t>阵列从</w:t>
      </w:r>
      <w:r w:rsidRPr="00DF12FD">
        <w:rPr>
          <w:lang w:eastAsia="zh-CN"/>
        </w:rPr>
        <w:t>INFIFO</w:t>
      </w:r>
      <w:r w:rsidRPr="00DF12FD">
        <w:rPr>
          <w:lang w:eastAsia="zh-CN"/>
        </w:rPr>
        <w:t>中读取数据进行计算，计算结果写入到</w:t>
      </w:r>
      <w:r w:rsidRPr="00DF12FD">
        <w:rPr>
          <w:lang w:eastAsia="zh-CN"/>
        </w:rPr>
        <w:t>OUTFIFO</w:t>
      </w:r>
      <w:r w:rsidRPr="00DF12FD">
        <w:rPr>
          <w:lang w:eastAsia="zh-CN"/>
        </w:rPr>
        <w:t>中；</w:t>
      </w:r>
    </w:p>
    <w:p w:rsidR="00324E1E" w:rsidRPr="00DF12FD" w:rsidRDefault="00324E1E" w:rsidP="002765D4">
      <w:pPr>
        <w:pStyle w:val="aa"/>
        <w:numPr>
          <w:ilvl w:val="1"/>
          <w:numId w:val="9"/>
        </w:numPr>
        <w:ind w:firstLineChars="0"/>
        <w:rPr>
          <w:lang w:eastAsia="zh-CN"/>
        </w:rPr>
      </w:pPr>
      <w:r w:rsidRPr="00DF12FD">
        <w:rPr>
          <w:lang w:eastAsia="zh-CN"/>
        </w:rPr>
        <w:t>可重构阵列与功能模块计算的中间结果数据只与通用寄存器</w:t>
      </w:r>
      <w:proofErr w:type="gramStart"/>
      <w:r w:rsidRPr="00DF12FD">
        <w:rPr>
          <w:lang w:eastAsia="zh-CN"/>
        </w:rPr>
        <w:t>堆进行</w:t>
      </w:r>
      <w:proofErr w:type="gramEnd"/>
      <w:r w:rsidRPr="00DF12FD">
        <w:rPr>
          <w:lang w:eastAsia="zh-CN"/>
        </w:rPr>
        <w:t>交互；</w:t>
      </w:r>
    </w:p>
    <w:p w:rsidR="00324E1E" w:rsidRPr="00DF12FD" w:rsidRDefault="00324E1E" w:rsidP="002765D4">
      <w:pPr>
        <w:pStyle w:val="aa"/>
        <w:numPr>
          <w:ilvl w:val="1"/>
          <w:numId w:val="9"/>
        </w:numPr>
        <w:ind w:firstLineChars="0"/>
        <w:rPr>
          <w:lang w:eastAsia="zh-CN"/>
        </w:rPr>
      </w:pPr>
      <w:r w:rsidRPr="00DF12FD">
        <w:rPr>
          <w:lang w:eastAsia="zh-CN"/>
        </w:rPr>
        <w:t>阵列计算的中间结果通过通用寄存器堆缓存。</w:t>
      </w:r>
    </w:p>
    <w:p w:rsidR="00324E1E" w:rsidRPr="00DF12FD" w:rsidRDefault="00324E1E" w:rsidP="005F5E17">
      <w:pPr>
        <w:pStyle w:val="a1"/>
        <w:numPr>
          <w:ilvl w:val="2"/>
          <w:numId w:val="2"/>
        </w:numPr>
        <w:spacing w:before="156" w:after="156" w:line="300" w:lineRule="auto"/>
        <w:rPr>
          <w:lang w:eastAsia="zh-CN"/>
        </w:rPr>
      </w:pPr>
      <w:bookmarkStart w:id="33" w:name="_Toc448392776"/>
      <w:bookmarkStart w:id="34" w:name="_Toc451242799"/>
      <w:r w:rsidRPr="00DF12FD">
        <w:rPr>
          <w:lang w:eastAsia="zh-CN"/>
        </w:rPr>
        <w:t>配置控制器</w:t>
      </w:r>
      <w:bookmarkEnd w:id="33"/>
      <w:bookmarkEnd w:id="34"/>
    </w:p>
    <w:p w:rsidR="00324E1E" w:rsidRPr="00DF12FD" w:rsidRDefault="00324E1E" w:rsidP="005F5E17">
      <w:pPr>
        <w:pStyle w:val="aa"/>
        <w:ind w:firstLine="420"/>
        <w:rPr>
          <w:lang w:eastAsia="zh-CN"/>
        </w:rPr>
      </w:pPr>
      <w:r w:rsidRPr="00DF12FD">
        <w:rPr>
          <w:lang w:eastAsia="zh-CN"/>
        </w:rPr>
        <w:t>配置控制器由</w:t>
      </w:r>
      <w:r w:rsidR="00E47966" w:rsidRPr="00DF12FD">
        <w:rPr>
          <w:lang w:eastAsia="zh-CN"/>
        </w:rPr>
        <w:t>两个部分组成，即为配置存储器和配置解析器。配置控制器的工作流程图如图</w:t>
      </w:r>
      <w:r w:rsidR="00E47966" w:rsidRPr="00DF12FD">
        <w:rPr>
          <w:lang w:eastAsia="zh-CN"/>
        </w:rPr>
        <w:t>2-</w:t>
      </w:r>
      <w:r w:rsidR="00977B56">
        <w:rPr>
          <w:lang w:eastAsia="zh-CN"/>
        </w:rPr>
        <w:t>17</w:t>
      </w:r>
      <w:r w:rsidRPr="00DF12FD">
        <w:rPr>
          <w:lang w:eastAsia="zh-CN"/>
        </w:rPr>
        <w:t>所示，首先系统重置完成之后，完成配置控制器中的配置信息初始化；其次在计算阵列处于可配置状态时，配置解析模块解析配置信息；最后配置控制器发送配置信息给计算阵列从而实现</w:t>
      </w:r>
      <w:r w:rsidR="00CD01EE">
        <w:rPr>
          <w:lang w:eastAsia="zh-CN"/>
        </w:rPr>
        <w:t>计算阵列</w:t>
      </w:r>
      <w:r w:rsidRPr="00DF12FD">
        <w:rPr>
          <w:lang w:eastAsia="zh-CN"/>
        </w:rPr>
        <w:t>的配置，在计算过程中，同样会负责配置信息的切换。</w:t>
      </w:r>
    </w:p>
    <w:p w:rsidR="00324E1E" w:rsidRPr="00DF12FD" w:rsidRDefault="004D151B" w:rsidP="005F5E17">
      <w:pPr>
        <w:pStyle w:val="aa"/>
        <w:ind w:firstLine="420"/>
        <w:jc w:val="center"/>
        <w:rPr>
          <w:lang w:eastAsia="zh-CN"/>
        </w:rPr>
      </w:pPr>
      <w:r w:rsidRPr="00DF12FD">
        <w:object w:dxaOrig="4170" w:dyaOrig="4770">
          <v:shape id="_x0000_i1049" type="#_x0000_t75" style="width:201.2pt;height:229.45pt" o:ole="">
            <v:imagedata r:id="rId67" o:title=""/>
          </v:shape>
          <o:OLEObject Type="Embed" ProgID="Visio.Drawing.11" ShapeID="_x0000_i1049" DrawAspect="Content" ObjectID="_1525099497" r:id="rId6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7A4227">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7A4227">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sidR="00977B56">
        <w:rPr>
          <w:rFonts w:ascii="Times New Roman" w:eastAsia="宋体" w:hAnsi="Times New Roman"/>
        </w:rPr>
        <w:t>17</w:t>
      </w:r>
      <w:r w:rsidRPr="00DF12FD">
        <w:rPr>
          <w:rFonts w:ascii="Times New Roman" w:eastAsia="宋体" w:hAnsi="Times New Roman"/>
          <w:sz w:val="21"/>
          <w:szCs w:val="21"/>
        </w:rPr>
        <w:t xml:space="preserve"> </w:t>
      </w:r>
      <w:r w:rsidRPr="00DF12FD">
        <w:rPr>
          <w:rFonts w:ascii="Times New Roman" w:eastAsia="宋体" w:hAnsi="Times New Roman"/>
          <w:sz w:val="21"/>
          <w:szCs w:val="21"/>
        </w:rPr>
        <w:t>配置控制器工作流程图</w:t>
      </w:r>
    </w:p>
    <w:p w:rsidR="00324E1E" w:rsidRPr="00DF12FD" w:rsidRDefault="00CD01EE" w:rsidP="005F5E17">
      <w:pPr>
        <w:pStyle w:val="a1"/>
        <w:numPr>
          <w:ilvl w:val="2"/>
          <w:numId w:val="2"/>
        </w:numPr>
        <w:spacing w:before="156" w:after="156" w:line="300" w:lineRule="auto"/>
        <w:rPr>
          <w:lang w:eastAsia="zh-CN"/>
        </w:rPr>
      </w:pPr>
      <w:bookmarkStart w:id="35" w:name="_Toc451242800"/>
      <w:r>
        <w:rPr>
          <w:lang w:eastAsia="zh-CN"/>
        </w:rPr>
        <w:lastRenderedPageBreak/>
        <w:t>计算阵列</w:t>
      </w:r>
      <w:bookmarkEnd w:id="35"/>
    </w:p>
    <w:p w:rsidR="00324E1E" w:rsidRPr="00DF12FD" w:rsidRDefault="00CD01EE" w:rsidP="005F5E17">
      <w:pPr>
        <w:pStyle w:val="aa"/>
        <w:ind w:firstLine="420"/>
        <w:rPr>
          <w:lang w:eastAsia="zh-CN"/>
        </w:rPr>
      </w:pPr>
      <w:r>
        <w:rPr>
          <w:lang w:eastAsia="zh-CN"/>
        </w:rPr>
        <w:t>计算阵列</w:t>
      </w:r>
      <w:r w:rsidR="00324E1E" w:rsidRPr="00DF12FD">
        <w:rPr>
          <w:lang w:eastAsia="zh-CN"/>
        </w:rPr>
        <w:t>为可重构处理器中主要运算模块，其主要模块包括</w:t>
      </w:r>
      <w:r>
        <w:rPr>
          <w:lang w:eastAsia="zh-CN"/>
        </w:rPr>
        <w:t>负责运算的</w:t>
      </w:r>
      <w:r w:rsidR="00324E1E" w:rsidRPr="00DF12FD">
        <w:rPr>
          <w:lang w:eastAsia="zh-CN"/>
        </w:rPr>
        <w:t>可重构</w:t>
      </w:r>
      <w:r>
        <w:rPr>
          <w:lang w:eastAsia="zh-CN"/>
        </w:rPr>
        <w:t>处理单元</w:t>
      </w:r>
      <w:r w:rsidR="00324E1E" w:rsidRPr="00DF12FD">
        <w:rPr>
          <w:lang w:eastAsia="zh-CN"/>
        </w:rPr>
        <w:t>阵列</w:t>
      </w:r>
      <w:r>
        <w:rPr>
          <w:rFonts w:hint="eastAsia"/>
          <w:lang w:eastAsia="zh-CN"/>
        </w:rPr>
        <w:t>、负责阵列数据缓存的</w:t>
      </w:r>
      <w:r w:rsidR="00324E1E" w:rsidRPr="00DF12FD">
        <w:rPr>
          <w:lang w:eastAsia="zh-CN"/>
        </w:rPr>
        <w:t>通用寄存器堆（</w:t>
      </w:r>
      <w:r w:rsidR="00324E1E" w:rsidRPr="00DF12FD">
        <w:rPr>
          <w:lang w:eastAsia="zh-CN"/>
        </w:rPr>
        <w:t>General Purpose Register File</w:t>
      </w:r>
      <w:r w:rsidR="00324E1E" w:rsidRPr="00DF12FD">
        <w:rPr>
          <w:lang w:eastAsia="zh-CN"/>
        </w:rPr>
        <w:t>，</w:t>
      </w:r>
      <w:r w:rsidR="00324E1E" w:rsidRPr="00DF12FD">
        <w:rPr>
          <w:lang w:eastAsia="zh-CN"/>
        </w:rPr>
        <w:t>GPRF</w:t>
      </w:r>
      <w:r>
        <w:rPr>
          <w:lang w:eastAsia="zh-CN"/>
        </w:rPr>
        <w:t>）以及</w:t>
      </w:r>
      <w:r w:rsidR="00324E1E" w:rsidRPr="00DF12FD">
        <w:rPr>
          <w:lang w:eastAsia="zh-CN"/>
        </w:rPr>
        <w:t>数据接口和配置接口，结构框图如</w:t>
      </w:r>
      <w:r w:rsidR="00E47966" w:rsidRPr="00DF12FD">
        <w:rPr>
          <w:lang w:eastAsia="zh-CN"/>
        </w:rPr>
        <w:t>图</w:t>
      </w:r>
      <w:r w:rsidR="00E47966" w:rsidRPr="00DF12FD">
        <w:rPr>
          <w:lang w:eastAsia="zh-CN"/>
        </w:rPr>
        <w:t>2-1</w:t>
      </w:r>
      <w:r>
        <w:rPr>
          <w:lang w:eastAsia="zh-CN"/>
        </w:rPr>
        <w:t>6</w:t>
      </w:r>
      <w:r w:rsidR="00324E1E" w:rsidRPr="00DF12FD">
        <w:rPr>
          <w:lang w:eastAsia="zh-CN"/>
        </w:rPr>
        <w:t>所示。</w:t>
      </w:r>
    </w:p>
    <w:p w:rsidR="00324E1E" w:rsidRPr="00DF12FD" w:rsidRDefault="00A26046" w:rsidP="005F5E17">
      <w:pPr>
        <w:pStyle w:val="a2"/>
        <w:numPr>
          <w:ilvl w:val="3"/>
          <w:numId w:val="2"/>
        </w:numPr>
        <w:spacing w:before="156" w:after="156" w:line="300" w:lineRule="auto"/>
      </w:pPr>
      <w:r>
        <w:rPr>
          <w:rFonts w:hint="eastAsia"/>
          <w:lang w:eastAsia="zh-CN"/>
        </w:rPr>
        <w:t>P</w:t>
      </w:r>
      <w:r>
        <w:rPr>
          <w:lang w:eastAsia="zh-CN"/>
        </w:rPr>
        <w:t>E</w:t>
      </w:r>
      <w:r w:rsidR="00324E1E" w:rsidRPr="00DF12FD">
        <w:t>阵列</w:t>
      </w:r>
    </w:p>
    <w:p w:rsidR="00324E1E" w:rsidRPr="00DF12FD" w:rsidRDefault="00CD01EE" w:rsidP="005F5E17">
      <w:pPr>
        <w:pStyle w:val="aa"/>
        <w:ind w:firstLine="420"/>
        <w:rPr>
          <w:lang w:eastAsia="zh-CN"/>
        </w:rPr>
      </w:pPr>
      <w:r w:rsidRPr="00CD01EE">
        <w:rPr>
          <w:rFonts w:hint="eastAsia"/>
          <w:lang w:eastAsia="zh-CN"/>
        </w:rPr>
        <w:t>处理单元阵列</w:t>
      </w:r>
      <w:r w:rsidR="00324E1E" w:rsidRPr="00DF12FD">
        <w:rPr>
          <w:lang w:eastAsia="zh-CN"/>
        </w:rPr>
        <w:t>的基本单元是行，每行由</w:t>
      </w:r>
      <w:r w:rsidR="00324E1E" w:rsidRPr="00DF12FD">
        <w:rPr>
          <w:lang w:eastAsia="zh-CN"/>
        </w:rPr>
        <w:t>4</w:t>
      </w:r>
      <w:r w:rsidR="00324E1E" w:rsidRPr="00DF12FD">
        <w:rPr>
          <w:lang w:eastAsia="zh-CN"/>
        </w:rPr>
        <w:t>个</w:t>
      </w:r>
      <w:r w:rsidR="00324E1E" w:rsidRPr="00DF12FD">
        <w:rPr>
          <w:lang w:eastAsia="zh-CN"/>
        </w:rPr>
        <w:t>32</w:t>
      </w:r>
      <w:r w:rsidR="00324E1E" w:rsidRPr="00DF12FD">
        <w:rPr>
          <w:lang w:eastAsia="zh-CN"/>
        </w:rPr>
        <w:t>位的</w:t>
      </w:r>
      <w:r w:rsidR="00324E1E" w:rsidRPr="00DF12FD">
        <w:rPr>
          <w:lang w:eastAsia="zh-CN"/>
        </w:rPr>
        <w:t>PE</w:t>
      </w:r>
      <w:r w:rsidR="00324E1E" w:rsidRPr="00DF12FD">
        <w:rPr>
          <w:lang w:eastAsia="zh-CN"/>
        </w:rPr>
        <w:t>单元组成。每一行的输出和下一行的输入模块直接相连。每一行都可以从</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读入数据，并且都可以将数据读出到</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中。除首行外，每行均可选择由上一行输出作为输入；除尾行外，每行输出均可作为下一行输入。每三行</w:t>
      </w:r>
      <w:r w:rsidR="00324E1E" w:rsidRPr="00DF12FD">
        <w:rPr>
          <w:lang w:eastAsia="zh-CN"/>
        </w:rPr>
        <w:t>PE</w:t>
      </w:r>
      <w:r w:rsidR="00324E1E" w:rsidRPr="00DF12FD">
        <w:rPr>
          <w:lang w:eastAsia="zh-CN"/>
        </w:rPr>
        <w:t>单元组成一个</w:t>
      </w:r>
      <w:r w:rsidR="007012E7">
        <w:rPr>
          <w:lang w:eastAsia="zh-CN"/>
        </w:rPr>
        <w:t>PE</w:t>
      </w:r>
      <w:r w:rsidR="007012E7">
        <w:rPr>
          <w:lang w:eastAsia="zh-CN"/>
        </w:rPr>
        <w:t>组</w:t>
      </w:r>
      <w:r w:rsidR="00324E1E" w:rsidRPr="00DF12FD">
        <w:rPr>
          <w:lang w:eastAsia="zh-CN"/>
        </w:rPr>
        <w:t>，</w:t>
      </w:r>
      <w:r w:rsidR="007012E7">
        <w:rPr>
          <w:lang w:eastAsia="zh-CN"/>
        </w:rPr>
        <w:t>PE</w:t>
      </w:r>
      <w:r w:rsidR="007012E7">
        <w:rPr>
          <w:lang w:eastAsia="zh-CN"/>
        </w:rPr>
        <w:t>组</w:t>
      </w:r>
      <w:r w:rsidR="00324E1E" w:rsidRPr="00DF12FD">
        <w:rPr>
          <w:lang w:eastAsia="zh-CN"/>
        </w:rPr>
        <w:t>迭代扩展构成</w:t>
      </w:r>
      <w:r w:rsidRPr="00CD01EE">
        <w:rPr>
          <w:rFonts w:hint="eastAsia"/>
          <w:lang w:eastAsia="zh-CN"/>
        </w:rPr>
        <w:t>处理单元阵列</w:t>
      </w:r>
      <w:r w:rsidR="00324E1E" w:rsidRPr="00DF12FD">
        <w:rPr>
          <w:lang w:eastAsia="zh-CN"/>
        </w:rPr>
        <w:t>。</w:t>
      </w:r>
    </w:p>
    <w:p w:rsidR="00324E1E" w:rsidRPr="00DF12FD" w:rsidRDefault="00324E1E" w:rsidP="005F5E17">
      <w:pPr>
        <w:pStyle w:val="a2"/>
        <w:numPr>
          <w:ilvl w:val="3"/>
          <w:numId w:val="2"/>
        </w:numPr>
        <w:spacing w:before="156" w:after="156" w:line="300" w:lineRule="auto"/>
      </w:pPr>
      <w:r w:rsidRPr="00DF12FD">
        <w:t>通用寄存器堆</w:t>
      </w:r>
    </w:p>
    <w:p w:rsidR="00324E1E" w:rsidRPr="00DF12FD" w:rsidRDefault="00324E1E" w:rsidP="005F5E17">
      <w:pPr>
        <w:pStyle w:val="aa"/>
        <w:ind w:firstLine="420"/>
        <w:rPr>
          <w:lang w:eastAsia="zh-CN"/>
        </w:rPr>
      </w:pPr>
      <w:r w:rsidRPr="00DF12FD">
        <w:rPr>
          <w:lang w:eastAsia="zh-CN"/>
        </w:rPr>
        <w:t>通用寄存器堆的容量为</w:t>
      </w:r>
      <w:r w:rsidRPr="00DF12FD">
        <w:rPr>
          <w:lang w:eastAsia="zh-CN"/>
        </w:rPr>
        <w:t>64×128bit</w:t>
      </w:r>
      <w:r w:rsidRPr="00DF12FD">
        <w:rPr>
          <w:lang w:eastAsia="zh-CN"/>
        </w:rPr>
        <w:t>。其分别有</w:t>
      </w:r>
      <w:r w:rsidRPr="00DF12FD">
        <w:rPr>
          <w:lang w:eastAsia="zh-CN"/>
        </w:rPr>
        <w:t>10</w:t>
      </w:r>
      <w:r w:rsidRPr="00DF12FD">
        <w:rPr>
          <w:lang w:eastAsia="zh-CN"/>
        </w:rPr>
        <w:t>个独立的</w:t>
      </w:r>
      <w:r w:rsidRPr="00DF12FD">
        <w:rPr>
          <w:lang w:eastAsia="zh-CN"/>
        </w:rPr>
        <w:t>128bit</w:t>
      </w:r>
      <w:r w:rsidRPr="00DF12FD">
        <w:rPr>
          <w:lang w:eastAsia="zh-CN"/>
        </w:rPr>
        <w:t>读端口与</w:t>
      </w:r>
      <w:r w:rsidRPr="00DF12FD">
        <w:rPr>
          <w:lang w:eastAsia="zh-CN"/>
        </w:rPr>
        <w:t>10</w:t>
      </w:r>
      <w:r w:rsidRPr="00DF12FD">
        <w:rPr>
          <w:lang w:eastAsia="zh-CN"/>
        </w:rPr>
        <w:t>个独立的</w:t>
      </w:r>
      <w:r w:rsidRPr="00DF12FD">
        <w:rPr>
          <w:lang w:eastAsia="zh-CN"/>
        </w:rPr>
        <w:t>128bit</w:t>
      </w:r>
      <w:r w:rsidRPr="00DF12FD">
        <w:rPr>
          <w:lang w:eastAsia="zh-CN"/>
        </w:rPr>
        <w:t>写端口，这些端口可以实现对寄存器堆中</w:t>
      </w:r>
      <w:r w:rsidRPr="00DF12FD">
        <w:rPr>
          <w:lang w:eastAsia="zh-CN"/>
        </w:rPr>
        <w:t>10</w:t>
      </w:r>
      <w:r w:rsidRPr="00DF12FD">
        <w:rPr>
          <w:lang w:eastAsia="zh-CN"/>
        </w:rPr>
        <w:t>个</w:t>
      </w:r>
      <w:r w:rsidRPr="00DF12FD">
        <w:rPr>
          <w:lang w:eastAsia="zh-CN"/>
        </w:rPr>
        <w:t>128bit</w:t>
      </w:r>
      <w:r w:rsidRPr="00DF12FD">
        <w:rPr>
          <w:lang w:eastAsia="zh-CN"/>
        </w:rPr>
        <w:t>数据的读写操作，而且其写端口都支持以字为单位的</w:t>
      </w:r>
      <w:r w:rsidRPr="00DF12FD">
        <w:rPr>
          <w:lang w:eastAsia="zh-CN"/>
        </w:rPr>
        <w:t>mask</w:t>
      </w:r>
      <w:r w:rsidRPr="00DF12FD">
        <w:rPr>
          <w:lang w:eastAsia="zh-CN"/>
        </w:rPr>
        <w:t>操作，即每个</w:t>
      </w:r>
      <w:r w:rsidRPr="00DF12FD">
        <w:rPr>
          <w:lang w:eastAsia="zh-CN"/>
        </w:rPr>
        <w:t>128bit</w:t>
      </w:r>
      <w:r w:rsidRPr="00DF12FD">
        <w:rPr>
          <w:lang w:eastAsia="zh-CN"/>
        </w:rPr>
        <w:t>写端口都由</w:t>
      </w:r>
      <w:r w:rsidRPr="00DF12FD">
        <w:rPr>
          <w:lang w:eastAsia="zh-CN"/>
        </w:rPr>
        <w:t>4</w:t>
      </w:r>
      <w:r w:rsidRPr="00DF12FD">
        <w:rPr>
          <w:lang w:eastAsia="zh-CN"/>
        </w:rPr>
        <w:t>位的</w:t>
      </w:r>
      <w:r w:rsidRPr="00DF12FD">
        <w:rPr>
          <w:lang w:eastAsia="zh-CN"/>
        </w:rPr>
        <w:t>mask</w:t>
      </w:r>
      <w:r w:rsidRPr="00DF12FD">
        <w:rPr>
          <w:lang w:eastAsia="zh-CN"/>
        </w:rPr>
        <w:t>信号控制。</w:t>
      </w:r>
      <w:r w:rsidRPr="00DF12FD">
        <w:rPr>
          <w:lang w:eastAsia="zh-CN"/>
        </w:rPr>
        <w:t>mask</w:t>
      </w:r>
      <w:r w:rsidRPr="00DF12FD">
        <w:rPr>
          <w:lang w:eastAsia="zh-CN"/>
        </w:rPr>
        <w:t>信号高位定义为有效，例如，当</w:t>
      </w:r>
      <w:proofErr w:type="gramStart"/>
      <w:r w:rsidRPr="00DF12FD">
        <w:rPr>
          <w:lang w:eastAsia="zh-CN"/>
        </w:rPr>
        <w:t>某个写</w:t>
      </w:r>
      <w:proofErr w:type="gramEnd"/>
      <w:r w:rsidRPr="00DF12FD">
        <w:rPr>
          <w:lang w:eastAsia="zh-CN"/>
        </w:rPr>
        <w:t>端口的</w:t>
      </w:r>
      <w:r w:rsidRPr="00DF12FD">
        <w:rPr>
          <w:lang w:eastAsia="zh-CN"/>
        </w:rPr>
        <w:t>mask</w:t>
      </w:r>
      <w:r w:rsidRPr="00DF12FD">
        <w:rPr>
          <w:lang w:eastAsia="zh-CN"/>
        </w:rPr>
        <w:t>信号为</w:t>
      </w:r>
      <w:r w:rsidRPr="00DF12FD">
        <w:rPr>
          <w:lang w:eastAsia="zh-CN"/>
        </w:rPr>
        <w:t>0010</w:t>
      </w:r>
      <w:r w:rsidRPr="00DF12FD">
        <w:rPr>
          <w:lang w:eastAsia="zh-CN"/>
        </w:rPr>
        <w:t>时，写操作仅将数据写入对应</w:t>
      </w:r>
      <w:r w:rsidRPr="00DF12FD">
        <w:rPr>
          <w:lang w:eastAsia="zh-CN"/>
        </w:rPr>
        <w:t>128bit</w:t>
      </w:r>
      <w:r w:rsidRPr="00DF12FD">
        <w:rPr>
          <w:lang w:eastAsia="zh-CN"/>
        </w:rPr>
        <w:t>寄存器的第</w:t>
      </w:r>
      <w:r w:rsidRPr="00DF12FD">
        <w:rPr>
          <w:lang w:eastAsia="zh-CN"/>
        </w:rPr>
        <w:t>3</w:t>
      </w:r>
      <w:r w:rsidRPr="00DF12FD">
        <w:rPr>
          <w:lang w:eastAsia="zh-CN"/>
        </w:rPr>
        <w:t>个字，而其余</w:t>
      </w:r>
      <w:r w:rsidRPr="00DF12FD">
        <w:rPr>
          <w:lang w:eastAsia="zh-CN"/>
        </w:rPr>
        <w:t>3</w:t>
      </w:r>
      <w:r w:rsidRPr="00DF12FD">
        <w:rPr>
          <w:lang w:eastAsia="zh-CN"/>
        </w:rPr>
        <w:t>字的寄存器值保持不变。本架构禁止多个端口同时对同一个地址进行读写操作。</w:t>
      </w:r>
    </w:p>
    <w:p w:rsidR="00324E1E" w:rsidRPr="00DF12FD" w:rsidRDefault="00324E1E" w:rsidP="005F5E17">
      <w:pPr>
        <w:pStyle w:val="a2"/>
        <w:numPr>
          <w:ilvl w:val="3"/>
          <w:numId w:val="2"/>
        </w:numPr>
        <w:spacing w:before="156" w:after="156" w:line="300" w:lineRule="auto"/>
      </w:pPr>
      <w:r w:rsidRPr="00DF12FD">
        <w:t>数据接口</w:t>
      </w:r>
    </w:p>
    <w:p w:rsidR="00324E1E" w:rsidRPr="00DF12FD" w:rsidRDefault="00324E1E" w:rsidP="005F5E17">
      <w:pPr>
        <w:pStyle w:val="aa"/>
        <w:ind w:firstLine="420"/>
        <w:rPr>
          <w:lang w:eastAsia="zh-CN"/>
        </w:rPr>
      </w:pPr>
      <w:r w:rsidRPr="00DF12FD">
        <w:rPr>
          <w:lang w:eastAsia="zh-CN"/>
        </w:rPr>
        <w:t>本架构的数据接口比较简单，通过两个</w:t>
      </w:r>
      <w:r w:rsidRPr="00DF12FD">
        <w:rPr>
          <w:lang w:eastAsia="zh-CN"/>
        </w:rPr>
        <w:t>FIFO</w:t>
      </w:r>
      <w:r w:rsidRPr="00DF12FD">
        <w:rPr>
          <w:lang w:eastAsia="zh-CN"/>
        </w:rPr>
        <w:t>与外部数据进行交互，分别是负责明文输入的</w:t>
      </w:r>
      <w:r w:rsidRPr="00DF12FD">
        <w:rPr>
          <w:lang w:eastAsia="zh-CN"/>
        </w:rPr>
        <w:t>INFIFO</w:t>
      </w:r>
      <w:r w:rsidRPr="00DF12FD">
        <w:rPr>
          <w:lang w:eastAsia="zh-CN"/>
        </w:rPr>
        <w:t>和密文输出的</w:t>
      </w:r>
      <w:r w:rsidRPr="00DF12FD">
        <w:rPr>
          <w:lang w:eastAsia="zh-CN"/>
        </w:rPr>
        <w:t>OUTFIFO</w:t>
      </w:r>
      <w:r w:rsidRPr="00DF12FD">
        <w:rPr>
          <w:lang w:eastAsia="zh-CN"/>
        </w:rPr>
        <w:t>，两者的参数一样，宽度都为</w:t>
      </w:r>
      <w:r w:rsidRPr="00DF12FD">
        <w:rPr>
          <w:lang w:eastAsia="zh-CN"/>
        </w:rPr>
        <w:t>128bit</w:t>
      </w:r>
      <w:r w:rsidRPr="00DF12FD">
        <w:rPr>
          <w:lang w:eastAsia="zh-CN"/>
        </w:rPr>
        <w:t>、深度为</w:t>
      </w:r>
      <w:r w:rsidRPr="00DF12FD">
        <w:rPr>
          <w:lang w:eastAsia="zh-CN"/>
        </w:rPr>
        <w:t>32</w:t>
      </w:r>
      <w:r w:rsidRPr="00DF12FD">
        <w:rPr>
          <w:lang w:eastAsia="zh-CN"/>
        </w:rPr>
        <w:t>，总计大小为</w:t>
      </w:r>
      <w:r w:rsidRPr="00DF12FD">
        <w:rPr>
          <w:lang w:eastAsia="zh-CN"/>
        </w:rPr>
        <w:t>0.5KB</w:t>
      </w:r>
      <w:r w:rsidRPr="00DF12FD">
        <w:rPr>
          <w:lang w:eastAsia="zh-CN"/>
        </w:rPr>
        <w:t>的</w:t>
      </w:r>
      <w:r w:rsidRPr="00DF12FD">
        <w:rPr>
          <w:lang w:eastAsia="zh-CN"/>
        </w:rPr>
        <w:t>FIFO</w:t>
      </w:r>
      <w:r w:rsidRPr="00DF12FD">
        <w:rPr>
          <w:lang w:eastAsia="zh-CN"/>
        </w:rPr>
        <w:t>。整个系统开始工作除了要接收配置控制器的开始信号，还要输入</w:t>
      </w:r>
      <w:r w:rsidRPr="00DF12FD">
        <w:rPr>
          <w:lang w:eastAsia="zh-CN"/>
        </w:rPr>
        <w:t>INFIFO</w:t>
      </w:r>
      <w:r w:rsidRPr="00DF12FD">
        <w:rPr>
          <w:lang w:eastAsia="zh-CN"/>
        </w:rPr>
        <w:t>处于非空状态，输出</w:t>
      </w:r>
      <w:r w:rsidRPr="00DF12FD">
        <w:rPr>
          <w:lang w:eastAsia="zh-CN"/>
        </w:rPr>
        <w:t>OUTFIFO</w:t>
      </w:r>
      <w:proofErr w:type="gramStart"/>
      <w:r w:rsidRPr="00DF12FD">
        <w:rPr>
          <w:lang w:eastAsia="zh-CN"/>
        </w:rPr>
        <w:t>处于非满状态</w:t>
      </w:r>
      <w:proofErr w:type="gramEnd"/>
      <w:r w:rsidRPr="00DF12FD">
        <w:rPr>
          <w:lang w:eastAsia="zh-CN"/>
        </w:rPr>
        <w:t>，加密算法的明文通过输入</w:t>
      </w:r>
      <w:r w:rsidRPr="00DF12FD">
        <w:rPr>
          <w:lang w:eastAsia="zh-CN"/>
        </w:rPr>
        <w:t>INFIFO</w:t>
      </w:r>
      <w:r w:rsidRPr="00DF12FD">
        <w:rPr>
          <w:lang w:eastAsia="zh-CN"/>
        </w:rPr>
        <w:t>进入可重构阵列，经过计算完成之后，加密算法的密文被写入输出</w:t>
      </w:r>
      <w:r w:rsidRPr="00DF12FD">
        <w:rPr>
          <w:lang w:eastAsia="zh-CN"/>
        </w:rPr>
        <w:t>OUTFIFO</w:t>
      </w:r>
      <w:r w:rsidRPr="00DF12FD">
        <w:rPr>
          <w:lang w:eastAsia="zh-CN"/>
        </w:rPr>
        <w:t>中，再被外部读走，完成整个加密过程，与此同时，加密算法的一些初始化数据也从</w:t>
      </w:r>
      <w:r w:rsidRPr="00DF12FD">
        <w:rPr>
          <w:lang w:eastAsia="zh-CN"/>
        </w:rPr>
        <w:t>INFIO</w:t>
      </w:r>
      <w:r w:rsidRPr="00DF12FD">
        <w:rPr>
          <w:lang w:eastAsia="zh-CN"/>
        </w:rPr>
        <w:t>输入，包括初始密钥和一些常数等。</w:t>
      </w:r>
    </w:p>
    <w:p w:rsidR="00324E1E" w:rsidRPr="00DF12FD" w:rsidRDefault="00324E1E" w:rsidP="005F5E17">
      <w:pPr>
        <w:pStyle w:val="a2"/>
        <w:numPr>
          <w:ilvl w:val="3"/>
          <w:numId w:val="2"/>
        </w:numPr>
        <w:spacing w:before="156" w:after="156" w:line="300" w:lineRule="auto"/>
      </w:pPr>
      <w:r w:rsidRPr="00DF12FD">
        <w:t>配置接口</w:t>
      </w:r>
    </w:p>
    <w:p w:rsidR="00324E1E" w:rsidRPr="00DF12FD" w:rsidRDefault="00324E1E" w:rsidP="005F5E17">
      <w:pPr>
        <w:pStyle w:val="aa"/>
        <w:ind w:firstLine="420"/>
        <w:rPr>
          <w:lang w:eastAsia="zh-CN"/>
        </w:rPr>
      </w:pPr>
      <w:r w:rsidRPr="00DF12FD">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324E1E" w:rsidRPr="00DF12FD" w:rsidRDefault="00324E1E" w:rsidP="005F5E17">
      <w:pPr>
        <w:pStyle w:val="a0"/>
        <w:numPr>
          <w:ilvl w:val="1"/>
          <w:numId w:val="2"/>
        </w:numPr>
        <w:spacing w:before="156" w:after="156" w:line="300" w:lineRule="auto"/>
        <w:rPr>
          <w:lang w:eastAsia="zh-CN"/>
        </w:rPr>
      </w:pPr>
      <w:bookmarkStart w:id="36" w:name="_Toc448392778"/>
      <w:bookmarkStart w:id="37" w:name="_Toc451242801"/>
      <w:r w:rsidRPr="00DF12FD">
        <w:rPr>
          <w:lang w:eastAsia="zh-CN"/>
        </w:rPr>
        <w:t>本章小结</w:t>
      </w:r>
      <w:bookmarkEnd w:id="36"/>
      <w:bookmarkEnd w:id="37"/>
    </w:p>
    <w:p w:rsidR="00324E1E" w:rsidRPr="00DF12FD" w:rsidRDefault="00D96AB1" w:rsidP="005F5E17">
      <w:pPr>
        <w:pStyle w:val="aa"/>
        <w:ind w:firstLine="420"/>
        <w:rPr>
          <w:lang w:eastAsia="zh-CN"/>
        </w:rPr>
      </w:pPr>
      <w:r>
        <w:rPr>
          <w:lang w:eastAsia="zh-CN"/>
        </w:rPr>
        <w:t>本章对分组密码算法进行了简单的介绍，包括</w:t>
      </w:r>
      <w:r w:rsidR="00324E1E" w:rsidRPr="00DF12FD">
        <w:rPr>
          <w:lang w:eastAsia="zh-CN"/>
        </w:rPr>
        <w:t>分组密码算法的基本数学模型和四种不同的算法结构，并分别介绍了四种结构对应的代表算法</w:t>
      </w:r>
      <w:r w:rsidR="00324E1E" w:rsidRPr="00DF12FD">
        <w:rPr>
          <w:lang w:eastAsia="zh-CN"/>
        </w:rPr>
        <w:t>DES</w:t>
      </w:r>
      <w:r w:rsidR="00324E1E" w:rsidRPr="00DF12FD">
        <w:rPr>
          <w:lang w:eastAsia="zh-CN"/>
        </w:rPr>
        <w:t>、</w:t>
      </w:r>
      <w:r w:rsidR="00324E1E" w:rsidRPr="00DF12FD">
        <w:rPr>
          <w:lang w:eastAsia="zh-CN"/>
        </w:rPr>
        <w:t>AES</w:t>
      </w:r>
      <w:r w:rsidR="00324E1E" w:rsidRPr="00DF12FD">
        <w:rPr>
          <w:lang w:eastAsia="zh-CN"/>
        </w:rPr>
        <w:t>、</w:t>
      </w:r>
      <w:r w:rsidR="00324E1E" w:rsidRPr="00DF12FD">
        <w:rPr>
          <w:lang w:eastAsia="zh-CN"/>
        </w:rPr>
        <w:t>IDEA</w:t>
      </w:r>
      <w:r w:rsidR="00324E1E" w:rsidRPr="00DF12FD">
        <w:rPr>
          <w:lang w:eastAsia="zh-CN"/>
        </w:rPr>
        <w:t>和</w:t>
      </w:r>
      <w:r w:rsidR="00324E1E" w:rsidRPr="00DF12FD">
        <w:rPr>
          <w:lang w:eastAsia="zh-CN"/>
        </w:rPr>
        <w:t>SPECK</w:t>
      </w:r>
      <w:r>
        <w:rPr>
          <w:rFonts w:hint="eastAsia"/>
          <w:lang w:eastAsia="zh-CN"/>
        </w:rPr>
        <w:t>；</w:t>
      </w:r>
      <w:r w:rsidR="00324E1E" w:rsidRPr="00DF12FD">
        <w:rPr>
          <w:lang w:eastAsia="zh-CN"/>
        </w:rPr>
        <w:t>同时给出了面向分组密码算法的可重构系统架构的整体结构，简单介绍了架构中的配置控制器和</w:t>
      </w:r>
      <w:r w:rsidR="00CD01EE">
        <w:rPr>
          <w:lang w:eastAsia="zh-CN"/>
        </w:rPr>
        <w:t>计算阵列</w:t>
      </w:r>
      <w:r w:rsidR="00324E1E" w:rsidRPr="00DF12FD">
        <w:rPr>
          <w:lang w:eastAsia="zh-CN"/>
        </w:rPr>
        <w:t>。</w:t>
      </w:r>
      <w:r w:rsidR="00E161BC" w:rsidRPr="00DF12FD">
        <w:rPr>
          <w:lang w:eastAsia="zh-CN"/>
        </w:rPr>
        <w:fldChar w:fldCharType="begin"/>
      </w:r>
      <w:r w:rsidR="00E161BC" w:rsidRPr="00DF12FD">
        <w:rPr>
          <w:lang w:eastAsia="zh-CN"/>
        </w:rPr>
        <w:instrText xml:space="preserve"> MACROBUTTON MTEditEquationSection2 </w:instrText>
      </w:r>
      <w:r w:rsidR="00E161BC" w:rsidRPr="00DF12FD">
        <w:rPr>
          <w:rStyle w:val="MTEquationSection"/>
          <w:specVanish w:val="0"/>
        </w:rPr>
        <w:instrText>Equation Chapter (Next) Section 1</w:instrText>
      </w:r>
      <w:r w:rsidR="00E161BC" w:rsidRPr="00DF12FD">
        <w:rPr>
          <w:lang w:eastAsia="zh-CN"/>
        </w:rPr>
        <w:fldChar w:fldCharType="begin"/>
      </w:r>
      <w:r w:rsidR="00E161BC" w:rsidRPr="00DF12FD">
        <w:rPr>
          <w:lang w:eastAsia="zh-CN"/>
        </w:rPr>
        <w:instrText xml:space="preserve"> SEQ MTEqn \r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MTSec \r 1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MTChap \h \* MERGEFORMAT </w:instrText>
      </w:r>
      <w:r w:rsidR="00E161BC" w:rsidRPr="00DF12FD">
        <w:rPr>
          <w:lang w:eastAsia="zh-CN"/>
        </w:rPr>
        <w:fldChar w:fldCharType="end"/>
      </w:r>
      <w:r w:rsidR="00E161BC" w:rsidRPr="00DF12FD">
        <w:rPr>
          <w:lang w:eastAsia="zh-CN"/>
        </w:rPr>
        <w:fldChar w:fldCharType="end"/>
      </w:r>
    </w:p>
    <w:p w:rsidR="008F5C34" w:rsidRDefault="008F5C34" w:rsidP="005F5E17">
      <w:pPr>
        <w:spacing w:line="300" w:lineRule="auto"/>
        <w:rPr>
          <w:szCs w:val="24"/>
          <w:lang w:val="x-none"/>
        </w:rPr>
        <w:sectPr w:rsidR="008F5C34" w:rsidSect="00641575">
          <w:type w:val="oddPage"/>
          <w:pgSz w:w="11906" w:h="16838" w:code="9"/>
          <w:pgMar w:top="1134" w:right="1418" w:bottom="1134" w:left="1418" w:header="851" w:footer="992" w:gutter="0"/>
          <w:cols w:space="425"/>
          <w:docGrid w:type="lines" w:linePitch="312"/>
        </w:sectPr>
      </w:pPr>
    </w:p>
    <w:p w:rsidR="00A86126" w:rsidRPr="00962C09" w:rsidRDefault="006C393A" w:rsidP="00962C09">
      <w:pPr>
        <w:pStyle w:val="a"/>
        <w:spacing w:before="156" w:after="312"/>
      </w:pPr>
      <w:bookmarkStart w:id="38" w:name="_Toc451242802"/>
      <w:r>
        <w:lastRenderedPageBreak/>
        <w:t>基于算子特征分析的</w:t>
      </w:r>
      <w:r w:rsidR="00A26046">
        <w:rPr>
          <w:rFonts w:hint="eastAsia"/>
          <w:lang w:eastAsia="zh-CN"/>
        </w:rPr>
        <w:t>PE</w:t>
      </w:r>
      <w:r>
        <w:t>阵列设计</w:t>
      </w:r>
      <w:bookmarkEnd w:id="38"/>
    </w:p>
    <w:p w:rsidR="006C393A" w:rsidRDefault="006C393A" w:rsidP="006C393A">
      <w:pPr>
        <w:pStyle w:val="a0"/>
        <w:spacing w:before="156" w:after="156"/>
        <w:rPr>
          <w:lang w:eastAsia="zh-CN"/>
        </w:rPr>
      </w:pPr>
      <w:bookmarkStart w:id="39" w:name="_Toc451242803"/>
      <w:r w:rsidRPr="006C393A">
        <w:rPr>
          <w:rFonts w:hint="eastAsia"/>
          <w:lang w:eastAsia="zh-CN"/>
        </w:rPr>
        <w:t>分组密码算法建模与算子特征提取</w:t>
      </w:r>
      <w:bookmarkEnd w:id="39"/>
    </w:p>
    <w:p w:rsidR="003778D6" w:rsidRPr="00DF12FD" w:rsidRDefault="004E419D" w:rsidP="006C393A">
      <w:pPr>
        <w:pStyle w:val="a1"/>
        <w:numPr>
          <w:ilvl w:val="2"/>
          <w:numId w:val="2"/>
        </w:numPr>
        <w:spacing w:before="156" w:after="156" w:line="300" w:lineRule="auto"/>
        <w:rPr>
          <w:lang w:eastAsia="zh-CN"/>
        </w:rPr>
      </w:pPr>
      <w:bookmarkStart w:id="40" w:name="_Toc451242804"/>
      <w:r w:rsidRPr="00DF12FD">
        <w:rPr>
          <w:lang w:eastAsia="zh-CN"/>
        </w:rPr>
        <w:t>算法</w:t>
      </w:r>
      <w:r w:rsidR="00D31410" w:rsidRPr="00DF12FD">
        <w:rPr>
          <w:lang w:eastAsia="zh-CN"/>
        </w:rPr>
        <w:t>建模</w:t>
      </w:r>
      <w:bookmarkEnd w:id="40"/>
    </w:p>
    <w:p w:rsidR="00D31410" w:rsidRPr="00DF12FD" w:rsidRDefault="00D31410" w:rsidP="005F5E17">
      <w:pPr>
        <w:pStyle w:val="ac"/>
        <w:spacing w:line="300" w:lineRule="auto"/>
        <w:rPr>
          <w:lang w:val="x-none"/>
        </w:rPr>
      </w:pPr>
      <w:r w:rsidRPr="00DF12FD">
        <w:rPr>
          <w:lang w:val="x-none"/>
        </w:rPr>
        <w:t>通用密码可重构处理器旨在提供一个通用的可重构平台同时适用于多种密码算法。这里的多种根据设计目标的不同可能是几种、几十种甚至是几百种。当前的密码可重构架构在设计时通常</w:t>
      </w:r>
      <w:r w:rsidR="00A56637">
        <w:rPr>
          <w:lang w:val="x-none"/>
        </w:rPr>
        <w:t>以</w:t>
      </w:r>
      <w:r w:rsidRPr="00DF12FD">
        <w:rPr>
          <w:lang w:val="x-none"/>
        </w:rPr>
        <w:t>对算法</w:t>
      </w:r>
      <w:r w:rsidR="00A56637">
        <w:rPr>
          <w:lang w:val="x-none"/>
        </w:rPr>
        <w:t>进行人工观察统计的方式来获取算法特征，进而指导架构设计，最后通过</w:t>
      </w:r>
      <w:r w:rsidRPr="00DF12FD">
        <w:rPr>
          <w:lang w:val="x-none"/>
        </w:rPr>
        <w:t>手工映射分析来对架构进行验证。这种人工的方式很难处理大量的算法，特别是对针对大量算法的映射验证分析，往往力不从心。另一方面，很多算法的特征无法简单的通过人工观察来获取，比如关键路径上的功能组合，算法集合表现出来的算子整体</w:t>
      </w:r>
      <w:r w:rsidR="00A56637">
        <w:rPr>
          <w:rFonts w:hint="eastAsia"/>
          <w:lang w:val="x-none"/>
        </w:rPr>
        <w:t>次序</w:t>
      </w:r>
      <w:r w:rsidRPr="00DF12FD">
        <w:rPr>
          <w:lang w:val="x-none"/>
        </w:rPr>
        <w:t>信息，这些特征需要对算法集合中每一个算法的整体拓扑进行对比才能发现，这样的工作需要计算机去完成。</w:t>
      </w:r>
    </w:p>
    <w:p w:rsidR="00D31410" w:rsidRPr="00DF12FD" w:rsidRDefault="00D31410" w:rsidP="005F5E17">
      <w:pPr>
        <w:pStyle w:val="ac"/>
        <w:spacing w:line="300" w:lineRule="auto"/>
        <w:rPr>
          <w:lang w:val="x-none"/>
        </w:rPr>
      </w:pPr>
      <w:r w:rsidRPr="00DF12FD">
        <w:rPr>
          <w:lang w:val="x-none"/>
        </w:rPr>
        <w:t>算法的数据流图</w:t>
      </w:r>
      <w:r w:rsidR="00F17A5A" w:rsidRPr="00DF12FD">
        <w:rPr>
          <w:vertAlign w:val="superscript"/>
          <w:lang w:val="x-none"/>
        </w:rPr>
        <w:fldChar w:fldCharType="begin"/>
      </w:r>
      <w:r w:rsidR="00F17A5A" w:rsidRPr="00DF12FD">
        <w:rPr>
          <w:vertAlign w:val="superscript"/>
          <w:lang w:val="x-none"/>
        </w:rPr>
        <w:instrText xml:space="preserve"> REF _Ref450649827 \r \h  \* MERGEFORMAT </w:instrText>
      </w:r>
      <w:r w:rsidR="00F17A5A" w:rsidRPr="00DF12FD">
        <w:rPr>
          <w:vertAlign w:val="superscript"/>
          <w:lang w:val="x-none"/>
        </w:rPr>
      </w:r>
      <w:r w:rsidR="00F17A5A" w:rsidRPr="00DF12FD">
        <w:rPr>
          <w:vertAlign w:val="superscript"/>
          <w:lang w:val="x-none"/>
        </w:rPr>
        <w:fldChar w:fldCharType="separate"/>
      </w:r>
      <w:r w:rsidR="007A4227">
        <w:rPr>
          <w:vertAlign w:val="superscript"/>
          <w:lang w:val="x-none"/>
        </w:rPr>
        <w:t>[53]</w:t>
      </w:r>
      <w:r w:rsidR="00F17A5A" w:rsidRPr="00DF12FD">
        <w:rPr>
          <w:vertAlign w:val="superscript"/>
          <w:lang w:val="x-none"/>
        </w:rPr>
        <w:fldChar w:fldCharType="end"/>
      </w:r>
      <w:r w:rsidRPr="00DF12FD">
        <w:rPr>
          <w:lang w:val="x-none"/>
        </w:rPr>
        <w:t>（</w:t>
      </w:r>
      <w:r w:rsidRPr="00DF12FD">
        <w:rPr>
          <w:lang w:val="x-none"/>
        </w:rPr>
        <w:t>Data Flow Graph</w:t>
      </w:r>
      <w:r w:rsidRPr="00DF12FD">
        <w:rPr>
          <w:lang w:val="x-none"/>
        </w:rPr>
        <w:t>，</w:t>
      </w:r>
      <w:r w:rsidRPr="00DF12FD">
        <w:rPr>
          <w:lang w:val="x-none"/>
        </w:rPr>
        <w:t>DFG</w:t>
      </w:r>
      <w:r w:rsidRPr="00DF12FD">
        <w:rPr>
          <w:lang w:val="x-none"/>
        </w:rPr>
        <w:t>）本身就是一个有向图，因此可以很方便地为算法建立一个有向图模型，给顶点和</w:t>
      </w:r>
      <w:proofErr w:type="gramStart"/>
      <w:r w:rsidRPr="00DF12FD">
        <w:rPr>
          <w:lang w:val="x-none"/>
        </w:rPr>
        <w:t>边</w:t>
      </w:r>
      <w:proofErr w:type="gramEnd"/>
      <w:r w:rsidRPr="00DF12FD">
        <w:rPr>
          <w:lang w:val="x-none"/>
        </w:rPr>
        <w:t>赋予一定的属性，使这个有向图能包含该算法的所有信息。特征提取和算法映射分别使用了有向图的两种表示，一种是</w:t>
      </w:r>
      <w:proofErr w:type="gramStart"/>
      <w:r w:rsidRPr="00DF12FD">
        <w:rPr>
          <w:lang w:val="x-none"/>
        </w:rPr>
        <w:t>边表示</w:t>
      </w:r>
      <w:proofErr w:type="gramEnd"/>
      <w:r w:rsidRPr="00DF12FD">
        <w:rPr>
          <w:lang w:val="x-none"/>
        </w:rPr>
        <w:t>的活动网络（</w:t>
      </w:r>
      <w:r w:rsidRPr="00DF12FD">
        <w:rPr>
          <w:lang w:val="x-none"/>
        </w:rPr>
        <w:t>Activity On Edges network</w:t>
      </w:r>
      <w:r w:rsidRPr="00DF12FD">
        <w:rPr>
          <w:lang w:val="x-none"/>
        </w:rPr>
        <w:t>，</w:t>
      </w:r>
      <w:r w:rsidRPr="00DF12FD">
        <w:rPr>
          <w:lang w:val="x-none"/>
        </w:rPr>
        <w:t>AOE</w:t>
      </w:r>
      <w:r w:rsidR="00A56637">
        <w:rPr>
          <w:lang w:val="x-none"/>
        </w:rPr>
        <w:t>），另一种是</w:t>
      </w:r>
      <w:r w:rsidRPr="00DF12FD">
        <w:rPr>
          <w:lang w:val="x-none"/>
        </w:rPr>
        <w:t>顶点活动网络</w:t>
      </w:r>
      <w:r w:rsidR="00F17A5A" w:rsidRPr="00DF12FD">
        <w:rPr>
          <w:vertAlign w:val="superscript"/>
          <w:lang w:val="x-none"/>
        </w:rPr>
        <w:fldChar w:fldCharType="begin"/>
      </w:r>
      <w:r w:rsidR="00F17A5A" w:rsidRPr="00DF12FD">
        <w:rPr>
          <w:vertAlign w:val="superscript"/>
          <w:lang w:val="x-none"/>
        </w:rPr>
        <w:instrText xml:space="preserve"> REF _Ref450650055 \r \h  \* MERGEFORMAT </w:instrText>
      </w:r>
      <w:r w:rsidR="00F17A5A" w:rsidRPr="00DF12FD">
        <w:rPr>
          <w:vertAlign w:val="superscript"/>
          <w:lang w:val="x-none"/>
        </w:rPr>
      </w:r>
      <w:r w:rsidR="00F17A5A" w:rsidRPr="00DF12FD">
        <w:rPr>
          <w:vertAlign w:val="superscript"/>
          <w:lang w:val="x-none"/>
        </w:rPr>
        <w:fldChar w:fldCharType="separate"/>
      </w:r>
      <w:r w:rsidR="007A4227">
        <w:rPr>
          <w:vertAlign w:val="superscript"/>
          <w:lang w:val="x-none"/>
        </w:rPr>
        <w:t>[54]</w:t>
      </w:r>
      <w:r w:rsidR="00F17A5A" w:rsidRPr="00DF12FD">
        <w:rPr>
          <w:vertAlign w:val="superscript"/>
          <w:lang w:val="x-none"/>
        </w:rPr>
        <w:fldChar w:fldCharType="end"/>
      </w:r>
      <w:r w:rsidRPr="00DF12FD">
        <w:rPr>
          <w:lang w:val="x-none"/>
        </w:rPr>
        <w:t>（</w:t>
      </w:r>
      <w:r w:rsidRPr="00DF12FD">
        <w:rPr>
          <w:lang w:val="x-none"/>
        </w:rPr>
        <w:t>Activity On Vertex network</w:t>
      </w:r>
      <w:r w:rsidRPr="00DF12FD">
        <w:rPr>
          <w:lang w:val="x-none"/>
        </w:rPr>
        <w:t>，</w:t>
      </w:r>
      <w:r w:rsidRPr="00DF12FD">
        <w:rPr>
          <w:lang w:val="x-none"/>
        </w:rPr>
        <w:t>AOV</w:t>
      </w:r>
      <w:r w:rsidRPr="00DF12FD">
        <w:rPr>
          <w:lang w:val="x-none"/>
        </w:rPr>
        <w:t>）。</w:t>
      </w:r>
    </w:p>
    <w:p w:rsidR="00D31410" w:rsidRPr="00DF12FD" w:rsidRDefault="00D31410" w:rsidP="005F5E17">
      <w:pPr>
        <w:pStyle w:val="ac"/>
        <w:spacing w:line="300" w:lineRule="auto"/>
        <w:rPr>
          <w:lang w:val="x-none"/>
        </w:rPr>
      </w:pPr>
      <w:r w:rsidRPr="00DF12FD">
        <w:rPr>
          <w:lang w:val="x-none"/>
        </w:rPr>
        <w:t>在算法</w:t>
      </w:r>
      <w:r w:rsidRPr="00DF12FD">
        <w:rPr>
          <w:lang w:val="x-none"/>
        </w:rPr>
        <w:t>DFG</w:t>
      </w:r>
      <w:r w:rsidRPr="00DF12FD">
        <w:rPr>
          <w:lang w:val="x-none"/>
        </w:rPr>
        <w:t>中，将算法的操作用顶点表示，算法的数据依赖用边来表示，这和有向图的描述是一致的，因此可以很方便地将算法的数据流图转换成有向图的</w:t>
      </w:r>
      <w:r w:rsidRPr="00DF12FD">
        <w:rPr>
          <w:lang w:val="x-none"/>
        </w:rPr>
        <w:t>AOV</w:t>
      </w:r>
      <w:r w:rsidRPr="00DF12FD">
        <w:rPr>
          <w:lang w:val="x-none"/>
        </w:rPr>
        <w:t>表示，数据流图和</w:t>
      </w:r>
      <w:r w:rsidRPr="00DF12FD">
        <w:rPr>
          <w:lang w:val="x-none"/>
        </w:rPr>
        <w:t>AOV</w:t>
      </w:r>
      <w:r w:rsidRPr="00DF12FD">
        <w:rPr>
          <w:lang w:val="x-none"/>
        </w:rPr>
        <w:t>网络拥有完全一样的结构，只需要将数据流图的操作转换成</w:t>
      </w:r>
      <w:r w:rsidRPr="00DF12FD">
        <w:rPr>
          <w:lang w:val="x-none"/>
        </w:rPr>
        <w:t>AOV</w:t>
      </w:r>
      <w:r w:rsidRPr="00DF12FD">
        <w:rPr>
          <w:lang w:val="x-none"/>
        </w:rPr>
        <w:t>网络中的点，对这些点赋予对应的</w:t>
      </w:r>
      <w:r w:rsidR="004257AB">
        <w:rPr>
          <w:lang w:val="x-none"/>
        </w:rPr>
        <w:t>运算</w:t>
      </w:r>
      <w:r w:rsidRPr="00DF12FD">
        <w:rPr>
          <w:lang w:val="x-none"/>
        </w:rPr>
        <w:t>属性，然后将数据流图的数据流向转换成</w:t>
      </w:r>
      <w:r w:rsidRPr="00DF12FD">
        <w:rPr>
          <w:lang w:val="x-none"/>
        </w:rPr>
        <w:t>AOV</w:t>
      </w:r>
      <w:r w:rsidRPr="00DF12FD">
        <w:rPr>
          <w:lang w:val="x-none"/>
        </w:rPr>
        <w:t>网络中的有向边，这样就完成了数据流图到</w:t>
      </w:r>
      <w:r w:rsidRPr="00DF12FD">
        <w:rPr>
          <w:lang w:val="x-none"/>
        </w:rPr>
        <w:t>AOV</w:t>
      </w:r>
      <w:r w:rsidRPr="00DF12FD">
        <w:rPr>
          <w:lang w:val="x-none"/>
        </w:rPr>
        <w:t>网络的转换。</w:t>
      </w:r>
    </w:p>
    <w:p w:rsidR="00D31410" w:rsidRPr="00DF12FD" w:rsidRDefault="00D31410" w:rsidP="005F5E17">
      <w:pPr>
        <w:keepNext/>
        <w:spacing w:line="300" w:lineRule="auto"/>
        <w:jc w:val="center"/>
      </w:pPr>
      <w:r w:rsidRPr="00DF12FD">
        <w:object w:dxaOrig="6765" w:dyaOrig="3165">
          <v:shape id="_x0000_i1050" type="#_x0000_t75" style="width:338.45pt;height:158.15pt" o:ole="">
            <v:imagedata r:id="rId69" o:title=""/>
          </v:shape>
          <o:OLEObject Type="Embed" ProgID="Visio.Drawing.15" ShapeID="_x0000_i1050" DrawAspect="Content" ObjectID="_1525099498" r:id="rId70"/>
        </w:object>
      </w:r>
    </w:p>
    <w:p w:rsidR="00D31410" w:rsidRPr="00DF12FD" w:rsidRDefault="00D31410" w:rsidP="005F5E17">
      <w:pPr>
        <w:pStyle w:val="af0"/>
        <w:spacing w:line="300" w:lineRule="auto"/>
        <w:jc w:val="center"/>
        <w:rPr>
          <w:rFonts w:ascii="Times New Roman" w:eastAsia="宋体" w:hAnsi="Times New Roman"/>
        </w:rPr>
      </w:pPr>
      <w:bookmarkStart w:id="41" w:name="_Ref448390486"/>
      <w:r w:rsidRPr="00DF12FD">
        <w:rPr>
          <w:rFonts w:ascii="Times New Roman" w:eastAsia="宋体" w:hAnsi="Times New Roman"/>
        </w:rPr>
        <w:t>图</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7A4227">
        <w:rPr>
          <w:rFonts w:ascii="Times New Roman" w:eastAsia="宋体" w:hAnsi="Times New Roman"/>
          <w:noProof/>
        </w:rPr>
        <w:t>1</w:t>
      </w:r>
      <w:r w:rsidRPr="00DF12FD">
        <w:rPr>
          <w:rFonts w:ascii="Times New Roman" w:eastAsia="宋体" w:hAnsi="Times New Roman"/>
        </w:rPr>
        <w:fldChar w:fldCharType="end"/>
      </w:r>
      <w:bookmarkEnd w:id="41"/>
      <w:r w:rsidRPr="00DF12FD">
        <w:rPr>
          <w:rFonts w:ascii="Times New Roman" w:eastAsia="宋体" w:hAnsi="Times New Roman"/>
        </w:rPr>
        <w:t>算法图的</w:t>
      </w:r>
      <w:r w:rsidRPr="00DF12FD">
        <w:rPr>
          <w:rFonts w:ascii="Times New Roman" w:eastAsia="宋体" w:hAnsi="Times New Roman"/>
        </w:rPr>
        <w:t>AOV</w:t>
      </w:r>
      <w:r w:rsidRPr="00DF12FD">
        <w:rPr>
          <w:rFonts w:ascii="Times New Roman" w:eastAsia="宋体" w:hAnsi="Times New Roman"/>
        </w:rPr>
        <w:t>表示</w:t>
      </w:r>
    </w:p>
    <w:p w:rsidR="00D31410" w:rsidRPr="00DF12FD" w:rsidRDefault="00D31410" w:rsidP="005F5E17">
      <w:pPr>
        <w:spacing w:line="300" w:lineRule="auto"/>
        <w:ind w:firstLineChars="200" w:firstLine="422"/>
        <w:rPr>
          <w:lang w:val="x-none"/>
        </w:rPr>
      </w:pPr>
      <w:r w:rsidRPr="00DF12FD">
        <w:rPr>
          <w:b/>
          <w:lang w:val="x-none"/>
        </w:rPr>
        <w:t>定义</w:t>
      </w:r>
      <w:r w:rsidRPr="00DF12FD">
        <w:rPr>
          <w:b/>
          <w:lang w:val="x-none"/>
        </w:rPr>
        <w:t>3.1</w:t>
      </w:r>
      <w:r w:rsidRPr="00DF12FD">
        <w:rPr>
          <w:b/>
          <w:lang w:val="x-none"/>
        </w:rPr>
        <w:t>（算法图</w:t>
      </w:r>
      <w:r w:rsidRPr="00DF12FD">
        <w:rPr>
          <w:b/>
          <w:lang w:val="x-none"/>
        </w:rPr>
        <w:t>AOV</w:t>
      </w:r>
      <w:r w:rsidRPr="00DF12FD">
        <w:rPr>
          <w:b/>
          <w:lang w:val="x-none"/>
        </w:rPr>
        <w:t>表示）：</w:t>
      </w:r>
      <w:r w:rsidRPr="00DF12FD">
        <w:rPr>
          <w:lang w:val="x-none"/>
        </w:rPr>
        <w:t>一个架构图是一个二元组</w:t>
      </w:r>
      <w:r w:rsidRPr="00DF12FD">
        <w:rPr>
          <w:lang w:val="x-none"/>
        </w:rPr>
        <w:t>ALG=(V,</w:t>
      </w:r>
      <w:r w:rsidR="000C7DD3" w:rsidRPr="00DF12FD">
        <w:rPr>
          <w:lang w:val="x-none"/>
        </w:rPr>
        <w:t xml:space="preserve"> </w:t>
      </w:r>
      <w:r w:rsidRPr="00DF12FD">
        <w:rPr>
          <w:lang w:val="x-none"/>
        </w:rPr>
        <w:t>E)</w:t>
      </w:r>
      <w:r w:rsidRPr="00DF12FD">
        <w:rPr>
          <w:lang w:val="x-none"/>
        </w:rPr>
        <w:t>，其中</w:t>
      </w:r>
      <w:r w:rsidRPr="00DF12FD">
        <w:rPr>
          <w:lang w:val="x-none"/>
        </w:rPr>
        <w:t>V</w:t>
      </w:r>
      <w:r w:rsidRPr="00DF12FD">
        <w:rPr>
          <w:lang w:val="x-none"/>
        </w:rPr>
        <w:t>是节点集，表示算法中的操作；</w:t>
      </w:r>
      <w:r w:rsidRPr="00DF12FD">
        <w:rPr>
          <w:lang w:val="x-none"/>
        </w:rPr>
        <w:t>E</w:t>
      </w:r>
      <w:r w:rsidRPr="00DF12FD">
        <w:rPr>
          <w:lang w:val="x-none"/>
        </w:rPr>
        <w:t>是边集，表示操作之间的数据依赖关系。</w:t>
      </w:r>
    </w:p>
    <w:p w:rsidR="00D31410" w:rsidRPr="00DF12FD" w:rsidRDefault="00D31410" w:rsidP="005F5E17">
      <w:pPr>
        <w:spacing w:line="300" w:lineRule="auto"/>
        <w:ind w:firstLineChars="200" w:firstLine="420"/>
      </w:pPr>
      <w:r w:rsidRPr="00DF12FD">
        <w:t>如</w:t>
      </w:r>
      <w:r w:rsidRPr="00DF12FD">
        <w:fldChar w:fldCharType="begin"/>
      </w:r>
      <w:r w:rsidRPr="00DF12FD">
        <w:instrText xml:space="preserve"> REF _Ref448390486 \h  \* MERGEFORMAT </w:instrText>
      </w:r>
      <w:r w:rsidRPr="00DF12FD">
        <w:fldChar w:fldCharType="separate"/>
      </w:r>
      <w:r w:rsidR="007A4227" w:rsidRPr="00DF12FD">
        <w:t>图</w:t>
      </w:r>
      <w:r w:rsidR="007A4227" w:rsidRPr="00DF12FD">
        <w:t>3-</w:t>
      </w:r>
      <w:r w:rsidR="007A4227">
        <w:t>1</w:t>
      </w:r>
      <w:r w:rsidRPr="00DF12FD">
        <w:fldChar w:fldCharType="end"/>
      </w:r>
      <w:r w:rsidRPr="00DF12FD">
        <w:t>所示，图中</w:t>
      </w:r>
      <w:r w:rsidRPr="00DF12FD">
        <w:t>(a)</w:t>
      </w:r>
      <w:r w:rsidRPr="00DF12FD">
        <w:t>是算法中的数据流程图的一部分，它标示了算法的各种操作以及数据方向，</w:t>
      </w:r>
      <w:r w:rsidRPr="00DF12FD">
        <w:t>(b)</w:t>
      </w:r>
      <w:r w:rsidRPr="00DF12FD">
        <w:t>则是与数据流图对应的算法图模型。</w:t>
      </w:r>
      <w:r w:rsidRPr="00DF12FD">
        <w:fldChar w:fldCharType="begin"/>
      </w:r>
      <w:r w:rsidRPr="00DF12FD">
        <w:instrText xml:space="preserve"> REF _Ref448478666 \h  \* MERGEFORMAT </w:instrText>
      </w:r>
      <w:r w:rsidRPr="00DF12FD">
        <w:fldChar w:fldCharType="separate"/>
      </w:r>
      <w:r w:rsidR="007A4227" w:rsidRPr="00DF12FD">
        <w:t>表</w:t>
      </w:r>
      <w:r w:rsidR="007A4227" w:rsidRPr="00DF12FD">
        <w:t>3-</w:t>
      </w:r>
      <w:r w:rsidR="007A4227">
        <w:t>1</w:t>
      </w:r>
      <w:r w:rsidRPr="00DF12FD">
        <w:fldChar w:fldCharType="end"/>
      </w:r>
      <w:r w:rsidRPr="00DF12FD">
        <w:t>列出了对应节点的属性，</w:t>
      </w:r>
      <w:r w:rsidR="004257AB">
        <w:t>其中操作属性中</w:t>
      </w:r>
      <w:r w:rsidR="004257AB">
        <w:rPr>
          <w:rFonts w:hint="eastAsia"/>
        </w:rPr>
        <w:t>，</w:t>
      </w:r>
      <w:r w:rsidR="004257AB">
        <w:t>xor</w:t>
      </w:r>
      <w:r w:rsidR="004257AB">
        <w:t>表示异或</w:t>
      </w:r>
      <w:r w:rsidR="004257AB">
        <w:rPr>
          <w:rFonts w:hint="eastAsia"/>
        </w:rPr>
        <w:t>，</w:t>
      </w:r>
      <w:r w:rsidR="004257AB">
        <w:t>sh</w:t>
      </w:r>
      <w:r w:rsidR="004257AB">
        <w:t>表示移位</w:t>
      </w:r>
      <w:r w:rsidR="004257AB">
        <w:rPr>
          <w:rFonts w:hint="eastAsia"/>
        </w:rPr>
        <w:t>，</w:t>
      </w:r>
      <w:r w:rsidR="004257AB">
        <w:t>lut</w:t>
      </w:r>
      <w:r w:rsidR="004257AB">
        <w:t>表示查找表</w:t>
      </w:r>
      <w:r w:rsidR="004257AB">
        <w:rPr>
          <w:rFonts w:hint="eastAsia"/>
        </w:rPr>
        <w:t>，</w:t>
      </w:r>
      <w:r w:rsidR="004257AB">
        <w:t>au</w:t>
      </w:r>
      <w:r w:rsidR="004257AB">
        <w:t>表示算术</w:t>
      </w:r>
      <w:r w:rsidR="004257AB">
        <w:rPr>
          <w:rFonts w:hint="eastAsia"/>
        </w:rPr>
        <w:t>，</w:t>
      </w:r>
      <w:r w:rsidRPr="00DF12FD">
        <w:t>通过给</w:t>
      </w:r>
      <w:r w:rsidRPr="00DF12FD">
        <w:t>(b)</w:t>
      </w:r>
      <w:r w:rsidRPr="00DF12FD">
        <w:t>的节点赋予这些属性，</w:t>
      </w:r>
      <w:r w:rsidRPr="00DF12FD">
        <w:t>(b)</w:t>
      </w:r>
      <w:r w:rsidR="004257AB">
        <w:t>就</w:t>
      </w:r>
      <w:r w:rsidRPr="00DF12FD">
        <w:t>能够描</w:t>
      </w:r>
      <w:r w:rsidRPr="00DF12FD">
        <w:lastRenderedPageBreak/>
        <w:t>述算法。</w:t>
      </w:r>
    </w:p>
    <w:p w:rsidR="00D31410" w:rsidRPr="00DF12FD" w:rsidRDefault="00D31410" w:rsidP="005F5E17">
      <w:pPr>
        <w:pStyle w:val="af0"/>
        <w:keepNext/>
        <w:spacing w:line="300" w:lineRule="auto"/>
        <w:jc w:val="center"/>
        <w:rPr>
          <w:rFonts w:ascii="Times New Roman" w:eastAsia="宋体" w:hAnsi="Times New Roman"/>
        </w:rPr>
      </w:pPr>
      <w:bookmarkStart w:id="42" w:name="_Ref448478666"/>
      <w:r w:rsidRPr="00DF12FD">
        <w:rPr>
          <w:rFonts w:ascii="Times New Roman" w:eastAsia="宋体" w:hAnsi="Times New Roman"/>
        </w:rPr>
        <w:t>表</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表</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7A4227">
        <w:rPr>
          <w:rFonts w:ascii="Times New Roman" w:eastAsia="宋体" w:hAnsi="Times New Roman"/>
          <w:noProof/>
        </w:rPr>
        <w:t>1</w:t>
      </w:r>
      <w:r w:rsidRPr="00DF12FD">
        <w:rPr>
          <w:rFonts w:ascii="Times New Roman" w:eastAsia="宋体" w:hAnsi="Times New Roman"/>
        </w:rPr>
        <w:fldChar w:fldCharType="end"/>
      </w:r>
      <w:bookmarkEnd w:id="42"/>
      <w:r w:rsidRPr="00DF12FD">
        <w:rPr>
          <w:rFonts w:ascii="Times New Roman" w:eastAsia="宋体" w:hAnsi="Times New Roman"/>
        </w:rPr>
        <w:t>算法图结点属性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425"/>
        <w:gridCol w:w="425"/>
        <w:gridCol w:w="1231"/>
        <w:gridCol w:w="754"/>
        <w:gridCol w:w="425"/>
        <w:gridCol w:w="425"/>
        <w:gridCol w:w="1151"/>
      </w:tblGrid>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sh</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v7</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r w:rsidR="00D31410" w:rsidRPr="00DF12FD" w:rsidTr="009E00BC">
        <w:trPr>
          <w:trHeight w:val="325"/>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v8</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au</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v9</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6</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bl>
    <w:p w:rsidR="00D31410" w:rsidRPr="00DF12FD" w:rsidRDefault="00D31410" w:rsidP="005F5E17">
      <w:pPr>
        <w:spacing w:line="300" w:lineRule="auto"/>
        <w:ind w:firstLineChars="200" w:firstLine="420"/>
        <w:rPr>
          <w:lang w:val="x-none"/>
        </w:rPr>
      </w:pPr>
      <w:r w:rsidRPr="00DF12FD">
        <w:fldChar w:fldCharType="begin"/>
      </w:r>
      <w:r w:rsidRPr="00DF12FD">
        <w:instrText xml:space="preserve"> REF _Ref448478666 \h  \* MERGEFORMAT </w:instrText>
      </w:r>
      <w:r w:rsidRPr="00DF12FD">
        <w:fldChar w:fldCharType="separate"/>
      </w:r>
      <w:r w:rsidR="007A4227" w:rsidRPr="00DF12FD">
        <w:t>表</w:t>
      </w:r>
      <w:r w:rsidR="007A4227" w:rsidRPr="00DF12FD">
        <w:t>3-</w:t>
      </w:r>
      <w:r w:rsidR="007A4227">
        <w:t>1</w:t>
      </w:r>
      <w:r w:rsidRPr="00DF12FD">
        <w:fldChar w:fldCharType="end"/>
      </w:r>
      <w:r w:rsidRPr="00DF12FD">
        <w:rPr>
          <w:lang w:val="x-none"/>
        </w:rPr>
        <w:t>中节点属性中的</w:t>
      </w:r>
      <w:r w:rsidRPr="00DF12FD">
        <w:rPr>
          <w:lang w:val="x-none"/>
        </w:rPr>
        <w:t>y</w:t>
      </w:r>
      <w:r w:rsidRPr="00DF12FD">
        <w:rPr>
          <w:lang w:val="x-none"/>
        </w:rPr>
        <w:t>属性标示了各个操作在并行上左右</w:t>
      </w:r>
      <w:r w:rsidR="004257AB">
        <w:rPr>
          <w:lang w:val="x-none"/>
        </w:rPr>
        <w:t>顺序，这个信息会被用到算法映射中的成本函数中用</w:t>
      </w:r>
      <w:r w:rsidRPr="00DF12FD">
        <w:rPr>
          <w:lang w:val="x-none"/>
        </w:rPr>
        <w:t>来找出没有功能交叉的映射，这部分会在第五章详述。</w:t>
      </w:r>
      <w:r w:rsidR="004257AB">
        <w:rPr>
          <w:rFonts w:hint="eastAsia"/>
          <w:lang w:val="x-none"/>
        </w:rPr>
        <w:t>x</w:t>
      </w:r>
      <w:r w:rsidR="007F3AA8" w:rsidRPr="00DF12FD">
        <w:rPr>
          <w:lang w:val="x-none"/>
        </w:rPr>
        <w:t>属性对应纵向上的顺序，用来获取</w:t>
      </w:r>
      <w:r w:rsidR="004257AB">
        <w:rPr>
          <w:rFonts w:hint="eastAsia"/>
          <w:lang w:val="x-none"/>
        </w:rPr>
        <w:t>算子</w:t>
      </w:r>
      <w:r w:rsidR="007F3AA8" w:rsidRPr="00DF12FD">
        <w:rPr>
          <w:lang w:val="x-none"/>
        </w:rPr>
        <w:t>的次序</w:t>
      </w:r>
      <w:r w:rsidRPr="00DF12FD">
        <w:rPr>
          <w:lang w:val="x-none"/>
        </w:rPr>
        <w:t>信息。节点的操作属性用来完成映射时的功能匹配，在算法模型和架构模型中，操作属性都用字符串来描述，通过字串包含的方式来验证功能包含。</w:t>
      </w:r>
    </w:p>
    <w:p w:rsidR="00D31410" w:rsidRPr="00DF12FD" w:rsidRDefault="00D31410" w:rsidP="005F5E17">
      <w:pPr>
        <w:spacing w:line="300" w:lineRule="auto"/>
        <w:ind w:firstLineChars="200" w:firstLine="420"/>
      </w:pPr>
      <w:r w:rsidRPr="00DF12FD">
        <w:rPr>
          <w:lang w:val="x-none"/>
        </w:rPr>
        <w:t>在进行算法组合特征提取时，关键路径上的算子组合才是有效的，因为只有通过算子组合减少关键路径的长度才有可能减少算法的映射规模</w:t>
      </w:r>
      <w:r w:rsidR="004257AB">
        <w:rPr>
          <w:rFonts w:hint="eastAsia"/>
          <w:lang w:val="x-none"/>
        </w:rPr>
        <w:t>，</w:t>
      </w:r>
      <w:r w:rsidR="004257AB">
        <w:rPr>
          <w:lang w:val="x-none"/>
        </w:rPr>
        <w:t>进而</w:t>
      </w:r>
      <w:r w:rsidRPr="00DF12FD">
        <w:rPr>
          <w:lang w:val="x-none"/>
        </w:rPr>
        <w:t>提高映射效率</w:t>
      </w:r>
      <w:r w:rsidR="004257AB">
        <w:rPr>
          <w:rFonts w:hint="eastAsia"/>
          <w:lang w:val="x-none"/>
        </w:rPr>
        <w:t>；</w:t>
      </w:r>
      <w:r w:rsidRPr="00DF12FD">
        <w:rPr>
          <w:lang w:val="x-none"/>
        </w:rPr>
        <w:t>因此需要对算法的关键路径进行分析。</w:t>
      </w:r>
      <w:r w:rsidRPr="00DF12FD">
        <w:t>图论中的关键路径算法是</w:t>
      </w:r>
      <w:r w:rsidR="004257AB">
        <w:t>在</w:t>
      </w:r>
      <w:r w:rsidRPr="00DF12FD">
        <w:rPr>
          <w:lang w:val="x-none"/>
        </w:rPr>
        <w:t>AOE</w:t>
      </w:r>
      <w:r w:rsidRPr="00DF12FD">
        <w:t>网络上进行的，</w:t>
      </w:r>
      <w:r w:rsidRPr="00DF12FD">
        <w:t>AOE</w:t>
      </w:r>
      <w:r w:rsidRPr="00DF12FD">
        <w:t>网络的</w:t>
      </w:r>
      <w:r w:rsidR="004257AB">
        <w:t>有</w:t>
      </w:r>
      <w:r w:rsidRPr="00DF12FD">
        <w:t>向图中，用有向边来表示一个工程中的各项活动（</w:t>
      </w:r>
      <w:r w:rsidRPr="00DF12FD">
        <w:t>Activity</w:t>
      </w:r>
      <w:r w:rsidRPr="00DF12FD">
        <w:t>），用有向边上的权值表示活动的持续时间（</w:t>
      </w:r>
      <w:r w:rsidRPr="00DF12FD">
        <w:t>Duration</w:t>
      </w:r>
      <w:r w:rsidRPr="00DF12FD">
        <w:t>），用顶点表示事件（</w:t>
      </w:r>
      <w:r w:rsidRPr="00DF12FD">
        <w:t>Event</w:t>
      </w:r>
      <w:r w:rsidRPr="00DF12FD">
        <w:t>）。对应算法的</w:t>
      </w:r>
      <w:r w:rsidRPr="00DF12FD">
        <w:t>AOE</w:t>
      </w:r>
      <w:r w:rsidRPr="00DF12FD">
        <w:t>网络，如</w:t>
      </w:r>
      <w:r w:rsidRPr="00DF12FD">
        <w:fldChar w:fldCharType="begin"/>
      </w:r>
      <w:r w:rsidRPr="00DF12FD">
        <w:instrText xml:space="preserve"> REF _Ref448390688 \h  \* MERGEFORMAT </w:instrText>
      </w:r>
      <w:r w:rsidRPr="00DF12FD">
        <w:fldChar w:fldCharType="separate"/>
      </w:r>
      <w:r w:rsidR="007A4227" w:rsidRPr="00DF12FD">
        <w:t>图</w:t>
      </w:r>
      <w:r w:rsidR="007A4227" w:rsidRPr="00DF12FD">
        <w:t>3-</w:t>
      </w:r>
      <w:r w:rsidR="007A4227">
        <w:t>2</w:t>
      </w:r>
      <w:r w:rsidRPr="00DF12FD">
        <w:fldChar w:fldCharType="end"/>
      </w:r>
      <w:r w:rsidRPr="00DF12FD">
        <w:t>所示，用顶点表示算法的不同阶段，用</w:t>
      </w:r>
      <w:proofErr w:type="gramStart"/>
      <w:r w:rsidRPr="00DF12FD">
        <w:t>边表示</w:t>
      </w:r>
      <w:proofErr w:type="gramEnd"/>
      <w:r w:rsidRPr="00DF12FD">
        <w:t>算法的</w:t>
      </w:r>
      <w:proofErr w:type="gramStart"/>
      <w:r w:rsidRPr="00DF12FD">
        <w:t>的</w:t>
      </w:r>
      <w:proofErr w:type="gramEnd"/>
      <w:r w:rsidRPr="00DF12FD">
        <w:t>各项操作，边的权值表示各操作的电路延迟，边的方向表示数据流向。</w:t>
      </w:r>
    </w:p>
    <w:p w:rsidR="00D31410" w:rsidRPr="00DF12FD" w:rsidRDefault="00A211ED" w:rsidP="005F5E17">
      <w:pPr>
        <w:keepNext/>
        <w:spacing w:line="300" w:lineRule="auto"/>
        <w:ind w:firstLineChars="200" w:firstLine="420"/>
        <w:jc w:val="center"/>
      </w:pPr>
      <w:r w:rsidRPr="00DF12FD">
        <w:object w:dxaOrig="7740" w:dyaOrig="5730">
          <v:shape id="_x0000_i1051" type="#_x0000_t75" style="width:372.1pt;height:275.9pt" o:ole="">
            <v:imagedata r:id="rId71" o:title=""/>
          </v:shape>
          <o:OLEObject Type="Embed" ProgID="Visio.Drawing.15" ShapeID="_x0000_i1051" DrawAspect="Content" ObjectID="_1525099499" r:id="rId72"/>
        </w:object>
      </w:r>
    </w:p>
    <w:p w:rsidR="00D31410" w:rsidRPr="00DF12FD" w:rsidRDefault="00D31410" w:rsidP="005F5E17">
      <w:pPr>
        <w:pStyle w:val="af0"/>
        <w:spacing w:line="300" w:lineRule="auto"/>
        <w:jc w:val="center"/>
        <w:rPr>
          <w:rFonts w:ascii="Times New Roman" w:eastAsia="宋体" w:hAnsi="Times New Roman"/>
        </w:rPr>
      </w:pPr>
      <w:bookmarkStart w:id="43" w:name="_Ref448390688"/>
      <w:bookmarkStart w:id="44" w:name="_Ref448390684"/>
      <w:r w:rsidRPr="00DF12FD">
        <w:rPr>
          <w:rFonts w:ascii="Times New Roman" w:eastAsia="宋体" w:hAnsi="Times New Roman"/>
        </w:rPr>
        <w:t>图</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7A4227">
        <w:rPr>
          <w:rFonts w:ascii="Times New Roman" w:eastAsia="宋体" w:hAnsi="Times New Roman"/>
          <w:noProof/>
        </w:rPr>
        <w:t>2</w:t>
      </w:r>
      <w:r w:rsidRPr="00DF12FD">
        <w:rPr>
          <w:rFonts w:ascii="Times New Roman" w:eastAsia="宋体" w:hAnsi="Times New Roman"/>
        </w:rPr>
        <w:fldChar w:fldCharType="end"/>
      </w:r>
      <w:bookmarkEnd w:id="43"/>
      <w:r w:rsidRPr="00DF12FD">
        <w:rPr>
          <w:rFonts w:ascii="Times New Roman" w:eastAsia="宋体" w:hAnsi="Times New Roman"/>
        </w:rPr>
        <w:t>算法图的</w:t>
      </w:r>
      <w:r w:rsidRPr="00DF12FD">
        <w:rPr>
          <w:rFonts w:ascii="Times New Roman" w:eastAsia="宋体" w:hAnsi="Times New Roman"/>
        </w:rPr>
        <w:t>AOE</w:t>
      </w:r>
      <w:r w:rsidRPr="00DF12FD">
        <w:rPr>
          <w:rFonts w:ascii="Times New Roman" w:eastAsia="宋体" w:hAnsi="Times New Roman"/>
        </w:rPr>
        <w:t>表示</w:t>
      </w:r>
      <w:bookmarkEnd w:id="44"/>
    </w:p>
    <w:p w:rsidR="00D31410" w:rsidRPr="00DF12FD" w:rsidRDefault="00D31410" w:rsidP="006C393A">
      <w:pPr>
        <w:pStyle w:val="a1"/>
        <w:numPr>
          <w:ilvl w:val="2"/>
          <w:numId w:val="2"/>
        </w:numPr>
        <w:spacing w:before="156" w:after="156" w:line="300" w:lineRule="auto"/>
        <w:rPr>
          <w:lang w:eastAsia="zh-CN"/>
        </w:rPr>
      </w:pPr>
      <w:bookmarkStart w:id="45" w:name="_Toc448392781"/>
      <w:bookmarkStart w:id="46" w:name="_Toc451242805"/>
      <w:r w:rsidRPr="00DF12FD">
        <w:rPr>
          <w:lang w:eastAsia="zh-CN"/>
        </w:rPr>
        <w:t>算子特征</w:t>
      </w:r>
      <w:bookmarkEnd w:id="45"/>
      <w:r w:rsidR="004D151B">
        <w:rPr>
          <w:lang w:eastAsia="zh-CN"/>
        </w:rPr>
        <w:t>提取</w:t>
      </w:r>
      <w:bookmarkEnd w:id="46"/>
    </w:p>
    <w:p w:rsidR="00D31410" w:rsidRPr="00DF12FD" w:rsidRDefault="00D31410" w:rsidP="005F5E17">
      <w:pPr>
        <w:spacing w:line="300" w:lineRule="auto"/>
        <w:ind w:firstLineChars="200" w:firstLine="420"/>
        <w:rPr>
          <w:lang w:val="x-none"/>
        </w:rPr>
      </w:pPr>
      <w:r w:rsidRPr="00DF12FD">
        <w:rPr>
          <w:lang w:val="x-none"/>
        </w:rPr>
        <w:t>通过第二章中对分组密码的数学模型和结构特征分析可以发现，目前大多数分组密码算法的设计都基于一些相似的</w:t>
      </w:r>
      <w:r w:rsidR="004257AB">
        <w:rPr>
          <w:lang w:val="x-none"/>
        </w:rPr>
        <w:t>数学</w:t>
      </w:r>
      <w:r w:rsidR="00871AC8">
        <w:rPr>
          <w:lang w:val="x-none"/>
        </w:rPr>
        <w:t>理论和结构模型</w:t>
      </w:r>
      <w:r w:rsidRPr="00DF12FD">
        <w:rPr>
          <w:lang w:val="x-none"/>
        </w:rPr>
        <w:t>，涉及的操作类型有较大的交集。因此我们可以得出这样</w:t>
      </w:r>
      <w:r w:rsidRPr="00DF12FD">
        <w:rPr>
          <w:lang w:val="x-none"/>
        </w:rPr>
        <w:lastRenderedPageBreak/>
        <w:t>的结论：很多不同的分组密码算法具有相同或相似的基本操作成分，或者说同一基本操作成分在不同的算法中出现的频率很高。如：异或、移位、置换、</w:t>
      </w:r>
      <w:r w:rsidRPr="00DF12FD">
        <w:rPr>
          <w:lang w:val="x-none"/>
        </w:rPr>
        <w:t>S</w:t>
      </w:r>
      <w:r w:rsidR="00FD0FEC" w:rsidRPr="00DF12FD">
        <w:rPr>
          <w:lang w:val="x-none"/>
        </w:rPr>
        <w:t>盒、有限域乘法以及算术</w:t>
      </w:r>
      <w:r w:rsidRPr="00DF12FD">
        <w:rPr>
          <w:lang w:val="x-none"/>
        </w:rPr>
        <w:t>运算等。</w:t>
      </w:r>
    </w:p>
    <w:p w:rsidR="00D31410" w:rsidRPr="00DF12FD" w:rsidRDefault="00D31410" w:rsidP="005F5E17">
      <w:pPr>
        <w:spacing w:line="300" w:lineRule="auto"/>
        <w:ind w:firstLineChars="200" w:firstLine="420"/>
        <w:rPr>
          <w:lang w:val="x-none"/>
        </w:rPr>
      </w:pPr>
      <w:r w:rsidRPr="00DF12FD">
        <w:rPr>
          <w:lang w:val="x-none"/>
        </w:rPr>
        <w:t>对于架构设计人员，充分了解算法，提取尽可能多的有用特征来指导架构设计是十分有必要的。在进行架构的</w:t>
      </w:r>
      <w:r w:rsidRPr="00DF12FD">
        <w:rPr>
          <w:lang w:val="x-none"/>
        </w:rPr>
        <w:t>PE</w:t>
      </w:r>
      <w:r w:rsidRPr="00DF12FD">
        <w:rPr>
          <w:lang w:val="x-none"/>
        </w:rPr>
        <w:t>设计时，主要关注算法的算子特征，以下几类算子特征是</w:t>
      </w:r>
      <w:r w:rsidRPr="00DF12FD">
        <w:rPr>
          <w:lang w:val="x-none"/>
        </w:rPr>
        <w:t>PE</w:t>
      </w:r>
      <w:r w:rsidR="00871AC8">
        <w:rPr>
          <w:lang w:val="x-none"/>
        </w:rPr>
        <w:t>设计时需要参考的关键特征</w:t>
      </w:r>
      <w:r w:rsidRPr="00DF12FD">
        <w:rPr>
          <w:lang w:val="x-none"/>
        </w:rPr>
        <w:t>：</w:t>
      </w:r>
    </w:p>
    <w:p w:rsidR="00D31410" w:rsidRPr="00DF12FD" w:rsidRDefault="00D63065" w:rsidP="002765D4">
      <w:pPr>
        <w:pStyle w:val="ac"/>
        <w:numPr>
          <w:ilvl w:val="0"/>
          <w:numId w:val="10"/>
        </w:numPr>
        <w:spacing w:line="300" w:lineRule="auto"/>
        <w:ind w:firstLineChars="0"/>
        <w:rPr>
          <w:lang w:val="x-none"/>
        </w:rPr>
      </w:pPr>
      <w:r w:rsidRPr="00DF12FD">
        <w:rPr>
          <w:lang w:val="x-none"/>
        </w:rPr>
        <w:t>模式</w:t>
      </w:r>
      <w:r w:rsidR="00D31410" w:rsidRPr="00DF12FD">
        <w:rPr>
          <w:lang w:val="x-none"/>
        </w:rPr>
        <w:t>特征</w:t>
      </w:r>
    </w:p>
    <w:p w:rsidR="00D31410" w:rsidRPr="00DF12FD" w:rsidRDefault="00D63065" w:rsidP="005F5E17">
      <w:pPr>
        <w:spacing w:line="300" w:lineRule="auto"/>
        <w:ind w:firstLineChars="200" w:firstLine="420"/>
        <w:rPr>
          <w:lang w:val="x-none"/>
        </w:rPr>
      </w:pPr>
      <w:r w:rsidRPr="00DF12FD">
        <w:rPr>
          <w:lang w:val="x-none"/>
        </w:rPr>
        <w:t>模式</w:t>
      </w:r>
      <w:r w:rsidR="00D31410" w:rsidRPr="00DF12FD">
        <w:rPr>
          <w:lang w:val="x-none"/>
        </w:rPr>
        <w:t>特征主要指算法的一些基本特征和基本操作的功能</w:t>
      </w:r>
      <w:r w:rsidR="00871AC8">
        <w:rPr>
          <w:lang w:val="x-none"/>
        </w:rPr>
        <w:t>模式</w:t>
      </w:r>
      <w:r w:rsidR="00D31410" w:rsidRPr="00DF12FD">
        <w:rPr>
          <w:lang w:val="x-none"/>
        </w:rPr>
        <w:t>特征，比如算法的分组大小、轮数、</w:t>
      </w:r>
      <w:r w:rsidR="00DB4851">
        <w:rPr>
          <w:lang w:val="x-none"/>
        </w:rPr>
        <w:t>密钥</w:t>
      </w:r>
      <w:r w:rsidR="00D31410" w:rsidRPr="00DF12FD">
        <w:rPr>
          <w:lang w:val="x-none"/>
        </w:rPr>
        <w:t>长度，移位操作的左右移位、循环移位等操作模式、</w:t>
      </w:r>
      <w:r w:rsidR="00D31410" w:rsidRPr="00DF12FD">
        <w:rPr>
          <w:lang w:val="x-none"/>
        </w:rPr>
        <w:t>S</w:t>
      </w:r>
      <w:r w:rsidR="00D31410" w:rsidRPr="00DF12FD">
        <w:rPr>
          <w:lang w:val="x-none"/>
        </w:rPr>
        <w:t>盒的不同</w:t>
      </w:r>
      <w:proofErr w:type="gramStart"/>
      <w:r w:rsidR="00D31410" w:rsidRPr="00DF12FD">
        <w:rPr>
          <w:lang w:val="x-none"/>
        </w:rPr>
        <w:t>输入输出位宽等</w:t>
      </w:r>
      <w:proofErr w:type="gramEnd"/>
      <w:r w:rsidR="00D31410" w:rsidRPr="00DF12FD">
        <w:rPr>
          <w:lang w:val="x-none"/>
        </w:rPr>
        <w:t>。</w:t>
      </w:r>
    </w:p>
    <w:p w:rsidR="00D31410" w:rsidRPr="00DF12FD" w:rsidRDefault="00D31410" w:rsidP="002765D4">
      <w:pPr>
        <w:pStyle w:val="ac"/>
        <w:numPr>
          <w:ilvl w:val="0"/>
          <w:numId w:val="10"/>
        </w:numPr>
        <w:spacing w:line="300" w:lineRule="auto"/>
        <w:ind w:firstLineChars="0"/>
        <w:rPr>
          <w:lang w:val="x-none"/>
        </w:rPr>
      </w:pPr>
      <w:r w:rsidRPr="00DF12FD">
        <w:rPr>
          <w:lang w:val="x-none"/>
        </w:rPr>
        <w:t>组合特征</w:t>
      </w:r>
    </w:p>
    <w:p w:rsidR="00D31410" w:rsidRPr="00DF12FD" w:rsidRDefault="00D31410" w:rsidP="005F5E17">
      <w:pPr>
        <w:spacing w:line="300" w:lineRule="auto"/>
        <w:ind w:firstLineChars="200" w:firstLine="420"/>
        <w:rPr>
          <w:lang w:val="x-none"/>
        </w:rPr>
      </w:pPr>
      <w:r w:rsidRPr="00DF12FD">
        <w:rPr>
          <w:lang w:val="x-none"/>
        </w:rPr>
        <w:t>组合特征指算法的关键路径中频繁出现的算子组合，很多算子会在算法中组合出现，比如</w:t>
      </w:r>
      <w:r w:rsidRPr="00DF12FD">
        <w:rPr>
          <w:lang w:val="x-none"/>
        </w:rPr>
        <w:t>S</w:t>
      </w:r>
      <w:proofErr w:type="gramStart"/>
      <w:r w:rsidRPr="00DF12FD">
        <w:rPr>
          <w:lang w:val="x-none"/>
        </w:rPr>
        <w:t>盒操作</w:t>
      </w:r>
      <w:proofErr w:type="gramEnd"/>
      <w:r w:rsidRPr="00DF12FD">
        <w:rPr>
          <w:lang w:val="x-none"/>
        </w:rPr>
        <w:t>后面一般会接着进行异或操作。对于这种组合操作，可以在上一行</w:t>
      </w:r>
      <w:r w:rsidRPr="00DF12FD">
        <w:rPr>
          <w:lang w:val="x-none"/>
        </w:rPr>
        <w:t>PE</w:t>
      </w:r>
      <w:r w:rsidRPr="00DF12FD">
        <w:rPr>
          <w:lang w:val="x-none"/>
        </w:rPr>
        <w:t>中先进行</w:t>
      </w:r>
      <w:r w:rsidRPr="00DF12FD">
        <w:rPr>
          <w:lang w:val="x-none"/>
        </w:rPr>
        <w:t>S</w:t>
      </w:r>
      <w:r w:rsidRPr="00DF12FD">
        <w:rPr>
          <w:lang w:val="x-none"/>
        </w:rPr>
        <w:t>盒操作，下一行</w:t>
      </w:r>
      <w:r w:rsidRPr="00DF12FD">
        <w:rPr>
          <w:lang w:val="x-none"/>
        </w:rPr>
        <w:t>PE</w:t>
      </w:r>
      <w:r w:rsidRPr="00DF12FD">
        <w:rPr>
          <w:lang w:val="x-none"/>
        </w:rPr>
        <w:t>中执行异或操作。另一种更好的方式是在一个</w:t>
      </w:r>
      <w:r w:rsidRPr="00DF12FD">
        <w:rPr>
          <w:lang w:val="x-none"/>
        </w:rPr>
        <w:t>PE</w:t>
      </w:r>
      <w:r w:rsidRPr="00DF12FD">
        <w:rPr>
          <w:lang w:val="x-none"/>
        </w:rPr>
        <w:t>中将</w:t>
      </w:r>
      <w:r w:rsidRPr="00DF12FD">
        <w:rPr>
          <w:lang w:val="x-none"/>
        </w:rPr>
        <w:t>S</w:t>
      </w:r>
      <w:r w:rsidRPr="00DF12FD">
        <w:rPr>
          <w:lang w:val="x-none"/>
        </w:rPr>
        <w:t>盒和</w:t>
      </w:r>
      <w:proofErr w:type="gramStart"/>
      <w:r w:rsidRPr="00DF12FD">
        <w:rPr>
          <w:lang w:val="x-none"/>
        </w:rPr>
        <w:t>异或</w:t>
      </w:r>
      <w:proofErr w:type="gramEnd"/>
      <w:r w:rsidRPr="00DF12FD">
        <w:rPr>
          <w:lang w:val="x-none"/>
        </w:rPr>
        <w:t>串联组合设计，这样就可以在一个</w:t>
      </w:r>
      <w:r w:rsidRPr="00DF12FD">
        <w:rPr>
          <w:lang w:val="x-none"/>
        </w:rPr>
        <w:t>PE</w:t>
      </w:r>
      <w:r w:rsidRPr="00DF12FD">
        <w:rPr>
          <w:lang w:val="x-none"/>
        </w:rPr>
        <w:t>中完成两个操作，有效减少资源消耗。</w:t>
      </w:r>
    </w:p>
    <w:p w:rsidR="00D31410" w:rsidRPr="00DF12FD" w:rsidRDefault="00D31410" w:rsidP="005F5E17">
      <w:pPr>
        <w:spacing w:line="300" w:lineRule="auto"/>
        <w:ind w:firstLineChars="200" w:firstLine="420"/>
        <w:rPr>
          <w:lang w:val="x-none"/>
        </w:rPr>
      </w:pPr>
      <w:r w:rsidRPr="00DF12FD">
        <w:rPr>
          <w:lang w:val="x-none"/>
        </w:rPr>
        <w:t>对于算法中出现的每一个算子，发掘每一类算子的前驱、后继算子的种类和出现</w:t>
      </w:r>
      <w:r w:rsidR="00871AC8">
        <w:rPr>
          <w:rFonts w:hint="eastAsia"/>
          <w:lang w:val="x-none"/>
        </w:rPr>
        <w:t>频度</w:t>
      </w:r>
      <w:r w:rsidRPr="00DF12FD">
        <w:rPr>
          <w:lang w:val="x-none"/>
        </w:rPr>
        <w:t>对于架构设计是十分有必要的，它为</w:t>
      </w:r>
      <w:r w:rsidRPr="00DF12FD">
        <w:rPr>
          <w:lang w:val="x-none"/>
        </w:rPr>
        <w:t>PE</w:t>
      </w:r>
      <w:r w:rsidRPr="00DF12FD">
        <w:rPr>
          <w:lang w:val="x-none"/>
        </w:rPr>
        <w:t>的组合功能设计提供依据。当架构的</w:t>
      </w:r>
      <w:r w:rsidRPr="00DF12FD">
        <w:rPr>
          <w:lang w:val="x-none"/>
        </w:rPr>
        <w:t>PE</w:t>
      </w:r>
      <w:r w:rsidRPr="00DF12FD">
        <w:rPr>
          <w:lang w:val="x-none"/>
        </w:rPr>
        <w:t>中有大量合理的组合功能存在</w:t>
      </w:r>
      <w:r w:rsidR="00871AC8">
        <w:rPr>
          <w:lang w:val="x-none"/>
        </w:rPr>
        <w:t>时，对于</w:t>
      </w:r>
      <w:r w:rsidRPr="00DF12FD">
        <w:rPr>
          <w:lang w:val="x-none"/>
        </w:rPr>
        <w:t>算法</w:t>
      </w:r>
      <w:r w:rsidR="00871AC8">
        <w:rPr>
          <w:lang w:val="x-none"/>
        </w:rPr>
        <w:t>映射实现</w:t>
      </w:r>
      <w:r w:rsidRPr="00DF12FD">
        <w:rPr>
          <w:lang w:val="x-none"/>
        </w:rPr>
        <w:t>，很少的</w:t>
      </w:r>
      <w:r w:rsidRPr="00DF12FD">
        <w:rPr>
          <w:lang w:val="x-none"/>
        </w:rPr>
        <w:t>PE</w:t>
      </w:r>
      <w:r w:rsidRPr="00DF12FD">
        <w:rPr>
          <w:lang w:val="x-none"/>
        </w:rPr>
        <w:t>阵列规模就可以实现原来需要</w:t>
      </w:r>
      <w:proofErr w:type="gramStart"/>
      <w:r w:rsidRPr="00DF12FD">
        <w:rPr>
          <w:lang w:val="x-none"/>
        </w:rPr>
        <w:t>很</w:t>
      </w:r>
      <w:proofErr w:type="gramEnd"/>
      <w:r w:rsidRPr="00DF12FD">
        <w:rPr>
          <w:lang w:val="x-none"/>
        </w:rPr>
        <w:t>大规模才能实现的算法，提高效率。</w:t>
      </w:r>
    </w:p>
    <w:p w:rsidR="00D31410" w:rsidRPr="00DF12FD" w:rsidRDefault="00D63065" w:rsidP="002765D4">
      <w:pPr>
        <w:pStyle w:val="ac"/>
        <w:numPr>
          <w:ilvl w:val="0"/>
          <w:numId w:val="10"/>
        </w:numPr>
        <w:spacing w:line="300" w:lineRule="auto"/>
        <w:ind w:firstLineChars="0"/>
        <w:rPr>
          <w:lang w:val="x-none"/>
        </w:rPr>
      </w:pPr>
      <w:r w:rsidRPr="00DF12FD">
        <w:rPr>
          <w:lang w:val="x-none"/>
        </w:rPr>
        <w:t>次序特征</w:t>
      </w:r>
    </w:p>
    <w:p w:rsidR="00D31410" w:rsidRPr="00DF12FD" w:rsidRDefault="00D63065" w:rsidP="005F5E17">
      <w:pPr>
        <w:spacing w:line="300" w:lineRule="auto"/>
        <w:ind w:firstLineChars="200" w:firstLine="420"/>
        <w:rPr>
          <w:lang w:val="x-none"/>
        </w:rPr>
      </w:pPr>
      <w:r w:rsidRPr="00DF12FD">
        <w:rPr>
          <w:lang w:val="x-none"/>
        </w:rPr>
        <w:t>次序特征</w:t>
      </w:r>
      <w:r w:rsidR="007F3AA8" w:rsidRPr="00DF12FD">
        <w:rPr>
          <w:lang w:val="x-none"/>
        </w:rPr>
        <w:t>是指算子在算法轮函数中的出现的次序</w:t>
      </w:r>
      <w:r w:rsidR="00D31410" w:rsidRPr="00DF12FD">
        <w:rPr>
          <w:lang w:val="x-none"/>
        </w:rPr>
        <w:t>；比如置换操作，它一般只出现在轮函数的开始或结束的位置完成初始置换和终</w:t>
      </w:r>
      <w:r w:rsidR="00871AC8">
        <w:rPr>
          <w:lang w:val="x-none"/>
        </w:rPr>
        <w:t>结置换，因此在架构设计时只需要在映射轮函数的开始和结束的位置放置</w:t>
      </w:r>
      <w:r w:rsidR="00D31410" w:rsidRPr="00DF12FD">
        <w:rPr>
          <w:lang w:val="x-none"/>
        </w:rPr>
        <w:t>置换单元。</w:t>
      </w:r>
      <w:r w:rsidR="008239A3" w:rsidRPr="00DF12FD">
        <w:rPr>
          <w:lang w:val="x-none"/>
        </w:rPr>
        <w:t>在架构设计时，根据次序特征，在需要的位置放置这些算子对应的功能单元，可以有效减少功能单元的数量</w:t>
      </w:r>
    </w:p>
    <w:p w:rsidR="00D31410" w:rsidRPr="00DF12FD" w:rsidRDefault="00D63065" w:rsidP="006C393A">
      <w:pPr>
        <w:pStyle w:val="a2"/>
        <w:numPr>
          <w:ilvl w:val="3"/>
          <w:numId w:val="2"/>
        </w:numPr>
        <w:spacing w:before="156" w:after="156" w:line="300" w:lineRule="auto"/>
        <w:rPr>
          <w:lang w:eastAsia="zh-CN"/>
        </w:rPr>
      </w:pPr>
      <w:bookmarkStart w:id="47" w:name="_Toc448392782"/>
      <w:bookmarkStart w:id="48" w:name="_Toc420597275"/>
      <w:r w:rsidRPr="00DF12FD">
        <w:rPr>
          <w:lang w:eastAsia="zh-CN"/>
        </w:rPr>
        <w:t>模式</w:t>
      </w:r>
      <w:r w:rsidR="00D31410" w:rsidRPr="00DF12FD">
        <w:rPr>
          <w:lang w:eastAsia="zh-CN"/>
        </w:rPr>
        <w:t>特征</w:t>
      </w:r>
      <w:bookmarkEnd w:id="47"/>
    </w:p>
    <w:p w:rsidR="00D31410" w:rsidRPr="00DF12FD" w:rsidRDefault="00D63065" w:rsidP="005F5E17">
      <w:pPr>
        <w:spacing w:line="300" w:lineRule="auto"/>
        <w:ind w:firstLineChars="200" w:firstLine="420"/>
        <w:rPr>
          <w:color w:val="000000"/>
          <w:szCs w:val="21"/>
        </w:rPr>
      </w:pPr>
      <w:r w:rsidRPr="00DF12FD">
        <w:rPr>
          <w:szCs w:val="21"/>
          <w:lang w:val="x-none"/>
        </w:rPr>
        <w:t>模式</w:t>
      </w:r>
      <w:r w:rsidR="00D31410" w:rsidRPr="00DF12FD">
        <w:rPr>
          <w:szCs w:val="21"/>
          <w:lang w:val="x-none"/>
        </w:rPr>
        <w:t>特征决定了阵列的一些基本属性，比如阵列大小、</w:t>
      </w:r>
      <w:r w:rsidR="00D31410" w:rsidRPr="00DF12FD">
        <w:rPr>
          <w:szCs w:val="21"/>
          <w:lang w:val="x-none"/>
        </w:rPr>
        <w:t>PE</w:t>
      </w:r>
      <w:r w:rsidR="00D31410" w:rsidRPr="00DF12FD">
        <w:rPr>
          <w:szCs w:val="21"/>
          <w:lang w:val="x-none"/>
        </w:rPr>
        <w:t>的位宽、</w:t>
      </w:r>
      <w:r w:rsidR="00D31410" w:rsidRPr="00DF12FD">
        <w:rPr>
          <w:szCs w:val="21"/>
          <w:lang w:val="x-none"/>
        </w:rPr>
        <w:t>PE</w:t>
      </w:r>
      <w:r w:rsidR="00D31410" w:rsidRPr="00DF12FD">
        <w:rPr>
          <w:szCs w:val="21"/>
          <w:lang w:val="x-none"/>
        </w:rPr>
        <w:t>内部功能单元的种类等。这些</w:t>
      </w:r>
      <w:r w:rsidRPr="00DF12FD">
        <w:rPr>
          <w:szCs w:val="21"/>
          <w:lang w:val="x-none"/>
        </w:rPr>
        <w:t>模式</w:t>
      </w:r>
      <w:r w:rsidR="00D31410" w:rsidRPr="00DF12FD">
        <w:rPr>
          <w:szCs w:val="21"/>
          <w:lang w:val="x-none"/>
        </w:rPr>
        <w:t>特征在</w:t>
      </w:r>
      <w:r w:rsidR="00871AC8">
        <w:rPr>
          <w:color w:val="000000"/>
          <w:szCs w:val="21"/>
        </w:rPr>
        <w:t>不同的分组密码算法中都表现出相同或相似性，密码算法的这些</w:t>
      </w:r>
      <w:r w:rsidR="00D31410" w:rsidRPr="00DF12FD">
        <w:rPr>
          <w:color w:val="000000"/>
          <w:szCs w:val="21"/>
        </w:rPr>
        <w:t>共性也是可重构密码处理器的基本理论依据。</w:t>
      </w:r>
    </w:p>
    <w:p w:rsidR="00D31410" w:rsidRPr="00DF12FD" w:rsidRDefault="00D31410" w:rsidP="005F5E17">
      <w:pPr>
        <w:spacing w:line="300" w:lineRule="auto"/>
        <w:ind w:firstLineChars="200" w:firstLine="420"/>
        <w:rPr>
          <w:color w:val="000000"/>
          <w:szCs w:val="21"/>
        </w:rPr>
      </w:pPr>
      <w:r w:rsidRPr="00DF12FD">
        <w:rPr>
          <w:color w:val="000000"/>
          <w:szCs w:val="21"/>
        </w:rPr>
        <w:t>文献</w:t>
      </w:r>
      <w:r w:rsidR="00816EEB" w:rsidRPr="00DF12FD">
        <w:rPr>
          <w:color w:val="000000"/>
          <w:szCs w:val="21"/>
        </w:rPr>
        <w:fldChar w:fldCharType="begin"/>
      </w:r>
      <w:r w:rsidR="00816EEB" w:rsidRPr="00DF12FD">
        <w:rPr>
          <w:color w:val="000000"/>
          <w:szCs w:val="21"/>
        </w:rPr>
        <w:instrText xml:space="preserve"> REF _Ref450650308 \r \h </w:instrText>
      </w:r>
      <w:r w:rsidR="005F5E17" w:rsidRPr="00DF12FD">
        <w:rPr>
          <w:color w:val="000000"/>
          <w:szCs w:val="21"/>
        </w:rPr>
        <w:instrText xml:space="preserve"> \* MERGEFORMAT </w:instrText>
      </w:r>
      <w:r w:rsidR="00816EEB" w:rsidRPr="00DF12FD">
        <w:rPr>
          <w:color w:val="000000"/>
          <w:szCs w:val="21"/>
        </w:rPr>
      </w:r>
      <w:r w:rsidR="00816EEB" w:rsidRPr="00DF12FD">
        <w:rPr>
          <w:color w:val="000000"/>
          <w:szCs w:val="21"/>
        </w:rPr>
        <w:fldChar w:fldCharType="separate"/>
      </w:r>
      <w:r w:rsidR="007A4227">
        <w:rPr>
          <w:color w:val="000000"/>
          <w:szCs w:val="21"/>
        </w:rPr>
        <w:t>[55]</w:t>
      </w:r>
      <w:r w:rsidR="00816EEB" w:rsidRPr="00DF12FD">
        <w:rPr>
          <w:color w:val="000000"/>
          <w:szCs w:val="21"/>
        </w:rPr>
        <w:fldChar w:fldCharType="end"/>
      </w:r>
      <w:r w:rsidRPr="00DF12FD">
        <w:rPr>
          <w:color w:val="000000"/>
          <w:szCs w:val="21"/>
        </w:rPr>
        <w:t>对</w:t>
      </w:r>
      <w:r w:rsidRPr="00DF12FD">
        <w:rPr>
          <w:color w:val="000000"/>
          <w:szCs w:val="21"/>
        </w:rPr>
        <w:t>DES</w:t>
      </w:r>
      <w:r w:rsidRPr="00DF12FD">
        <w:rPr>
          <w:color w:val="000000"/>
          <w:szCs w:val="21"/>
        </w:rPr>
        <w:t>、</w:t>
      </w:r>
      <w:r w:rsidRPr="00DF12FD">
        <w:rPr>
          <w:color w:val="000000"/>
          <w:szCs w:val="21"/>
        </w:rPr>
        <w:t>IDEA</w:t>
      </w:r>
      <w:r w:rsidRPr="00DF12FD">
        <w:rPr>
          <w:color w:val="000000"/>
          <w:szCs w:val="21"/>
        </w:rPr>
        <w:t>、</w:t>
      </w:r>
      <w:r w:rsidRPr="00DF12FD">
        <w:rPr>
          <w:color w:val="000000"/>
          <w:szCs w:val="21"/>
        </w:rPr>
        <w:t>AES</w:t>
      </w:r>
      <w:r w:rsidRPr="00DF12FD">
        <w:rPr>
          <w:color w:val="000000"/>
          <w:szCs w:val="21"/>
        </w:rPr>
        <w:t>候选算法等</w:t>
      </w:r>
      <w:r w:rsidRPr="00DF12FD">
        <w:rPr>
          <w:color w:val="000000"/>
          <w:szCs w:val="21"/>
        </w:rPr>
        <w:t>41</w:t>
      </w:r>
      <w:r w:rsidRPr="00DF12FD">
        <w:rPr>
          <w:color w:val="000000"/>
          <w:szCs w:val="21"/>
        </w:rPr>
        <w:t>种公开的分组密码的基本运算操作进行了统计，结果如</w:t>
      </w:r>
      <w:r w:rsidRPr="00DF12FD">
        <w:fldChar w:fldCharType="begin"/>
      </w:r>
      <w:r w:rsidRPr="00DF12FD">
        <w:rPr>
          <w:color w:val="000000"/>
          <w:szCs w:val="21"/>
        </w:rPr>
        <w:instrText xml:space="preserve"> REF _Ref448390776 \h  \* MERGEFORMAT </w:instrText>
      </w:r>
      <w:r w:rsidRPr="00DF12FD">
        <w:fldChar w:fldCharType="separate"/>
      </w:r>
      <w:r w:rsidR="007A4227" w:rsidRPr="00DF12FD">
        <w:t>表</w:t>
      </w:r>
      <w:r w:rsidR="007A4227" w:rsidRPr="00DF12FD">
        <w:t>3-</w:t>
      </w:r>
      <w:r w:rsidR="007A4227">
        <w:t>2</w:t>
      </w:r>
      <w:r w:rsidRPr="00DF12FD">
        <w:fldChar w:fldCharType="end"/>
      </w:r>
      <w:r w:rsidRPr="00DF12FD">
        <w:rPr>
          <w:color w:val="000000"/>
          <w:szCs w:val="21"/>
        </w:rPr>
        <w:t>所示。从表中可以发现，对于这些分组密码算法，它们的操作只有有限的几种，这意味着</w:t>
      </w:r>
      <w:r w:rsidRPr="00DF12FD">
        <w:rPr>
          <w:color w:val="000000"/>
          <w:szCs w:val="21"/>
        </w:rPr>
        <w:t>PE</w:t>
      </w:r>
      <w:r w:rsidRPr="00DF12FD">
        <w:rPr>
          <w:color w:val="000000"/>
          <w:szCs w:val="21"/>
        </w:rPr>
        <w:t>设计时，只需要对这几类基本运算进行支持就足以实现这些算法。</w:t>
      </w:r>
    </w:p>
    <w:p w:rsidR="00D31410" w:rsidRPr="00DF12FD" w:rsidRDefault="00D31410" w:rsidP="005F5E17">
      <w:pPr>
        <w:pStyle w:val="af0"/>
        <w:keepNext/>
        <w:spacing w:line="300" w:lineRule="auto"/>
        <w:jc w:val="center"/>
        <w:rPr>
          <w:rFonts w:ascii="Times New Roman" w:eastAsia="宋体" w:hAnsi="Times New Roman"/>
        </w:rPr>
      </w:pPr>
      <w:bookmarkStart w:id="49" w:name="_Ref448390776"/>
      <w:r w:rsidRPr="00DF12FD">
        <w:rPr>
          <w:rFonts w:ascii="Times New Roman" w:eastAsia="宋体" w:hAnsi="Times New Roman"/>
        </w:rPr>
        <w:t>表</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表</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7A4227">
        <w:rPr>
          <w:rFonts w:ascii="Times New Roman" w:eastAsia="宋体" w:hAnsi="Times New Roman"/>
          <w:noProof/>
        </w:rPr>
        <w:t>2</w:t>
      </w:r>
      <w:r w:rsidRPr="00DF12FD">
        <w:rPr>
          <w:rFonts w:ascii="Times New Roman" w:eastAsia="宋体" w:hAnsi="Times New Roman"/>
        </w:rPr>
        <w:fldChar w:fldCharType="end"/>
      </w:r>
      <w:bookmarkEnd w:id="49"/>
      <w:r w:rsidRPr="00DF12FD">
        <w:rPr>
          <w:rFonts w:ascii="Times New Roman" w:eastAsia="宋体" w:hAnsi="Times New Roman"/>
        </w:rPr>
        <w:t xml:space="preserve"> </w:t>
      </w:r>
      <w:r w:rsidRPr="00DF12FD">
        <w:rPr>
          <w:rFonts w:ascii="Times New Roman" w:eastAsia="宋体" w:hAnsi="Times New Roman"/>
        </w:rPr>
        <w:t>基本运算操作及其使用频率表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984"/>
        <w:gridCol w:w="1134"/>
      </w:tblGrid>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r>
      <w:tr w:rsidR="00D31410" w:rsidRPr="00DF12FD" w:rsidTr="009E00BC">
        <w:trPr>
          <w:trHeight w:val="289"/>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逻辑运算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97.56%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算术运算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48.78%</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S</w:t>
            </w:r>
            <w:r w:rsidRPr="00DF12FD">
              <w:rPr>
                <w:szCs w:val="21"/>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73.17%</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置换运算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24.39%</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移位运算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85.36%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有限域乘法运算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17.07%</w:t>
            </w:r>
          </w:p>
        </w:tc>
      </w:tr>
    </w:tbl>
    <w:p w:rsidR="00D31410" w:rsidRPr="00DF12FD" w:rsidRDefault="00D31410" w:rsidP="005F5E17">
      <w:pPr>
        <w:spacing w:line="300" w:lineRule="auto"/>
        <w:ind w:firstLineChars="200" w:firstLine="420"/>
        <w:rPr>
          <w:szCs w:val="21"/>
        </w:rPr>
      </w:pPr>
      <w:r w:rsidRPr="00DF12FD">
        <w:rPr>
          <w:szCs w:val="21"/>
        </w:rPr>
        <w:t>虽然算法有着相同的基本运算操作，但是不同的算法在同一个运算上的要求是不一样的，这些基本运算有着不同的运算模式，在进行架构设计时需要支持具体的运算模式。通过遍历目标算法集</w:t>
      </w:r>
      <w:r w:rsidRPr="00DF12FD">
        <w:rPr>
          <w:szCs w:val="21"/>
        </w:rPr>
        <w:lastRenderedPageBreak/>
        <w:t>合中算法图的每一个节点，查询节点的运算功能属性和对应的功能</w:t>
      </w:r>
      <w:r w:rsidR="007F3AA8" w:rsidRPr="00DF12FD">
        <w:rPr>
          <w:szCs w:val="21"/>
        </w:rPr>
        <w:t>模式</w:t>
      </w:r>
      <w:r w:rsidRPr="00DF12FD">
        <w:rPr>
          <w:szCs w:val="21"/>
        </w:rPr>
        <w:t>，统计不同算子的使用频率和对应的</w:t>
      </w:r>
      <w:r w:rsidR="00D63065" w:rsidRPr="00DF12FD">
        <w:rPr>
          <w:szCs w:val="21"/>
        </w:rPr>
        <w:t>模式特征</w:t>
      </w:r>
      <w:r w:rsidRPr="00DF12FD">
        <w:rPr>
          <w:szCs w:val="21"/>
        </w:rPr>
        <w:t>，具体如</w:t>
      </w:r>
      <w:r w:rsidRPr="00DF12FD">
        <w:fldChar w:fldCharType="begin"/>
      </w:r>
      <w:r w:rsidRPr="00DF12FD">
        <w:rPr>
          <w:szCs w:val="21"/>
        </w:rPr>
        <w:instrText xml:space="preserve"> REF _Ref448390787 \h  \* MERGEFORMAT </w:instrText>
      </w:r>
      <w:r w:rsidRPr="00DF12FD">
        <w:fldChar w:fldCharType="separate"/>
      </w:r>
      <w:r w:rsidR="007A4227" w:rsidRPr="00DF12FD">
        <w:rPr>
          <w:color w:val="000000"/>
        </w:rPr>
        <w:t>表</w:t>
      </w:r>
      <w:r w:rsidR="007A4227" w:rsidRPr="00DF12FD">
        <w:rPr>
          <w:color w:val="000000"/>
        </w:rPr>
        <w:t>3-</w:t>
      </w:r>
      <w:r w:rsidR="007A4227">
        <w:rPr>
          <w:color w:val="000000"/>
        </w:rPr>
        <w:t>3</w:t>
      </w:r>
      <w:r w:rsidRPr="00DF12FD">
        <w:fldChar w:fldCharType="end"/>
      </w:r>
      <w:r w:rsidRPr="00DF12FD">
        <w:rPr>
          <w:szCs w:val="21"/>
        </w:rPr>
        <w:t>所示。</w:t>
      </w:r>
    </w:p>
    <w:p w:rsidR="00D31410" w:rsidRPr="00DF12FD" w:rsidRDefault="00D31410" w:rsidP="005F5E17">
      <w:pPr>
        <w:pStyle w:val="af0"/>
        <w:keepNext/>
        <w:spacing w:line="300" w:lineRule="auto"/>
        <w:jc w:val="center"/>
        <w:rPr>
          <w:rFonts w:ascii="Times New Roman" w:eastAsia="宋体" w:hAnsi="Times New Roman"/>
          <w:color w:val="000000"/>
        </w:rPr>
      </w:pPr>
      <w:bookmarkStart w:id="50" w:name="_Ref448390787"/>
      <w:r w:rsidRPr="00DF12FD">
        <w:rPr>
          <w:rFonts w:ascii="Times New Roman" w:eastAsia="宋体" w:hAnsi="Times New Roman"/>
          <w:color w:val="000000"/>
        </w:rPr>
        <w:t>表</w:t>
      </w:r>
      <w:r w:rsidRPr="00DF12FD">
        <w:rPr>
          <w:rFonts w:ascii="Times New Roman" w:eastAsia="宋体" w:hAnsi="Times New Roman"/>
          <w:color w:val="000000"/>
        </w:rPr>
        <w:t>3-</w:t>
      </w:r>
      <w:r w:rsidRPr="00DF12FD">
        <w:rPr>
          <w:rFonts w:ascii="Times New Roman" w:eastAsia="宋体" w:hAnsi="Times New Roman"/>
        </w:rPr>
        <w:fldChar w:fldCharType="begin"/>
      </w:r>
      <w:r w:rsidRPr="00DF12FD">
        <w:rPr>
          <w:rFonts w:ascii="Times New Roman" w:eastAsia="宋体" w:hAnsi="Times New Roman"/>
          <w:color w:val="000000"/>
        </w:rPr>
        <w:instrText xml:space="preserve"> SEQ </w:instrText>
      </w:r>
      <w:r w:rsidRPr="00DF12FD">
        <w:rPr>
          <w:rFonts w:ascii="Times New Roman" w:eastAsia="宋体" w:hAnsi="Times New Roman"/>
          <w:color w:val="000000"/>
        </w:rPr>
        <w:instrText>表</w:instrText>
      </w:r>
      <w:r w:rsidRPr="00DF12FD">
        <w:rPr>
          <w:rFonts w:ascii="Times New Roman" w:eastAsia="宋体" w:hAnsi="Times New Roman"/>
          <w:color w:val="000000"/>
        </w:rPr>
        <w:instrText xml:space="preserve">3- \* ARABIC </w:instrText>
      </w:r>
      <w:r w:rsidRPr="00DF12FD">
        <w:rPr>
          <w:rFonts w:ascii="Times New Roman" w:eastAsia="宋体" w:hAnsi="Times New Roman"/>
        </w:rPr>
        <w:fldChar w:fldCharType="separate"/>
      </w:r>
      <w:r w:rsidR="007A4227">
        <w:rPr>
          <w:rFonts w:ascii="Times New Roman" w:eastAsia="宋体" w:hAnsi="Times New Roman"/>
          <w:noProof/>
          <w:color w:val="000000"/>
        </w:rPr>
        <w:t>3</w:t>
      </w:r>
      <w:r w:rsidRPr="00DF12FD">
        <w:rPr>
          <w:rFonts w:ascii="Times New Roman" w:eastAsia="宋体" w:hAnsi="Times New Roman"/>
        </w:rPr>
        <w:fldChar w:fldCharType="end"/>
      </w:r>
      <w:bookmarkEnd w:id="50"/>
      <w:r w:rsidRPr="00DF12FD">
        <w:rPr>
          <w:rFonts w:ascii="Times New Roman" w:eastAsia="宋体" w:hAnsi="Times New Roman"/>
          <w:color w:val="000000"/>
        </w:rPr>
        <w:t xml:space="preserve"> </w:t>
      </w:r>
      <w:r w:rsidRPr="00DF12FD">
        <w:rPr>
          <w:rFonts w:ascii="Times New Roman" w:eastAsia="宋体" w:hAnsi="Times New Roman"/>
          <w:color w:val="000000"/>
        </w:rPr>
        <w:t>基本运算操作的</w:t>
      </w:r>
      <w:r w:rsidR="00D63065" w:rsidRPr="00DF12FD">
        <w:rPr>
          <w:rFonts w:ascii="Times New Roman" w:eastAsia="宋体" w:hAnsi="Times New Roman"/>
          <w:color w:val="000000"/>
        </w:rPr>
        <w:t>模式特征</w:t>
      </w:r>
    </w:p>
    <w:tbl>
      <w:tblPr>
        <w:tblW w:w="6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851"/>
        <w:gridCol w:w="1134"/>
        <w:gridCol w:w="1417"/>
        <w:gridCol w:w="2195"/>
      </w:tblGrid>
      <w:tr w:rsidR="000C7DD3" w:rsidRPr="00DF12FD" w:rsidTr="009E00BC">
        <w:trPr>
          <w:trHeight w:val="51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运算位宽</w:t>
            </w:r>
            <w:proofErr w:type="gramEnd"/>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对应算法个数</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运算模式</w:t>
            </w:r>
          </w:p>
        </w:tc>
      </w:tr>
      <w:tr w:rsidR="000C7DD3" w:rsidRPr="00DF12FD" w:rsidTr="009E00BC">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逻辑操作</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异或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36</w:t>
            </w:r>
          </w:p>
        </w:tc>
        <w:tc>
          <w:tcPr>
            <w:tcW w:w="219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位宽兼容</w:t>
            </w:r>
            <w:proofErr w:type="gramEnd"/>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非</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0</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FD0FEC"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1</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FD0FEC"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与</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3</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0C7DD3" w:rsidRPr="00DF12FD" w:rsidTr="009E00BC">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4</w:t>
            </w:r>
          </w:p>
        </w:tc>
        <w:tc>
          <w:tcPr>
            <w:tcW w:w="219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左右移位</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循环移位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8</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11</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9E00BC">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模运算</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模加</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2</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14</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模减</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模乘</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r w:rsidRPr="00DF12FD">
              <w:rPr>
                <w:sz w:val="20"/>
              </w:rPr>
              <w:t>-1)</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9E00BC">
        <w:trPr>
          <w:trHeight w:val="73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S</w:t>
            </w:r>
            <w:r w:rsidRPr="00DF12FD">
              <w:rPr>
                <w:sz w:val="20"/>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输入</w:t>
            </w:r>
            <w:r w:rsidRPr="00DF12FD">
              <w:rPr>
                <w:sz w:val="20"/>
              </w:rPr>
              <w:t>-</w:t>
            </w:r>
            <w:r w:rsidRPr="00DF12FD">
              <w:rPr>
                <w:sz w:val="20"/>
              </w:rPr>
              <w:t>输出</w:t>
            </w:r>
            <w:r w:rsidR="000C7DD3" w:rsidRPr="00DF12FD">
              <w:rPr>
                <w:sz w:val="20"/>
              </w:rPr>
              <w:t>（</w:t>
            </w:r>
            <w:r w:rsidR="000C7DD3" w:rsidRPr="00DF12FD">
              <w:rPr>
                <w:sz w:val="20"/>
              </w:rPr>
              <w:t>4-4</w:t>
            </w:r>
            <w:r w:rsidR="000C7DD3" w:rsidRPr="00DF12FD">
              <w:rPr>
                <w:sz w:val="20"/>
              </w:rPr>
              <w:t>、</w:t>
            </w:r>
            <w:r w:rsidR="000C7DD3" w:rsidRPr="00DF12FD">
              <w:rPr>
                <w:sz w:val="20"/>
              </w:rPr>
              <w:t>6-4</w:t>
            </w:r>
            <w:r w:rsidR="000C7DD3" w:rsidRPr="00DF12FD">
              <w:rPr>
                <w:sz w:val="20"/>
              </w:rPr>
              <w:t>、</w:t>
            </w:r>
            <w:r w:rsidR="000C7DD3" w:rsidRPr="00DF12FD">
              <w:rPr>
                <w:sz w:val="20"/>
              </w:rPr>
              <w:t xml:space="preserve">8-8 </w:t>
            </w:r>
            <w:r w:rsidR="000C7DD3" w:rsidRPr="00DF12FD">
              <w:rPr>
                <w:sz w:val="20"/>
              </w:rPr>
              <w:t>、</w:t>
            </w:r>
            <w:r w:rsidR="000C7DD3" w:rsidRPr="00DF12FD">
              <w:rPr>
                <w:sz w:val="20"/>
              </w:rPr>
              <w:t>8-32</w:t>
            </w:r>
            <w:r w:rsidR="000C7DD3" w:rsidRPr="00DF12FD">
              <w:rPr>
                <w:sz w:val="20"/>
              </w:rPr>
              <w:t>、</w:t>
            </w:r>
            <w:r w:rsidR="000C7DD3" w:rsidRPr="00DF12FD">
              <w:rPr>
                <w:sz w:val="20"/>
              </w:rPr>
              <w:t>6-2</w:t>
            </w:r>
            <w:r w:rsidR="000C7DD3" w:rsidRPr="00DF12FD">
              <w:rPr>
                <w:sz w:val="20"/>
              </w:rPr>
              <w:t>、</w:t>
            </w:r>
            <w:r w:rsidR="000C7DD3" w:rsidRPr="00DF12FD">
              <w:rPr>
                <w:sz w:val="20"/>
              </w:rPr>
              <w:t>10-8</w:t>
            </w:r>
            <w:r w:rsidR="000C7DD3" w:rsidRPr="00DF12FD">
              <w:rPr>
                <w:sz w:val="20"/>
              </w:rPr>
              <w:t>）</w:t>
            </w:r>
          </w:p>
        </w:tc>
      </w:tr>
      <w:tr w:rsidR="000C7DD3" w:rsidRPr="00DF12FD" w:rsidTr="009E00BC">
        <w:trPr>
          <w:trHeight w:val="244"/>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有限域乘法</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GF(2</w:t>
            </w:r>
            <w:r w:rsidRPr="00DF12FD">
              <w:rPr>
                <w:sz w:val="20"/>
                <w:vertAlign w:val="superscript"/>
              </w:rPr>
              <w:t>8</w:t>
            </w:r>
            <w:r w:rsidRPr="00DF12FD">
              <w:rPr>
                <w:sz w:val="20"/>
              </w:rPr>
              <w:t>)</w:t>
            </w:r>
          </w:p>
        </w:tc>
      </w:tr>
      <w:tr w:rsidR="000C7DD3" w:rsidRPr="00DF12FD" w:rsidTr="005F5E17">
        <w:trPr>
          <w:trHeight w:val="948"/>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置换</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6</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left"/>
              <w:rPr>
                <w:sz w:val="20"/>
              </w:rPr>
            </w:pPr>
            <w:r w:rsidRPr="00DF12FD">
              <w:rPr>
                <w:sz w:val="20"/>
              </w:rPr>
              <w:t>输入</w:t>
            </w:r>
            <w:r w:rsidR="000C7DD3" w:rsidRPr="00DF12FD">
              <w:rPr>
                <w:sz w:val="20"/>
              </w:rPr>
              <w:t>-</w:t>
            </w:r>
            <w:r w:rsidRPr="00DF12FD">
              <w:rPr>
                <w:sz w:val="20"/>
              </w:rPr>
              <w:t>输出</w:t>
            </w:r>
            <w:r w:rsidR="000C7DD3" w:rsidRPr="00DF12FD">
              <w:rPr>
                <w:sz w:val="20"/>
              </w:rPr>
              <w:t>（</w:t>
            </w:r>
            <w:r w:rsidR="000C7DD3" w:rsidRPr="00DF12FD">
              <w:rPr>
                <w:sz w:val="20"/>
              </w:rPr>
              <w:t>64-64</w:t>
            </w:r>
            <w:r w:rsidR="000C7DD3" w:rsidRPr="00DF12FD">
              <w:rPr>
                <w:sz w:val="20"/>
              </w:rPr>
              <w:t>、</w:t>
            </w:r>
            <w:r w:rsidR="000C7DD3" w:rsidRPr="00DF12FD">
              <w:rPr>
                <w:sz w:val="20"/>
              </w:rPr>
              <w:t>32-48</w:t>
            </w:r>
            <w:r w:rsidR="000C7DD3" w:rsidRPr="00DF12FD">
              <w:rPr>
                <w:sz w:val="20"/>
              </w:rPr>
              <w:t>、</w:t>
            </w:r>
            <w:r w:rsidR="000C7DD3" w:rsidRPr="00DF12FD">
              <w:rPr>
                <w:sz w:val="20"/>
              </w:rPr>
              <w:t>32-32</w:t>
            </w:r>
            <w:r w:rsidR="000C7DD3" w:rsidRPr="00DF12FD">
              <w:rPr>
                <w:sz w:val="20"/>
              </w:rPr>
              <w:t>、</w:t>
            </w:r>
            <w:r w:rsidR="000C7DD3" w:rsidRPr="00DF12FD">
              <w:rPr>
                <w:sz w:val="20"/>
              </w:rPr>
              <w:t>32-40</w:t>
            </w:r>
            <w:r w:rsidR="000C7DD3" w:rsidRPr="00DF12FD">
              <w:rPr>
                <w:sz w:val="20"/>
              </w:rPr>
              <w:t>、</w:t>
            </w:r>
            <w:r w:rsidR="000C7DD3" w:rsidRPr="00DF12FD">
              <w:rPr>
                <w:sz w:val="20"/>
              </w:rPr>
              <w:t>128-128</w:t>
            </w:r>
            <w:r w:rsidR="000C7DD3" w:rsidRPr="00DF12FD">
              <w:rPr>
                <w:sz w:val="20"/>
              </w:rPr>
              <w:t>）</w:t>
            </w:r>
          </w:p>
        </w:tc>
      </w:tr>
    </w:tbl>
    <w:p w:rsidR="00816EEB" w:rsidRPr="00DF12FD" w:rsidRDefault="00D31410" w:rsidP="005F5E17">
      <w:pPr>
        <w:spacing w:line="300" w:lineRule="auto"/>
        <w:ind w:firstLine="435"/>
      </w:pPr>
      <w:r w:rsidRPr="00DF12FD">
        <w:t>通过</w:t>
      </w:r>
      <w:r w:rsidRPr="00DF12FD">
        <w:fldChar w:fldCharType="begin"/>
      </w:r>
      <w:r w:rsidRPr="00DF12FD">
        <w:instrText xml:space="preserve"> REF _Ref448390787 \h  \* MERGEFORMAT </w:instrText>
      </w:r>
      <w:r w:rsidRPr="00DF12FD">
        <w:fldChar w:fldCharType="separate"/>
      </w:r>
      <w:r w:rsidR="007A4227" w:rsidRPr="00DF12FD">
        <w:rPr>
          <w:color w:val="000000"/>
        </w:rPr>
        <w:t>表</w:t>
      </w:r>
      <w:r w:rsidR="007A4227" w:rsidRPr="00DF12FD">
        <w:rPr>
          <w:color w:val="000000"/>
        </w:rPr>
        <w:t>3-</w:t>
      </w:r>
      <w:r w:rsidR="007A4227">
        <w:rPr>
          <w:color w:val="000000"/>
        </w:rPr>
        <w:t>3</w:t>
      </w:r>
      <w:r w:rsidRPr="00DF12FD">
        <w:fldChar w:fldCharType="end"/>
      </w:r>
      <w:r w:rsidRPr="00DF12FD">
        <w:t>可以发现分组密码算法的基本算子具有如下</w:t>
      </w:r>
      <w:r w:rsidR="00D63065" w:rsidRPr="00DF12FD">
        <w:t>模式特征</w:t>
      </w:r>
      <w:r w:rsidRPr="00DF12FD">
        <w:t>：</w:t>
      </w:r>
    </w:p>
    <w:p w:rsidR="00D31410" w:rsidRPr="00DF12FD" w:rsidRDefault="00D31410" w:rsidP="002765D4">
      <w:pPr>
        <w:pStyle w:val="ac"/>
        <w:numPr>
          <w:ilvl w:val="0"/>
          <w:numId w:val="11"/>
        </w:numPr>
        <w:spacing w:line="300" w:lineRule="auto"/>
        <w:ind w:firstLineChars="0"/>
      </w:pPr>
      <w:r w:rsidRPr="00DF12FD">
        <w:t>分组密码算法中虽然大量使用逻辑操作，但是一般只会用到异或操作，只有少量的算法会使用其它逻辑操作（与、或、非）。</w:t>
      </w:r>
    </w:p>
    <w:p w:rsidR="00D31410" w:rsidRPr="00DF12FD" w:rsidRDefault="00D31410" w:rsidP="002765D4">
      <w:pPr>
        <w:pStyle w:val="ac"/>
        <w:numPr>
          <w:ilvl w:val="0"/>
          <w:numId w:val="11"/>
        </w:numPr>
        <w:spacing w:line="300" w:lineRule="auto"/>
        <w:ind w:firstLineChars="0"/>
      </w:pPr>
      <w:r w:rsidRPr="00DF12FD">
        <w:t>分组密码算法中大量使用了逻辑移位和循环移位，其移位模式既有固定移位模式（每次移位位数固定不变）又有可变移位模式（每次移位数依赖寄存器的值），移位的位数一般从</w:t>
      </w:r>
      <w:r w:rsidRPr="00DF12FD">
        <w:t>1</w:t>
      </w:r>
      <w:r w:rsidRPr="00DF12FD">
        <w:t>位到</w:t>
      </w:r>
      <w:r w:rsidRPr="00DF12FD">
        <w:t>32</w:t>
      </w:r>
      <w:r w:rsidRPr="00DF12FD">
        <w:t>位，数据位宽大多为</w:t>
      </w:r>
      <w:r w:rsidRPr="00DF12FD">
        <w:t>8</w:t>
      </w:r>
      <w:r w:rsidRPr="00DF12FD">
        <w:t>、</w:t>
      </w:r>
      <w:r w:rsidRPr="00DF12FD">
        <w:t>32</w:t>
      </w:r>
      <w:r w:rsidRPr="00DF12FD">
        <w:t>。</w:t>
      </w:r>
    </w:p>
    <w:p w:rsidR="00D31410" w:rsidRPr="00DF12FD" w:rsidRDefault="00D31410" w:rsidP="002765D4">
      <w:pPr>
        <w:pStyle w:val="ac"/>
        <w:numPr>
          <w:ilvl w:val="0"/>
          <w:numId w:val="11"/>
        </w:numPr>
        <w:spacing w:line="300" w:lineRule="auto"/>
        <w:ind w:firstLineChars="0"/>
      </w:pPr>
      <w:r w:rsidRPr="00DF12FD">
        <w:t>分组密码算法涉及的算术运算（乘、加</w:t>
      </w:r>
      <w:r w:rsidRPr="00DF12FD">
        <w:t>/</w:t>
      </w:r>
      <w:r w:rsidRPr="00DF12FD">
        <w:t>减）和逻辑操作（异或、与、或）位宽大多是字节或字节的整数</w:t>
      </w:r>
      <w:proofErr w:type="gramStart"/>
      <w:r w:rsidRPr="00DF12FD">
        <w:t>倍</w:t>
      </w:r>
      <w:proofErr w:type="gramEnd"/>
      <w:r w:rsidRPr="00DF12FD">
        <w:t>，且算术运算大多带有取模操作，</w:t>
      </w:r>
      <w:proofErr w:type="gramStart"/>
      <w:r w:rsidRPr="00DF12FD">
        <w:rPr>
          <w:color w:val="000000"/>
        </w:rPr>
        <w:t>取摸操作</w:t>
      </w:r>
      <w:proofErr w:type="gramEnd"/>
      <w:r w:rsidR="00871AC8">
        <w:rPr>
          <w:color w:val="000000"/>
        </w:rPr>
        <w:t>中的模数</w:t>
      </w:r>
      <w:r w:rsidRPr="00DF12FD">
        <w:rPr>
          <w:color w:val="000000"/>
        </w:rPr>
        <w:t>都是</w:t>
      </w:r>
      <w:r w:rsidRPr="00DF12FD">
        <w:rPr>
          <w:color w:val="000000"/>
        </w:rPr>
        <w:t>2</w:t>
      </w:r>
      <w:r w:rsidRPr="00DF12FD">
        <w:rPr>
          <w:color w:val="000000"/>
        </w:rPr>
        <w:t>的</w:t>
      </w:r>
      <w:proofErr w:type="gramStart"/>
      <w:r w:rsidRPr="00DF12FD">
        <w:rPr>
          <w:color w:val="000000"/>
        </w:rPr>
        <w:t>幂</w:t>
      </w:r>
      <w:proofErr w:type="gramEnd"/>
      <w:r w:rsidRPr="00DF12FD">
        <w:rPr>
          <w:color w:val="000000"/>
        </w:rPr>
        <w:t>次，</w:t>
      </w:r>
      <w:r w:rsidRPr="00DF12FD">
        <w:t>多为</w:t>
      </w:r>
      <w:r w:rsidRPr="00DF12FD">
        <w:t>2</w:t>
      </w:r>
      <w:r w:rsidRPr="00DF12FD">
        <w:rPr>
          <w:vertAlign w:val="superscript"/>
        </w:rPr>
        <w:t>8</w:t>
      </w:r>
      <w:r w:rsidRPr="00DF12FD">
        <w:t>、</w:t>
      </w:r>
      <w:r w:rsidRPr="00DF12FD">
        <w:t>2</w:t>
      </w:r>
      <w:r w:rsidRPr="00DF12FD">
        <w:rPr>
          <w:vertAlign w:val="superscript"/>
        </w:rPr>
        <w:t>16</w:t>
      </w:r>
      <w:r w:rsidRPr="00DF12FD">
        <w:t>、</w:t>
      </w:r>
      <w:r w:rsidRPr="00DF12FD">
        <w:t>2</w:t>
      </w:r>
      <w:r w:rsidRPr="00DF12FD">
        <w:rPr>
          <w:vertAlign w:val="superscript"/>
        </w:rPr>
        <w:t>32</w:t>
      </w:r>
      <w:r w:rsidRPr="00DF12FD">
        <w:t>。</w:t>
      </w:r>
    </w:p>
    <w:p w:rsidR="00D31410" w:rsidRPr="00DF12FD" w:rsidRDefault="00D31410" w:rsidP="002765D4">
      <w:pPr>
        <w:pStyle w:val="ac"/>
        <w:numPr>
          <w:ilvl w:val="0"/>
          <w:numId w:val="11"/>
        </w:numPr>
        <w:spacing w:line="300" w:lineRule="auto"/>
        <w:ind w:firstLineChars="0"/>
      </w:pPr>
      <w:r w:rsidRPr="00DF12FD">
        <w:t>表的</w:t>
      </w:r>
      <w:r w:rsidRPr="00DF12FD">
        <w:t>S</w:t>
      </w:r>
      <w:proofErr w:type="gramStart"/>
      <w:r w:rsidRPr="00DF12FD">
        <w:t>盒部分</w:t>
      </w:r>
      <w:proofErr w:type="gramEnd"/>
      <w:r w:rsidRPr="00DF12FD">
        <w:t>的运算模式中列出了几种不同的</w:t>
      </w:r>
      <w:r w:rsidRPr="00DF12FD">
        <w:t>S</w:t>
      </w:r>
      <w:r w:rsidRPr="00DF12FD">
        <w:t>盒的输入输出模式，常见的有</w:t>
      </w:r>
      <w:r w:rsidR="00871AC8">
        <w:t>6-4</w:t>
      </w:r>
      <w:r w:rsidRPr="00DF12FD">
        <w:t>、</w:t>
      </w:r>
      <w:r w:rsidR="00871AC8">
        <w:t>4-4</w:t>
      </w:r>
      <w:r w:rsidRPr="00DF12FD">
        <w:t>、</w:t>
      </w:r>
      <w:r w:rsidR="00871AC8">
        <w:t>8-8</w:t>
      </w:r>
      <w:r w:rsidRPr="00DF12FD">
        <w:t>、</w:t>
      </w:r>
      <w:r w:rsidR="00871AC8">
        <w:t>8-32</w:t>
      </w:r>
      <w:r w:rsidRPr="00DF12FD">
        <w:t>、</w:t>
      </w:r>
      <w:r w:rsidR="00871AC8">
        <w:t>6-2</w:t>
      </w:r>
      <w:r w:rsidRPr="00DF12FD">
        <w:t>、</w:t>
      </w:r>
      <w:r w:rsidRPr="00DF12FD">
        <w:t>10-8</w:t>
      </w:r>
      <w:r w:rsidRPr="00DF12FD">
        <w:t>；其中出现最多的是</w:t>
      </w:r>
      <w:r w:rsidRPr="00DF12FD">
        <w:t>8-8</w:t>
      </w:r>
      <w:r w:rsidRPr="00DF12FD">
        <w:t>的</w:t>
      </w:r>
      <w:r w:rsidRPr="00DF12FD">
        <w:t>S</w:t>
      </w:r>
      <w:r w:rsidRPr="00DF12FD">
        <w:t>盒。而且根据变化程度和使用方式的不同，分组密码使用的</w:t>
      </w:r>
      <w:r w:rsidRPr="00DF12FD">
        <w:t>S</w:t>
      </w:r>
      <w:r w:rsidRPr="00DF12FD">
        <w:t>盒可分为两种方式：一种是每轮操作使用相同的</w:t>
      </w:r>
      <w:r w:rsidRPr="00DF12FD">
        <w:t>S</w:t>
      </w:r>
      <w:r w:rsidRPr="00DF12FD">
        <w:t>盒，如</w:t>
      </w:r>
      <w:r w:rsidRPr="00DF12FD">
        <w:t>DES</w:t>
      </w:r>
      <w:r w:rsidRPr="00DF12FD">
        <w:t>、</w:t>
      </w:r>
      <w:r w:rsidRPr="00DF12FD">
        <w:t>AES</w:t>
      </w:r>
      <w:r w:rsidRPr="00DF12FD">
        <w:t>、</w:t>
      </w:r>
      <w:r w:rsidRPr="00DF12FD">
        <w:t>Blowfish</w:t>
      </w:r>
      <w:r w:rsidRPr="00DF12FD">
        <w:t>等；另一种是每轮操作使用不同的</w:t>
      </w:r>
      <w:r w:rsidRPr="00DF12FD">
        <w:t>S</w:t>
      </w:r>
      <w:r w:rsidRPr="00DF12FD">
        <w:t>盒，如</w:t>
      </w:r>
      <w:r w:rsidRPr="00DF12FD">
        <w:t>SERPENT</w:t>
      </w:r>
      <w:r w:rsidRPr="00DF12FD">
        <w:t>。</w:t>
      </w:r>
    </w:p>
    <w:p w:rsidR="00D31410" w:rsidRPr="00DF12FD" w:rsidRDefault="00D31410" w:rsidP="002765D4">
      <w:pPr>
        <w:pStyle w:val="ac"/>
        <w:numPr>
          <w:ilvl w:val="0"/>
          <w:numId w:val="11"/>
        </w:numPr>
        <w:spacing w:line="300" w:lineRule="auto"/>
        <w:ind w:firstLineChars="0"/>
      </w:pPr>
      <w:r w:rsidRPr="00DF12FD">
        <w:t>置换操作的</w:t>
      </w:r>
      <w:proofErr w:type="gramStart"/>
      <w:r w:rsidRPr="00DF12FD">
        <w:t>位宽会</w:t>
      </w:r>
      <w:proofErr w:type="gramEnd"/>
      <w:r w:rsidRPr="00DF12FD">
        <w:t>比较大，因为更大的</w:t>
      </w:r>
      <w:proofErr w:type="gramStart"/>
      <w:r w:rsidRPr="00DF12FD">
        <w:t>数据位宽能有效</w:t>
      </w:r>
      <w:proofErr w:type="gramEnd"/>
      <w:r w:rsidRPr="00DF12FD">
        <w:t>扩展输出对输入的依赖性。置换操作的</w:t>
      </w:r>
      <w:proofErr w:type="gramStart"/>
      <w:r w:rsidRPr="00DF12FD">
        <w:lastRenderedPageBreak/>
        <w:t>位宽会</w:t>
      </w:r>
      <w:proofErr w:type="gramEnd"/>
      <w:r w:rsidRPr="00DF12FD">
        <w:t>出现</w:t>
      </w:r>
      <w:r w:rsidRPr="00DF12FD">
        <w:t>64</w:t>
      </w:r>
      <w:r w:rsidRPr="00DF12FD">
        <w:t>、</w:t>
      </w:r>
      <w:r w:rsidRPr="00DF12FD">
        <w:t>48</w:t>
      </w:r>
      <w:r w:rsidRPr="00DF12FD">
        <w:t>比特，甚至</w:t>
      </w:r>
      <w:r w:rsidRPr="00DF12FD">
        <w:t>128</w:t>
      </w:r>
      <w:r w:rsidRPr="00DF12FD">
        <w:t>比特的置换在分组密码设计中也较为常见，但是一般</w:t>
      </w:r>
      <w:r w:rsidRPr="00DF12FD">
        <w:t>128</w:t>
      </w:r>
      <w:r w:rsidRPr="00DF12FD">
        <w:t>比特的置换都是基于字节的置换，而基于比特置换的</w:t>
      </w:r>
      <w:proofErr w:type="gramStart"/>
      <w:r w:rsidRPr="00DF12FD">
        <w:t>位宽最大</w:t>
      </w:r>
      <w:proofErr w:type="gramEnd"/>
      <w:r w:rsidRPr="00DF12FD">
        <w:t>的只有</w:t>
      </w:r>
      <w:r w:rsidRPr="00DF12FD">
        <w:t>64</w:t>
      </w:r>
      <w:r w:rsidRPr="00DF12FD">
        <w:t>比特。</w:t>
      </w:r>
    </w:p>
    <w:p w:rsidR="00D31410" w:rsidRPr="00DF12FD" w:rsidRDefault="00D31410" w:rsidP="002765D4">
      <w:pPr>
        <w:pStyle w:val="ac"/>
        <w:numPr>
          <w:ilvl w:val="0"/>
          <w:numId w:val="11"/>
        </w:numPr>
        <w:spacing w:line="300" w:lineRule="auto"/>
        <w:ind w:firstLineChars="0"/>
      </w:pPr>
      <w:r w:rsidRPr="00DF12FD">
        <w:t>分组密码算法中出现的有限域乘法主要集中在有限域</w:t>
      </w:r>
      <w:r w:rsidRPr="00DF12FD">
        <w:t>GF(2</w:t>
      </w:r>
      <w:r w:rsidRPr="00DF12FD">
        <w:rPr>
          <w:vertAlign w:val="superscript"/>
        </w:rPr>
        <w:t>8</w:t>
      </w:r>
      <w:r w:rsidRPr="00DF12FD">
        <w:t>)</w:t>
      </w:r>
      <w:r w:rsidR="00871AC8">
        <w:t>上，而且一般都是以矩阵乘法的形式出现</w:t>
      </w:r>
      <w:r w:rsidR="00871AC8">
        <w:rPr>
          <w:rFonts w:hint="eastAsia"/>
        </w:rPr>
        <w:t>。</w:t>
      </w:r>
    </w:p>
    <w:p w:rsidR="00D31410" w:rsidRPr="00DF12FD" w:rsidRDefault="00D31410" w:rsidP="006C393A">
      <w:pPr>
        <w:pStyle w:val="a2"/>
        <w:numPr>
          <w:ilvl w:val="3"/>
          <w:numId w:val="2"/>
        </w:numPr>
        <w:spacing w:before="156" w:after="156" w:line="300" w:lineRule="auto"/>
        <w:rPr>
          <w:lang w:eastAsia="zh-CN"/>
        </w:rPr>
      </w:pPr>
      <w:bookmarkStart w:id="51" w:name="_Toc448392783"/>
      <w:r w:rsidRPr="00DF12FD">
        <w:rPr>
          <w:lang w:eastAsia="zh-CN"/>
        </w:rPr>
        <w:t>组合特征</w:t>
      </w:r>
      <w:bookmarkEnd w:id="51"/>
    </w:p>
    <w:p w:rsidR="00D31410" w:rsidRPr="00DF12FD" w:rsidRDefault="00D63065" w:rsidP="005F5E17">
      <w:pPr>
        <w:spacing w:line="300" w:lineRule="auto"/>
        <w:ind w:firstLineChars="200" w:firstLine="420"/>
        <w:rPr>
          <w:lang w:val="x-none"/>
        </w:rPr>
      </w:pPr>
      <w:r w:rsidRPr="00DF12FD">
        <w:rPr>
          <w:lang w:val="x-none"/>
        </w:rPr>
        <w:t>模式特征</w:t>
      </w:r>
      <w:r w:rsidR="00D31410" w:rsidRPr="00DF12FD">
        <w:rPr>
          <w:lang w:val="x-none"/>
        </w:rPr>
        <w:t>关注的是单个功能单元的不同</w:t>
      </w:r>
      <w:r w:rsidR="007F3AA8" w:rsidRPr="00DF12FD">
        <w:rPr>
          <w:lang w:val="x-none"/>
        </w:rPr>
        <w:t>运算模式</w:t>
      </w:r>
      <w:r w:rsidR="00493D26">
        <w:rPr>
          <w:lang w:val="x-none"/>
        </w:rPr>
        <w:t>，组合特征则关注多个功能之间的关系</w:t>
      </w:r>
      <w:r w:rsidR="00D31410" w:rsidRPr="00DF12FD">
        <w:rPr>
          <w:lang w:val="x-none"/>
        </w:rPr>
        <w:t>，涉及到整个算法的运算流程。本章的</w:t>
      </w:r>
      <w:r w:rsidR="00D31410" w:rsidRPr="00DF12FD">
        <w:rPr>
          <w:lang w:val="x-none"/>
        </w:rPr>
        <w:t>3.1</w:t>
      </w:r>
      <w:r w:rsidR="00D31410" w:rsidRPr="00DF12FD">
        <w:rPr>
          <w:lang w:val="x-none"/>
        </w:rPr>
        <w:t>小节中对算法进行了建模，其中算法有向图的</w:t>
      </w:r>
      <w:r w:rsidR="00D31410" w:rsidRPr="00DF12FD">
        <w:rPr>
          <w:lang w:val="x-none"/>
        </w:rPr>
        <w:t>AOE</w:t>
      </w:r>
      <w:r w:rsidR="00100E21">
        <w:rPr>
          <w:lang w:val="x-none"/>
        </w:rPr>
        <w:t>表示被用来分析算法的组合特征。在进行算子组合特征分析之前首先需要</w:t>
      </w:r>
      <w:r w:rsidR="00D31410" w:rsidRPr="00DF12FD">
        <w:rPr>
          <w:lang w:val="x-none"/>
        </w:rPr>
        <w:t>提取算法流程中的关键路径，关键路径上的算子组合</w:t>
      </w:r>
      <w:r w:rsidR="00100E21">
        <w:rPr>
          <w:lang w:val="x-none"/>
        </w:rPr>
        <w:t>是</w:t>
      </w:r>
      <w:r w:rsidR="00D31410" w:rsidRPr="00DF12FD">
        <w:rPr>
          <w:lang w:val="x-none"/>
        </w:rPr>
        <w:t>本文的关注点。如</w:t>
      </w:r>
      <w:r w:rsidR="00D31410" w:rsidRPr="00DF12FD">
        <w:fldChar w:fldCharType="begin"/>
      </w:r>
      <w:r w:rsidR="00D31410" w:rsidRPr="00DF12FD">
        <w:rPr>
          <w:lang w:val="x-none"/>
        </w:rPr>
        <w:instrText xml:space="preserve"> REF _Ref448391125 \h  \* MERGEFORMAT </w:instrText>
      </w:r>
      <w:r w:rsidR="00D31410" w:rsidRPr="00DF12FD">
        <w:fldChar w:fldCharType="separate"/>
      </w:r>
      <w:r w:rsidR="007A4227" w:rsidRPr="00DF12FD">
        <w:t>图</w:t>
      </w:r>
      <w:r w:rsidR="007A4227" w:rsidRPr="00DF12FD">
        <w:t>3-</w:t>
      </w:r>
      <w:r w:rsidR="007A4227">
        <w:t>3</w:t>
      </w:r>
      <w:r w:rsidR="00D31410" w:rsidRPr="00DF12FD">
        <w:fldChar w:fldCharType="end"/>
      </w:r>
      <w:r w:rsidR="00D31410" w:rsidRPr="00DF12FD">
        <w:rPr>
          <w:lang w:val="x-none"/>
        </w:rPr>
        <w:t>所示，</w:t>
      </w:r>
      <w:r w:rsidR="00D31410" w:rsidRPr="00DF12FD">
        <w:rPr>
          <w:lang w:val="x-none"/>
        </w:rPr>
        <w:t>v2</w:t>
      </w:r>
      <w:r w:rsidR="00D31410" w:rsidRPr="00DF12FD">
        <w:rPr>
          <w:lang w:val="x-none"/>
        </w:rPr>
        <w:t>可以和</w:t>
      </w:r>
      <w:r w:rsidR="00D31410" w:rsidRPr="00DF12FD">
        <w:rPr>
          <w:lang w:val="x-none"/>
        </w:rPr>
        <w:t>v3</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），也可以和</w:t>
      </w:r>
      <w:r w:rsidR="00D31410" w:rsidRPr="00DF12FD">
        <w:rPr>
          <w:lang w:val="x-none"/>
        </w:rPr>
        <w:t>v4</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），但是在设计时只能选择一种进行实现。其实从</w:t>
      </w:r>
      <w:r w:rsidR="00D31410" w:rsidRPr="00DF12FD">
        <w:rPr>
          <w:lang w:val="x-none"/>
        </w:rPr>
        <w:t>DFG</w:t>
      </w:r>
      <w:r w:rsidR="00D31410" w:rsidRPr="00DF12FD">
        <w:rPr>
          <w:lang w:val="x-none"/>
        </w:rPr>
        <w:t>图中很容易发现（</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）组合设计是一个有意义的组合，因为含有这个组合的路径更长，假设其它操作都不进行组合，那么（</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）组合设计可以将整个</w:t>
      </w:r>
      <w:r w:rsidR="00D31410" w:rsidRPr="00DF12FD">
        <w:rPr>
          <w:lang w:val="x-none"/>
        </w:rPr>
        <w:t>DFG</w:t>
      </w:r>
      <w:r w:rsidR="00D31410" w:rsidRPr="00DF12FD">
        <w:rPr>
          <w:lang w:val="x-none"/>
        </w:rPr>
        <w:t>流程映射到</w:t>
      </w:r>
      <w:r w:rsidR="00D31410" w:rsidRPr="00DF12FD">
        <w:rPr>
          <w:lang w:val="x-none"/>
        </w:rPr>
        <w:t>5</w:t>
      </w:r>
      <w:r w:rsidR="00D31410" w:rsidRPr="00DF12FD">
        <w:rPr>
          <w:lang w:val="x-none"/>
        </w:rPr>
        <w:t>行</w:t>
      </w:r>
      <w:r w:rsidR="00D31410" w:rsidRPr="00DF12FD">
        <w:rPr>
          <w:lang w:val="x-none"/>
        </w:rPr>
        <w:t>PE</w:t>
      </w:r>
      <w:r w:rsidR="00D31410" w:rsidRPr="00DF12FD">
        <w:rPr>
          <w:lang w:val="x-none"/>
        </w:rPr>
        <w:t>阵列上。但如果（</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）组合，没有改变长路径，映射依然需要</w:t>
      </w:r>
      <w:r w:rsidR="00D31410" w:rsidRPr="00DF12FD">
        <w:rPr>
          <w:lang w:val="x-none"/>
        </w:rPr>
        <w:t>6</w:t>
      </w:r>
      <w:r w:rsidR="00D31410" w:rsidRPr="00DF12FD">
        <w:rPr>
          <w:lang w:val="x-none"/>
        </w:rPr>
        <w:t>行</w:t>
      </w:r>
      <w:r w:rsidR="00D31410" w:rsidRPr="00DF12FD">
        <w:rPr>
          <w:lang w:val="x-none"/>
        </w:rPr>
        <w:t>PE</w:t>
      </w:r>
      <w:r w:rsidR="00D31410" w:rsidRPr="00DF12FD">
        <w:rPr>
          <w:lang w:val="x-none"/>
        </w:rPr>
        <w:t>。</w:t>
      </w:r>
    </w:p>
    <w:p w:rsidR="00D31410" w:rsidRPr="00DF12FD" w:rsidRDefault="00A211ED" w:rsidP="005F5E17">
      <w:pPr>
        <w:keepNext/>
        <w:spacing w:line="300" w:lineRule="auto"/>
        <w:ind w:firstLineChars="200" w:firstLine="420"/>
        <w:jc w:val="center"/>
      </w:pPr>
      <w:r w:rsidRPr="00DF12FD">
        <w:object w:dxaOrig="1590" w:dyaOrig="2745">
          <v:shape id="_x0000_i1052" type="#_x0000_t75" style="width:74.7pt;height:166.2pt" o:ole="">
            <v:imagedata r:id="rId73" o:title=""/>
          </v:shape>
          <o:OLEObject Type="Embed" ProgID="Visio.Drawing.15" ShapeID="_x0000_i1052" DrawAspect="Content" ObjectID="_1525099500" r:id="rId74"/>
        </w:object>
      </w:r>
    </w:p>
    <w:p w:rsidR="00D31410" w:rsidRPr="00DF12FD" w:rsidRDefault="00D31410" w:rsidP="005F5E17">
      <w:pPr>
        <w:pStyle w:val="af0"/>
        <w:spacing w:line="300" w:lineRule="auto"/>
        <w:jc w:val="center"/>
        <w:rPr>
          <w:rFonts w:ascii="Times New Roman" w:eastAsia="宋体" w:hAnsi="Times New Roman"/>
        </w:rPr>
      </w:pPr>
      <w:bookmarkStart w:id="52" w:name="_Ref448391125"/>
      <w:r w:rsidRPr="00DF12FD">
        <w:rPr>
          <w:rFonts w:ascii="Times New Roman" w:eastAsia="宋体" w:hAnsi="Times New Roman"/>
        </w:rPr>
        <w:t>图</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7A4227">
        <w:rPr>
          <w:rFonts w:ascii="Times New Roman" w:eastAsia="宋体" w:hAnsi="Times New Roman"/>
          <w:noProof/>
        </w:rPr>
        <w:t>3</w:t>
      </w:r>
      <w:r w:rsidRPr="00DF12FD">
        <w:rPr>
          <w:rFonts w:ascii="Times New Roman" w:eastAsia="宋体" w:hAnsi="Times New Roman"/>
        </w:rPr>
        <w:fldChar w:fldCharType="end"/>
      </w:r>
      <w:bookmarkEnd w:id="52"/>
      <w:r w:rsidRPr="00DF12FD">
        <w:rPr>
          <w:rFonts w:ascii="Times New Roman" w:eastAsia="宋体" w:hAnsi="Times New Roman"/>
          <w:sz w:val="21"/>
          <w:szCs w:val="22"/>
        </w:rPr>
        <w:t>组合选择冲突示例</w:t>
      </w:r>
    </w:p>
    <w:p w:rsidR="00D31410" w:rsidRPr="00DF12FD" w:rsidRDefault="00D31410" w:rsidP="005F5E17">
      <w:pPr>
        <w:spacing w:line="300" w:lineRule="auto"/>
        <w:ind w:firstLineChars="200" w:firstLine="420"/>
      </w:pPr>
      <w:r w:rsidRPr="00DF12FD">
        <w:t>在图的</w:t>
      </w:r>
      <w:r w:rsidRPr="00DF12FD">
        <w:t>AOE</w:t>
      </w:r>
      <w:r w:rsidRPr="00DF12FD">
        <w:t>表示中可以很容易地通过正逆两次拓扑排序确定关键路径</w:t>
      </w:r>
      <w:r w:rsidR="00D63065" w:rsidRPr="00DF12FD">
        <w:rPr>
          <w:vertAlign w:val="superscript"/>
        </w:rPr>
        <w:fldChar w:fldCharType="begin"/>
      </w:r>
      <w:r w:rsidR="00D63065" w:rsidRPr="00DF12FD">
        <w:rPr>
          <w:vertAlign w:val="superscript"/>
        </w:rPr>
        <w:instrText xml:space="preserve"> REF _Ref450654232 \r \h  \* MERGEFORMAT </w:instrText>
      </w:r>
      <w:r w:rsidR="00D63065" w:rsidRPr="00DF12FD">
        <w:rPr>
          <w:vertAlign w:val="superscript"/>
        </w:rPr>
      </w:r>
      <w:r w:rsidR="00D63065" w:rsidRPr="00DF12FD">
        <w:rPr>
          <w:vertAlign w:val="superscript"/>
        </w:rPr>
        <w:fldChar w:fldCharType="separate"/>
      </w:r>
      <w:r w:rsidR="007A4227">
        <w:rPr>
          <w:vertAlign w:val="superscript"/>
        </w:rPr>
        <w:t>[56]</w:t>
      </w:r>
      <w:r w:rsidR="00D63065" w:rsidRPr="00DF12FD">
        <w:rPr>
          <w:vertAlign w:val="superscript"/>
        </w:rPr>
        <w:fldChar w:fldCharType="end"/>
      </w:r>
      <w:r w:rsidRPr="00DF12FD">
        <w:t>。</w:t>
      </w:r>
    </w:p>
    <w:p w:rsidR="00D31410" w:rsidRPr="00DF12FD" w:rsidRDefault="00D31410" w:rsidP="005F5E17">
      <w:pPr>
        <w:spacing w:line="300" w:lineRule="auto"/>
        <w:ind w:leftChars="200" w:left="420"/>
      </w:pPr>
      <w:r w:rsidRPr="00DF12FD">
        <w:t>定义</w:t>
      </w:r>
      <w:r w:rsidRPr="00DF12FD">
        <w:t>Ve[i]</w:t>
      </w:r>
      <w:r w:rsidRPr="00DF12FD">
        <w:t>为每一个点的最早发生时间；</w:t>
      </w:r>
      <w:r w:rsidRPr="00DF12FD">
        <w:t>Vl[i]</w:t>
      </w:r>
      <w:r w:rsidRPr="00DF12FD">
        <w:t>为每一个点的最</w:t>
      </w:r>
      <w:r w:rsidR="00100E21">
        <w:rPr>
          <w:rFonts w:hint="eastAsia"/>
        </w:rPr>
        <w:t>迟发生</w:t>
      </w:r>
      <w:r w:rsidRPr="00DF12FD">
        <w:t>时间；整个过程如下：</w:t>
      </w:r>
    </w:p>
    <w:p w:rsidR="00D31410" w:rsidRPr="00DF12FD" w:rsidRDefault="00D31410" w:rsidP="002765D4">
      <w:pPr>
        <w:pStyle w:val="ac"/>
        <w:numPr>
          <w:ilvl w:val="0"/>
          <w:numId w:val="12"/>
        </w:numPr>
        <w:spacing w:line="300" w:lineRule="auto"/>
        <w:ind w:firstLineChars="0"/>
      </w:pPr>
      <w:r w:rsidRPr="00DF12FD">
        <w:t>拓扑排序，并求得</w:t>
      </w:r>
      <w:r w:rsidRPr="00DF12FD">
        <w:t>ve[]</w:t>
      </w:r>
      <w:r w:rsidRPr="00DF12FD">
        <w:t>：从源点</w:t>
      </w:r>
      <w:r w:rsidRPr="00DF12FD">
        <w:t>V0</w:t>
      </w:r>
      <w:r w:rsidRPr="00DF12FD">
        <w:t>出发，令</w:t>
      </w:r>
      <w:r w:rsidRPr="00DF12FD">
        <w:t>Ve[0]=0</w:t>
      </w:r>
      <w:r w:rsidRPr="00DF12FD">
        <w:t>，按拓扑有序求其余各顶点的最早发生时间</w:t>
      </w:r>
      <w:r w:rsidRPr="00DF12FD">
        <w:t>Ve[i]</w:t>
      </w:r>
      <w:r w:rsidRPr="00DF12FD">
        <w:t>。如果得到的拓扑有序序列中顶点个数小于网中顶点数</w:t>
      </w:r>
      <w:r w:rsidRPr="00DF12FD">
        <w:t>n</w:t>
      </w:r>
      <w:r w:rsidRPr="00DF12FD">
        <w:t>，则说明网中存在环，不能求关键路径，算法终止；否则执行步骤</w:t>
      </w:r>
      <w:r w:rsidRPr="00DF12FD">
        <w:t>2</w:t>
      </w:r>
      <w:r w:rsidRPr="00DF12FD">
        <w:t>。</w:t>
      </w:r>
    </w:p>
    <w:p w:rsidR="00D31410" w:rsidRPr="00DF12FD" w:rsidRDefault="00D31410" w:rsidP="002765D4">
      <w:pPr>
        <w:pStyle w:val="ac"/>
        <w:numPr>
          <w:ilvl w:val="0"/>
          <w:numId w:val="12"/>
        </w:numPr>
        <w:spacing w:line="300" w:lineRule="auto"/>
        <w:ind w:firstLineChars="0"/>
      </w:pPr>
      <w:r w:rsidRPr="00DF12FD">
        <w:t>拓扑逆序，求得</w:t>
      </w:r>
      <w:r w:rsidRPr="00DF12FD">
        <w:t>Vl[]</w:t>
      </w:r>
      <w:r w:rsidRPr="00DF12FD">
        <w:t>：从汇点</w:t>
      </w:r>
      <w:r w:rsidRPr="00DF12FD">
        <w:t>Vn</w:t>
      </w:r>
      <w:r w:rsidRPr="00DF12FD">
        <w:t>出发，令</w:t>
      </w:r>
      <w:r w:rsidRPr="00DF12FD">
        <w:t>Vl[n-1] = Ve[n-1]</w:t>
      </w:r>
      <w:r w:rsidRPr="00DF12FD">
        <w:t>，按逆拓扑有序求其余各顶点的最迟发生时间</w:t>
      </w:r>
      <w:r w:rsidRPr="00DF12FD">
        <w:t>Vl[i]</w:t>
      </w:r>
      <w:r w:rsidRPr="00DF12FD">
        <w:t>。</w:t>
      </w:r>
    </w:p>
    <w:p w:rsidR="00D31410" w:rsidRPr="00DF12FD" w:rsidRDefault="00D31410" w:rsidP="002765D4">
      <w:pPr>
        <w:pStyle w:val="ac"/>
        <w:numPr>
          <w:ilvl w:val="0"/>
          <w:numId w:val="12"/>
        </w:numPr>
        <w:spacing w:line="300" w:lineRule="auto"/>
        <w:ind w:firstLineChars="0"/>
      </w:pPr>
      <w:r w:rsidRPr="00DF12FD">
        <w:t>比较</w:t>
      </w:r>
      <w:r w:rsidRPr="00DF12FD">
        <w:t>Ve[]</w:t>
      </w:r>
      <w:r w:rsidRPr="00DF12FD">
        <w:t>和</w:t>
      </w:r>
      <w:r w:rsidRPr="00DF12FD">
        <w:t>Vl[]</w:t>
      </w:r>
      <w:r w:rsidRPr="00DF12FD">
        <w:t>，求得关键路径：根据各顶点的</w:t>
      </w:r>
      <w:r w:rsidRPr="00DF12FD">
        <w:t>Ve[i]</w:t>
      </w:r>
      <w:r w:rsidRPr="00DF12FD">
        <w:t>和</w:t>
      </w:r>
      <w:r w:rsidRPr="00DF12FD">
        <w:t>Vl[i]</w:t>
      </w:r>
      <w:r w:rsidRPr="00DF12FD">
        <w:t>值，求每条边的最早开始时间</w:t>
      </w:r>
      <w:r w:rsidRPr="00DF12FD">
        <w:t>e(s)</w:t>
      </w:r>
      <w:r w:rsidRPr="00DF12FD">
        <w:t>和最迟开始时间</w:t>
      </w:r>
      <w:r w:rsidRPr="00DF12FD">
        <w:t>l(s)</w:t>
      </w:r>
      <w:r w:rsidRPr="00DF12FD">
        <w:t>。若某条</w:t>
      </w:r>
      <w:proofErr w:type="gramStart"/>
      <w:r w:rsidRPr="00DF12FD">
        <w:t>弧</w:t>
      </w:r>
      <w:proofErr w:type="gramEnd"/>
      <w:r w:rsidRPr="00DF12FD">
        <w:t>满足条件</w:t>
      </w:r>
      <w:r w:rsidRPr="00DF12FD">
        <w:t>e(s) = l(s)</w:t>
      </w:r>
      <w:r w:rsidRPr="00DF12FD">
        <w:t>，则为关键活动</w:t>
      </w:r>
      <w:r w:rsidR="00100E21">
        <w:rPr>
          <w:rFonts w:hint="eastAsia"/>
        </w:rPr>
        <w:t>，</w:t>
      </w:r>
      <w:r w:rsidRPr="00DF12FD">
        <w:t>其中：</w:t>
      </w:r>
      <w:r w:rsidRPr="00DF12FD">
        <w:t>e(i) = ve(j)</w:t>
      </w:r>
      <w:r w:rsidRPr="00DF12FD">
        <w:t>，</w:t>
      </w:r>
      <w:r w:rsidRPr="00DF12FD">
        <w:t>l(i) = vl(k) - weight(&lt;j,k&gt;)</w:t>
      </w:r>
      <w:r w:rsidR="00100E21">
        <w:rPr>
          <w:rFonts w:hint="eastAsia"/>
        </w:rPr>
        <w:t>。</w:t>
      </w:r>
    </w:p>
    <w:p w:rsidR="00D31410" w:rsidRPr="00DF12FD" w:rsidRDefault="00D31410" w:rsidP="005F5E17">
      <w:pPr>
        <w:spacing w:line="300" w:lineRule="auto"/>
        <w:ind w:firstLineChars="200" w:firstLine="420"/>
      </w:pPr>
      <w:r w:rsidRPr="00DF12FD">
        <w:t>获取关键路径后，对关键路径上的所有的算子进行临近组合，每一个有效组合作为一个组合元，所有的组合</w:t>
      </w:r>
      <w:proofErr w:type="gramStart"/>
      <w:r w:rsidRPr="00DF12FD">
        <w:t>元构成</w:t>
      </w:r>
      <w:proofErr w:type="gramEnd"/>
      <w:r w:rsidRPr="00DF12FD">
        <w:t>有效组合的集合，遍历所有算法的关键路径统计这些组合</w:t>
      </w:r>
      <w:proofErr w:type="gramStart"/>
      <w:r w:rsidRPr="00DF12FD">
        <w:t>元出现</w:t>
      </w:r>
      <w:proofErr w:type="gramEnd"/>
      <w:r w:rsidRPr="00DF12FD">
        <w:t>的频度。</w:t>
      </w:r>
      <w:r w:rsidRPr="00DF12FD">
        <w:fldChar w:fldCharType="begin"/>
      </w:r>
      <w:r w:rsidRPr="00DF12FD">
        <w:instrText xml:space="preserve"> REF _Ref448391107 \h  \* MERGEFORMAT </w:instrText>
      </w:r>
      <w:r w:rsidRPr="00DF12FD">
        <w:fldChar w:fldCharType="separate"/>
      </w:r>
      <w:r w:rsidR="007A4227" w:rsidRPr="00DF12FD">
        <w:t>表</w:t>
      </w:r>
      <w:r w:rsidR="007A4227" w:rsidRPr="00DF12FD">
        <w:t>3-</w:t>
      </w:r>
      <w:r w:rsidR="007A4227">
        <w:t>4</w:t>
      </w:r>
      <w:r w:rsidRPr="00DF12FD">
        <w:fldChar w:fldCharType="end"/>
      </w:r>
      <w:r w:rsidRPr="00DF12FD">
        <w:t>列出了部分算子的前后缀组合特征，其中</w:t>
      </w:r>
      <w:r w:rsidRPr="00DF12FD">
        <w:t>SH</w:t>
      </w:r>
      <w:r w:rsidRPr="00DF12FD">
        <w:t>表示移位算子，</w:t>
      </w:r>
      <w:r w:rsidR="00100E21">
        <w:t>AU</w:t>
      </w:r>
      <w:r w:rsidRPr="00DF12FD">
        <w:t>表示算术算子，</w:t>
      </w:r>
      <w:r w:rsidRPr="00DF12FD">
        <w:t>LUT</w:t>
      </w:r>
      <w:r w:rsidRPr="00DF12FD">
        <w:t>表示</w:t>
      </w:r>
      <w:r w:rsidRPr="00DF12FD">
        <w:t>S</w:t>
      </w:r>
      <w:r w:rsidRPr="00DF12FD">
        <w:t>盒算子，</w:t>
      </w:r>
      <w:r w:rsidRPr="00DF12FD">
        <w:lastRenderedPageBreak/>
        <w:t>GFM</w:t>
      </w:r>
      <w:r w:rsidRPr="00DF12FD">
        <w:t>表示有限域乘法算子，</w:t>
      </w:r>
      <w:r w:rsidRPr="00DF12FD">
        <w:t>PER</w:t>
      </w:r>
      <w:r w:rsidRPr="00DF12FD">
        <w:t>表示置换算子，</w:t>
      </w:r>
      <w:r w:rsidRPr="00DF12FD">
        <w:t>BR</w:t>
      </w:r>
      <w:r w:rsidR="00100E21">
        <w:rPr>
          <w:rFonts w:hint="eastAsia"/>
        </w:rPr>
        <w:t>表示</w:t>
      </w:r>
      <w:r w:rsidRPr="00DF12FD">
        <w:t>按字节循环移位算子。</w:t>
      </w:r>
    </w:p>
    <w:p w:rsidR="00D63065" w:rsidRPr="00DF12FD" w:rsidRDefault="00D63065" w:rsidP="005F5E17">
      <w:pPr>
        <w:spacing w:line="300" w:lineRule="auto"/>
        <w:ind w:firstLineChars="200" w:firstLine="420"/>
      </w:pPr>
      <w:r w:rsidRPr="00DF12FD">
        <w:t>功能组</w:t>
      </w:r>
      <w:proofErr w:type="gramStart"/>
      <w:r w:rsidRPr="00DF12FD">
        <w:t>合一般</w:t>
      </w:r>
      <w:proofErr w:type="gramEnd"/>
      <w:r w:rsidRPr="00DF12FD">
        <w:t>不超过</w:t>
      </w:r>
      <w:r w:rsidR="00100E21">
        <w:t>3</w:t>
      </w:r>
      <w:r w:rsidRPr="00DF12FD">
        <w:t>级，</w:t>
      </w:r>
      <w:r w:rsidRPr="00DF12FD">
        <w:t>3</w:t>
      </w:r>
      <w:r w:rsidRPr="00DF12FD">
        <w:t>级以上的组合往往延迟很大而且出现的概率也相对较低，</w:t>
      </w:r>
      <w:r w:rsidR="00D31410" w:rsidRPr="00DF12FD">
        <w:fldChar w:fldCharType="begin"/>
      </w:r>
      <w:r w:rsidR="00D31410" w:rsidRPr="00DF12FD">
        <w:instrText xml:space="preserve"> REF _Ref448391107 \h  \* MERGEFORMAT </w:instrText>
      </w:r>
      <w:r w:rsidR="00D31410" w:rsidRPr="00DF12FD">
        <w:fldChar w:fldCharType="separate"/>
      </w:r>
      <w:r w:rsidR="007A4227" w:rsidRPr="00DF12FD">
        <w:t>表</w:t>
      </w:r>
      <w:r w:rsidR="007A4227" w:rsidRPr="00DF12FD">
        <w:t>3-</w:t>
      </w:r>
      <w:r w:rsidR="007A4227">
        <w:t>4</w:t>
      </w:r>
      <w:r w:rsidR="00D31410" w:rsidRPr="00DF12FD">
        <w:fldChar w:fldCharType="end"/>
      </w:r>
      <w:r w:rsidR="00D31410" w:rsidRPr="00DF12FD">
        <w:t>列出了算子的前后缀的</w:t>
      </w:r>
      <w:r w:rsidR="00D31410" w:rsidRPr="00DF12FD">
        <w:t>2</w:t>
      </w:r>
      <w:r w:rsidR="00D31410" w:rsidRPr="00DF12FD">
        <w:t>、</w:t>
      </w:r>
      <w:r w:rsidR="00D31410" w:rsidRPr="00DF12FD">
        <w:t>3</w:t>
      </w:r>
      <w:r w:rsidR="00D31410" w:rsidRPr="00DF12FD">
        <w:t>级组合中出现概率比较高的几种组合，从表中可以发现：在后缀组合中，算子</w:t>
      </w:r>
      <w:proofErr w:type="gramStart"/>
      <w:r w:rsidR="00D31410" w:rsidRPr="00DF12FD">
        <w:t>后面跟异或</w:t>
      </w:r>
      <w:proofErr w:type="gramEnd"/>
      <w:r w:rsidR="00D31410" w:rsidRPr="00DF12FD">
        <w:t>逻辑算子的概率很高，而且具有一般性；在移位算子和算术算子中，移位算子</w:t>
      </w:r>
      <w:r w:rsidR="00D31410" w:rsidRPr="00DF12FD">
        <w:t>-</w:t>
      </w:r>
      <w:r w:rsidR="00201410">
        <w:t>算术算子、算术</w:t>
      </w:r>
      <w:r w:rsidR="00D31410" w:rsidRPr="00DF12FD">
        <w:t>算子</w:t>
      </w:r>
      <w:r w:rsidR="00D31410" w:rsidRPr="00DF12FD">
        <w:t>-</w:t>
      </w:r>
      <w:r w:rsidR="00D31410" w:rsidRPr="00DF12FD">
        <w:t>移位算子的两两组合虽然没有与异或逻辑算子组合的概率高，但也有相当的概率；</w:t>
      </w:r>
      <w:r w:rsidR="00D31410" w:rsidRPr="00DF12FD">
        <w:t>S</w:t>
      </w:r>
      <w:r w:rsidR="00D31410" w:rsidRPr="00DF12FD">
        <w:t>盒算子、有限域乘法算子、置换算子后面</w:t>
      </w:r>
      <w:proofErr w:type="gramStart"/>
      <w:r w:rsidR="00D31410" w:rsidRPr="00DF12FD">
        <w:t>一般接异或</w:t>
      </w:r>
      <w:proofErr w:type="gramEnd"/>
      <w:r w:rsidR="00D31410" w:rsidRPr="00DF12FD">
        <w:t>逻辑算子，与其它算子组合的概率不高，而且在异或操作的后面接字节循环移位算子，组成概率相当高的</w:t>
      </w:r>
      <w:r w:rsidR="00D31410" w:rsidRPr="00DF12FD">
        <w:t>3</w:t>
      </w:r>
      <w:r w:rsidR="00D31410" w:rsidRPr="00DF12FD">
        <w:t>级组合。对于前缀组合，特征与后缀组合比较相似，大部分算子的前缀算子都是异或逻辑算子，一个比较有用的前缀特征是有限域乘法的前缀最大概率算子是</w:t>
      </w:r>
      <w:r w:rsidR="00D31410" w:rsidRPr="00DF12FD">
        <w:t>S</w:t>
      </w:r>
      <w:r w:rsidR="00D31410" w:rsidRPr="00DF12FD">
        <w:t>盒算子。第四章在确定具体的功能单元组合结构时会详细讨论这些算子组合特征与对应功能单元串行组合之间的关系。</w:t>
      </w:r>
    </w:p>
    <w:p w:rsidR="00D31410" w:rsidRPr="00DF12FD" w:rsidRDefault="00D31410" w:rsidP="005F5E17">
      <w:pPr>
        <w:pStyle w:val="af0"/>
        <w:keepNext/>
        <w:spacing w:line="300" w:lineRule="auto"/>
        <w:jc w:val="center"/>
        <w:rPr>
          <w:rFonts w:ascii="Times New Roman" w:eastAsia="宋体" w:hAnsi="Times New Roman"/>
        </w:rPr>
      </w:pPr>
      <w:bookmarkStart w:id="53" w:name="_Ref448391107"/>
      <w:r w:rsidRPr="00DF12FD">
        <w:rPr>
          <w:rFonts w:ascii="Times New Roman" w:eastAsia="宋体" w:hAnsi="Times New Roman"/>
        </w:rPr>
        <w:t>表</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表</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7A4227">
        <w:rPr>
          <w:rFonts w:ascii="Times New Roman" w:eastAsia="宋体" w:hAnsi="Times New Roman"/>
          <w:noProof/>
        </w:rPr>
        <w:t>4</w:t>
      </w:r>
      <w:r w:rsidRPr="00DF12FD">
        <w:rPr>
          <w:rFonts w:ascii="Times New Roman" w:eastAsia="宋体" w:hAnsi="Times New Roman"/>
        </w:rPr>
        <w:fldChar w:fldCharType="end"/>
      </w:r>
      <w:bookmarkEnd w:id="53"/>
      <w:r w:rsidRPr="00DF12FD">
        <w:rPr>
          <w:rFonts w:ascii="Times New Roman" w:eastAsia="宋体" w:hAnsi="Times New Roman"/>
        </w:rPr>
        <w:t xml:space="preserve"> </w:t>
      </w:r>
      <w:r w:rsidRPr="00DF12FD">
        <w:rPr>
          <w:rFonts w:ascii="Times New Roman" w:eastAsia="宋体" w:hAnsi="Times New Roman"/>
        </w:rPr>
        <w:t>部分算子组合特征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D31410" w:rsidRPr="00DF12FD" w:rsidTr="006A5F79">
        <w:trPr>
          <w:trHeight w:val="279"/>
          <w:jc w:val="center"/>
        </w:trPr>
        <w:tc>
          <w:tcPr>
            <w:tcW w:w="704" w:type="dxa"/>
            <w:vMerge w:val="restart"/>
            <w:shd w:val="clear" w:color="auto" w:fill="auto"/>
            <w:hideMark/>
          </w:tcPr>
          <w:p w:rsidR="00D31410" w:rsidRPr="00DF12FD" w:rsidRDefault="00D31410" w:rsidP="00201410">
            <w:pPr>
              <w:spacing w:line="300" w:lineRule="auto"/>
              <w:jc w:val="center"/>
              <w:rPr>
                <w:sz w:val="18"/>
              </w:rPr>
            </w:pPr>
            <w:r w:rsidRPr="00DF12FD">
              <w:rPr>
                <w:sz w:val="18"/>
              </w:rPr>
              <w:t>算子</w:t>
            </w:r>
          </w:p>
        </w:tc>
        <w:tc>
          <w:tcPr>
            <w:tcW w:w="3884" w:type="dxa"/>
            <w:gridSpan w:val="4"/>
            <w:shd w:val="clear" w:color="auto" w:fill="auto"/>
            <w:hideMark/>
          </w:tcPr>
          <w:p w:rsidR="00D31410" w:rsidRPr="00DF12FD" w:rsidRDefault="00D31410" w:rsidP="00201410">
            <w:pPr>
              <w:spacing w:line="300" w:lineRule="auto"/>
              <w:jc w:val="center"/>
              <w:rPr>
                <w:sz w:val="18"/>
              </w:rPr>
            </w:pPr>
            <w:r w:rsidRPr="00DF12FD">
              <w:rPr>
                <w:sz w:val="18"/>
              </w:rPr>
              <w:t>后缀组合</w:t>
            </w:r>
          </w:p>
        </w:tc>
        <w:tc>
          <w:tcPr>
            <w:tcW w:w="4196" w:type="dxa"/>
            <w:gridSpan w:val="4"/>
            <w:shd w:val="clear" w:color="auto" w:fill="auto"/>
            <w:hideMark/>
          </w:tcPr>
          <w:p w:rsidR="00D31410" w:rsidRPr="00DF12FD" w:rsidRDefault="00D31410" w:rsidP="00201410">
            <w:pPr>
              <w:spacing w:line="300" w:lineRule="auto"/>
              <w:jc w:val="center"/>
              <w:rPr>
                <w:sz w:val="18"/>
              </w:rPr>
            </w:pPr>
            <w:r w:rsidRPr="00DF12FD">
              <w:rPr>
                <w:sz w:val="18"/>
              </w:rPr>
              <w:t>前缀组合</w:t>
            </w:r>
          </w:p>
        </w:tc>
      </w:tr>
      <w:tr w:rsidR="00D31410" w:rsidRPr="00DF12FD" w:rsidTr="006A5F79">
        <w:trPr>
          <w:trHeight w:val="328"/>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57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3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632"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219"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5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r>
      <w:tr w:rsidR="00D31410" w:rsidRPr="00DF12FD" w:rsidTr="006A5F79">
        <w:trPr>
          <w:trHeight w:val="300"/>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SH</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47%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w:t>
            </w:r>
            <w:r w:rsidR="00100E21">
              <w:rPr>
                <w:sz w:val="18"/>
              </w:rPr>
              <w:t>AU</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SH-AND</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r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13%</w:t>
            </w:r>
          </w:p>
        </w:tc>
      </w:tr>
      <w:tr w:rsidR="00D31410" w:rsidRPr="00DF12FD" w:rsidTr="006A5F79">
        <w:trPr>
          <w:trHeight w:val="329"/>
          <w:jc w:val="center"/>
        </w:trPr>
        <w:tc>
          <w:tcPr>
            <w:tcW w:w="704" w:type="dxa"/>
            <w:vMerge w:val="restart"/>
            <w:shd w:val="clear" w:color="auto" w:fill="auto"/>
            <w:hideMark/>
          </w:tcPr>
          <w:p w:rsidR="00D31410" w:rsidRPr="00DF12FD" w:rsidRDefault="00100E21" w:rsidP="005F5E17">
            <w:pPr>
              <w:spacing w:line="300" w:lineRule="auto"/>
              <w:jc w:val="center"/>
              <w:rPr>
                <w:sz w:val="18"/>
              </w:rPr>
            </w:pPr>
            <w:r>
              <w:rPr>
                <w:sz w:val="18"/>
              </w:rPr>
              <w:t>AU</w:t>
            </w: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r w:rsidR="00D31410"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19%</w:t>
            </w:r>
          </w:p>
        </w:tc>
      </w:tr>
      <w:tr w:rsidR="00D31410" w:rsidRPr="00DF12FD" w:rsidTr="006A5F79">
        <w:trPr>
          <w:trHeight w:val="331"/>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LUT</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19%</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78%</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26%</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32%</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LUT-SH-XOR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44"/>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GFM</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70%</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77"/>
          <w:jc w:val="center"/>
        </w:trPr>
        <w:tc>
          <w:tcPr>
            <w:tcW w:w="704" w:type="dxa"/>
            <w:shd w:val="clear" w:color="auto" w:fill="auto"/>
            <w:hideMark/>
          </w:tcPr>
          <w:p w:rsidR="00D31410" w:rsidRPr="00DF12FD" w:rsidRDefault="00D31410" w:rsidP="005F5E17">
            <w:pPr>
              <w:spacing w:line="300" w:lineRule="auto"/>
              <w:jc w:val="center"/>
              <w:rPr>
                <w:sz w:val="18"/>
              </w:rPr>
            </w:pPr>
            <w:r w:rsidRPr="00DF12FD">
              <w:rPr>
                <w:sz w:val="18"/>
              </w:rPr>
              <w:t>PER</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PER-XOR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83%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PER-XOR-BR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XOR-BR-PER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17%</w:t>
            </w:r>
          </w:p>
        </w:tc>
      </w:tr>
    </w:tbl>
    <w:p w:rsidR="00D31410" w:rsidRPr="00DF12FD" w:rsidRDefault="00D63065" w:rsidP="006C393A">
      <w:pPr>
        <w:pStyle w:val="a2"/>
        <w:numPr>
          <w:ilvl w:val="3"/>
          <w:numId w:val="2"/>
        </w:numPr>
        <w:spacing w:before="156" w:after="156" w:line="300" w:lineRule="auto"/>
        <w:rPr>
          <w:lang w:eastAsia="zh-CN"/>
        </w:rPr>
      </w:pPr>
      <w:r w:rsidRPr="00DF12FD">
        <w:rPr>
          <w:lang w:eastAsia="zh-CN"/>
        </w:rPr>
        <w:t>次序特征</w:t>
      </w:r>
      <w:bookmarkEnd w:id="48"/>
    </w:p>
    <w:p w:rsidR="00D31410" w:rsidRPr="00DF12FD" w:rsidRDefault="00D63065" w:rsidP="005F5E17">
      <w:pPr>
        <w:spacing w:line="300" w:lineRule="auto"/>
        <w:ind w:firstLineChars="200" w:firstLine="420"/>
        <w:rPr>
          <w:lang w:val="x-none"/>
        </w:rPr>
      </w:pPr>
      <w:r w:rsidRPr="00DF12FD">
        <w:rPr>
          <w:lang w:val="x-none" w:eastAsia="x-none"/>
        </w:rPr>
        <w:t>次序特征</w:t>
      </w:r>
      <w:r w:rsidR="006A5F79">
        <w:rPr>
          <w:lang w:val="x-none"/>
        </w:rPr>
        <w:t>指算子在算法轮函数中出现前后</w:t>
      </w:r>
      <w:r w:rsidR="007F3AA8" w:rsidRPr="00DF12FD">
        <w:rPr>
          <w:lang w:val="x-none"/>
        </w:rPr>
        <w:t>次序</w:t>
      </w:r>
      <w:r w:rsidR="006A5F79">
        <w:rPr>
          <w:lang w:val="x-none"/>
        </w:rPr>
        <w:t>的</w:t>
      </w:r>
      <w:r w:rsidR="00D31410" w:rsidRPr="00DF12FD">
        <w:rPr>
          <w:lang w:val="x-none"/>
        </w:rPr>
        <w:t>统计特征</w:t>
      </w:r>
      <w:r w:rsidR="008239A3" w:rsidRPr="00DF12FD">
        <w:rPr>
          <w:lang w:val="x-none"/>
        </w:rPr>
        <w:t>，</w:t>
      </w:r>
      <w:r w:rsidR="00D31410" w:rsidRPr="00DF12FD">
        <w:rPr>
          <w:lang w:val="x-none"/>
        </w:rPr>
        <w:t>在架构设计时，根据</w:t>
      </w:r>
      <w:r w:rsidRPr="00DF12FD">
        <w:rPr>
          <w:lang w:val="x-none"/>
        </w:rPr>
        <w:t>次序特征</w:t>
      </w:r>
      <w:r w:rsidR="00D31410" w:rsidRPr="00DF12FD">
        <w:rPr>
          <w:lang w:val="x-none"/>
        </w:rPr>
        <w:t>，在需要的位置放置这些算子对应的功能单元，可以有效</w:t>
      </w:r>
      <w:r w:rsidR="007F3AA8" w:rsidRPr="00DF12FD">
        <w:rPr>
          <w:lang w:val="x-none"/>
        </w:rPr>
        <w:t>减少功能单元的数量</w:t>
      </w:r>
      <w:r w:rsidR="00D31410" w:rsidRPr="00DF12FD">
        <w:rPr>
          <w:lang w:val="x-none"/>
        </w:rPr>
        <w:t>。</w:t>
      </w:r>
    </w:p>
    <w:p w:rsidR="00D31410" w:rsidRDefault="00D31410" w:rsidP="005F5E17">
      <w:pPr>
        <w:spacing w:line="300" w:lineRule="auto"/>
        <w:ind w:firstLineChars="200" w:firstLine="420"/>
        <w:rPr>
          <w:lang w:val="x-none"/>
        </w:rPr>
      </w:pPr>
      <w:r w:rsidRPr="00DF12FD">
        <w:rPr>
          <w:lang w:val="x-none"/>
        </w:rPr>
        <w:t>在论文</w:t>
      </w:r>
      <w:r w:rsidRPr="00DF12FD">
        <w:rPr>
          <w:lang w:val="x-none"/>
        </w:rPr>
        <w:t>2.2</w:t>
      </w:r>
      <w:r w:rsidRPr="00DF12FD">
        <w:rPr>
          <w:lang w:val="x-none"/>
        </w:rPr>
        <w:t>节中介绍了整个</w:t>
      </w:r>
      <w:r w:rsidR="006A5F79">
        <w:rPr>
          <w:lang w:val="x-none"/>
        </w:rPr>
        <w:t>可重构</w:t>
      </w:r>
      <w:r w:rsidR="007012E7">
        <w:rPr>
          <w:lang w:val="x-none"/>
        </w:rPr>
        <w:t>架构的阵列是以</w:t>
      </w:r>
      <w:r w:rsidR="007012E7">
        <w:rPr>
          <w:lang w:val="x-none"/>
        </w:rPr>
        <w:t>PE</w:t>
      </w:r>
      <w:r w:rsidRPr="00DF12FD">
        <w:rPr>
          <w:lang w:val="x-none"/>
        </w:rPr>
        <w:t>组的形式扩展的，这个</w:t>
      </w:r>
      <w:r w:rsidR="007012E7">
        <w:rPr>
          <w:lang w:val="x-none"/>
        </w:rPr>
        <w:t>PE</w:t>
      </w:r>
      <w:r w:rsidR="007012E7">
        <w:rPr>
          <w:lang w:val="x-none"/>
        </w:rPr>
        <w:t>组</w:t>
      </w:r>
      <w:r w:rsidRPr="00DF12FD">
        <w:rPr>
          <w:lang w:val="x-none"/>
        </w:rPr>
        <w:t>对应算法的</w:t>
      </w:r>
      <w:r w:rsidR="006A5F79">
        <w:rPr>
          <w:lang w:val="x-none"/>
        </w:rPr>
        <w:t>轮函数，因此这些算子在轮函数中的位置对应着在</w:t>
      </w:r>
      <w:r w:rsidR="007012E7">
        <w:rPr>
          <w:lang w:val="x-none"/>
        </w:rPr>
        <w:t>PE</w:t>
      </w:r>
      <w:r w:rsidR="007012E7">
        <w:rPr>
          <w:lang w:val="x-none"/>
        </w:rPr>
        <w:t>组</w:t>
      </w:r>
      <w:r w:rsidR="006A5F79">
        <w:rPr>
          <w:lang w:val="x-none"/>
        </w:rPr>
        <w:t>中的位置，</w:t>
      </w:r>
      <w:r w:rsidRPr="00DF12FD">
        <w:rPr>
          <w:lang w:val="x-none"/>
        </w:rPr>
        <w:t>可以通过提取这些算子在轮函数中的</w:t>
      </w:r>
      <w:r w:rsidR="00D63065" w:rsidRPr="00DF12FD">
        <w:rPr>
          <w:lang w:val="x-none"/>
        </w:rPr>
        <w:t>次序特征</w:t>
      </w:r>
      <w:r w:rsidR="006A5F79">
        <w:rPr>
          <w:lang w:val="x-none"/>
        </w:rPr>
        <w:t>来决定这些算子对应的功能单元在</w:t>
      </w:r>
      <w:r w:rsidR="007012E7">
        <w:rPr>
          <w:lang w:val="x-none"/>
        </w:rPr>
        <w:t>PE</w:t>
      </w:r>
      <w:r w:rsidR="007012E7">
        <w:rPr>
          <w:lang w:val="x-none"/>
        </w:rPr>
        <w:t>组</w:t>
      </w:r>
      <w:r w:rsidR="006A5F79">
        <w:rPr>
          <w:lang w:val="x-none"/>
        </w:rPr>
        <w:t>中的位置分布</w:t>
      </w:r>
      <w:r w:rsidRPr="00DF12FD">
        <w:rPr>
          <w:lang w:val="x-none"/>
        </w:rPr>
        <w:t>。</w:t>
      </w:r>
      <w:r w:rsidR="007F3AA8" w:rsidRPr="00DF12FD">
        <w:rPr>
          <w:lang w:val="x-none"/>
        </w:rPr>
        <w:t>在算法建模时算法中的每一个算子都有与横纵次序相关的信息（</w:t>
      </w:r>
      <w:r w:rsidR="007F3AA8" w:rsidRPr="00DF12FD">
        <w:rPr>
          <w:lang w:val="x-none"/>
        </w:rPr>
        <w:t>x</w:t>
      </w:r>
      <w:r w:rsidR="007F3AA8" w:rsidRPr="00DF12FD">
        <w:rPr>
          <w:lang w:val="x-none"/>
        </w:rPr>
        <w:t>，</w:t>
      </w:r>
      <w:r w:rsidR="007F3AA8" w:rsidRPr="00DF12FD">
        <w:rPr>
          <w:lang w:val="x-none"/>
        </w:rPr>
        <w:t>y</w:t>
      </w:r>
      <w:r w:rsidR="007F3AA8" w:rsidRPr="00DF12FD">
        <w:rPr>
          <w:lang w:val="x-none"/>
        </w:rPr>
        <w:t>），相当于一个算子的坐标系</w:t>
      </w:r>
      <w:r w:rsidR="006A5F79">
        <w:rPr>
          <w:rFonts w:hint="eastAsia"/>
          <w:lang w:val="x-none"/>
        </w:rPr>
        <w:t>。</w:t>
      </w:r>
      <w:r w:rsidR="008239A3" w:rsidRPr="00DF12FD">
        <w:rPr>
          <w:lang w:val="x-none"/>
        </w:rPr>
        <w:t>将分组密码算法的轮函数简单分为三个连续阶段，</w:t>
      </w:r>
      <w:r w:rsidR="008239A3" w:rsidRPr="00DF12FD">
        <w:rPr>
          <w:lang w:val="x-none"/>
        </w:rPr>
        <w:t>6</w:t>
      </w:r>
      <w:r w:rsidR="008239A3" w:rsidRPr="00DF12FD">
        <w:rPr>
          <w:lang w:val="x-none"/>
        </w:rPr>
        <w:t>类算子表现出如表</w:t>
      </w:r>
      <w:r w:rsidR="008239A3" w:rsidRPr="00DF12FD">
        <w:rPr>
          <w:lang w:val="x-none"/>
        </w:rPr>
        <w:t>3-</w:t>
      </w:r>
      <w:r w:rsidR="007012E7">
        <w:rPr>
          <w:lang w:val="x-none"/>
        </w:rPr>
        <w:t>5</w:t>
      </w:r>
      <w:r w:rsidR="00CD321C">
        <w:rPr>
          <w:lang w:val="x-none"/>
        </w:rPr>
        <w:t>所示的次序特征</w:t>
      </w:r>
      <w:r w:rsidR="00CD321C">
        <w:rPr>
          <w:rFonts w:hint="eastAsia"/>
          <w:lang w:val="x-none"/>
        </w:rPr>
        <w:t>。</w:t>
      </w:r>
    </w:p>
    <w:p w:rsidR="00CD321C" w:rsidRPr="00DF12FD" w:rsidRDefault="00CD321C" w:rsidP="00CD321C">
      <w:pPr>
        <w:spacing w:line="300" w:lineRule="auto"/>
        <w:ind w:firstLineChars="200" w:firstLine="420"/>
        <w:rPr>
          <w:lang w:val="x-none"/>
        </w:rPr>
      </w:pPr>
      <w:r w:rsidRPr="00DF12FD">
        <w:rPr>
          <w:lang w:val="x-none"/>
        </w:rPr>
        <w:t>对于置换算子，对应的</w:t>
      </w:r>
      <w:r w:rsidRPr="00DF12FD">
        <w:rPr>
          <w:lang w:val="x-none"/>
        </w:rPr>
        <w:t>6</w:t>
      </w:r>
      <w:r w:rsidRPr="00DF12FD">
        <w:rPr>
          <w:lang w:val="x-none"/>
        </w:rPr>
        <w:t>种算法中，轮函数的初始和结束位置中出现置换算子，其它位置不存在置换算子；对于</w:t>
      </w:r>
      <w:r w:rsidRPr="00DF12FD">
        <w:rPr>
          <w:lang w:val="x-none"/>
        </w:rPr>
        <w:t>S</w:t>
      </w:r>
      <w:r w:rsidRPr="00DF12FD">
        <w:rPr>
          <w:lang w:val="x-none"/>
        </w:rPr>
        <w:t>盒，在中间操作上出现</w:t>
      </w:r>
      <w:r w:rsidRPr="00DF12FD">
        <w:rPr>
          <w:lang w:val="x-none"/>
        </w:rPr>
        <w:t>28</w:t>
      </w:r>
      <w:r w:rsidRPr="00DF12FD">
        <w:rPr>
          <w:lang w:val="x-none"/>
        </w:rPr>
        <w:t>次，终结操作上出现</w:t>
      </w:r>
      <w:r w:rsidRPr="00DF12FD">
        <w:rPr>
          <w:lang w:val="x-none"/>
        </w:rPr>
        <w:t>2</w:t>
      </w:r>
      <w:r w:rsidRPr="00DF12FD">
        <w:rPr>
          <w:lang w:val="x-none"/>
        </w:rPr>
        <w:t>次，不出现在初始操作中；对于有限域乘法，在终结操作上出现</w:t>
      </w:r>
      <w:r w:rsidRPr="00DF12FD">
        <w:rPr>
          <w:lang w:val="x-none"/>
        </w:rPr>
        <w:t>10</w:t>
      </w:r>
      <w:r w:rsidRPr="00DF12FD">
        <w:rPr>
          <w:lang w:val="x-none"/>
        </w:rPr>
        <w:t>次，中间操作上出现</w:t>
      </w:r>
      <w:r w:rsidRPr="00DF12FD">
        <w:rPr>
          <w:lang w:val="x-none"/>
        </w:rPr>
        <w:t>1</w:t>
      </w:r>
      <w:r w:rsidRPr="00DF12FD">
        <w:rPr>
          <w:lang w:val="x-none"/>
        </w:rPr>
        <w:t>次，不出现在初始操作中；算术操作、</w:t>
      </w:r>
      <w:r w:rsidRPr="00DF12FD">
        <w:rPr>
          <w:lang w:val="x-none"/>
        </w:rPr>
        <w:lastRenderedPageBreak/>
        <w:t>移位操作、逻辑操作出现的次序比较平均，没有明显的次序倾向性。</w:t>
      </w:r>
    </w:p>
    <w:p w:rsidR="008239A3" w:rsidRPr="00DF12FD" w:rsidRDefault="008239A3" w:rsidP="005F5E17">
      <w:pPr>
        <w:pStyle w:val="af0"/>
        <w:keepNext/>
        <w:spacing w:line="300" w:lineRule="auto"/>
        <w:jc w:val="center"/>
        <w:rPr>
          <w:rFonts w:ascii="Times New Roman" w:eastAsia="宋体" w:hAnsi="Times New Roman"/>
        </w:rPr>
      </w:pPr>
      <w:r w:rsidRPr="00DF12FD">
        <w:rPr>
          <w:rFonts w:ascii="Times New Roman" w:eastAsia="宋体" w:hAnsi="Times New Roman"/>
        </w:rPr>
        <w:t>表</w:t>
      </w:r>
      <w:r w:rsidRPr="00DF12FD">
        <w:rPr>
          <w:rFonts w:ascii="Times New Roman" w:eastAsia="宋体" w:hAnsi="Times New Roman"/>
        </w:rPr>
        <w:t>3-</w:t>
      </w:r>
      <w:r w:rsidR="007012E7">
        <w:rPr>
          <w:rFonts w:ascii="Times New Roman" w:eastAsia="宋体" w:hAnsi="Times New Roman"/>
        </w:rPr>
        <w:t>5</w:t>
      </w:r>
      <w:r w:rsidRPr="00DF12FD">
        <w:rPr>
          <w:rFonts w:ascii="Times New Roman" w:eastAsia="宋体" w:hAnsi="Times New Roman"/>
        </w:rPr>
        <w:t xml:space="preserve"> </w:t>
      </w:r>
      <w:r w:rsidRPr="00DF12FD">
        <w:rPr>
          <w:rFonts w:ascii="Times New Roman" w:eastAsia="宋体" w:hAnsi="Times New Roman"/>
        </w:rPr>
        <w:t>算子在算法轮中出现的次序特征</w:t>
      </w:r>
    </w:p>
    <w:tbl>
      <w:tblPr>
        <w:tblW w:w="7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3"/>
        <w:gridCol w:w="1322"/>
        <w:gridCol w:w="1323"/>
        <w:gridCol w:w="1265"/>
        <w:gridCol w:w="1265"/>
        <w:gridCol w:w="1265"/>
      </w:tblGrid>
      <w:tr w:rsidR="007F3AA8" w:rsidRPr="00DF12FD" w:rsidTr="006A5F79">
        <w:trPr>
          <w:trHeight w:val="153"/>
          <w:jc w:val="center"/>
        </w:trPr>
        <w:tc>
          <w:tcPr>
            <w:tcW w:w="763"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算子</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操作位置</w:t>
            </w:r>
          </w:p>
        </w:tc>
        <w:tc>
          <w:tcPr>
            <w:tcW w:w="1323"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出现次数</w:t>
            </w:r>
          </w:p>
        </w:tc>
        <w:tc>
          <w:tcPr>
            <w:tcW w:w="1265" w:type="dxa"/>
          </w:tcPr>
          <w:p w:rsidR="007F3AA8" w:rsidRPr="00DF12FD" w:rsidRDefault="007F3AA8" w:rsidP="005F5E17">
            <w:pPr>
              <w:spacing w:line="300" w:lineRule="auto"/>
              <w:jc w:val="center"/>
              <w:rPr>
                <w:sz w:val="18"/>
              </w:rPr>
            </w:pPr>
            <w:r w:rsidRPr="00DF12FD">
              <w:rPr>
                <w:sz w:val="18"/>
              </w:rPr>
              <w:t>算子</w:t>
            </w:r>
          </w:p>
        </w:tc>
        <w:tc>
          <w:tcPr>
            <w:tcW w:w="1265" w:type="dxa"/>
          </w:tcPr>
          <w:p w:rsidR="007F3AA8" w:rsidRPr="00DF12FD" w:rsidRDefault="007F3AA8" w:rsidP="005F5E17">
            <w:pPr>
              <w:spacing w:line="300" w:lineRule="auto"/>
              <w:jc w:val="center"/>
              <w:rPr>
                <w:sz w:val="18"/>
              </w:rPr>
            </w:pPr>
            <w:r w:rsidRPr="00DF12FD">
              <w:rPr>
                <w:sz w:val="18"/>
              </w:rPr>
              <w:t>操作位置</w:t>
            </w:r>
          </w:p>
        </w:tc>
        <w:tc>
          <w:tcPr>
            <w:tcW w:w="1265" w:type="dxa"/>
          </w:tcPr>
          <w:p w:rsidR="007F3AA8" w:rsidRPr="00DF12FD" w:rsidRDefault="007F3AA8" w:rsidP="005F5E17">
            <w:pPr>
              <w:spacing w:line="300" w:lineRule="auto"/>
              <w:jc w:val="center"/>
              <w:rPr>
                <w:sz w:val="18"/>
              </w:rPr>
            </w:pPr>
            <w:r w:rsidRPr="00DF12FD">
              <w:rPr>
                <w:sz w:val="18"/>
              </w:rPr>
              <w:t>出现次数</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算术操作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8</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S</w:t>
            </w:r>
            <w:r w:rsidRPr="00DF12FD">
              <w:rPr>
                <w:rFonts w:ascii="Times New Roman" w:hAnsi="Times New Roman" w:cs="Times New Roman"/>
                <w:kern w:val="2"/>
                <w:sz w:val="18"/>
                <w:szCs w:val="22"/>
              </w:rPr>
              <w:t>盒</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15</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28</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移位操作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9</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有限域乘法</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12</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4</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10</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逻辑操作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26</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置换</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3</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26"/>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16</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4</w:t>
            </w:r>
          </w:p>
        </w:tc>
      </w:tr>
    </w:tbl>
    <w:p w:rsidR="00E078A0" w:rsidRPr="006C393A" w:rsidRDefault="00E078A0" w:rsidP="006C393A">
      <w:pPr>
        <w:pStyle w:val="a0"/>
        <w:spacing w:before="156" w:after="156"/>
        <w:rPr>
          <w:lang w:eastAsia="zh-CN"/>
        </w:rPr>
      </w:pPr>
      <w:bookmarkStart w:id="54" w:name="_Toc451242806"/>
      <w:bookmarkStart w:id="55" w:name="_Ref352952198"/>
      <w:r w:rsidRPr="006C393A">
        <w:rPr>
          <w:rFonts w:hint="eastAsia"/>
          <w:lang w:eastAsia="zh-CN"/>
        </w:rPr>
        <w:t>PE</w:t>
      </w:r>
      <w:r>
        <w:rPr>
          <w:rFonts w:hint="eastAsia"/>
          <w:lang w:eastAsia="zh-CN"/>
        </w:rPr>
        <w:t>阵列总体框架</w:t>
      </w:r>
      <w:bookmarkEnd w:id="54"/>
    </w:p>
    <w:p w:rsidR="005F7088" w:rsidRPr="00DF12FD" w:rsidRDefault="00E078A0" w:rsidP="006C393A">
      <w:pPr>
        <w:pStyle w:val="a1"/>
        <w:numPr>
          <w:ilvl w:val="2"/>
          <w:numId w:val="2"/>
        </w:numPr>
        <w:spacing w:before="156" w:after="156" w:line="300" w:lineRule="auto"/>
        <w:rPr>
          <w:lang w:eastAsia="zh-CN"/>
        </w:rPr>
      </w:pPr>
      <w:bookmarkStart w:id="56" w:name="_Toc448392786"/>
      <w:bookmarkStart w:id="57" w:name="_Toc451242807"/>
      <w:bookmarkEnd w:id="55"/>
      <w:r w:rsidRPr="00DF12FD">
        <w:rPr>
          <w:lang w:eastAsia="zh-CN"/>
        </w:rPr>
        <w:t>设计方法</w:t>
      </w:r>
      <w:bookmarkEnd w:id="56"/>
      <w:bookmarkEnd w:id="57"/>
    </w:p>
    <w:p w:rsidR="005F7088" w:rsidRPr="00DF12FD" w:rsidRDefault="005F7088" w:rsidP="005F5E17">
      <w:pPr>
        <w:spacing w:line="300" w:lineRule="auto"/>
        <w:ind w:firstLineChars="200" w:firstLine="420"/>
        <w:rPr>
          <w:lang w:val="x-none"/>
        </w:rPr>
      </w:pPr>
      <w:r w:rsidRPr="00DF12FD">
        <w:rPr>
          <w:lang w:val="x-none"/>
        </w:rPr>
        <w:t>对于一个通用的可重构密码处理器，密码算法的统计特征决定了处理器的设计特征，比如处理器位宽、功能单元</w:t>
      </w:r>
      <w:r w:rsidR="008B02FC">
        <w:rPr>
          <w:lang w:val="x-none"/>
        </w:rPr>
        <w:t>类别</w:t>
      </w:r>
      <w:r w:rsidRPr="00DF12FD">
        <w:rPr>
          <w:lang w:val="x-none"/>
        </w:rPr>
        <w:t>、互连方式等。第三章中对</w:t>
      </w:r>
      <w:r w:rsidR="00992022" w:rsidRPr="00DF12FD">
        <w:rPr>
          <w:lang w:val="x-none"/>
        </w:rPr>
        <w:t>分组密码</w:t>
      </w:r>
      <w:r w:rsidRPr="00DF12FD">
        <w:rPr>
          <w:lang w:val="x-none"/>
        </w:rPr>
        <w:t>算法</w:t>
      </w:r>
      <w:r w:rsidR="00992022" w:rsidRPr="00DF12FD">
        <w:rPr>
          <w:lang w:val="x-none"/>
        </w:rPr>
        <w:t>的</w:t>
      </w:r>
      <w:r w:rsidR="00237299" w:rsidRPr="00DF12FD">
        <w:rPr>
          <w:lang w:val="x-none"/>
        </w:rPr>
        <w:t>3</w:t>
      </w:r>
      <w:r w:rsidR="00237299" w:rsidRPr="00DF12FD">
        <w:rPr>
          <w:lang w:val="x-none"/>
        </w:rPr>
        <w:t>类特征进行了总结</w:t>
      </w:r>
      <w:r w:rsidRPr="00DF12FD">
        <w:rPr>
          <w:lang w:val="x-none"/>
        </w:rPr>
        <w:t>，</w:t>
      </w:r>
      <w:r w:rsidR="00237299" w:rsidRPr="00DF12FD">
        <w:rPr>
          <w:lang w:val="x-none"/>
        </w:rPr>
        <w:t>这</w:t>
      </w:r>
      <w:r w:rsidR="00237299" w:rsidRPr="00DF12FD">
        <w:rPr>
          <w:lang w:val="x-none"/>
        </w:rPr>
        <w:t>3</w:t>
      </w:r>
      <w:r w:rsidR="00237299" w:rsidRPr="00DF12FD">
        <w:rPr>
          <w:lang w:val="x-none"/>
        </w:rPr>
        <w:t>类统计</w:t>
      </w:r>
      <w:r w:rsidRPr="00DF12FD">
        <w:rPr>
          <w:lang w:val="x-none"/>
        </w:rPr>
        <w:t>特征</w:t>
      </w:r>
      <w:r w:rsidR="00237299" w:rsidRPr="00DF12FD">
        <w:rPr>
          <w:lang w:val="x-none"/>
        </w:rPr>
        <w:t>将成为本章</w:t>
      </w:r>
      <w:r w:rsidRPr="00DF12FD">
        <w:rPr>
          <w:lang w:val="x-none"/>
        </w:rPr>
        <w:t>PE</w:t>
      </w:r>
      <w:r w:rsidRPr="00DF12FD">
        <w:rPr>
          <w:lang w:val="x-none"/>
        </w:rPr>
        <w:t>方案的</w:t>
      </w:r>
      <w:r w:rsidR="00237299" w:rsidRPr="00DF12FD">
        <w:rPr>
          <w:lang w:val="x-none"/>
        </w:rPr>
        <w:t>设计</w:t>
      </w:r>
      <w:r w:rsidRPr="00DF12FD">
        <w:rPr>
          <w:lang w:val="x-none"/>
        </w:rPr>
        <w:t>依据。</w:t>
      </w:r>
    </w:p>
    <w:p w:rsidR="00237299" w:rsidRPr="00DF12FD" w:rsidRDefault="00DB58A9" w:rsidP="005F5E17">
      <w:pPr>
        <w:spacing w:line="300" w:lineRule="auto"/>
        <w:ind w:firstLineChars="200" w:firstLine="420"/>
        <w:rPr>
          <w:lang w:val="x-none"/>
        </w:rPr>
      </w:pPr>
      <w:r>
        <w:rPr>
          <w:lang w:val="x-none"/>
        </w:rPr>
        <w:t>本文</w:t>
      </w:r>
      <w:r w:rsidR="008B02FC">
        <w:rPr>
          <w:lang w:val="x-none"/>
        </w:rPr>
        <w:t>致力于在保证架构的高算法</w:t>
      </w:r>
      <w:r w:rsidR="008B02FC">
        <w:rPr>
          <w:rFonts w:hint="eastAsia"/>
          <w:lang w:val="x-none"/>
        </w:rPr>
        <w:t>支持度</w:t>
      </w:r>
      <w:r w:rsidR="005F7088" w:rsidRPr="00DF12FD">
        <w:rPr>
          <w:lang w:val="x-none"/>
        </w:rPr>
        <w:t>和</w:t>
      </w:r>
      <w:r w:rsidR="008B02FC">
        <w:rPr>
          <w:lang w:val="x-none"/>
        </w:rPr>
        <w:t>高</w:t>
      </w:r>
      <w:r w:rsidR="005F7088" w:rsidRPr="00DF12FD">
        <w:rPr>
          <w:lang w:val="x-none"/>
        </w:rPr>
        <w:t>映射性能的前提下尽可能地减少架构的设计面积。算法的统计分析表明传统的可重构密码架构中存在</w:t>
      </w:r>
      <w:proofErr w:type="gramStart"/>
      <w:r w:rsidR="005F7088" w:rsidRPr="00DF12FD">
        <w:rPr>
          <w:lang w:val="x-none"/>
        </w:rPr>
        <w:t>很</w:t>
      </w:r>
      <w:proofErr w:type="gramEnd"/>
      <w:r w:rsidR="005F7088" w:rsidRPr="00DF12FD">
        <w:rPr>
          <w:lang w:val="x-none"/>
        </w:rPr>
        <w:t>多</w:t>
      </w:r>
      <w:r w:rsidR="008B02FC">
        <w:rPr>
          <w:lang w:val="x-none"/>
        </w:rPr>
        <w:t>功能</w:t>
      </w:r>
      <w:r w:rsidR="005F7088" w:rsidRPr="00DF12FD">
        <w:rPr>
          <w:lang w:val="x-none"/>
        </w:rPr>
        <w:t>单元冗余设计。在传统的同构设计中，在架构的任何位置的</w:t>
      </w:r>
      <w:r w:rsidR="005F7088" w:rsidRPr="00DF12FD">
        <w:rPr>
          <w:lang w:val="x-none"/>
        </w:rPr>
        <w:t>PE</w:t>
      </w:r>
      <w:r w:rsidR="005F7088" w:rsidRPr="00DF12FD">
        <w:rPr>
          <w:lang w:val="x-none"/>
        </w:rPr>
        <w:t>都包含了算法所需的全部功能</w:t>
      </w:r>
      <w:r w:rsidR="008B02FC">
        <w:rPr>
          <w:lang w:val="x-none"/>
        </w:rPr>
        <w:t>单元</w:t>
      </w:r>
      <w:r w:rsidR="005F7088" w:rsidRPr="00DF12FD">
        <w:rPr>
          <w:lang w:val="x-none"/>
        </w:rPr>
        <w:t>；但是对于</w:t>
      </w:r>
      <w:r w:rsidR="008B02FC">
        <w:rPr>
          <w:lang w:val="x-none"/>
        </w:rPr>
        <w:t>具体</w:t>
      </w:r>
      <w:r w:rsidR="005F7088" w:rsidRPr="00DF12FD">
        <w:rPr>
          <w:lang w:val="x-none"/>
        </w:rPr>
        <w:t>算法而言，某一种功能单元只会出现有限的几次，架构中</w:t>
      </w:r>
      <w:r w:rsidR="008B02FC">
        <w:rPr>
          <w:lang w:val="x-none"/>
        </w:rPr>
        <w:t>的</w:t>
      </w:r>
      <w:r w:rsidR="005F7088" w:rsidRPr="00DF12FD">
        <w:rPr>
          <w:lang w:val="x-none"/>
        </w:rPr>
        <w:t>这些功能单元</w:t>
      </w:r>
      <w:r w:rsidR="008B02FC">
        <w:rPr>
          <w:lang w:val="x-none"/>
        </w:rPr>
        <w:t>在实际的映射中</w:t>
      </w:r>
      <w:r w:rsidR="005F7088" w:rsidRPr="00DF12FD">
        <w:rPr>
          <w:lang w:val="x-none"/>
        </w:rPr>
        <w:t>使用率很低，甚至有些功能单元根本不会被使用。本文从两个方面避免这种功能单元冗余</w:t>
      </w:r>
      <w:r w:rsidR="00237299" w:rsidRPr="00DF12FD">
        <w:rPr>
          <w:lang w:val="x-none"/>
        </w:rPr>
        <w:t>：</w:t>
      </w:r>
    </w:p>
    <w:p w:rsidR="00237299" w:rsidRPr="00DF12FD" w:rsidRDefault="005F7088" w:rsidP="002765D4">
      <w:pPr>
        <w:numPr>
          <w:ilvl w:val="0"/>
          <w:numId w:val="14"/>
        </w:numPr>
        <w:spacing w:line="300" w:lineRule="auto"/>
        <w:rPr>
          <w:lang w:val="x-none"/>
        </w:rPr>
      </w:pPr>
      <w:r w:rsidRPr="00DF12FD">
        <w:rPr>
          <w:lang w:val="x-none"/>
        </w:rPr>
        <w:t>在确定初始架构时对于</w:t>
      </w:r>
      <w:r w:rsidR="00237299" w:rsidRPr="00DF12FD">
        <w:rPr>
          <w:lang w:val="x-none"/>
        </w:rPr>
        <w:t>次序</w:t>
      </w:r>
      <w:r w:rsidRPr="00DF12FD">
        <w:rPr>
          <w:lang w:val="x-none"/>
        </w:rPr>
        <w:t>信息</w:t>
      </w:r>
      <w:r w:rsidR="00237299" w:rsidRPr="00DF12FD">
        <w:rPr>
          <w:lang w:val="x-none"/>
        </w:rPr>
        <w:t>比较明显的</w:t>
      </w:r>
      <w:r w:rsidR="00603AC7">
        <w:rPr>
          <w:rFonts w:hint="eastAsia"/>
          <w:lang w:val="x-none"/>
        </w:rPr>
        <w:t>算子</w:t>
      </w:r>
      <w:r w:rsidR="00603AC7">
        <w:rPr>
          <w:lang w:val="x-none"/>
        </w:rPr>
        <w:t>，只在有明确需求的位置上放置对应</w:t>
      </w:r>
      <w:r w:rsidR="00237299" w:rsidRPr="00DF12FD">
        <w:rPr>
          <w:lang w:val="x-none"/>
        </w:rPr>
        <w:t>功能单元；</w:t>
      </w:r>
    </w:p>
    <w:p w:rsidR="005F7088" w:rsidRPr="00DF12FD" w:rsidRDefault="00603AC7" w:rsidP="002765D4">
      <w:pPr>
        <w:numPr>
          <w:ilvl w:val="0"/>
          <w:numId w:val="14"/>
        </w:numPr>
        <w:spacing w:line="300" w:lineRule="auto"/>
        <w:rPr>
          <w:lang w:val="x-none"/>
        </w:rPr>
      </w:pPr>
      <w:r>
        <w:rPr>
          <w:lang w:val="x-none"/>
        </w:rPr>
        <w:t>对于</w:t>
      </w:r>
      <w:r w:rsidR="00D63065" w:rsidRPr="00DF12FD">
        <w:rPr>
          <w:lang w:val="x-none"/>
        </w:rPr>
        <w:t>次序特征</w:t>
      </w:r>
      <w:r w:rsidR="005F7088" w:rsidRPr="00DF12FD">
        <w:rPr>
          <w:lang w:val="x-none"/>
        </w:rPr>
        <w:t>不明显的功能单元，在制定初始架构方案时不进行</w:t>
      </w:r>
      <w:r w:rsidR="00237299" w:rsidRPr="00DF12FD">
        <w:rPr>
          <w:lang w:val="x-none"/>
        </w:rPr>
        <w:t>位置</w:t>
      </w:r>
      <w:r w:rsidR="005F7088" w:rsidRPr="00DF12FD">
        <w:rPr>
          <w:lang w:val="x-none"/>
        </w:rPr>
        <w:t>确定，如传统的同构架构一样，所有的</w:t>
      </w:r>
      <w:r w:rsidR="005F7088" w:rsidRPr="00DF12FD">
        <w:rPr>
          <w:lang w:val="x-none"/>
        </w:rPr>
        <w:t>PE</w:t>
      </w:r>
      <w:r w:rsidR="005F7088" w:rsidRPr="00DF12FD">
        <w:rPr>
          <w:lang w:val="x-none"/>
        </w:rPr>
        <w:t>都包含这些功能单元，进一步的</w:t>
      </w:r>
      <w:r w:rsidR="00237299" w:rsidRPr="00DF12FD">
        <w:rPr>
          <w:lang w:val="x-none"/>
        </w:rPr>
        <w:t>优化</w:t>
      </w:r>
      <w:r w:rsidR="005F7088" w:rsidRPr="00DF12FD">
        <w:rPr>
          <w:lang w:val="x-none"/>
        </w:rPr>
        <w:t>在</w:t>
      </w:r>
      <w:r w:rsidR="00237299" w:rsidRPr="00DF12FD">
        <w:rPr>
          <w:lang w:val="x-none"/>
        </w:rPr>
        <w:t>算法映射后根据大量算法映射后的功能使用分布情况，</w:t>
      </w:r>
      <w:r>
        <w:rPr>
          <w:lang w:val="x-none"/>
        </w:rPr>
        <w:t>再</w:t>
      </w:r>
      <w:r w:rsidR="00237299" w:rsidRPr="00DF12FD">
        <w:rPr>
          <w:lang w:val="x-none"/>
        </w:rPr>
        <w:t>对初始架构存在的冗余功能进行优化。</w:t>
      </w:r>
      <w:r w:rsidR="00237299" w:rsidRPr="00DF12FD">
        <w:rPr>
          <w:lang w:val="x-none"/>
        </w:rPr>
        <w:t xml:space="preserve"> </w:t>
      </w:r>
    </w:p>
    <w:p w:rsidR="005F7088" w:rsidRPr="00DF12FD" w:rsidRDefault="005F7088" w:rsidP="006C393A">
      <w:pPr>
        <w:pStyle w:val="a1"/>
        <w:numPr>
          <w:ilvl w:val="2"/>
          <w:numId w:val="2"/>
        </w:numPr>
        <w:spacing w:before="156" w:after="156" w:line="300" w:lineRule="auto"/>
        <w:rPr>
          <w:lang w:eastAsia="zh-CN"/>
        </w:rPr>
      </w:pPr>
      <w:bookmarkStart w:id="58" w:name="_Toc448392787"/>
      <w:bookmarkStart w:id="59" w:name="_Toc451242808"/>
      <w:r w:rsidRPr="00DF12FD">
        <w:rPr>
          <w:lang w:eastAsia="zh-CN"/>
        </w:rPr>
        <w:t>阵列拓扑结构</w:t>
      </w:r>
      <w:bookmarkEnd w:id="58"/>
      <w:bookmarkEnd w:id="59"/>
    </w:p>
    <w:p w:rsidR="005F7088" w:rsidRPr="00DF12FD" w:rsidRDefault="005F7088" w:rsidP="005F5E17">
      <w:pPr>
        <w:spacing w:line="300" w:lineRule="auto"/>
        <w:ind w:firstLineChars="200" w:firstLine="420"/>
        <w:rPr>
          <w:lang w:val="x-none"/>
        </w:rPr>
      </w:pPr>
      <w:r w:rsidRPr="00DF12FD">
        <w:rPr>
          <w:lang w:val="x-none"/>
        </w:rPr>
        <w:t>如</w:t>
      </w:r>
      <w:r w:rsidR="00782170">
        <w:rPr>
          <w:lang w:val="x-none"/>
        </w:rPr>
        <w:fldChar w:fldCharType="begin"/>
      </w:r>
      <w:r w:rsidR="00782170">
        <w:rPr>
          <w:lang w:val="x-none"/>
        </w:rPr>
        <w:instrText xml:space="preserve"> REF _Ref450764907 \h </w:instrText>
      </w:r>
      <w:r w:rsidR="00782170">
        <w:rPr>
          <w:lang w:val="x-none"/>
        </w:rPr>
      </w:r>
      <w:r w:rsidR="00782170">
        <w:rPr>
          <w:lang w:val="x-none"/>
        </w:rPr>
        <w:fldChar w:fldCharType="separate"/>
      </w:r>
      <w:r w:rsidR="007A4227" w:rsidRPr="008A41E9">
        <w:rPr>
          <w:rFonts w:asciiTheme="minorEastAsia" w:eastAsiaTheme="minorEastAsia" w:hAnsiTheme="minorEastAsia" w:hint="eastAsia"/>
          <w:szCs w:val="21"/>
        </w:rPr>
        <w:t>图</w:t>
      </w:r>
      <w:r w:rsidR="007A4227">
        <w:rPr>
          <w:szCs w:val="21"/>
        </w:rPr>
        <w:t>3</w:t>
      </w:r>
      <w:r w:rsidR="007A4227" w:rsidRPr="008A41E9">
        <w:rPr>
          <w:szCs w:val="21"/>
        </w:rPr>
        <w:t>-</w:t>
      </w:r>
      <w:r w:rsidR="00782170">
        <w:rPr>
          <w:lang w:val="x-none"/>
        </w:rPr>
        <w:fldChar w:fldCharType="end"/>
      </w:r>
      <w:r w:rsidR="007012E7">
        <w:rPr>
          <w:lang w:val="x-none"/>
        </w:rPr>
        <w:t>3</w:t>
      </w:r>
      <w:r w:rsidR="007012E7">
        <w:rPr>
          <w:rFonts w:hint="eastAsia"/>
          <w:lang w:val="x-none"/>
        </w:rPr>
        <w:t>-</w:t>
      </w:r>
      <w:r w:rsidR="007012E7">
        <w:rPr>
          <w:lang w:val="x-none"/>
        </w:rPr>
        <w:t>4</w:t>
      </w:r>
      <w:r w:rsidRPr="00DF12FD">
        <w:rPr>
          <w:lang w:val="x-none"/>
        </w:rPr>
        <w:t>所示，可重构密码处理器阵列由多个</w:t>
      </w:r>
      <w:r w:rsidR="007012E7">
        <w:rPr>
          <w:lang w:val="x-none"/>
        </w:rPr>
        <w:t>PE</w:t>
      </w:r>
      <w:r w:rsidR="007012E7">
        <w:rPr>
          <w:lang w:val="x-none"/>
        </w:rPr>
        <w:t>组</w:t>
      </w:r>
      <w:r w:rsidRPr="00DF12FD">
        <w:rPr>
          <w:lang w:val="x-none"/>
        </w:rPr>
        <w:t>重复迭代组成。</w:t>
      </w:r>
      <w:r w:rsidR="00782170">
        <w:rPr>
          <w:lang w:val="x-none"/>
        </w:rPr>
        <w:t>每个</w:t>
      </w:r>
      <w:r w:rsidR="007012E7">
        <w:rPr>
          <w:lang w:val="x-none"/>
        </w:rPr>
        <w:t>PE</w:t>
      </w:r>
      <w:r w:rsidR="007012E7">
        <w:rPr>
          <w:lang w:val="x-none"/>
        </w:rPr>
        <w:t>组</w:t>
      </w:r>
      <w:r w:rsidR="00782170">
        <w:rPr>
          <w:lang w:val="x-none"/>
        </w:rPr>
        <w:t>包含</w:t>
      </w:r>
      <w:r w:rsidRPr="00DF12FD">
        <w:rPr>
          <w:lang w:val="x-none"/>
        </w:rPr>
        <w:t>3</w:t>
      </w:r>
      <w:r w:rsidRPr="00DF12FD">
        <w:rPr>
          <w:lang w:val="x-none"/>
        </w:rPr>
        <w:t>个</w:t>
      </w:r>
      <w:r w:rsidRPr="00DF12FD">
        <w:rPr>
          <w:lang w:val="x-none"/>
        </w:rPr>
        <w:t>PE</w:t>
      </w:r>
      <w:r w:rsidRPr="00DF12FD">
        <w:rPr>
          <w:lang w:val="x-none"/>
        </w:rPr>
        <w:t>行和</w:t>
      </w:r>
      <w:r w:rsidRPr="00DF12FD">
        <w:rPr>
          <w:lang w:val="x-none"/>
        </w:rPr>
        <w:t>3</w:t>
      </w:r>
      <w:r w:rsidRPr="00DF12FD">
        <w:rPr>
          <w:lang w:val="x-none"/>
        </w:rPr>
        <w:t>个互连结构，每</w:t>
      </w:r>
      <w:r w:rsidR="00782170">
        <w:rPr>
          <w:lang w:val="x-none"/>
        </w:rPr>
        <w:t>个</w:t>
      </w:r>
      <w:r w:rsidR="00782170">
        <w:rPr>
          <w:lang w:val="x-none"/>
        </w:rPr>
        <w:t>PE</w:t>
      </w:r>
      <w:r w:rsidR="00782170">
        <w:rPr>
          <w:lang w:val="x-none"/>
        </w:rPr>
        <w:t>行</w:t>
      </w:r>
      <w:r w:rsidRPr="00DF12FD">
        <w:rPr>
          <w:lang w:val="x-none"/>
        </w:rPr>
        <w:t>包含</w:t>
      </w:r>
      <w:r w:rsidRPr="00DF12FD">
        <w:rPr>
          <w:lang w:val="x-none"/>
        </w:rPr>
        <w:t>4</w:t>
      </w:r>
      <w:r w:rsidRPr="00DF12FD">
        <w:rPr>
          <w:lang w:val="x-none"/>
        </w:rPr>
        <w:t>个</w:t>
      </w:r>
      <w:r w:rsidRPr="00DF12FD">
        <w:rPr>
          <w:lang w:val="x-none"/>
        </w:rPr>
        <w:t>PE</w:t>
      </w:r>
      <w:r w:rsidRPr="00DF12FD">
        <w:rPr>
          <w:lang w:val="x-none"/>
        </w:rPr>
        <w:t>。</w:t>
      </w:r>
    </w:p>
    <w:p w:rsidR="005F7088" w:rsidRDefault="005F7088" w:rsidP="005F5E17">
      <w:pPr>
        <w:spacing w:line="300" w:lineRule="auto"/>
        <w:ind w:firstLineChars="200" w:firstLine="420"/>
        <w:rPr>
          <w:lang w:val="x-none"/>
        </w:rPr>
      </w:pPr>
      <w:r w:rsidRPr="00DF12FD">
        <w:rPr>
          <w:lang w:val="x-none"/>
        </w:rPr>
        <w:t>对于</w:t>
      </w:r>
      <w:r w:rsidRPr="00DF12FD">
        <w:rPr>
          <w:lang w:val="x-none"/>
        </w:rPr>
        <w:t>87.2%</w:t>
      </w:r>
      <w:r w:rsidRPr="00DF12FD">
        <w:rPr>
          <w:lang w:val="x-none"/>
        </w:rPr>
        <w:t>的加密算法来说，</w:t>
      </w:r>
      <w:r w:rsidRPr="00DF12FD">
        <w:rPr>
          <w:lang w:val="x-none"/>
        </w:rPr>
        <w:t>4</w:t>
      </w:r>
      <w:r w:rsidR="00782170">
        <w:rPr>
          <w:lang w:val="x-none"/>
        </w:rPr>
        <w:t>路并行的数据通路就可以使</w:t>
      </w:r>
      <w:r w:rsidRPr="00DF12FD">
        <w:rPr>
          <w:lang w:val="x-none"/>
        </w:rPr>
        <w:t>算法达到最大性能，只有少数的加密算法需要</w:t>
      </w:r>
      <w:r w:rsidRPr="00DF12FD">
        <w:rPr>
          <w:lang w:val="x-none"/>
        </w:rPr>
        <w:t>8</w:t>
      </w:r>
      <w:r w:rsidRPr="00DF12FD">
        <w:rPr>
          <w:lang w:val="x-none"/>
        </w:rPr>
        <w:t>路或</w:t>
      </w:r>
      <w:r w:rsidRPr="00DF12FD">
        <w:rPr>
          <w:lang w:val="x-none"/>
        </w:rPr>
        <w:t>16</w:t>
      </w:r>
      <w:r w:rsidRPr="00DF12FD">
        <w:rPr>
          <w:lang w:val="x-none"/>
        </w:rPr>
        <w:t>路的并行</w:t>
      </w:r>
      <w:r w:rsidRPr="00DF12FD">
        <w:rPr>
          <w:lang w:val="x-none"/>
        </w:rPr>
        <w:t>PE</w:t>
      </w:r>
      <w:r w:rsidRPr="00DF12FD">
        <w:rPr>
          <w:lang w:val="x-none"/>
        </w:rPr>
        <w:t>。在架构设计中，并行</w:t>
      </w:r>
      <w:r w:rsidRPr="00DF12FD">
        <w:rPr>
          <w:lang w:val="x-none"/>
        </w:rPr>
        <w:t>PE</w:t>
      </w:r>
      <w:r w:rsidRPr="00DF12FD">
        <w:rPr>
          <w:lang w:val="x-none"/>
        </w:rPr>
        <w:t>数的增加意味着阵列规模的线性增加；对于</w:t>
      </w:r>
      <w:r w:rsidRPr="00DF12FD">
        <w:rPr>
          <w:lang w:val="x-none"/>
        </w:rPr>
        <w:t>8</w:t>
      </w:r>
      <w:r w:rsidRPr="00DF12FD">
        <w:rPr>
          <w:lang w:val="x-none"/>
        </w:rPr>
        <w:t>路或</w:t>
      </w:r>
      <w:r w:rsidRPr="00DF12FD">
        <w:rPr>
          <w:lang w:val="x-none"/>
        </w:rPr>
        <w:t>16</w:t>
      </w:r>
      <w:r w:rsidRPr="00DF12FD">
        <w:rPr>
          <w:lang w:val="x-none"/>
        </w:rPr>
        <w:t>路</w:t>
      </w:r>
      <w:r w:rsidR="00782170">
        <w:rPr>
          <w:lang w:val="x-none"/>
        </w:rPr>
        <w:t>的阵列，在大多数算法下，整个阵列的硬件利用率将非常低，因此本文中的架构</w:t>
      </w:r>
      <w:r w:rsidRPr="00DF12FD">
        <w:rPr>
          <w:lang w:val="x-none"/>
        </w:rPr>
        <w:t>采用</w:t>
      </w:r>
      <w:r w:rsidRPr="00DF12FD">
        <w:rPr>
          <w:lang w:val="x-none"/>
        </w:rPr>
        <w:t>4</w:t>
      </w:r>
      <w:r w:rsidRPr="00DF12FD">
        <w:rPr>
          <w:lang w:val="x-none"/>
        </w:rPr>
        <w:t>路并行</w:t>
      </w:r>
      <w:r w:rsidRPr="00DF12FD">
        <w:rPr>
          <w:lang w:val="x-none"/>
        </w:rPr>
        <w:t>PE</w:t>
      </w:r>
      <w:r w:rsidRPr="00DF12FD">
        <w:rPr>
          <w:lang w:val="x-none"/>
        </w:rPr>
        <w:t>的设计方案。</w:t>
      </w:r>
    </w:p>
    <w:p w:rsidR="00782170" w:rsidRPr="00DF12FD" w:rsidRDefault="00782170" w:rsidP="00782170">
      <w:pPr>
        <w:spacing w:line="300" w:lineRule="auto"/>
        <w:ind w:firstLineChars="200" w:firstLine="420"/>
        <w:rPr>
          <w:szCs w:val="24"/>
          <w:lang w:val="x-none"/>
        </w:rPr>
      </w:pPr>
      <w:r w:rsidRPr="00DF12FD">
        <w:rPr>
          <w:szCs w:val="24"/>
          <w:lang w:val="x-none"/>
        </w:rPr>
        <w:lastRenderedPageBreak/>
        <w:t>所有的分组密码算法都有一个共同的特征，算法</w:t>
      </w:r>
      <w:r>
        <w:rPr>
          <w:szCs w:val="24"/>
          <w:lang w:val="x-none"/>
        </w:rPr>
        <w:t>的加解密过程都是由多个相同的轮函数迭代完成的，因此真正表征算法</w:t>
      </w:r>
      <w:r w:rsidRPr="00DF12FD">
        <w:rPr>
          <w:szCs w:val="24"/>
          <w:lang w:val="x-none"/>
        </w:rPr>
        <w:t>特征的是这个轮函数。对于同构架构，所有的</w:t>
      </w:r>
      <w:r w:rsidRPr="00DF12FD">
        <w:rPr>
          <w:szCs w:val="24"/>
          <w:lang w:val="x-none"/>
        </w:rPr>
        <w:t>PE</w:t>
      </w:r>
      <w:r w:rsidRPr="00DF12FD">
        <w:rPr>
          <w:szCs w:val="24"/>
          <w:lang w:val="x-none"/>
        </w:rPr>
        <w:t>中都被堆砌了算法所需要的功能单元，因此它可以不用考虑算法中功能单元的位置信息</w:t>
      </w:r>
      <w:r>
        <w:rPr>
          <w:rFonts w:hint="eastAsia"/>
          <w:szCs w:val="24"/>
          <w:lang w:val="x-none"/>
        </w:rPr>
        <w:t>；</w:t>
      </w:r>
      <w:r w:rsidRPr="00DF12FD">
        <w:rPr>
          <w:szCs w:val="24"/>
          <w:lang w:val="x-none"/>
        </w:rPr>
        <w:t>对于异构架构来说，理想的映射方式是一个算法轮函数映射到阵列的一个</w:t>
      </w:r>
      <w:r w:rsidR="007012E7">
        <w:rPr>
          <w:szCs w:val="24"/>
          <w:lang w:val="x-none"/>
        </w:rPr>
        <w:t>PE</w:t>
      </w:r>
      <w:r w:rsidR="007012E7">
        <w:rPr>
          <w:szCs w:val="24"/>
          <w:lang w:val="x-none"/>
        </w:rPr>
        <w:t>组</w:t>
      </w:r>
      <w:r w:rsidRPr="00DF12FD">
        <w:rPr>
          <w:szCs w:val="24"/>
          <w:lang w:val="x-none"/>
        </w:rPr>
        <w:t>中，阵列以</w:t>
      </w:r>
      <w:r w:rsidR="007012E7">
        <w:rPr>
          <w:szCs w:val="24"/>
          <w:lang w:val="x-none"/>
        </w:rPr>
        <w:t>PE</w:t>
      </w:r>
      <w:r w:rsidR="007012E7">
        <w:rPr>
          <w:szCs w:val="24"/>
          <w:lang w:val="x-none"/>
        </w:rPr>
        <w:t>组</w:t>
      </w:r>
      <w:r w:rsidRPr="00DF12FD">
        <w:rPr>
          <w:szCs w:val="24"/>
          <w:lang w:val="x-none"/>
        </w:rPr>
        <w:t>重复迭代</w:t>
      </w:r>
      <w:r>
        <w:rPr>
          <w:rFonts w:hint="eastAsia"/>
          <w:szCs w:val="24"/>
          <w:lang w:val="x-none"/>
        </w:rPr>
        <w:t>构成</w:t>
      </w:r>
      <w:r>
        <w:rPr>
          <w:szCs w:val="24"/>
          <w:lang w:val="x-none"/>
        </w:rPr>
        <w:t>，与</w:t>
      </w:r>
      <w:r w:rsidRPr="00DF12FD">
        <w:rPr>
          <w:szCs w:val="24"/>
          <w:lang w:val="x-none"/>
        </w:rPr>
        <w:t>算法的轮函数迭代</w:t>
      </w:r>
      <w:r>
        <w:rPr>
          <w:szCs w:val="24"/>
          <w:lang w:val="x-none"/>
        </w:rPr>
        <w:t>正好一一对应。有些轮函数较复杂，无法在</w:t>
      </w:r>
      <w:r w:rsidRPr="00DF12FD">
        <w:rPr>
          <w:szCs w:val="24"/>
          <w:lang w:val="x-none"/>
        </w:rPr>
        <w:t>一个</w:t>
      </w:r>
      <w:r w:rsidR="007012E7">
        <w:rPr>
          <w:szCs w:val="24"/>
          <w:lang w:val="x-none"/>
        </w:rPr>
        <w:t>PE</w:t>
      </w:r>
      <w:r w:rsidR="007012E7">
        <w:rPr>
          <w:szCs w:val="24"/>
          <w:lang w:val="x-none"/>
        </w:rPr>
        <w:t>组</w:t>
      </w:r>
      <w:r w:rsidRPr="00DF12FD">
        <w:rPr>
          <w:szCs w:val="24"/>
          <w:lang w:val="x-none"/>
        </w:rPr>
        <w:t>中完成，那么只能用一个新的</w:t>
      </w:r>
      <w:r w:rsidR="007012E7">
        <w:rPr>
          <w:szCs w:val="24"/>
          <w:lang w:val="x-none"/>
        </w:rPr>
        <w:t>PE</w:t>
      </w:r>
      <w:r w:rsidR="007012E7">
        <w:rPr>
          <w:szCs w:val="24"/>
          <w:lang w:val="x-none"/>
        </w:rPr>
        <w:t>组</w:t>
      </w:r>
      <w:r w:rsidRPr="00DF12FD">
        <w:rPr>
          <w:szCs w:val="24"/>
          <w:lang w:val="x-none"/>
        </w:rPr>
        <w:t>去完成余下的</w:t>
      </w:r>
      <w:r>
        <w:rPr>
          <w:szCs w:val="24"/>
          <w:lang w:val="x-none"/>
        </w:rPr>
        <w:t>部分，这种情况看起来比较糟糕，但是实际上只要对</w:t>
      </w:r>
      <w:r w:rsidR="007012E7">
        <w:rPr>
          <w:szCs w:val="24"/>
          <w:lang w:val="x-none"/>
        </w:rPr>
        <w:t>PE</w:t>
      </w:r>
      <w:r w:rsidR="007012E7">
        <w:rPr>
          <w:szCs w:val="24"/>
          <w:lang w:val="x-none"/>
        </w:rPr>
        <w:t>组</w:t>
      </w:r>
      <w:r>
        <w:rPr>
          <w:szCs w:val="24"/>
          <w:lang w:val="x-none"/>
        </w:rPr>
        <w:t>进行合理设计</w:t>
      </w:r>
      <w:r w:rsidRPr="00DF12FD">
        <w:rPr>
          <w:szCs w:val="24"/>
          <w:lang w:val="x-none"/>
        </w:rPr>
        <w:t>就可以把大多数算法约束到一个</w:t>
      </w:r>
      <w:r w:rsidR="007012E7">
        <w:rPr>
          <w:szCs w:val="24"/>
          <w:lang w:val="x-none"/>
        </w:rPr>
        <w:t>PE</w:t>
      </w:r>
      <w:r w:rsidR="007012E7">
        <w:rPr>
          <w:szCs w:val="24"/>
          <w:lang w:val="x-none"/>
        </w:rPr>
        <w:t>组</w:t>
      </w:r>
      <w:r w:rsidRPr="00DF12FD">
        <w:rPr>
          <w:szCs w:val="24"/>
          <w:lang w:val="x-none"/>
        </w:rPr>
        <w:t>中完成</w:t>
      </w:r>
      <w:r w:rsidR="00CD321C">
        <w:rPr>
          <w:szCs w:val="24"/>
          <w:lang w:val="x-none"/>
        </w:rPr>
        <w:t>计算</w:t>
      </w:r>
      <w:r w:rsidRPr="00DF12FD">
        <w:rPr>
          <w:szCs w:val="24"/>
          <w:lang w:val="x-none"/>
        </w:rPr>
        <w:t>。</w:t>
      </w:r>
    </w:p>
    <w:p w:rsidR="00782170" w:rsidRDefault="008F5C34" w:rsidP="00782170">
      <w:pPr>
        <w:keepNext/>
        <w:spacing w:line="300" w:lineRule="auto"/>
        <w:jc w:val="center"/>
      </w:pPr>
      <w:r w:rsidRPr="00DF12FD">
        <w:object w:dxaOrig="11011" w:dyaOrig="14415">
          <v:shape id="_x0000_i1053" type="#_x0000_t75" style="width:366.05pt;height:479.1pt" o:ole="">
            <v:imagedata r:id="rId75" o:title=""/>
          </v:shape>
          <o:OLEObject Type="Embed" ProgID="Visio.Drawing.15" ShapeID="_x0000_i1053" DrawAspect="Content" ObjectID="_1525099501" r:id="rId76"/>
        </w:object>
      </w:r>
    </w:p>
    <w:p w:rsidR="005F7088" w:rsidRPr="00782170" w:rsidRDefault="00782170" w:rsidP="00782170">
      <w:pPr>
        <w:pStyle w:val="af0"/>
        <w:jc w:val="center"/>
        <w:rPr>
          <w:sz w:val="21"/>
          <w:szCs w:val="21"/>
        </w:rPr>
      </w:pPr>
      <w:bookmarkStart w:id="60" w:name="_Ref450764907"/>
      <w:r w:rsidRPr="008A41E9">
        <w:rPr>
          <w:rFonts w:asciiTheme="minorEastAsia" w:eastAsiaTheme="minorEastAsia" w:hAnsiTheme="minorEastAsia" w:hint="eastAsia"/>
          <w:sz w:val="21"/>
          <w:szCs w:val="21"/>
        </w:rPr>
        <w:t>图</w:t>
      </w:r>
      <w:r w:rsidR="007012E7">
        <w:rPr>
          <w:rFonts w:ascii="Times New Roman" w:hAnsi="Times New Roman"/>
          <w:sz w:val="21"/>
          <w:szCs w:val="21"/>
        </w:rPr>
        <w:t>3</w:t>
      </w:r>
      <w:r w:rsidRPr="008A41E9">
        <w:rPr>
          <w:rFonts w:ascii="Times New Roman" w:hAnsi="Times New Roman"/>
          <w:sz w:val="21"/>
          <w:szCs w:val="21"/>
        </w:rPr>
        <w:t>-</w:t>
      </w:r>
      <w:bookmarkEnd w:id="60"/>
      <w:r w:rsidR="007012E7">
        <w:rPr>
          <w:rFonts w:ascii="Times New Roman" w:hAnsi="Times New Roman"/>
          <w:sz w:val="21"/>
          <w:szCs w:val="21"/>
        </w:rPr>
        <w:t>4</w:t>
      </w:r>
      <w:r w:rsidRPr="00782170">
        <w:rPr>
          <w:rFonts w:ascii="Times New Roman" w:eastAsia="宋体" w:hAnsi="Times New Roman"/>
          <w:sz w:val="21"/>
          <w:szCs w:val="21"/>
        </w:rPr>
        <w:t>可重构密码架构阵列拓扑图</w:t>
      </w:r>
    </w:p>
    <w:p w:rsidR="005F7088" w:rsidRDefault="00A26046" w:rsidP="005F5E17">
      <w:pPr>
        <w:pStyle w:val="a0"/>
        <w:numPr>
          <w:ilvl w:val="1"/>
          <w:numId w:val="2"/>
        </w:numPr>
        <w:spacing w:before="156" w:after="156" w:line="300" w:lineRule="auto"/>
        <w:rPr>
          <w:lang w:eastAsia="zh-CN"/>
        </w:rPr>
      </w:pPr>
      <w:bookmarkStart w:id="61" w:name="_Toc448392789"/>
      <w:bookmarkStart w:id="62" w:name="_Ref450766607"/>
      <w:bookmarkStart w:id="63" w:name="_Toc451242809"/>
      <w:r>
        <w:rPr>
          <w:rFonts w:hint="eastAsia"/>
          <w:lang w:eastAsia="zh-CN"/>
        </w:rPr>
        <w:t>P</w:t>
      </w:r>
      <w:r>
        <w:rPr>
          <w:lang w:eastAsia="zh-CN"/>
        </w:rPr>
        <w:t>E</w:t>
      </w:r>
      <w:r w:rsidR="005F7088" w:rsidRPr="00DF12FD">
        <w:rPr>
          <w:lang w:eastAsia="zh-CN"/>
        </w:rPr>
        <w:t>组</w:t>
      </w:r>
      <w:bookmarkEnd w:id="61"/>
      <w:bookmarkEnd w:id="62"/>
      <w:r w:rsidR="00977B56">
        <w:rPr>
          <w:lang w:eastAsia="zh-CN"/>
        </w:rPr>
        <w:t>设计</w:t>
      </w:r>
      <w:bookmarkEnd w:id="63"/>
    </w:p>
    <w:p w:rsidR="00DF0D19" w:rsidRPr="00DF0D19" w:rsidRDefault="00A26046" w:rsidP="00DF0D19">
      <w:pPr>
        <w:pStyle w:val="a1"/>
        <w:numPr>
          <w:ilvl w:val="2"/>
          <w:numId w:val="2"/>
        </w:numPr>
        <w:spacing w:before="156" w:after="156" w:line="300" w:lineRule="auto"/>
        <w:rPr>
          <w:lang w:eastAsia="zh-CN"/>
        </w:rPr>
      </w:pPr>
      <w:bookmarkStart w:id="64" w:name="_Toc451242810"/>
      <w:r>
        <w:rPr>
          <w:rFonts w:hint="eastAsia"/>
          <w:lang w:eastAsia="zh-CN"/>
        </w:rPr>
        <w:t>P</w:t>
      </w:r>
      <w:r>
        <w:rPr>
          <w:lang w:eastAsia="zh-CN"/>
        </w:rPr>
        <w:t>E</w:t>
      </w:r>
      <w:r w:rsidR="00DF0D19">
        <w:rPr>
          <w:lang w:eastAsia="zh-CN"/>
        </w:rPr>
        <w:t>的异构分布</w:t>
      </w:r>
      <w:bookmarkEnd w:id="64"/>
    </w:p>
    <w:p w:rsidR="005F7088" w:rsidRPr="00DF12FD" w:rsidRDefault="007012E7" w:rsidP="005F5E17">
      <w:pPr>
        <w:spacing w:line="300" w:lineRule="auto"/>
        <w:ind w:firstLineChars="200" w:firstLine="420"/>
        <w:rPr>
          <w:lang w:val="x-none"/>
        </w:rPr>
      </w:pPr>
      <w:r>
        <w:rPr>
          <w:lang w:val="x-none"/>
        </w:rPr>
        <w:lastRenderedPageBreak/>
        <w:t>PE</w:t>
      </w:r>
      <w:r>
        <w:rPr>
          <w:lang w:val="x-none"/>
        </w:rPr>
        <w:t>组</w:t>
      </w:r>
      <w:r w:rsidR="005F7088" w:rsidRPr="00DF12FD">
        <w:rPr>
          <w:lang w:val="x-none"/>
        </w:rPr>
        <w:t>重复迭代构成处理单元阵列，是整个架构设计的核心，如</w:t>
      </w:r>
      <w:r w:rsidR="009F6FE4">
        <w:rPr>
          <w:lang w:val="x-none"/>
        </w:rPr>
        <w:fldChar w:fldCharType="begin"/>
      </w:r>
      <w:r w:rsidR="009F6FE4">
        <w:rPr>
          <w:lang w:val="x-none"/>
        </w:rPr>
        <w:instrText xml:space="preserve"> REF _Ref450766052 \h </w:instrText>
      </w:r>
      <w:r w:rsidR="009F6FE4">
        <w:rPr>
          <w:lang w:val="x-none"/>
        </w:rPr>
      </w:r>
      <w:r w:rsidR="009F6FE4">
        <w:rPr>
          <w:lang w:val="x-none"/>
        </w:rPr>
        <w:fldChar w:fldCharType="separate"/>
      </w:r>
      <w:r w:rsidR="007A4227" w:rsidRPr="009F6FE4">
        <w:rPr>
          <w:rFonts w:asciiTheme="minorEastAsia" w:eastAsiaTheme="minorEastAsia" w:hAnsiTheme="minorEastAsia" w:hint="eastAsia"/>
          <w:szCs w:val="21"/>
        </w:rPr>
        <w:t>图</w:t>
      </w:r>
      <w:r w:rsidR="009F6FE4">
        <w:rPr>
          <w:lang w:val="x-none"/>
        </w:rPr>
        <w:fldChar w:fldCharType="end"/>
      </w:r>
      <w:r w:rsidR="007E0D3C">
        <w:rPr>
          <w:lang w:val="x-none"/>
        </w:rPr>
        <w:t>3</w:t>
      </w:r>
      <w:r w:rsidR="007E0D3C">
        <w:rPr>
          <w:rFonts w:hint="eastAsia"/>
          <w:lang w:val="x-none"/>
        </w:rPr>
        <w:t>-</w:t>
      </w:r>
      <w:r w:rsidR="007E0D3C">
        <w:rPr>
          <w:lang w:val="x-none"/>
        </w:rPr>
        <w:t>5</w:t>
      </w:r>
      <w:r w:rsidR="005F7088" w:rsidRPr="00DF12FD">
        <w:rPr>
          <w:lang w:val="x-none"/>
        </w:rPr>
        <w:t>所示，每个</w:t>
      </w:r>
      <w:r>
        <w:rPr>
          <w:lang w:val="x-none"/>
        </w:rPr>
        <w:t>PE</w:t>
      </w:r>
      <w:r>
        <w:rPr>
          <w:lang w:val="x-none"/>
        </w:rPr>
        <w:t>组</w:t>
      </w:r>
      <w:r w:rsidR="005F7088" w:rsidRPr="00DF12FD">
        <w:rPr>
          <w:lang w:val="x-none"/>
        </w:rPr>
        <w:t>中包含</w:t>
      </w:r>
      <w:r w:rsidR="005F7088" w:rsidRPr="00DF12FD">
        <w:rPr>
          <w:lang w:val="x-none"/>
        </w:rPr>
        <w:t>3</w:t>
      </w:r>
      <w:r w:rsidR="005F7088" w:rsidRPr="00DF12FD">
        <w:rPr>
          <w:lang w:val="x-none"/>
        </w:rPr>
        <w:t>个互连行和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行共有</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，这</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分成</w:t>
      </w:r>
      <w:r w:rsidR="005F7088" w:rsidRPr="00DF12FD">
        <w:rPr>
          <w:lang w:val="x-none"/>
        </w:rPr>
        <w:t>5</w:t>
      </w:r>
      <w:r w:rsidR="005F7088" w:rsidRPr="00DF12FD">
        <w:rPr>
          <w:lang w:val="x-none"/>
        </w:rPr>
        <w:t>个不同的种类。</w:t>
      </w:r>
    </w:p>
    <w:p w:rsidR="005F7088" w:rsidRDefault="00842C6C" w:rsidP="00842C6C">
      <w:pPr>
        <w:spacing w:line="300" w:lineRule="auto"/>
        <w:ind w:firstLineChars="200" w:firstLine="420"/>
      </w:pPr>
      <w:r w:rsidRPr="00DF12FD">
        <w:t>在确定初始</w:t>
      </w:r>
      <w:r w:rsidRPr="00DF12FD">
        <w:t>PE</w:t>
      </w:r>
      <w:r w:rsidRPr="00DF12FD">
        <w:t>方案时，根据算法中</w:t>
      </w:r>
      <w:r w:rsidRPr="00DF12FD">
        <w:t>S</w:t>
      </w:r>
      <w:r w:rsidR="009F6FE4">
        <w:t>盒替换、置换、有限域乘法这三种操作表现出来的次序</w:t>
      </w:r>
      <w:r w:rsidRPr="00DF12FD">
        <w:t>特征，对对应的功能单元进行了位置裁剪。</w:t>
      </w:r>
      <w:r w:rsidRPr="00DF12FD">
        <w:t>5</w:t>
      </w:r>
      <w:r w:rsidRPr="00DF12FD">
        <w:t>类异构处理单元的不同表现在对</w:t>
      </w:r>
      <w:r w:rsidRPr="00DF12FD">
        <w:t>S</w:t>
      </w:r>
      <w:r w:rsidRPr="00DF12FD">
        <w:t>盒替换、置换、有限域乘法三类处理单元的包含上，具体见</w:t>
      </w:r>
      <w:r w:rsidR="007012E7">
        <w:rPr>
          <w:rFonts w:hint="eastAsia"/>
        </w:rPr>
        <w:t>表</w:t>
      </w:r>
      <w:r w:rsidR="007012E7">
        <w:rPr>
          <w:rFonts w:hint="eastAsia"/>
        </w:rPr>
        <w:t>3-</w:t>
      </w:r>
      <w:r w:rsidR="007012E7">
        <w:t>6</w:t>
      </w:r>
      <w:r w:rsidRPr="00DF12FD">
        <w:t>所示。</w:t>
      </w:r>
    </w:p>
    <w:p w:rsidR="00842C6C" w:rsidRPr="00DF12FD" w:rsidRDefault="00842C6C" w:rsidP="00842C6C">
      <w:pPr>
        <w:spacing w:line="300" w:lineRule="auto"/>
        <w:ind w:firstLineChars="200" w:firstLine="420"/>
      </w:pPr>
      <w:r w:rsidRPr="00DF12FD">
        <w:t>S</w:t>
      </w:r>
      <w:r w:rsidRPr="00DF12FD">
        <w:t>盒替换单元是整个架构中的重要单元，</w:t>
      </w:r>
      <w:r w:rsidRPr="00DF12FD">
        <w:t>75%</w:t>
      </w:r>
      <w:r w:rsidRPr="00DF12FD">
        <w:t>的分组密码算法使用</w:t>
      </w:r>
      <w:r w:rsidRPr="00DF12FD">
        <w:t>S</w:t>
      </w:r>
      <w:r w:rsidRPr="00DF12FD">
        <w:t>盒替换操作来完成算法中的非线性变换，而且</w:t>
      </w:r>
      <w:r w:rsidRPr="00DF12FD">
        <w:t>S</w:t>
      </w:r>
      <w:r w:rsidRPr="00DF12FD">
        <w:t>盒替换单元的面积开销占据了整个架构的相当部分，因此很有必要对</w:t>
      </w:r>
      <w:r w:rsidRPr="00DF12FD">
        <w:t>S</w:t>
      </w:r>
      <w:r w:rsidRPr="00DF12FD">
        <w:t>盒替换单元进行位置优化。算法的统计特征表明，</w:t>
      </w:r>
      <w:r w:rsidRPr="00DF12FD">
        <w:t>S</w:t>
      </w:r>
      <w:r w:rsidRPr="00DF12FD">
        <w:t>盒替换操作一般出现的位置是轮函数的中间位置，</w:t>
      </w:r>
      <w:r w:rsidRPr="00DF12FD">
        <w:t>77.78%</w:t>
      </w:r>
      <w:r w:rsidRPr="00DF12FD">
        <w:t>的算法在查表前进行了</w:t>
      </w:r>
      <w:r w:rsidR="00DB4851">
        <w:t>密钥</w:t>
      </w:r>
      <w:r w:rsidRPr="00DF12FD">
        <w:t>加操作；查表后则主要进行移位、字节变换、有限域乘法等操作；没有一个算法将</w:t>
      </w:r>
      <w:r w:rsidRPr="00DF12FD">
        <w:t>S</w:t>
      </w:r>
      <w:r w:rsidRPr="00DF12FD">
        <w:t>盒替换操作作为轮函数的开始或者结束。因此在</w:t>
      </w:r>
      <w:r w:rsidR="007012E7">
        <w:t>PE</w:t>
      </w:r>
      <w:r w:rsidR="007012E7">
        <w:t>组</w:t>
      </w:r>
      <w:r w:rsidRPr="00DF12FD">
        <w:t>的第</w:t>
      </w:r>
      <w:r w:rsidRPr="00DF12FD">
        <w:t>1</w:t>
      </w:r>
      <w:r w:rsidRPr="00DF12FD">
        <w:t>、</w:t>
      </w:r>
      <w:r w:rsidRPr="00DF12FD">
        <w:t>3</w:t>
      </w:r>
      <w:r w:rsidRPr="00DF12FD">
        <w:t>行放置</w:t>
      </w:r>
      <w:r w:rsidRPr="00DF12FD">
        <w:t>S</w:t>
      </w:r>
      <w:r w:rsidRPr="00DF12FD">
        <w:t>盒查表单元是不合理的，</w:t>
      </w:r>
      <w:r w:rsidR="009F6FE4">
        <w:t>因此</w:t>
      </w:r>
      <w:r w:rsidR="007012E7">
        <w:t>PE</w:t>
      </w:r>
      <w:r w:rsidR="007012E7">
        <w:t>组</w:t>
      </w:r>
      <w:r w:rsidRPr="00DF12FD">
        <w:t>中只有第</w:t>
      </w:r>
      <w:r w:rsidRPr="00DF12FD">
        <w:t>2</w:t>
      </w:r>
      <w:r w:rsidR="009F6FE4">
        <w:t>行包含了</w:t>
      </w:r>
      <w:r w:rsidRPr="00DF12FD">
        <w:t>S</w:t>
      </w:r>
      <w:r w:rsidRPr="00DF12FD">
        <w:t>盒查表单元。</w:t>
      </w:r>
    </w:p>
    <w:p w:rsidR="00842C6C" w:rsidRDefault="005F7088" w:rsidP="00842C6C">
      <w:pPr>
        <w:keepNext/>
        <w:spacing w:line="300" w:lineRule="auto"/>
        <w:jc w:val="center"/>
      </w:pPr>
      <w:r w:rsidRPr="00DF12FD">
        <w:object w:dxaOrig="7920" w:dyaOrig="5325">
          <v:shape id="_x0000_i1054" type="#_x0000_t75" style="width:397pt;height:267.15pt" o:ole="">
            <v:imagedata r:id="rId77" o:title=""/>
          </v:shape>
          <o:OLEObject Type="Embed" ProgID="Visio.Drawing.15" ShapeID="_x0000_i1054" DrawAspect="Content" ObjectID="_1525099502" r:id="rId78"/>
        </w:object>
      </w:r>
    </w:p>
    <w:p w:rsidR="005F7088" w:rsidRPr="00842C6C" w:rsidRDefault="00842C6C" w:rsidP="00842C6C">
      <w:pPr>
        <w:pStyle w:val="af0"/>
        <w:jc w:val="center"/>
        <w:rPr>
          <w:sz w:val="21"/>
          <w:szCs w:val="21"/>
        </w:rPr>
      </w:pPr>
      <w:bookmarkStart w:id="65" w:name="_Ref450766052"/>
      <w:r w:rsidRPr="009F6FE4">
        <w:rPr>
          <w:rFonts w:asciiTheme="minorEastAsia" w:eastAsiaTheme="minorEastAsia" w:hAnsiTheme="minorEastAsia" w:hint="eastAsia"/>
          <w:sz w:val="21"/>
          <w:szCs w:val="21"/>
        </w:rPr>
        <w:t>图</w:t>
      </w:r>
      <w:bookmarkEnd w:id="65"/>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5 </w:t>
      </w:r>
      <w:r w:rsidR="007012E7">
        <w:rPr>
          <w:rFonts w:ascii="Times New Roman" w:eastAsia="宋体" w:hAnsi="Times New Roman"/>
          <w:sz w:val="21"/>
          <w:szCs w:val="21"/>
        </w:rPr>
        <w:t>PE</w:t>
      </w:r>
      <w:proofErr w:type="gramStart"/>
      <w:r w:rsidR="007012E7">
        <w:rPr>
          <w:rFonts w:ascii="Times New Roman" w:eastAsia="宋体" w:hAnsi="Times New Roman"/>
          <w:sz w:val="21"/>
          <w:szCs w:val="21"/>
        </w:rPr>
        <w:t>组</w:t>
      </w:r>
      <w:r w:rsidR="009F6FE4">
        <w:rPr>
          <w:rFonts w:ascii="Times New Roman" w:eastAsia="宋体" w:hAnsi="Times New Roman"/>
          <w:sz w:val="21"/>
          <w:szCs w:val="21"/>
        </w:rPr>
        <w:t>功能</w:t>
      </w:r>
      <w:proofErr w:type="gramEnd"/>
      <w:r w:rsidRPr="00842C6C">
        <w:rPr>
          <w:rFonts w:ascii="Times New Roman" w:eastAsia="宋体" w:hAnsi="Times New Roman"/>
          <w:sz w:val="21"/>
          <w:szCs w:val="21"/>
        </w:rPr>
        <w:t>拓扑</w:t>
      </w:r>
      <w:r w:rsidR="009F6FE4">
        <w:rPr>
          <w:rFonts w:ascii="Times New Roman" w:eastAsia="宋体" w:hAnsi="Times New Roman"/>
          <w:sz w:val="21"/>
          <w:szCs w:val="21"/>
        </w:rPr>
        <w:t>图</w:t>
      </w:r>
    </w:p>
    <w:p w:rsidR="00842C6C" w:rsidRPr="00DF12FD" w:rsidRDefault="00842C6C" w:rsidP="00842C6C">
      <w:pPr>
        <w:spacing w:line="300" w:lineRule="auto"/>
        <w:ind w:firstLineChars="200" w:firstLine="420"/>
      </w:pPr>
      <w:r w:rsidRPr="00DF12FD">
        <w:t>有限域乘法在</w:t>
      </w:r>
      <w:r w:rsidRPr="00DF12FD">
        <w:t>AES</w:t>
      </w:r>
      <w:r w:rsidRPr="00DF12FD">
        <w:t>算法中引入，随后出现的加密算法广泛使用该结构；包含有限乘法的算法有</w:t>
      </w:r>
      <w:r w:rsidRPr="00DF12FD">
        <w:t>AES</w:t>
      </w:r>
      <w:r w:rsidRPr="00DF12FD">
        <w:t>、</w:t>
      </w:r>
      <w:r w:rsidRPr="00DF12FD">
        <w:t>TWOFISH</w:t>
      </w:r>
      <w:r w:rsidRPr="00DF12FD">
        <w:t>、</w:t>
      </w:r>
      <w:r w:rsidRPr="00DF12FD">
        <w:t xml:space="preserve">CLEFIA </w:t>
      </w:r>
      <w:r w:rsidRPr="00DF12FD">
        <w:t>、</w:t>
      </w:r>
      <w:r w:rsidRPr="00DF12FD">
        <w:t>ARIA</w:t>
      </w:r>
      <w:r w:rsidRPr="00DF12FD">
        <w:t>、</w:t>
      </w:r>
      <w:r w:rsidRPr="00DF12FD">
        <w:t>SQUARE</w:t>
      </w:r>
      <w:r w:rsidRPr="00DF12FD">
        <w:t>、</w:t>
      </w:r>
      <w:r w:rsidRPr="00DF12FD">
        <w:t xml:space="preserve">SHARK </w:t>
      </w:r>
      <w:r w:rsidRPr="00DF12FD">
        <w:t>、</w:t>
      </w:r>
      <w:r w:rsidRPr="00DF12FD">
        <w:t>GRAND_CRU</w:t>
      </w:r>
      <w:r w:rsidRPr="00DF12FD">
        <w:t>、</w:t>
      </w:r>
      <w:r w:rsidRPr="00DF12FD">
        <w:t>KHAZAD</w:t>
      </w:r>
      <w:r w:rsidRPr="00DF12FD">
        <w:t>、</w:t>
      </w:r>
      <w:r w:rsidRPr="00DF12FD">
        <w:t>HIEROCRYPT_L1</w:t>
      </w:r>
      <w:r w:rsidRPr="00DF12FD">
        <w:t>、</w:t>
      </w:r>
      <w:r w:rsidRPr="00DF12FD">
        <w:t>HIEROCRYPT_3</w:t>
      </w:r>
      <w:r w:rsidRPr="00DF12FD">
        <w:t>。在这些算法中有限域乘法都紧跟在</w:t>
      </w:r>
      <w:r w:rsidRPr="00DF12FD">
        <w:t>S</w:t>
      </w:r>
      <w:r w:rsidR="009F6FE4">
        <w:t>盒查表操作之后，因此有限域乘法应该出现在紧跟</w:t>
      </w:r>
      <w:r w:rsidRPr="00DF12FD">
        <w:t>S</w:t>
      </w:r>
      <w:r w:rsidRPr="00DF12FD">
        <w:t>盒查表操作行之后，对应于</w:t>
      </w:r>
      <w:r w:rsidR="007012E7">
        <w:t>PE</w:t>
      </w:r>
      <w:r w:rsidR="007012E7">
        <w:t>组</w:t>
      </w:r>
      <w:r w:rsidRPr="00DF12FD">
        <w:t>中的第</w:t>
      </w:r>
      <w:r w:rsidRPr="00DF12FD">
        <w:t>3</w:t>
      </w:r>
      <w:r w:rsidRPr="00DF12FD">
        <w:t>行。</w:t>
      </w:r>
    </w:p>
    <w:p w:rsidR="00842C6C" w:rsidRPr="00842C6C" w:rsidRDefault="00842C6C" w:rsidP="00842C6C">
      <w:pPr>
        <w:pStyle w:val="af0"/>
        <w:keepNext/>
        <w:jc w:val="center"/>
        <w:rPr>
          <w:sz w:val="21"/>
          <w:szCs w:val="21"/>
        </w:rPr>
      </w:pPr>
      <w:r w:rsidRPr="009F6FE4">
        <w:rPr>
          <w:rFonts w:asciiTheme="minorEastAsia" w:eastAsiaTheme="minorEastAsia" w:hAnsiTheme="minorEastAsia" w:hint="eastAsia"/>
          <w:sz w:val="21"/>
          <w:szCs w:val="21"/>
        </w:rPr>
        <w:t>表</w:t>
      </w:r>
      <w:r w:rsidR="007012E7">
        <w:rPr>
          <w:rFonts w:ascii="Times New Roman" w:hAnsi="Times New Roman"/>
          <w:sz w:val="21"/>
          <w:szCs w:val="21"/>
        </w:rPr>
        <w:t>3</w:t>
      </w:r>
      <w:r w:rsidR="007012E7">
        <w:rPr>
          <w:rFonts w:ascii="Times New Roman" w:hAnsi="Times New Roman" w:hint="eastAsia"/>
          <w:sz w:val="21"/>
          <w:szCs w:val="21"/>
        </w:rPr>
        <w:t>-</w:t>
      </w:r>
      <w:r w:rsidR="007012E7">
        <w:rPr>
          <w:rFonts w:ascii="Times New Roman" w:hAnsi="Times New Roman"/>
          <w:sz w:val="21"/>
          <w:szCs w:val="21"/>
        </w:rPr>
        <w:t>6</w:t>
      </w:r>
      <w:r w:rsidR="009F6FE4" w:rsidRPr="009F6FE4">
        <w:rPr>
          <w:rFonts w:ascii="Times New Roman" w:hAnsi="Times New Roman"/>
          <w:sz w:val="21"/>
          <w:szCs w:val="21"/>
        </w:rPr>
        <w:t xml:space="preserve"> 5</w:t>
      </w:r>
      <w:r w:rsidRPr="00842C6C">
        <w:rPr>
          <w:rFonts w:ascii="Times New Roman" w:eastAsia="宋体" w:hAnsi="Times New Roman"/>
          <w:sz w:val="21"/>
          <w:szCs w:val="21"/>
        </w:rPr>
        <w:t>类异构处理单元对比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
        <w:gridCol w:w="2640"/>
        <w:gridCol w:w="964"/>
        <w:gridCol w:w="964"/>
        <w:gridCol w:w="964"/>
        <w:gridCol w:w="964"/>
        <w:gridCol w:w="964"/>
      </w:tblGrid>
      <w:tr w:rsidR="005F7088" w:rsidRPr="00DF12FD" w:rsidTr="009E00BC">
        <w:trPr>
          <w:trHeight w:val="284"/>
          <w:jc w:val="center"/>
        </w:trPr>
        <w:tc>
          <w:tcPr>
            <w:tcW w:w="3129" w:type="dxa"/>
            <w:gridSpan w:val="2"/>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20"/>
                <w:szCs w:val="21"/>
                <w:shd w:val="clear" w:color="auto" w:fill="FFFFFF"/>
              </w:rPr>
            </w:pPr>
            <w:r w:rsidRPr="00DF12FD">
              <w:rPr>
                <w:sz w:val="20"/>
              </w:rPr>
              <w:t>处理单元类别</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16"/>
              </w:rPr>
            </w:pPr>
            <w:r w:rsidRPr="00DF12FD">
              <w:rPr>
                <w:color w:val="000000"/>
                <w:sz w:val="16"/>
                <w:szCs w:val="21"/>
                <w:shd w:val="clear" w:color="auto" w:fill="FFFFFF"/>
              </w:rPr>
              <w:t>PE_Type1</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16"/>
              </w:rPr>
            </w:pPr>
            <w:r w:rsidRPr="00DF12FD">
              <w:rPr>
                <w:color w:val="000000"/>
                <w:sz w:val="16"/>
                <w:szCs w:val="21"/>
                <w:shd w:val="clear" w:color="auto" w:fill="FFFFFF"/>
              </w:rPr>
              <w:t>PE_Type2</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16"/>
              </w:rPr>
            </w:pPr>
            <w:r w:rsidRPr="00DF12FD">
              <w:rPr>
                <w:color w:val="000000"/>
                <w:sz w:val="16"/>
                <w:szCs w:val="21"/>
                <w:shd w:val="clear" w:color="auto" w:fill="FFFFFF"/>
              </w:rPr>
              <w:t>PE_Type3</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16"/>
                <w:szCs w:val="21"/>
                <w:shd w:val="clear" w:color="auto" w:fill="FFFFFF"/>
              </w:rPr>
            </w:pPr>
            <w:r w:rsidRPr="00DF12FD">
              <w:rPr>
                <w:color w:val="000000"/>
                <w:sz w:val="16"/>
                <w:szCs w:val="21"/>
                <w:shd w:val="clear" w:color="auto" w:fill="FFFFFF"/>
              </w:rPr>
              <w:t>PE_Type4</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16"/>
                <w:szCs w:val="21"/>
                <w:shd w:val="clear" w:color="auto" w:fill="FFFFFF"/>
              </w:rPr>
            </w:pPr>
            <w:r w:rsidRPr="00DF12FD">
              <w:rPr>
                <w:color w:val="000000"/>
                <w:sz w:val="16"/>
                <w:szCs w:val="21"/>
                <w:shd w:val="clear" w:color="auto" w:fill="FFFFFF"/>
              </w:rPr>
              <w:t>PE_Type5</w:t>
            </w:r>
          </w:p>
        </w:tc>
      </w:tr>
      <w:tr w:rsidR="004E56CF" w:rsidRPr="00DF12FD" w:rsidTr="009E00BC">
        <w:trPr>
          <w:trHeight w:val="284"/>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20"/>
              </w:rPr>
            </w:pPr>
            <w:r w:rsidRPr="00DF12FD">
              <w:rPr>
                <w:sz w:val="20"/>
              </w:rPr>
              <w:t>包含操作</w:t>
            </w: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逻辑单元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算术单元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移位单元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置换单元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S</w:t>
            </w:r>
            <w:r w:rsidRPr="00DF12FD">
              <w:rPr>
                <w:sz w:val="20"/>
              </w:rPr>
              <w:t>盒子替换单元</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bl>
    <w:p w:rsidR="005F7088" w:rsidRPr="00DF12FD" w:rsidRDefault="005F7088" w:rsidP="005F5E17">
      <w:pPr>
        <w:spacing w:line="300" w:lineRule="auto"/>
        <w:ind w:firstLineChars="200" w:firstLine="420"/>
      </w:pPr>
      <w:r w:rsidRPr="00DF12FD">
        <w:lastRenderedPageBreak/>
        <w:t>如</w:t>
      </w:r>
      <w:r w:rsidRPr="00DF12FD">
        <w:fldChar w:fldCharType="begin"/>
      </w:r>
      <w:r w:rsidRPr="00DF12FD">
        <w:instrText xml:space="preserve"> REF _Ref448391107 \h  \* MERGEFORMAT </w:instrText>
      </w:r>
      <w:r w:rsidRPr="00DF12FD">
        <w:fldChar w:fldCharType="separate"/>
      </w:r>
      <w:r w:rsidR="007A4227" w:rsidRPr="00DF12FD">
        <w:t>表</w:t>
      </w:r>
      <w:r w:rsidR="007A4227" w:rsidRPr="00DF12FD">
        <w:t>3-</w:t>
      </w:r>
      <w:r w:rsidR="007A4227">
        <w:t>4</w:t>
      </w:r>
      <w:r w:rsidRPr="00DF12FD">
        <w:fldChar w:fldCharType="end"/>
      </w:r>
      <w:r w:rsidRPr="00DF12FD">
        <w:t>所示，在轮函数中，各类处理单元的前后出现概率最高的操作是异或操作，因此除了逻辑操作单元本身除外，其它</w:t>
      </w:r>
      <w:r w:rsidR="009F6FE4">
        <w:t>的处理单元的前后都串行连接了异或操作，这样可以有效减少算法映射</w:t>
      </w:r>
      <w:r w:rsidRPr="00DF12FD">
        <w:t>所需的行数。对于移位算子和算术算子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5F7088" w:rsidRPr="00DF12FD" w:rsidRDefault="00A26046" w:rsidP="00DF0D19">
      <w:pPr>
        <w:pStyle w:val="a1"/>
        <w:numPr>
          <w:ilvl w:val="2"/>
          <w:numId w:val="2"/>
        </w:numPr>
        <w:spacing w:before="156" w:after="156" w:line="300" w:lineRule="auto"/>
        <w:rPr>
          <w:lang w:eastAsia="zh-CN"/>
        </w:rPr>
      </w:pPr>
      <w:bookmarkStart w:id="66" w:name="_Toc451242811"/>
      <w:r>
        <w:rPr>
          <w:rFonts w:hint="eastAsia"/>
          <w:lang w:eastAsia="zh-CN"/>
        </w:rPr>
        <w:t>P</w:t>
      </w:r>
      <w:r>
        <w:rPr>
          <w:lang w:eastAsia="zh-CN"/>
        </w:rPr>
        <w:t>E</w:t>
      </w:r>
      <w:r w:rsidR="00DF0D19">
        <w:rPr>
          <w:lang w:eastAsia="zh-CN"/>
        </w:rPr>
        <w:t>结构设计</w:t>
      </w:r>
      <w:bookmarkEnd w:id="66"/>
    </w:p>
    <w:p w:rsidR="005F7088" w:rsidRPr="00DF12FD" w:rsidRDefault="005F7088" w:rsidP="005F5E17">
      <w:pPr>
        <w:spacing w:line="300" w:lineRule="auto"/>
        <w:ind w:firstLineChars="200" w:firstLine="420"/>
      </w:pPr>
      <w:r w:rsidRPr="00DF12FD">
        <w:t>处理单元是架构中的最小执行单元，它包含算法需求的各种功能单元：算术单元（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0070531D">
        <w:t>LO</w:t>
      </w:r>
      <w:r w:rsidRPr="00DF12FD">
        <w:t>U</w:t>
      </w:r>
      <w:r w:rsidRPr="00DF12FD">
        <w:t>）以及这些单元串联的异或操作。</w:t>
      </w:r>
    </w:p>
    <w:p w:rsidR="00842C6C" w:rsidRPr="00842C6C" w:rsidRDefault="0070531D" w:rsidP="009C2D8B">
      <w:pPr>
        <w:keepNext/>
        <w:spacing w:line="300" w:lineRule="auto"/>
        <w:jc w:val="center"/>
        <w:rPr>
          <w:szCs w:val="21"/>
        </w:rPr>
      </w:pPr>
      <w:r w:rsidRPr="00DF12FD">
        <w:object w:dxaOrig="10395" w:dyaOrig="5250">
          <v:shape id="_x0000_i1055" type="#_x0000_t75" style="width:453.55pt;height:228.1pt" o:ole="">
            <v:imagedata r:id="rId79" o:title=""/>
          </v:shape>
          <o:OLEObject Type="Embed" ProgID="Visio.Drawing.15" ShapeID="_x0000_i1055" DrawAspect="Content" ObjectID="_1525099503" r:id="rId80"/>
        </w:object>
      </w:r>
      <w:bookmarkStart w:id="67" w:name="_Ref450766558"/>
      <w:bookmarkStart w:id="68" w:name="_Ref450660210"/>
      <w:r w:rsidR="00842C6C" w:rsidRPr="0070531D">
        <w:rPr>
          <w:rFonts w:asciiTheme="minorEastAsia" w:eastAsiaTheme="minorEastAsia" w:hAnsiTheme="minorEastAsia" w:hint="eastAsia"/>
          <w:szCs w:val="21"/>
        </w:rPr>
        <w:t>图</w:t>
      </w:r>
      <w:bookmarkEnd w:id="67"/>
      <w:r w:rsidR="007E0D3C">
        <w:rPr>
          <w:szCs w:val="21"/>
        </w:rPr>
        <w:t>3</w:t>
      </w:r>
      <w:r w:rsidR="007E0D3C">
        <w:rPr>
          <w:rFonts w:hint="eastAsia"/>
          <w:szCs w:val="21"/>
        </w:rPr>
        <w:t>-</w:t>
      </w:r>
      <w:r w:rsidR="007E0D3C">
        <w:rPr>
          <w:szCs w:val="21"/>
        </w:rPr>
        <w:t xml:space="preserve">6 </w:t>
      </w:r>
      <w:r w:rsidR="00842C6C" w:rsidRPr="00842C6C">
        <w:rPr>
          <w:szCs w:val="21"/>
        </w:rPr>
        <w:t>带全功能的处理单元</w:t>
      </w:r>
    </w:p>
    <w:bookmarkEnd w:id="68"/>
    <w:p w:rsidR="005F7088" w:rsidRPr="00DF12FD" w:rsidRDefault="0070531D" w:rsidP="005F5E17">
      <w:pPr>
        <w:spacing w:line="300" w:lineRule="auto"/>
        <w:ind w:firstLineChars="200" w:firstLine="420"/>
      </w:pPr>
      <w:r>
        <w:fldChar w:fldCharType="begin"/>
      </w:r>
      <w:r>
        <w:instrText xml:space="preserve"> REF _Ref450766558 \h </w:instrText>
      </w:r>
      <w:r>
        <w:fldChar w:fldCharType="separate"/>
      </w:r>
      <w:r w:rsidR="007A4227" w:rsidRPr="0070531D">
        <w:rPr>
          <w:rFonts w:asciiTheme="minorEastAsia" w:eastAsiaTheme="minorEastAsia" w:hAnsiTheme="minorEastAsia" w:hint="eastAsia"/>
          <w:szCs w:val="21"/>
        </w:rPr>
        <w:t>图</w:t>
      </w:r>
      <w:r>
        <w:fldChar w:fldCharType="end"/>
      </w:r>
      <w:r w:rsidR="007E0D3C">
        <w:t>3</w:t>
      </w:r>
      <w:r w:rsidR="007E0D3C">
        <w:rPr>
          <w:rFonts w:hint="eastAsia"/>
        </w:rPr>
        <w:t>-</w:t>
      </w:r>
      <w:r w:rsidR="007E0D3C">
        <w:t>6</w:t>
      </w:r>
      <w:r w:rsidR="005F7088" w:rsidRPr="00DF12FD">
        <w:t>是一个带全功能的处理单元，根据</w:t>
      </w:r>
      <w:r w:rsidR="001E2B2A">
        <w:t>3.2</w:t>
      </w:r>
      <w:r w:rsidR="005F7088" w:rsidRPr="00DF12FD">
        <w:t>中对</w:t>
      </w:r>
      <w:r w:rsidR="007012E7">
        <w:t>PE</w:t>
      </w:r>
      <w:r w:rsidR="007012E7">
        <w:t>组</w:t>
      </w:r>
      <w:r w:rsidR="005F7088" w:rsidRPr="00DF12FD">
        <w:t>的</w:t>
      </w:r>
      <w:r w:rsidR="003024A5" w:rsidRPr="00DF12FD">
        <w:t>描述</w:t>
      </w:r>
      <w:r w:rsidR="005F7088" w:rsidRPr="00DF12FD">
        <w:t>可知，</w:t>
      </w:r>
      <w:r w:rsidR="007012E7">
        <w:t>PE</w:t>
      </w:r>
      <w:r w:rsidR="007012E7">
        <w:t>组</w:t>
      </w:r>
      <w:r w:rsidR="005F7088" w:rsidRPr="00DF12FD">
        <w:t>中共有五类不同的执行单元，这些执行单元在置换单元（</w:t>
      </w:r>
      <w:r w:rsidR="005F7088" w:rsidRPr="00DF12FD">
        <w:t>PER</w:t>
      </w:r>
      <w:r w:rsidR="005F7088" w:rsidRPr="00DF12FD">
        <w:t>）、</w:t>
      </w:r>
      <w:r w:rsidR="005F7088" w:rsidRPr="00DF12FD">
        <w:t>S</w:t>
      </w:r>
      <w:r w:rsidR="005F7088" w:rsidRPr="00DF12FD">
        <w:t>盒替换单元（</w:t>
      </w:r>
      <w:r w:rsidR="005F7088" w:rsidRPr="00DF12FD">
        <w:t>LUT</w:t>
      </w:r>
      <w:r w:rsidR="005F7088" w:rsidRPr="00DF12FD">
        <w:t>）和有限域乘法单元（</w:t>
      </w:r>
      <w:r w:rsidR="005F7088" w:rsidRPr="00DF12FD">
        <w:t>GFM</w:t>
      </w:r>
      <w:r w:rsidR="005F7088" w:rsidRPr="00DF12FD">
        <w:t>）的包含上会有所差异。从这个全功能的处理单元中删除某些功能单元就可以得到</w:t>
      </w:r>
      <w:r w:rsidR="007012E7">
        <w:t>PE</w:t>
      </w:r>
      <w:r w:rsidR="007012E7">
        <w:t>组</w:t>
      </w:r>
      <w:r w:rsidR="005F7088" w:rsidRPr="00DF12FD">
        <w:t>中的五类处理单元。</w:t>
      </w:r>
    </w:p>
    <w:p w:rsidR="005F7088" w:rsidRPr="00DF12FD" w:rsidRDefault="005F7088" w:rsidP="005F5E17">
      <w:pPr>
        <w:spacing w:line="300" w:lineRule="auto"/>
        <w:ind w:firstLineChars="200" w:firstLine="420"/>
      </w:pPr>
      <w:r w:rsidRPr="00DF12FD">
        <w:t>处理单元中有</w:t>
      </w:r>
      <w:r w:rsidR="0070531D">
        <w:t>4</w:t>
      </w:r>
      <w:r w:rsidRPr="00DF12FD">
        <w:t>个</w:t>
      </w:r>
      <w:r w:rsidRPr="00DF12FD">
        <w:t>32</w:t>
      </w:r>
      <w:r w:rsidRPr="00DF12FD">
        <w:t>位的输入：</w:t>
      </w:r>
      <w:r w:rsidRPr="00DF12FD">
        <w:t>in0</w:t>
      </w:r>
      <w:r w:rsidRPr="00DF12FD">
        <w:t>、</w:t>
      </w:r>
      <w:r w:rsidRPr="00DF12FD">
        <w:t>in1</w:t>
      </w:r>
      <w:r w:rsidRPr="00DF12FD">
        <w:t>、</w:t>
      </w:r>
      <w:r w:rsidRPr="00DF12FD">
        <w:t>in2</w:t>
      </w:r>
      <w:r w:rsidRPr="00DF12FD">
        <w:t>、</w:t>
      </w:r>
      <w:r w:rsidRPr="00DF12FD">
        <w:t>in3</w:t>
      </w:r>
      <w:r w:rsidR="0070531D">
        <w:rPr>
          <w:rFonts w:hint="eastAsia"/>
        </w:rPr>
        <w:t>，这些输入</w:t>
      </w:r>
      <w:r w:rsidRPr="00DF12FD">
        <w:t>来自上一行的互连</w:t>
      </w:r>
      <w:r w:rsidR="0070531D">
        <w:t>输出</w:t>
      </w:r>
      <w:r w:rsidRPr="00DF12FD">
        <w:t>，传输上一行处理后的数据</w:t>
      </w:r>
      <w:r w:rsidR="0070531D">
        <w:rPr>
          <w:rFonts w:hint="eastAsia"/>
        </w:rPr>
        <w:t>。</w:t>
      </w:r>
      <w:r w:rsidRPr="00DF12FD">
        <w:t>处理单元有两个输出</w:t>
      </w:r>
      <w:r w:rsidRPr="00DF12FD">
        <w:t>out0</w:t>
      </w:r>
      <w:r w:rsidRPr="00DF12FD">
        <w:t>和</w:t>
      </w:r>
      <w:r w:rsidRPr="00DF12FD">
        <w:t>out1</w:t>
      </w:r>
      <w:r w:rsidRPr="00DF12FD">
        <w:t>，输出到互连单元作为下一行的输入；每一个输出数据可以来自处理单元并行通路中任何一个，因此在输出端有</w:t>
      </w:r>
      <w:r w:rsidRPr="00DF12FD">
        <w:t>2</w:t>
      </w:r>
      <w:r w:rsidRPr="00DF12FD">
        <w:t>个</w:t>
      </w:r>
      <w:r w:rsidR="0070531D">
        <w:t>MUX</w:t>
      </w:r>
      <w:r w:rsidRPr="00DF12FD">
        <w:t>来选择输出。</w:t>
      </w:r>
    </w:p>
    <w:p w:rsidR="005F7088" w:rsidRPr="00DF12FD" w:rsidRDefault="005F7088" w:rsidP="005F5E17">
      <w:pPr>
        <w:pStyle w:val="a0"/>
        <w:numPr>
          <w:ilvl w:val="1"/>
          <w:numId w:val="2"/>
        </w:numPr>
        <w:spacing w:before="156" w:after="156" w:line="300" w:lineRule="auto"/>
        <w:rPr>
          <w:lang w:eastAsia="zh-CN"/>
        </w:rPr>
      </w:pPr>
      <w:bookmarkStart w:id="69" w:name="_Toc448392791"/>
      <w:bookmarkStart w:id="70" w:name="_Toc451242812"/>
      <w:r w:rsidRPr="00DF12FD">
        <w:rPr>
          <w:lang w:eastAsia="zh-CN"/>
        </w:rPr>
        <w:t>功能单元</w:t>
      </w:r>
      <w:bookmarkEnd w:id="69"/>
      <w:r w:rsidR="00977B56">
        <w:rPr>
          <w:lang w:eastAsia="zh-CN"/>
        </w:rPr>
        <w:t>设计</w:t>
      </w:r>
      <w:bookmarkEnd w:id="70"/>
    </w:p>
    <w:p w:rsidR="005F7088" w:rsidRPr="00DF12FD" w:rsidRDefault="005F7088" w:rsidP="005F5E17">
      <w:pPr>
        <w:spacing w:line="300" w:lineRule="auto"/>
        <w:rPr>
          <w:lang w:val="x-none"/>
        </w:rPr>
      </w:pPr>
      <w:r w:rsidRPr="00DF12FD">
        <w:rPr>
          <w:lang w:val="x-none"/>
        </w:rPr>
        <w:t xml:space="preserve">    </w:t>
      </w:r>
      <w:r w:rsidRPr="00DF12FD">
        <w:rPr>
          <w:lang w:val="x-none"/>
        </w:rPr>
        <w:t>处理单元中有</w:t>
      </w:r>
      <w:r w:rsidRPr="00DF12FD">
        <w:rPr>
          <w:lang w:val="x-none"/>
        </w:rPr>
        <w:t>6</w:t>
      </w:r>
      <w:r w:rsidRPr="00DF12FD">
        <w:rPr>
          <w:lang w:val="x-none"/>
        </w:rPr>
        <w:t>条独立的数据通路，这</w:t>
      </w:r>
      <w:r w:rsidRPr="00DF12FD">
        <w:rPr>
          <w:lang w:val="x-none"/>
        </w:rPr>
        <w:t>6</w:t>
      </w:r>
      <w:r w:rsidRPr="00DF12FD">
        <w:rPr>
          <w:lang w:val="x-none"/>
        </w:rPr>
        <w:t>条数据通路都对应着不同的功能单元：</w:t>
      </w:r>
      <w:r w:rsidRPr="00DF12FD">
        <w:t>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Pr="00DF12FD">
        <w:t>LOU</w:t>
      </w:r>
      <w:r w:rsidRPr="00DF12FD">
        <w:t>）</w:t>
      </w:r>
      <w:r w:rsidR="0070531D">
        <w:rPr>
          <w:rFonts w:hint="eastAsia"/>
        </w:rPr>
        <w:t>，</w:t>
      </w:r>
      <w:r w:rsidRPr="00DF12FD">
        <w:t>接下来分别介绍这这些功能单元的结构。</w:t>
      </w:r>
    </w:p>
    <w:p w:rsidR="005F7088" w:rsidRPr="00DF12FD" w:rsidRDefault="005F7088" w:rsidP="005F5E17">
      <w:pPr>
        <w:pStyle w:val="a1"/>
        <w:numPr>
          <w:ilvl w:val="2"/>
          <w:numId w:val="2"/>
        </w:numPr>
        <w:spacing w:before="156" w:after="156" w:line="300" w:lineRule="auto"/>
        <w:rPr>
          <w:lang w:eastAsia="zh-CN"/>
        </w:rPr>
      </w:pPr>
      <w:bookmarkStart w:id="71" w:name="_Toc448392792"/>
      <w:bookmarkStart w:id="72" w:name="_Toc451242813"/>
      <w:r w:rsidRPr="00DF12FD">
        <w:rPr>
          <w:lang w:eastAsia="zh-CN"/>
        </w:rPr>
        <w:t>逻辑单元</w:t>
      </w:r>
      <w:bookmarkEnd w:id="71"/>
      <w:bookmarkEnd w:id="72"/>
    </w:p>
    <w:p w:rsidR="005F7088" w:rsidRPr="00DF12FD" w:rsidRDefault="00FE5483" w:rsidP="005F5E17">
      <w:pPr>
        <w:spacing w:line="300" w:lineRule="auto"/>
        <w:ind w:firstLine="420"/>
      </w:pPr>
      <w:r>
        <w:rPr>
          <w:lang w:val="x-none"/>
        </w:rPr>
        <w:lastRenderedPageBreak/>
        <w:t>第三章中</w:t>
      </w:r>
      <w:r>
        <w:t>算法分析总结的</w:t>
      </w:r>
      <w:r w:rsidR="005F7088" w:rsidRPr="00DF12FD">
        <w:t>逻辑操作</w:t>
      </w:r>
      <w:r>
        <w:t>算子</w:t>
      </w:r>
      <w:r w:rsidR="005F7088" w:rsidRPr="00DF12FD">
        <w:t>特征如</w:t>
      </w:r>
      <w:r w:rsidR="001F4488" w:rsidRPr="00DF12FD">
        <w:t>表</w:t>
      </w:r>
      <w:r w:rsidR="007012E7">
        <w:t>3</w:t>
      </w:r>
      <w:r w:rsidR="007012E7">
        <w:rPr>
          <w:rFonts w:hint="eastAsia"/>
        </w:rPr>
        <w:t>-</w:t>
      </w:r>
      <w:r w:rsidR="007012E7">
        <w:t>7</w:t>
      </w:r>
      <w:r>
        <w:t>所示；所有的算法都使用了异或操作，与操作和</w:t>
      </w:r>
      <w:proofErr w:type="gramStart"/>
      <w:r>
        <w:t>或</w:t>
      </w:r>
      <w:proofErr w:type="gramEnd"/>
      <w:r>
        <w:t>操作只有很少的算法使用，没有算法使用了</w:t>
      </w:r>
      <w:r w:rsidR="005F7088" w:rsidRPr="00DF12FD">
        <w:t>非</w:t>
      </w:r>
      <w:r>
        <w:t>逻辑</w:t>
      </w:r>
      <w:r w:rsidR="005F7088" w:rsidRPr="00DF12FD">
        <w:t>操作。</w:t>
      </w: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3" w:name="_Ref450660543"/>
      <w:r w:rsidRPr="00DF12FD">
        <w:rPr>
          <w:rFonts w:ascii="Times New Roman" w:eastAsia="宋体" w:hAnsi="Times New Roman"/>
          <w:sz w:val="21"/>
          <w:szCs w:val="21"/>
        </w:rPr>
        <w:t>表</w:t>
      </w:r>
      <w:bookmarkEnd w:id="73"/>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7012E7">
        <w:rPr>
          <w:rFonts w:ascii="Times New Roman" w:eastAsia="宋体" w:hAnsi="Times New Roman"/>
          <w:sz w:val="21"/>
          <w:szCs w:val="21"/>
        </w:rPr>
        <w:t>7</w:t>
      </w:r>
      <w:r w:rsidR="00FE5483">
        <w:rPr>
          <w:rFonts w:ascii="Times New Roman" w:eastAsia="宋体" w:hAnsi="Times New Roman"/>
          <w:sz w:val="21"/>
          <w:szCs w:val="21"/>
        </w:rPr>
        <w:t>逻辑操作统计特征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7"/>
        <w:gridCol w:w="1425"/>
        <w:gridCol w:w="1989"/>
        <w:gridCol w:w="1707"/>
      </w:tblGrid>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逻辑操作</w:t>
            </w:r>
          </w:p>
        </w:tc>
        <w:tc>
          <w:tcPr>
            <w:tcW w:w="1425"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使用频率</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逻辑操作</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使用频率</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XOR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100.00%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AND</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8.30%</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NOT</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30.56%</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2.80%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17.00%</w:t>
            </w:r>
          </w:p>
        </w:tc>
      </w:tr>
    </w:tbl>
    <w:p w:rsidR="005F7088" w:rsidRPr="00DF12FD" w:rsidRDefault="005F7088" w:rsidP="005F5E17">
      <w:pPr>
        <w:spacing w:line="300" w:lineRule="auto"/>
        <w:ind w:firstLine="420"/>
      </w:pPr>
      <w:r w:rsidRPr="00DF12FD">
        <w:t>对于逻辑操作的级联，有</w:t>
      </w:r>
      <w:r w:rsidRPr="00DF12FD">
        <w:t>30.56%</w:t>
      </w:r>
      <w:r w:rsidRPr="00DF12FD">
        <w:t>的算法中含有双异或操作，有</w:t>
      </w:r>
      <w:r w:rsidRPr="00DF12FD">
        <w:t>17%</w:t>
      </w:r>
      <w:r w:rsidRPr="00DF12FD">
        <w:t>的算法中含有三异或操作；为了支持多异或操作，如</w:t>
      </w:r>
      <w:r w:rsidR="007E0D3C">
        <w:rPr>
          <w:rFonts w:hint="eastAsia"/>
        </w:rPr>
        <w:t>图</w:t>
      </w:r>
      <w:r w:rsidR="007E0D3C">
        <w:rPr>
          <w:rFonts w:hint="eastAsia"/>
        </w:rPr>
        <w:t>3-</w:t>
      </w:r>
      <w:r w:rsidR="007E0D3C">
        <w:t>7</w:t>
      </w:r>
      <w:r w:rsidRPr="00DF12FD">
        <w:t>所示，逻辑单元中对异或操作进行了可选择的三级级联。</w:t>
      </w:r>
    </w:p>
    <w:p w:rsidR="00842C6C" w:rsidRDefault="001F4488" w:rsidP="00842C6C">
      <w:pPr>
        <w:keepNext/>
        <w:spacing w:line="300" w:lineRule="auto"/>
        <w:jc w:val="center"/>
      </w:pPr>
      <w:r w:rsidRPr="00DF12FD">
        <w:object w:dxaOrig="4320" w:dyaOrig="4455">
          <v:shape id="_x0000_i1056" type="#_x0000_t75" style="width:3in;height:209.95pt" o:ole="">
            <v:imagedata r:id="rId81" o:title=""/>
          </v:shape>
          <o:OLEObject Type="Embed" ProgID="Visio.Drawing.15" ShapeID="_x0000_i1056" DrawAspect="Content" ObjectID="_1525099504" r:id="rId82"/>
        </w:object>
      </w:r>
    </w:p>
    <w:p w:rsidR="001F4488" w:rsidRPr="00842C6C" w:rsidRDefault="00842C6C" w:rsidP="00842C6C">
      <w:pPr>
        <w:pStyle w:val="af0"/>
        <w:jc w:val="center"/>
        <w:rPr>
          <w:sz w:val="21"/>
          <w:szCs w:val="21"/>
        </w:rPr>
      </w:pPr>
      <w:r w:rsidRPr="00FE5483">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7 </w:t>
      </w:r>
      <w:r w:rsidRPr="00842C6C">
        <w:rPr>
          <w:rFonts w:ascii="Times New Roman" w:eastAsia="宋体" w:hAnsi="Times New Roman"/>
          <w:sz w:val="21"/>
          <w:szCs w:val="21"/>
        </w:rPr>
        <w:t>逻辑单元结构</w:t>
      </w:r>
    </w:p>
    <w:p w:rsidR="005F7088" w:rsidRPr="00DF12FD" w:rsidRDefault="005F7088" w:rsidP="005F5E17">
      <w:pPr>
        <w:spacing w:line="300" w:lineRule="auto"/>
        <w:ind w:firstLineChars="200" w:firstLine="420"/>
      </w:pPr>
      <w:r w:rsidRPr="00DF12FD">
        <w:t>如</w:t>
      </w:r>
      <w:r w:rsidR="007E0D3C">
        <w:rPr>
          <w:rFonts w:hint="eastAsia"/>
        </w:rPr>
        <w:t>图</w:t>
      </w:r>
      <w:r w:rsidR="007E0D3C">
        <w:rPr>
          <w:rFonts w:hint="eastAsia"/>
        </w:rPr>
        <w:t>3-</w:t>
      </w:r>
      <w:r w:rsidR="007E0D3C">
        <w:t>7</w:t>
      </w:r>
      <w:r w:rsidRPr="00DF12FD">
        <w:t>所示，结构中共有</w:t>
      </w:r>
      <w:r w:rsidRPr="00DF12FD">
        <w:t>7</w:t>
      </w:r>
      <w:r w:rsidRPr="00DF12FD">
        <w:t>路数据，因此需要一个</w:t>
      </w:r>
      <w:r w:rsidRPr="00DF12FD">
        <w:t>8</w:t>
      </w:r>
      <w:r w:rsidRPr="00DF12FD">
        <w:t>输入</w:t>
      </w:r>
      <w:r w:rsidR="0070531D">
        <w:t>MUX</w:t>
      </w:r>
      <w:r w:rsidRPr="00DF12FD">
        <w:t>，共需要</w:t>
      </w:r>
      <w:r w:rsidRPr="00DF12FD">
        <w:t>3</w:t>
      </w:r>
      <w:r w:rsidRPr="00DF12FD">
        <w:t>位配置位。对应的配置信息和操作功能如</w:t>
      </w:r>
      <w:r w:rsidR="007012E7">
        <w:t>3</w:t>
      </w:r>
      <w:r w:rsidR="007012E7">
        <w:rPr>
          <w:rFonts w:hint="eastAsia"/>
        </w:rPr>
        <w:t>-</w:t>
      </w:r>
      <w:r w:rsidR="007012E7">
        <w:t>8</w:t>
      </w:r>
      <w:r w:rsidRPr="00DF12FD">
        <w:t>所示。</w:t>
      </w: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4" w:name="_Ref450660723"/>
      <w:bookmarkStart w:id="75" w:name="_Ref450660716"/>
      <w:r w:rsidRPr="00DF12FD">
        <w:rPr>
          <w:rFonts w:ascii="Times New Roman" w:eastAsia="宋体" w:hAnsi="Times New Roman"/>
          <w:sz w:val="21"/>
          <w:szCs w:val="21"/>
        </w:rPr>
        <w:t>表</w:t>
      </w:r>
      <w:bookmarkEnd w:id="74"/>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7012E7">
        <w:rPr>
          <w:rFonts w:ascii="Times New Roman" w:eastAsia="宋体" w:hAnsi="Times New Roman"/>
          <w:sz w:val="21"/>
          <w:szCs w:val="21"/>
        </w:rPr>
        <w:t>8</w:t>
      </w:r>
      <w:r w:rsidRPr="00DF12FD">
        <w:rPr>
          <w:rFonts w:ascii="Times New Roman" w:eastAsia="宋体" w:hAnsi="Times New Roman"/>
          <w:sz w:val="21"/>
          <w:szCs w:val="21"/>
        </w:rPr>
        <w:t>逻辑单元的配置信息分配</w:t>
      </w:r>
      <w:bookmarkEnd w:id="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002"/>
      </w:tblGrid>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控制信号</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操作</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r w:rsidRPr="005F5E17">
              <w:rPr>
                <w:rFonts w:ascii="宋体" w:hAnsi="宋体" w:cs="宋体" w:hint="eastAsia"/>
              </w:rPr>
              <w:t>⊕</w:t>
            </w:r>
            <w:r w:rsidRPr="00DF12FD">
              <w:t>ir3</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ir0|ir1</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ir0&amp;ir1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Ir2</w:t>
            </w:r>
            <w:r w:rsidRPr="00DF12FD">
              <w:t>直通</w:t>
            </w:r>
          </w:p>
        </w:tc>
      </w:tr>
      <w:tr w:rsidR="005F7088" w:rsidRPr="00DF12FD" w:rsidTr="009E00BC">
        <w:trPr>
          <w:trHeight w:val="60"/>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110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Ir3</w:t>
            </w:r>
            <w:r w:rsidRPr="00DF12FD">
              <w:t>直通</w:t>
            </w:r>
          </w:p>
        </w:tc>
      </w:tr>
    </w:tbl>
    <w:p w:rsidR="005F7088" w:rsidRPr="00DF12FD" w:rsidRDefault="005F7088" w:rsidP="005F5E17">
      <w:pPr>
        <w:pStyle w:val="a1"/>
        <w:numPr>
          <w:ilvl w:val="2"/>
          <w:numId w:val="2"/>
        </w:numPr>
        <w:spacing w:before="156" w:after="156" w:line="300" w:lineRule="auto"/>
        <w:rPr>
          <w:lang w:eastAsia="zh-CN"/>
        </w:rPr>
      </w:pPr>
      <w:bookmarkStart w:id="76" w:name="_Toc448392793"/>
      <w:bookmarkStart w:id="77" w:name="_Toc451242814"/>
      <w:r w:rsidRPr="00DF12FD">
        <w:rPr>
          <w:lang w:eastAsia="zh-CN"/>
        </w:rPr>
        <w:t>S</w:t>
      </w:r>
      <w:r w:rsidRPr="00DF12FD">
        <w:rPr>
          <w:lang w:eastAsia="zh-CN"/>
        </w:rPr>
        <w:t>盒替代单元</w:t>
      </w:r>
      <w:bookmarkEnd w:id="76"/>
      <w:bookmarkEnd w:id="77"/>
    </w:p>
    <w:p w:rsidR="005F7088" w:rsidRPr="00DF12FD" w:rsidRDefault="005F7088" w:rsidP="005F5E17">
      <w:pPr>
        <w:spacing w:line="300" w:lineRule="auto"/>
        <w:ind w:firstLineChars="200" w:firstLine="420"/>
        <w:rPr>
          <w:lang w:val="x-none"/>
        </w:rPr>
      </w:pPr>
      <w:r w:rsidRPr="00DF12FD">
        <w:rPr>
          <w:lang w:val="x-none"/>
        </w:rPr>
        <w:t>S</w:t>
      </w:r>
      <w:r w:rsidRPr="00DF12FD">
        <w:rPr>
          <w:lang w:val="x-none"/>
        </w:rPr>
        <w:t>盒是许多分组密码算法中唯一的非线性部件，提供了算法所需要到混乱作用。分组算法中常常需要并行查找相同或不同的</w:t>
      </w:r>
      <w:r w:rsidR="009C2D8B">
        <w:rPr>
          <w:lang w:val="x-none"/>
        </w:rPr>
        <w:t>S</w:t>
      </w:r>
      <w:r w:rsidRPr="00DF12FD">
        <w:rPr>
          <w:lang w:val="x-none"/>
        </w:rPr>
        <w:t>盒</w:t>
      </w:r>
      <w:r w:rsidR="00A44095" w:rsidRPr="00DF12FD">
        <w:rPr>
          <w:lang w:val="x-none"/>
        </w:rPr>
        <w:t>，</w:t>
      </w:r>
      <w:r w:rsidR="009C2D8B">
        <w:rPr>
          <w:rFonts w:hint="eastAsia"/>
          <w:lang w:val="x-none"/>
        </w:rPr>
        <w:t>S</w:t>
      </w:r>
      <w:r w:rsidRPr="00DF12FD">
        <w:rPr>
          <w:lang w:val="x-none"/>
        </w:rPr>
        <w:t>盒代替的输入粒度差别较大</w:t>
      </w:r>
      <w:r w:rsidR="00A44095" w:rsidRPr="00DF12FD">
        <w:rPr>
          <w:lang w:val="x-none"/>
        </w:rPr>
        <w:t>，</w:t>
      </w:r>
      <w:r w:rsidRPr="00DF12FD">
        <w:rPr>
          <w:lang w:val="x-none"/>
        </w:rPr>
        <w:t>以不大于</w:t>
      </w:r>
      <w:r w:rsidR="00A44095" w:rsidRPr="00DF12FD">
        <w:rPr>
          <w:lang w:val="x-none"/>
        </w:rPr>
        <w:t>8</w:t>
      </w:r>
      <w:r w:rsidRPr="00DF12FD">
        <w:rPr>
          <w:lang w:val="x-none"/>
        </w:rPr>
        <w:t>位者居多</w:t>
      </w:r>
      <w:r w:rsidR="00A44095" w:rsidRPr="00DF12FD">
        <w:rPr>
          <w:lang w:val="x-none"/>
        </w:rPr>
        <w:t>；</w:t>
      </w:r>
      <w:r w:rsidR="00A44095" w:rsidRPr="00DF12FD">
        <w:rPr>
          <w:lang w:val="x-none"/>
        </w:rPr>
        <w:t>S</w:t>
      </w:r>
      <w:r w:rsidRPr="00DF12FD">
        <w:rPr>
          <w:lang w:val="x-none"/>
        </w:rPr>
        <w:t>盒的大小也很不相同</w:t>
      </w:r>
      <w:r w:rsidR="00A44095" w:rsidRPr="00DF12FD">
        <w:rPr>
          <w:lang w:val="x-none"/>
        </w:rPr>
        <w:t>，</w:t>
      </w:r>
      <w:r w:rsidRPr="00DF12FD">
        <w:rPr>
          <w:lang w:val="x-none"/>
        </w:rPr>
        <w:t>从</w:t>
      </w:r>
      <w:r w:rsidR="009C2D8B">
        <w:rPr>
          <w:lang w:val="x-none"/>
        </w:rPr>
        <w:t>512bit</w:t>
      </w:r>
      <w:r w:rsidR="009C2D8B">
        <w:rPr>
          <w:lang w:val="x-none"/>
        </w:rPr>
        <w:t>到</w:t>
      </w:r>
      <w:r w:rsidR="00A44095" w:rsidRPr="00DF12FD">
        <w:rPr>
          <w:lang w:val="x-none"/>
        </w:rPr>
        <w:t>80kbit</w:t>
      </w:r>
      <w:r w:rsidRPr="00DF12FD">
        <w:rPr>
          <w:lang w:val="x-none"/>
        </w:rPr>
        <w:t>。</w:t>
      </w:r>
      <w:r w:rsidR="009C2D8B">
        <w:rPr>
          <w:rFonts w:hint="eastAsia"/>
          <w:lang w:val="x-none"/>
        </w:rPr>
        <w:t>第三章</w:t>
      </w:r>
      <w:r w:rsidR="009C2D8B">
        <w:rPr>
          <w:lang w:val="x-none"/>
        </w:rPr>
        <w:t>对</w:t>
      </w:r>
      <w:r w:rsidRPr="00DF12FD">
        <w:rPr>
          <w:lang w:val="x-none"/>
        </w:rPr>
        <w:t>大量的分组密码算法分析可以得出</w:t>
      </w:r>
      <w:r w:rsidR="00A44095" w:rsidRPr="00DF12FD">
        <w:rPr>
          <w:lang w:val="x-none"/>
        </w:rPr>
        <w:t>S</w:t>
      </w:r>
      <w:r w:rsidRPr="00DF12FD">
        <w:rPr>
          <w:lang w:val="x-none"/>
        </w:rPr>
        <w:t>盒查找表</w:t>
      </w:r>
      <w:r w:rsidR="009C2D8B">
        <w:rPr>
          <w:lang w:val="x-none"/>
        </w:rPr>
        <w:t>的输入</w:t>
      </w:r>
      <w:r w:rsidR="009C2D8B">
        <w:rPr>
          <w:lang w:val="x-none"/>
        </w:rPr>
        <w:lastRenderedPageBreak/>
        <w:t>输出</w:t>
      </w:r>
      <w:r w:rsidRPr="00DF12FD">
        <w:rPr>
          <w:lang w:val="x-none"/>
        </w:rPr>
        <w:t>常见有</w:t>
      </w:r>
      <w:r w:rsidR="00E274F7" w:rsidRPr="00DF12FD">
        <w:rPr>
          <w:kern w:val="0"/>
        </w:rPr>
        <w:t>4-4</w:t>
      </w:r>
      <w:r w:rsidR="00E274F7" w:rsidRPr="00DF12FD">
        <w:rPr>
          <w:kern w:val="0"/>
        </w:rPr>
        <w:t>、</w:t>
      </w:r>
      <w:r w:rsidR="00E274F7" w:rsidRPr="00DF12FD">
        <w:rPr>
          <w:kern w:val="0"/>
        </w:rPr>
        <w:t>6-4</w:t>
      </w:r>
      <w:r w:rsidR="00E274F7" w:rsidRPr="00DF12FD">
        <w:rPr>
          <w:kern w:val="0"/>
        </w:rPr>
        <w:t>、</w:t>
      </w:r>
      <w:r w:rsidR="00E274F7" w:rsidRPr="00DF12FD">
        <w:rPr>
          <w:kern w:val="0"/>
        </w:rPr>
        <w:t>8-8</w:t>
      </w:r>
      <w:r w:rsidR="00E274F7" w:rsidRPr="00DF12FD">
        <w:rPr>
          <w:kern w:val="0"/>
        </w:rPr>
        <w:t>、</w:t>
      </w:r>
      <w:r w:rsidR="00E274F7" w:rsidRPr="00DF12FD">
        <w:rPr>
          <w:kern w:val="0"/>
        </w:rPr>
        <w:t>8-32</w:t>
      </w:r>
      <w:r w:rsidR="00E274F7" w:rsidRPr="00DF12FD">
        <w:rPr>
          <w:kern w:val="0"/>
        </w:rPr>
        <w:t>、</w:t>
      </w:r>
      <w:r w:rsidR="00E274F7" w:rsidRPr="00DF12FD">
        <w:rPr>
          <w:kern w:val="0"/>
        </w:rPr>
        <w:t>6-2</w:t>
      </w:r>
      <w:r w:rsidR="00E274F7" w:rsidRPr="00DF12FD">
        <w:rPr>
          <w:kern w:val="0"/>
        </w:rPr>
        <w:t>、</w:t>
      </w:r>
      <w:r w:rsidR="00E274F7" w:rsidRPr="00DF12FD">
        <w:rPr>
          <w:kern w:val="0"/>
        </w:rPr>
        <w:t>10-8</w:t>
      </w:r>
      <w:proofErr w:type="gramStart"/>
      <w:r w:rsidR="00E274F7" w:rsidRPr="00DF12FD">
        <w:rPr>
          <w:lang w:val="x-none"/>
        </w:rPr>
        <w:t>六</w:t>
      </w:r>
      <w:proofErr w:type="gramEnd"/>
      <w:r w:rsidRPr="00DF12FD">
        <w:rPr>
          <w:lang w:val="x-none"/>
        </w:rPr>
        <w:t>种模式。</w:t>
      </w:r>
      <w:r w:rsidR="00A44095" w:rsidRPr="00DF12FD">
        <w:rPr>
          <w:lang w:val="x-none"/>
        </w:rPr>
        <w:fldChar w:fldCharType="begin"/>
      </w:r>
      <w:r w:rsidR="00A44095" w:rsidRPr="00DF12FD">
        <w:rPr>
          <w:lang w:val="x-none"/>
        </w:rPr>
        <w:instrText xml:space="preserve"> REF _Ref450661728 \h </w:instrText>
      </w:r>
      <w:r w:rsidR="005F5E17" w:rsidRPr="00DF12FD">
        <w:rPr>
          <w:lang w:val="x-none"/>
        </w:rPr>
        <w:instrText xml:space="preserve"> \* MERGEFORMAT </w:instrText>
      </w:r>
      <w:r w:rsidR="00A44095" w:rsidRPr="00DF12FD">
        <w:rPr>
          <w:lang w:val="x-none"/>
        </w:rPr>
      </w:r>
      <w:r w:rsidR="00A44095" w:rsidRPr="00DF12FD">
        <w:rPr>
          <w:lang w:val="x-none"/>
        </w:rPr>
        <w:fldChar w:fldCharType="separate"/>
      </w:r>
      <w:r w:rsidR="007A4227" w:rsidRPr="00DF12FD">
        <w:rPr>
          <w:szCs w:val="21"/>
        </w:rPr>
        <w:t>表</w:t>
      </w:r>
      <w:r w:rsidR="00A44095" w:rsidRPr="00DF12FD">
        <w:rPr>
          <w:lang w:val="x-none"/>
        </w:rPr>
        <w:fldChar w:fldCharType="end"/>
      </w:r>
      <w:r w:rsidR="007012E7">
        <w:rPr>
          <w:lang w:val="x-none"/>
        </w:rPr>
        <w:t>3</w:t>
      </w:r>
      <w:r w:rsidR="007012E7">
        <w:rPr>
          <w:rFonts w:hint="eastAsia"/>
          <w:lang w:val="x-none"/>
        </w:rPr>
        <w:t>-</w:t>
      </w:r>
      <w:r w:rsidR="007012E7">
        <w:rPr>
          <w:lang w:val="x-none"/>
        </w:rPr>
        <w:t>9</w:t>
      </w:r>
      <w:r w:rsidRPr="00DF12FD">
        <w:rPr>
          <w:lang w:val="x-none"/>
        </w:rPr>
        <w:t>列出了不同</w:t>
      </w:r>
      <w:r w:rsidR="009C2D8B">
        <w:rPr>
          <w:lang w:val="x-none"/>
        </w:rPr>
        <w:t>S</w:t>
      </w:r>
      <w:r w:rsidR="009C2D8B">
        <w:rPr>
          <w:lang w:val="x-none"/>
        </w:rPr>
        <w:t>盒查找</w:t>
      </w:r>
      <w:proofErr w:type="gramStart"/>
      <w:r w:rsidR="009C2D8B">
        <w:rPr>
          <w:lang w:val="x-none"/>
        </w:rPr>
        <w:t>表模式</w:t>
      </w:r>
      <w:proofErr w:type="gramEnd"/>
      <w:r w:rsidR="009C2D8B">
        <w:rPr>
          <w:lang w:val="x-none"/>
        </w:rPr>
        <w:t>的使用频</w:t>
      </w:r>
      <w:r w:rsidR="009C2D8B">
        <w:rPr>
          <w:rFonts w:hint="eastAsia"/>
          <w:lang w:val="x-none"/>
        </w:rPr>
        <w:t>度</w:t>
      </w:r>
      <w:r w:rsidRPr="00DF12FD">
        <w:rPr>
          <w:lang w:val="x-none"/>
        </w:rPr>
        <w:t>。</w:t>
      </w:r>
    </w:p>
    <w:p w:rsidR="00A44095" w:rsidRPr="00DF12FD" w:rsidRDefault="00A44095" w:rsidP="005F5E17">
      <w:pPr>
        <w:pStyle w:val="af0"/>
        <w:keepNext/>
        <w:spacing w:line="300" w:lineRule="auto"/>
        <w:jc w:val="center"/>
        <w:rPr>
          <w:rFonts w:ascii="Times New Roman" w:eastAsia="宋体" w:hAnsi="Times New Roman"/>
          <w:sz w:val="21"/>
          <w:szCs w:val="21"/>
        </w:rPr>
      </w:pPr>
      <w:bookmarkStart w:id="78" w:name="_Ref450661728"/>
      <w:r w:rsidRPr="00DF12FD">
        <w:rPr>
          <w:rFonts w:ascii="Times New Roman" w:eastAsia="宋体" w:hAnsi="Times New Roman"/>
          <w:sz w:val="21"/>
          <w:szCs w:val="21"/>
        </w:rPr>
        <w:t>表</w:t>
      </w:r>
      <w:bookmarkEnd w:id="78"/>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7012E7">
        <w:rPr>
          <w:rFonts w:ascii="Times New Roman" w:eastAsia="宋体" w:hAnsi="Times New Roman"/>
          <w:sz w:val="21"/>
          <w:szCs w:val="21"/>
        </w:rPr>
        <w:t>9</w:t>
      </w:r>
      <w:r w:rsidRPr="00DF12FD">
        <w:rPr>
          <w:rFonts w:ascii="Times New Roman" w:eastAsia="宋体" w:hAnsi="Times New Roman"/>
          <w:sz w:val="21"/>
          <w:szCs w:val="21"/>
        </w:rPr>
        <w:t xml:space="preserve"> S</w:t>
      </w:r>
      <w:r w:rsidRPr="00DF12FD">
        <w:rPr>
          <w:rFonts w:ascii="Times New Roman" w:eastAsia="宋体" w:hAnsi="Times New Roman"/>
          <w:sz w:val="21"/>
          <w:szCs w:val="21"/>
        </w:rPr>
        <w:t>盒输入输出模式使用频度表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7"/>
        <w:gridCol w:w="1192"/>
        <w:gridCol w:w="1664"/>
        <w:gridCol w:w="1427"/>
      </w:tblGrid>
      <w:tr w:rsidR="00E274F7"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输入输出模式</w:t>
            </w:r>
          </w:p>
        </w:tc>
        <w:tc>
          <w:tcPr>
            <w:tcW w:w="1192"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使用频度</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输入输出模式</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使用频度</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4-4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14.8%</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8-32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6-4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3.7%</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6-2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8-8</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70.4%</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10-8</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bl>
    <w:p w:rsidR="005F7088" w:rsidRPr="00DF12FD" w:rsidRDefault="00A44095" w:rsidP="005F5E17">
      <w:pPr>
        <w:spacing w:line="300" w:lineRule="auto"/>
        <w:ind w:firstLineChars="200" w:firstLine="420"/>
        <w:rPr>
          <w:lang w:val="x-none"/>
        </w:rPr>
      </w:pPr>
      <w:r w:rsidRPr="00DF12FD">
        <w:rPr>
          <w:lang w:val="x-none"/>
        </w:rPr>
        <w:t>根据</w:t>
      </w:r>
      <w:r w:rsidR="009C2D8B" w:rsidRPr="00DF12FD">
        <w:rPr>
          <w:szCs w:val="21"/>
        </w:rPr>
        <w:t>表</w:t>
      </w:r>
      <w:r w:rsidR="00885106">
        <w:rPr>
          <w:szCs w:val="21"/>
        </w:rPr>
        <w:t>3</w:t>
      </w:r>
      <w:r w:rsidR="00885106">
        <w:rPr>
          <w:rFonts w:hint="eastAsia"/>
          <w:szCs w:val="21"/>
        </w:rPr>
        <w:t>-</w:t>
      </w:r>
      <w:r w:rsidR="00885106">
        <w:rPr>
          <w:szCs w:val="21"/>
        </w:rPr>
        <w:t>9</w:t>
      </w:r>
      <w:r w:rsidR="009C2D8B">
        <w:rPr>
          <w:lang w:val="x-none"/>
        </w:rPr>
        <w:t>的数据</w:t>
      </w:r>
      <w:r w:rsidRPr="00DF12FD">
        <w:rPr>
          <w:lang w:val="x-none"/>
        </w:rPr>
        <w:t>可知</w:t>
      </w:r>
      <w:r w:rsidRPr="00DF12FD">
        <w:rPr>
          <w:lang w:val="x-none"/>
        </w:rPr>
        <w:t>4-4</w:t>
      </w:r>
      <w:r w:rsidRPr="00DF12FD">
        <w:rPr>
          <w:lang w:val="x-none"/>
        </w:rPr>
        <w:t>、</w:t>
      </w:r>
      <w:r w:rsidRPr="00DF12FD">
        <w:rPr>
          <w:lang w:val="x-none"/>
        </w:rPr>
        <w:t>6-4</w:t>
      </w:r>
      <w:r w:rsidRPr="00DF12FD">
        <w:rPr>
          <w:lang w:val="x-none"/>
        </w:rPr>
        <w:t>、</w:t>
      </w:r>
      <w:r w:rsidRPr="00DF12FD">
        <w:rPr>
          <w:lang w:val="x-none"/>
        </w:rPr>
        <w:t>8-8</w:t>
      </w:r>
      <w:r w:rsidRPr="00DF12FD">
        <w:rPr>
          <w:lang w:val="x-none"/>
        </w:rPr>
        <w:t>、</w:t>
      </w:r>
      <w:r w:rsidRPr="00DF12FD">
        <w:rPr>
          <w:lang w:val="x-none"/>
        </w:rPr>
        <w:t>8-32</w:t>
      </w:r>
      <w:r w:rsidRPr="00DF12FD">
        <w:rPr>
          <w:lang w:val="x-none"/>
        </w:rPr>
        <w:t>、</w:t>
      </w:r>
      <w:r w:rsidRPr="00DF12FD">
        <w:rPr>
          <w:lang w:val="x-none"/>
        </w:rPr>
        <w:t>6-2</w:t>
      </w:r>
      <w:proofErr w:type="gramStart"/>
      <w:r w:rsidRPr="00DF12FD">
        <w:rPr>
          <w:lang w:val="x-none"/>
        </w:rPr>
        <w:t>五</w:t>
      </w:r>
      <w:proofErr w:type="gramEnd"/>
      <w:r w:rsidRPr="00DF12FD">
        <w:rPr>
          <w:lang w:val="x-none"/>
        </w:rPr>
        <w:t>种查表模式占到了整个</w:t>
      </w:r>
      <w:r w:rsidR="009C2D8B">
        <w:rPr>
          <w:lang w:val="x-none"/>
        </w:rPr>
        <w:t>S</w:t>
      </w:r>
      <w:r w:rsidRPr="00DF12FD">
        <w:rPr>
          <w:lang w:val="x-none"/>
        </w:rPr>
        <w:t>盒查找</w:t>
      </w:r>
      <w:proofErr w:type="gramStart"/>
      <w:r w:rsidRPr="00DF12FD">
        <w:rPr>
          <w:lang w:val="x-none"/>
        </w:rPr>
        <w:t>表方式</w:t>
      </w:r>
      <w:proofErr w:type="gramEnd"/>
      <w:r w:rsidRPr="00DF12FD">
        <w:rPr>
          <w:lang w:val="x-none"/>
        </w:rPr>
        <w:t>的</w:t>
      </w:r>
      <w:r w:rsidRPr="00DF12FD">
        <w:rPr>
          <w:lang w:val="x-none"/>
        </w:rPr>
        <w:t>96.3%</w:t>
      </w:r>
      <w:r w:rsidRPr="00DF12FD">
        <w:rPr>
          <w:lang w:val="x-none"/>
        </w:rPr>
        <w:t>，对于</w:t>
      </w:r>
      <w:r w:rsidRPr="00DF12FD">
        <w:rPr>
          <w:lang w:val="x-none"/>
        </w:rPr>
        <w:t>10-8</w:t>
      </w:r>
      <w:r w:rsidRPr="00DF12FD">
        <w:rPr>
          <w:lang w:val="x-none"/>
        </w:rPr>
        <w:t>模式，无法与前面五种</w:t>
      </w:r>
      <w:r w:rsidR="009C2D8B">
        <w:rPr>
          <w:rFonts w:hint="eastAsia"/>
          <w:lang w:val="x-none"/>
        </w:rPr>
        <w:t>模式</w:t>
      </w:r>
      <w:r w:rsidRPr="00DF12FD">
        <w:rPr>
          <w:lang w:val="x-none"/>
        </w:rPr>
        <w:t>进行兼容，而且占用比例很小，因此本文只对前面五种模式提供支持。</w:t>
      </w:r>
    </w:p>
    <w:p w:rsidR="00842C6C" w:rsidRDefault="00A956BA" w:rsidP="00842C6C">
      <w:pPr>
        <w:keepNext/>
        <w:spacing w:line="300" w:lineRule="auto"/>
        <w:jc w:val="center"/>
      </w:pPr>
      <w:r w:rsidRPr="00DF12FD">
        <w:object w:dxaOrig="5656" w:dyaOrig="7891">
          <v:shape id="_x0000_i1057" type="#_x0000_t75" style="width:199.85pt;height:277.25pt" o:ole="">
            <v:imagedata r:id="rId83" o:title=""/>
          </v:shape>
          <o:OLEObject Type="Embed" ProgID="Visio.Drawing.15" ShapeID="_x0000_i1057" DrawAspect="Content" ObjectID="_1525099505" r:id="rId84"/>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8</w:t>
      </w:r>
      <w:r w:rsidR="009C2D8B">
        <w:rPr>
          <w:rFonts w:ascii="Times New Roman" w:hAnsi="Times New Roman"/>
          <w:sz w:val="21"/>
          <w:szCs w:val="21"/>
        </w:rPr>
        <w:t xml:space="preserve"> S</w:t>
      </w:r>
      <w:r w:rsidRPr="00842C6C">
        <w:rPr>
          <w:rFonts w:ascii="Times New Roman" w:eastAsia="宋体" w:hAnsi="Times New Roman"/>
          <w:sz w:val="21"/>
          <w:szCs w:val="21"/>
        </w:rPr>
        <w:t>盒查找表结构</w:t>
      </w:r>
    </w:p>
    <w:p w:rsidR="005F7088" w:rsidRPr="00DF12FD" w:rsidRDefault="009C2D8B" w:rsidP="005F5E17">
      <w:pPr>
        <w:spacing w:line="300" w:lineRule="auto"/>
        <w:ind w:firstLineChars="200" w:firstLine="420"/>
        <w:rPr>
          <w:lang w:val="x-none"/>
        </w:rPr>
      </w:pPr>
      <w:r>
        <w:t>根据</w:t>
      </w:r>
      <w:r w:rsidR="00A44095" w:rsidRPr="00DF12FD">
        <w:rPr>
          <w:lang w:val="x-none"/>
        </w:rPr>
        <w:t>上面对</w:t>
      </w:r>
      <w:r w:rsidR="003024A5" w:rsidRPr="00DF12FD">
        <w:rPr>
          <w:lang w:val="x-none"/>
        </w:rPr>
        <w:t>S</w:t>
      </w:r>
      <w:r>
        <w:rPr>
          <w:lang w:val="x-none"/>
        </w:rPr>
        <w:t>盒的模式</w:t>
      </w:r>
      <w:r w:rsidR="00A44095" w:rsidRPr="00DF12FD">
        <w:rPr>
          <w:lang w:val="x-none"/>
        </w:rPr>
        <w:t>研究</w:t>
      </w:r>
      <w:r w:rsidR="003024A5" w:rsidRPr="00DF12FD">
        <w:rPr>
          <w:lang w:val="x-none"/>
        </w:rPr>
        <w:t>，</w:t>
      </w:r>
      <w:r>
        <w:rPr>
          <w:lang w:val="x-none"/>
        </w:rPr>
        <w:t>提出</w:t>
      </w:r>
      <w:r w:rsidR="00A956BA" w:rsidRPr="00DF12FD">
        <w:rPr>
          <w:lang w:val="x-none"/>
        </w:rPr>
        <w:t>如</w:t>
      </w:r>
      <w:r w:rsidR="007E0D3C">
        <w:rPr>
          <w:rFonts w:hint="eastAsia"/>
          <w:lang w:val="x-none"/>
        </w:rPr>
        <w:t>图</w:t>
      </w:r>
      <w:r w:rsidR="007E0D3C">
        <w:rPr>
          <w:rFonts w:hint="eastAsia"/>
          <w:lang w:val="x-none"/>
        </w:rPr>
        <w:t>3-</w:t>
      </w:r>
      <w:r w:rsidR="007E0D3C">
        <w:rPr>
          <w:lang w:val="x-none"/>
        </w:rPr>
        <w:t>8</w:t>
      </w:r>
      <w:r>
        <w:rPr>
          <w:lang w:val="x-none"/>
        </w:rPr>
        <w:t>所示的</w:t>
      </w:r>
      <w:r>
        <w:rPr>
          <w:lang w:val="x-none"/>
        </w:rPr>
        <w:t>S</w:t>
      </w:r>
      <w:r>
        <w:rPr>
          <w:lang w:val="x-none"/>
        </w:rPr>
        <w:t>盒结构</w:t>
      </w:r>
      <w:r>
        <w:rPr>
          <w:rFonts w:hint="eastAsia"/>
          <w:lang w:val="x-none"/>
        </w:rPr>
        <w:t>。</w:t>
      </w:r>
      <w:r w:rsidR="00A956BA" w:rsidRPr="00DF12FD">
        <w:rPr>
          <w:lang w:val="x-none"/>
        </w:rPr>
        <w:t>使用了四个</w:t>
      </w:r>
      <w:r w:rsidR="00A956BA" w:rsidRPr="00DF12FD">
        <w:rPr>
          <w:lang w:val="x-none"/>
        </w:rPr>
        <w:t>2</w:t>
      </w:r>
      <w:r w:rsidR="00A956BA" w:rsidRPr="00DF12FD">
        <w:rPr>
          <w:vertAlign w:val="superscript"/>
          <w:lang w:val="x-none"/>
        </w:rPr>
        <w:t xml:space="preserve">8 </w:t>
      </w:r>
      <w:r w:rsidR="00A956BA" w:rsidRPr="00DF12FD">
        <w:rPr>
          <w:b/>
          <w:lang w:val="x-none"/>
        </w:rPr>
        <w:t>×</w:t>
      </w:r>
      <w:r w:rsidR="00A956BA" w:rsidRPr="00DF12FD">
        <w:rPr>
          <w:lang w:val="x-none"/>
        </w:rPr>
        <w:t xml:space="preserve"> 8 RAM</w:t>
      </w:r>
      <w:r w:rsidR="00A956BA" w:rsidRPr="00DF12FD">
        <w:rPr>
          <w:lang w:val="x-none"/>
        </w:rPr>
        <w:t>并联电路</w:t>
      </w:r>
      <w:r>
        <w:rPr>
          <w:rFonts w:hint="eastAsia"/>
          <w:lang w:val="x-none"/>
        </w:rPr>
        <w:t>,</w:t>
      </w:r>
      <w:r w:rsidR="00A956BA" w:rsidRPr="00DF12FD">
        <w:rPr>
          <w:lang w:val="x-none"/>
        </w:rPr>
        <w:t>查表前后支持异或逻辑操作，</w:t>
      </w:r>
      <w:r w:rsidR="00A956BA" w:rsidRPr="00DF12FD">
        <w:rPr>
          <w:lang w:val="x-none"/>
        </w:rPr>
        <w:t>32</w:t>
      </w:r>
      <w:r w:rsidR="00A956BA" w:rsidRPr="00DF12FD">
        <w:rPr>
          <w:lang w:val="x-none"/>
        </w:rPr>
        <w:t>位输入数据被拆分成</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位的地址位，输出的</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数据</w:t>
      </w:r>
      <w:r>
        <w:rPr>
          <w:lang w:val="x-none"/>
        </w:rPr>
        <w:t>又重新组合成</w:t>
      </w:r>
      <w:r w:rsidR="00A956BA" w:rsidRPr="00DF12FD">
        <w:rPr>
          <w:lang w:val="x-none"/>
        </w:rPr>
        <w:t>一个</w:t>
      </w:r>
      <w:r w:rsidR="00A956BA" w:rsidRPr="00DF12FD">
        <w:rPr>
          <w:lang w:val="x-none"/>
        </w:rPr>
        <w:t>32</w:t>
      </w:r>
      <w:r>
        <w:rPr>
          <w:lang w:val="x-none"/>
        </w:rPr>
        <w:t>bit</w:t>
      </w:r>
      <w:r w:rsidR="00A956BA" w:rsidRPr="00DF12FD">
        <w:rPr>
          <w:lang w:val="x-none"/>
        </w:rPr>
        <w:t>数据输出。</w:t>
      </w:r>
    </w:p>
    <w:p w:rsidR="005F7088" w:rsidRPr="00DF12FD" w:rsidRDefault="005F7088" w:rsidP="005F5E17">
      <w:pPr>
        <w:pStyle w:val="a1"/>
        <w:numPr>
          <w:ilvl w:val="2"/>
          <w:numId w:val="2"/>
        </w:numPr>
        <w:spacing w:before="156" w:after="156" w:line="300" w:lineRule="auto"/>
        <w:rPr>
          <w:lang w:eastAsia="zh-CN"/>
        </w:rPr>
      </w:pPr>
      <w:bookmarkStart w:id="79" w:name="_Toc448392794"/>
      <w:bookmarkStart w:id="80" w:name="_Toc451242815"/>
      <w:r w:rsidRPr="00DF12FD">
        <w:rPr>
          <w:lang w:eastAsia="zh-CN"/>
        </w:rPr>
        <w:t>算术单元</w:t>
      </w:r>
      <w:bookmarkEnd w:id="79"/>
      <w:bookmarkEnd w:id="80"/>
    </w:p>
    <w:p w:rsidR="005F7088" w:rsidRPr="00DF12FD" w:rsidRDefault="005F7088" w:rsidP="005F5E17">
      <w:pPr>
        <w:spacing w:line="300" w:lineRule="auto"/>
        <w:ind w:firstLineChars="200" w:firstLine="420"/>
        <w:rPr>
          <w:lang w:val="x-none"/>
        </w:rPr>
      </w:pPr>
      <w:r w:rsidRPr="00DF12FD">
        <w:rPr>
          <w:lang w:val="x-none"/>
        </w:rPr>
        <w:t>算法分析表明，</w:t>
      </w:r>
      <w:r w:rsidRPr="00DF12FD">
        <w:rPr>
          <w:lang w:val="x-none"/>
        </w:rPr>
        <w:t>47.22%</w:t>
      </w:r>
      <w:r w:rsidRPr="00DF12FD">
        <w:rPr>
          <w:lang w:val="x-none"/>
        </w:rPr>
        <w:t>的算法包含算术运算，其中有</w:t>
      </w:r>
      <w:r w:rsidR="009C2D8B">
        <w:rPr>
          <w:lang w:val="x-none"/>
        </w:rPr>
        <w:t>7</w:t>
      </w:r>
      <w:r w:rsidRPr="00DF12FD">
        <w:rPr>
          <w:lang w:val="x-none"/>
        </w:rPr>
        <w:t>8.2%</w:t>
      </w:r>
      <w:r w:rsidRPr="00DF12FD">
        <w:rPr>
          <w:lang w:val="x-none"/>
        </w:rPr>
        <w:t>是</w:t>
      </w:r>
      <w:r w:rsidRPr="00DF12FD">
        <w:rPr>
          <w:lang w:val="x-none"/>
        </w:rPr>
        <w:t>32</w:t>
      </w:r>
      <w:r w:rsidR="009C2D8B">
        <w:rPr>
          <w:lang w:val="x-none"/>
        </w:rPr>
        <w:t>位运算</w:t>
      </w:r>
      <w:r w:rsidR="009C2D8B">
        <w:rPr>
          <w:rFonts w:hint="eastAsia"/>
          <w:lang w:val="x-none"/>
        </w:rPr>
        <w:t>，紧跟</w:t>
      </w:r>
      <w:r w:rsidRPr="00DF12FD">
        <w:rPr>
          <w:lang w:val="x-none"/>
        </w:rPr>
        <w:t>模</w:t>
      </w:r>
      <w:r w:rsidR="00637866" w:rsidRPr="00DF12FD">
        <w:rPr>
          <w:lang w:val="x-none"/>
        </w:rPr>
        <w:t>2</w:t>
      </w:r>
      <w:r w:rsidR="00637866" w:rsidRPr="00DF12FD">
        <w:rPr>
          <w:vertAlign w:val="superscript"/>
          <w:lang w:val="x-none"/>
        </w:rPr>
        <w:t>32</w:t>
      </w:r>
      <w:r w:rsidR="009C2D8B">
        <w:rPr>
          <w:lang w:val="x-none"/>
        </w:rPr>
        <w:t>操作</w:t>
      </w:r>
      <w:r w:rsidR="009C2D8B">
        <w:rPr>
          <w:rFonts w:hint="eastAsia"/>
          <w:lang w:val="x-none"/>
        </w:rPr>
        <w:t>；</w:t>
      </w:r>
      <w:r w:rsidRPr="00DF12FD">
        <w:rPr>
          <w:lang w:val="x-none"/>
        </w:rPr>
        <w:t>11.2%</w:t>
      </w:r>
      <w:r w:rsidRPr="00DF12FD">
        <w:rPr>
          <w:lang w:val="x-none"/>
        </w:rPr>
        <w:t>是</w:t>
      </w:r>
      <w:r w:rsidRPr="00DF12FD">
        <w:rPr>
          <w:lang w:val="x-none"/>
        </w:rPr>
        <w:t>16</w:t>
      </w:r>
      <w:r w:rsidR="009C2D8B">
        <w:rPr>
          <w:lang w:val="x-none"/>
        </w:rPr>
        <w:t>位运算，紧跟</w:t>
      </w:r>
      <w:r w:rsidR="00A956BA" w:rsidRPr="00DF12FD">
        <w:rPr>
          <w:lang w:val="x-none"/>
        </w:rPr>
        <w:t>2</w:t>
      </w:r>
      <w:r w:rsidR="00A956BA" w:rsidRPr="00DF12FD">
        <w:rPr>
          <w:vertAlign w:val="superscript"/>
          <w:lang w:val="x-none"/>
        </w:rPr>
        <w:t>16</w:t>
      </w:r>
      <w:r w:rsidRPr="00DF12FD">
        <w:rPr>
          <w:lang w:val="x-none"/>
        </w:rPr>
        <w:t>运算</w:t>
      </w:r>
      <w:r w:rsidR="009C2D8B">
        <w:rPr>
          <w:rFonts w:hint="eastAsia"/>
          <w:lang w:val="x-none"/>
        </w:rPr>
        <w:t>；</w:t>
      </w:r>
      <w:r w:rsidR="009C2D8B" w:rsidRPr="00DF12FD">
        <w:rPr>
          <w:lang w:val="x-none"/>
        </w:rPr>
        <w:t>1</w:t>
      </w:r>
      <w:r w:rsidR="009C2D8B">
        <w:rPr>
          <w:lang w:val="x-none"/>
        </w:rPr>
        <w:t>0</w:t>
      </w:r>
      <w:r w:rsidR="009C2D8B" w:rsidRPr="00DF12FD">
        <w:rPr>
          <w:lang w:val="x-none"/>
        </w:rPr>
        <w:t>%</w:t>
      </w:r>
      <w:r w:rsidR="009C2D8B" w:rsidRPr="00DF12FD">
        <w:rPr>
          <w:lang w:val="x-none"/>
        </w:rPr>
        <w:t>是</w:t>
      </w:r>
      <w:r w:rsidR="009C2D8B">
        <w:rPr>
          <w:lang w:val="x-none"/>
        </w:rPr>
        <w:t>8</w:t>
      </w:r>
      <w:r w:rsidR="009C2D8B">
        <w:rPr>
          <w:lang w:val="x-none"/>
        </w:rPr>
        <w:t>位运算，紧跟</w:t>
      </w:r>
      <w:r w:rsidR="009C2D8B" w:rsidRPr="00DF12FD">
        <w:rPr>
          <w:lang w:val="x-none"/>
        </w:rPr>
        <w:t>2</w:t>
      </w:r>
      <w:r w:rsidR="009C2D8B">
        <w:rPr>
          <w:vertAlign w:val="superscript"/>
          <w:lang w:val="x-none"/>
        </w:rPr>
        <w:t>8</w:t>
      </w:r>
      <w:r w:rsidR="009C2D8B" w:rsidRPr="00DF12FD">
        <w:rPr>
          <w:lang w:val="x-none"/>
        </w:rPr>
        <w:t>运算</w:t>
      </w:r>
      <w:r w:rsidRPr="00DF12FD">
        <w:rPr>
          <w:lang w:val="x-none"/>
        </w:rPr>
        <w:t>。因此在进行结构设计时同时兼容了</w:t>
      </w:r>
      <w:r w:rsidRPr="00DF12FD">
        <w:rPr>
          <w:lang w:val="x-none"/>
        </w:rPr>
        <w:t>8</w:t>
      </w:r>
      <w:r w:rsidRPr="00DF12FD">
        <w:rPr>
          <w:lang w:val="x-none"/>
        </w:rPr>
        <w:t>、</w:t>
      </w:r>
      <w:r w:rsidRPr="00DF12FD">
        <w:rPr>
          <w:lang w:val="x-none"/>
        </w:rPr>
        <w:t>16</w:t>
      </w:r>
      <w:r w:rsidRPr="00DF12FD">
        <w:rPr>
          <w:lang w:val="x-none"/>
        </w:rPr>
        <w:t>和</w:t>
      </w:r>
      <w:r w:rsidRPr="00DF12FD">
        <w:rPr>
          <w:lang w:val="x-none"/>
        </w:rPr>
        <w:t>32</w:t>
      </w:r>
      <w:proofErr w:type="gramStart"/>
      <w:r w:rsidRPr="00DF12FD">
        <w:rPr>
          <w:lang w:val="x-none"/>
        </w:rPr>
        <w:t>三种位宽</w:t>
      </w:r>
      <w:proofErr w:type="gramEnd"/>
      <w:r w:rsidRPr="00DF12FD">
        <w:rPr>
          <w:lang w:val="x-none"/>
        </w:rPr>
        <w:t>的运算需求。算术运算前后出现异或操作的概率分别是</w:t>
      </w:r>
      <w:r w:rsidRPr="00DF12FD">
        <w:rPr>
          <w:lang w:val="x-none"/>
        </w:rPr>
        <w:t>56%</w:t>
      </w:r>
      <w:r w:rsidRPr="00DF12FD">
        <w:rPr>
          <w:lang w:val="x-none"/>
        </w:rPr>
        <w:t>和</w:t>
      </w:r>
      <w:r w:rsidRPr="00DF12FD">
        <w:rPr>
          <w:lang w:val="x-none"/>
        </w:rPr>
        <w:t>75%</w:t>
      </w:r>
      <w:r w:rsidRPr="00DF12FD">
        <w:rPr>
          <w:lang w:val="x-none"/>
        </w:rPr>
        <w:t>，因此与其它功能单元一样，算术单元的前后都串联了异或操作。</w:t>
      </w:r>
    </w:p>
    <w:p w:rsidR="00842C6C" w:rsidRDefault="009C2D8B" w:rsidP="00842C6C">
      <w:pPr>
        <w:keepNext/>
        <w:spacing w:line="300" w:lineRule="auto"/>
        <w:jc w:val="center"/>
      </w:pPr>
      <w:r w:rsidRPr="00DF12FD">
        <w:object w:dxaOrig="3406" w:dyaOrig="4890">
          <v:shape id="_x0000_i1058" type="#_x0000_t75" style="width:150.05pt;height:3in" o:ole="">
            <v:imagedata r:id="rId85" o:title=""/>
          </v:shape>
          <o:OLEObject Type="Embed" ProgID="Visio.Drawing.15" ShapeID="_x0000_i1058" DrawAspect="Content" ObjectID="_1525099506" r:id="rId86"/>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9</w:t>
      </w:r>
      <w:r w:rsidRPr="00842C6C">
        <w:rPr>
          <w:rFonts w:ascii="Times New Roman" w:eastAsia="宋体" w:hAnsi="Times New Roman"/>
          <w:sz w:val="21"/>
          <w:szCs w:val="21"/>
        </w:rPr>
        <w:t>算术单元结构</w:t>
      </w:r>
    </w:p>
    <w:p w:rsidR="005F7088" w:rsidRPr="00DF12FD" w:rsidRDefault="005F7088" w:rsidP="005F5E17">
      <w:pPr>
        <w:spacing w:line="300" w:lineRule="auto"/>
        <w:ind w:firstLineChars="200" w:firstLine="420"/>
      </w:pPr>
      <w:r w:rsidRPr="00DF12FD">
        <w:t>算术单元中有</w:t>
      </w:r>
      <w:r w:rsidRPr="00DF12FD">
        <w:t>3</w:t>
      </w:r>
      <w:r w:rsidRPr="00DF12FD">
        <w:t>个</w:t>
      </w:r>
      <w:r w:rsidRPr="00DF12FD">
        <w:t>2</w:t>
      </w:r>
      <w:r w:rsidRPr="00DF12FD">
        <w:t>输入</w:t>
      </w:r>
      <w:r w:rsidR="0070531D">
        <w:t>MUX</w:t>
      </w:r>
      <w:r w:rsidRPr="00DF12FD">
        <w:t>，需要</w:t>
      </w:r>
      <w:r w:rsidRPr="00DF12FD">
        <w:t>3</w:t>
      </w:r>
      <w:r w:rsidR="009C2D8B">
        <w:t>位配置</w:t>
      </w:r>
      <w:r w:rsidRPr="00DF12FD">
        <w:t>，</w:t>
      </w:r>
      <w:r w:rsidRPr="00DF12FD">
        <w:t>AU</w:t>
      </w:r>
      <w:r w:rsidR="009C2D8B">
        <w:t>需要两位配置</w:t>
      </w:r>
      <w:r w:rsidRPr="00DF12FD">
        <w:t>；共需要</w:t>
      </w:r>
      <w:r w:rsidRPr="00DF12FD">
        <w:t>5</w:t>
      </w:r>
      <w:r w:rsidRPr="00DF12FD">
        <w:t>位配置信息。</w:t>
      </w:r>
      <w:r w:rsidR="008C7C1F" w:rsidRPr="00DF12FD">
        <w:t>如</w:t>
      </w:r>
      <w:r w:rsidR="008C7C1F" w:rsidRPr="00DF12FD">
        <w:fldChar w:fldCharType="begin"/>
      </w:r>
      <w:r w:rsidR="008C7C1F" w:rsidRPr="00DF12FD">
        <w:instrText xml:space="preserve"> REF _Ref450664414 \h </w:instrText>
      </w:r>
      <w:r w:rsidR="005F5E17" w:rsidRPr="00DF12FD">
        <w:instrText xml:space="preserve"> \* MERGEFORMAT </w:instrText>
      </w:r>
      <w:r w:rsidR="008C7C1F" w:rsidRPr="00DF12FD">
        <w:fldChar w:fldCharType="separate"/>
      </w:r>
      <w:r w:rsidR="007A4227" w:rsidRPr="00DF12FD">
        <w:rPr>
          <w:szCs w:val="21"/>
        </w:rPr>
        <w:t>表</w:t>
      </w:r>
      <w:r w:rsidR="008C7C1F" w:rsidRPr="00DF12FD">
        <w:fldChar w:fldCharType="end"/>
      </w:r>
      <w:r w:rsidR="007E0D3C">
        <w:t>3</w:t>
      </w:r>
      <w:r w:rsidR="007E0D3C">
        <w:rPr>
          <w:rFonts w:hint="eastAsia"/>
        </w:rPr>
        <w:t>-</w:t>
      </w:r>
      <w:r w:rsidR="007E0D3C">
        <w:t>10</w:t>
      </w:r>
      <w:r w:rsidR="008C7C1F" w:rsidRPr="00DF12FD">
        <w:t>所示，最高</w:t>
      </w:r>
      <w:r w:rsidR="008C7C1F" w:rsidRPr="00DF12FD">
        <w:t>2</w:t>
      </w:r>
      <w:r w:rsidR="008C7C1F" w:rsidRPr="00DF12FD">
        <w:t>位配置信息控制</w:t>
      </w:r>
      <w:r w:rsidR="008C7C1F" w:rsidRPr="00DF12FD">
        <w:t>AU</w:t>
      </w:r>
      <w:r w:rsidR="008C7C1F" w:rsidRPr="00DF12FD">
        <w:t>的模式，余下的</w:t>
      </w:r>
      <w:r w:rsidR="008C7C1F" w:rsidRPr="00DF12FD">
        <w:t>3</w:t>
      </w:r>
      <w:r w:rsidR="008C7C1F" w:rsidRPr="00DF12FD">
        <w:t>位配置信息控制</w:t>
      </w:r>
      <w:r w:rsidR="008C7C1F" w:rsidRPr="00DF12FD">
        <w:t>3</w:t>
      </w:r>
      <w:r w:rsidR="008C7C1F" w:rsidRPr="00DF12FD">
        <w:t>个</w:t>
      </w:r>
      <w:r w:rsidR="008C7C1F" w:rsidRPr="00DF12FD">
        <w:t>2</w:t>
      </w:r>
      <w:r w:rsidR="008C7C1F" w:rsidRPr="00DF12FD">
        <w:t>输入</w:t>
      </w:r>
      <w:r w:rsidR="0070531D">
        <w:t>MUX</w:t>
      </w:r>
      <w:r w:rsidR="008C7C1F" w:rsidRPr="00DF12FD">
        <w:t>完成异或操作选择。</w:t>
      </w:r>
    </w:p>
    <w:p w:rsidR="008C7C1F" w:rsidRPr="00DF12FD" w:rsidRDefault="008C7C1F" w:rsidP="005F5E17">
      <w:pPr>
        <w:pStyle w:val="af0"/>
        <w:keepNext/>
        <w:spacing w:line="300" w:lineRule="auto"/>
        <w:jc w:val="center"/>
        <w:rPr>
          <w:rFonts w:ascii="Times New Roman" w:eastAsia="宋体" w:hAnsi="Times New Roman"/>
          <w:sz w:val="21"/>
          <w:szCs w:val="21"/>
        </w:rPr>
      </w:pPr>
      <w:bookmarkStart w:id="81" w:name="_Ref450664414"/>
      <w:r w:rsidRPr="00DF12FD">
        <w:rPr>
          <w:rFonts w:ascii="Times New Roman" w:eastAsia="宋体" w:hAnsi="Times New Roman"/>
          <w:sz w:val="21"/>
          <w:szCs w:val="21"/>
        </w:rPr>
        <w:t>表</w:t>
      </w:r>
      <w:bookmarkEnd w:id="81"/>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 xml:space="preserve">10 </w:t>
      </w:r>
      <w:r w:rsidRPr="00DF12FD">
        <w:rPr>
          <w:rFonts w:ascii="Times New Roman" w:eastAsia="宋体" w:hAnsi="Times New Roman"/>
          <w:sz w:val="21"/>
          <w:szCs w:val="21"/>
        </w:rPr>
        <w:t>算术单元的配置信息分配（部分）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1138"/>
        <w:gridCol w:w="1138"/>
        <w:gridCol w:w="1138"/>
        <w:gridCol w:w="3544"/>
      </w:tblGrid>
      <w:tr w:rsidR="005F7088" w:rsidRPr="00DF12FD" w:rsidTr="009E00BC">
        <w:trPr>
          <w:trHeight w:val="321"/>
          <w:jc w:val="center"/>
        </w:trPr>
        <w:tc>
          <w:tcPr>
            <w:tcW w:w="4354" w:type="dxa"/>
            <w:gridSpan w:val="4"/>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控制信号</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操作</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AU</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2</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0</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(ir0+ir2) modulo</w:t>
            </w:r>
            <w:r w:rsidR="00A956BA" w:rsidRPr="00DF12FD">
              <w:t xml:space="preserve"> 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 xml:space="preserve">ir1)+ir2) modulo </w:t>
            </w:r>
            <w:r w:rsidR="00A956BA" w:rsidRPr="00DF12FD">
              <w:t>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 xml:space="preserve">ir2)) modulo </w:t>
            </w:r>
            <w:r w:rsidR="00A956BA" w:rsidRPr="00DF12FD">
              <w:t>2</w:t>
            </w:r>
            <w:r w:rsidR="00A956BA" w:rsidRPr="00DF12FD">
              <w:rPr>
                <w:vertAlign w:val="superscript"/>
              </w:rPr>
              <w:t>8</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32</w:t>
            </w:r>
          </w:p>
        </w:tc>
      </w:tr>
    </w:tbl>
    <w:p w:rsidR="005F7088" w:rsidRPr="00DF12FD" w:rsidRDefault="005F7088" w:rsidP="005F5E17">
      <w:pPr>
        <w:pStyle w:val="a1"/>
        <w:numPr>
          <w:ilvl w:val="2"/>
          <w:numId w:val="2"/>
        </w:numPr>
        <w:spacing w:before="156" w:after="156" w:line="300" w:lineRule="auto"/>
        <w:rPr>
          <w:lang w:eastAsia="zh-CN"/>
        </w:rPr>
      </w:pPr>
      <w:bookmarkStart w:id="82" w:name="_Toc448392795"/>
      <w:bookmarkStart w:id="83" w:name="_Toc451242816"/>
      <w:r w:rsidRPr="00DF12FD">
        <w:rPr>
          <w:lang w:eastAsia="zh-CN"/>
        </w:rPr>
        <w:t>置换单元</w:t>
      </w:r>
      <w:bookmarkEnd w:id="82"/>
      <w:bookmarkEnd w:id="83"/>
    </w:p>
    <w:p w:rsidR="005F7088" w:rsidRPr="00DF12FD" w:rsidRDefault="005F7088" w:rsidP="005F5E17">
      <w:pPr>
        <w:spacing w:line="300" w:lineRule="auto"/>
        <w:ind w:firstLineChars="200" w:firstLine="420"/>
      </w:pPr>
      <w:r w:rsidRPr="00DF12FD">
        <w:rPr>
          <w:lang w:val="x-none"/>
        </w:rPr>
        <w:t>比特</w:t>
      </w:r>
      <w:r w:rsidRPr="00DF12FD">
        <w:t>置换被</w:t>
      </w:r>
      <w:r w:rsidRPr="00DF12FD">
        <w:t>DES</w:t>
      </w:r>
      <w:r w:rsidRPr="00DF12FD">
        <w:t>、</w:t>
      </w:r>
      <w:r w:rsidRPr="00DF12FD">
        <w:t>PRESENT</w:t>
      </w:r>
      <w:r w:rsidRPr="00DF12FD">
        <w:t>等算法用来完成非线性变换，同时还有组合</w:t>
      </w:r>
      <w:r w:rsidR="008A1B9B">
        <w:rPr>
          <w:rFonts w:hint="eastAsia"/>
        </w:rPr>
        <w:t>、</w:t>
      </w:r>
      <w:r w:rsidRPr="00DF12FD">
        <w:t>扩展的功能。输入为</w:t>
      </w:r>
      <w:r w:rsidRPr="00DF12FD">
        <w:t>2</w:t>
      </w:r>
      <w:r w:rsidRPr="00DF12FD">
        <w:t>个</w:t>
      </w:r>
      <w:r w:rsidRPr="00DF12FD">
        <w:t>32</w:t>
      </w:r>
      <w:r w:rsidRPr="00DF12FD">
        <w:t>位数据，输出为</w:t>
      </w:r>
      <w:r w:rsidRPr="00DF12FD">
        <w:t>2</w:t>
      </w:r>
      <w:r w:rsidRPr="00DF12FD">
        <w:t>个</w:t>
      </w:r>
      <w:r w:rsidRPr="00DF12FD">
        <w:t>32</w:t>
      </w:r>
      <w:r w:rsidR="008A1B9B">
        <w:t>位</w:t>
      </w:r>
      <w:r w:rsidRPr="00DF12FD">
        <w:t>数据或</w:t>
      </w:r>
      <w:r w:rsidRPr="00DF12FD">
        <w:t>1</w:t>
      </w:r>
      <w:r w:rsidRPr="00DF12FD">
        <w:t>个</w:t>
      </w:r>
      <w:r w:rsidRPr="00DF12FD">
        <w:t>64</w:t>
      </w:r>
      <w:r w:rsidRPr="00DF12FD">
        <w:t>位数据。置换还可以完成某些不容易实现的操作，</w:t>
      </w:r>
      <w:r w:rsidR="008A1B9B">
        <w:t>比如移位操作</w:t>
      </w:r>
      <w:r w:rsidR="008A1B9B">
        <w:rPr>
          <w:rFonts w:hint="eastAsia"/>
        </w:rPr>
        <w:t>、</w:t>
      </w:r>
      <w:r w:rsidRPr="00DF12FD">
        <w:t>复杂逻辑操作</w:t>
      </w:r>
      <w:r w:rsidR="008A1B9B">
        <w:t>等</w:t>
      </w:r>
      <w:r w:rsidRPr="00DF12FD">
        <w:t>。</w:t>
      </w:r>
    </w:p>
    <w:p w:rsidR="00842C6C" w:rsidRDefault="008A1B9B" w:rsidP="00842C6C">
      <w:pPr>
        <w:keepNext/>
        <w:spacing w:line="300" w:lineRule="auto"/>
        <w:ind w:firstLineChars="200" w:firstLine="420"/>
        <w:jc w:val="center"/>
      </w:pPr>
      <w:r w:rsidRPr="00DF12FD">
        <w:object w:dxaOrig="3600" w:dyaOrig="4035">
          <v:shape id="_x0000_i1059" type="#_x0000_t75" style="width:179pt;height:200.5pt" o:ole="">
            <v:imagedata r:id="rId87" o:title=""/>
          </v:shape>
          <o:OLEObject Type="Embed" ProgID="Visio.Drawing.15" ShapeID="_x0000_i1059" DrawAspect="Content" ObjectID="_1525099507" r:id="rId88"/>
        </w:object>
      </w:r>
    </w:p>
    <w:p w:rsidR="005F7088" w:rsidRPr="00842C6C" w:rsidRDefault="00842C6C" w:rsidP="00842C6C">
      <w:pPr>
        <w:pStyle w:val="af0"/>
        <w:jc w:val="center"/>
        <w:rPr>
          <w:rFonts w:asciiTheme="minorEastAsia" w:eastAsiaTheme="minorEastAsia" w:hAnsiTheme="minorEastAsia"/>
          <w:sz w:val="21"/>
          <w:szCs w:val="21"/>
        </w:rPr>
      </w:pPr>
      <w:r w:rsidRPr="00842C6C">
        <w:rPr>
          <w:rFonts w:asciiTheme="minorEastAsia" w:eastAsiaTheme="minorEastAsia" w:hAnsiTheme="minorEastAsia" w:hint="eastAsia"/>
          <w:sz w:val="21"/>
          <w:szCs w:val="21"/>
        </w:rPr>
        <w:t>图</w:t>
      </w:r>
      <w:r w:rsidR="007E0D3C">
        <w:rPr>
          <w:rFonts w:asciiTheme="minorEastAsia" w:eastAsiaTheme="minorEastAsia" w:hAnsiTheme="minorEastAsia"/>
          <w:sz w:val="21"/>
          <w:szCs w:val="21"/>
        </w:rPr>
        <w:t>3</w:t>
      </w:r>
      <w:r w:rsidR="007E0D3C">
        <w:rPr>
          <w:rFonts w:asciiTheme="minorEastAsia" w:eastAsiaTheme="minorEastAsia" w:hAnsiTheme="minorEastAsia" w:hint="eastAsia"/>
          <w:sz w:val="21"/>
          <w:szCs w:val="21"/>
        </w:rPr>
        <w:t>-</w:t>
      </w:r>
      <w:r w:rsidR="007E0D3C">
        <w:rPr>
          <w:rFonts w:asciiTheme="minorEastAsia" w:eastAsiaTheme="minorEastAsia" w:hAnsiTheme="minorEastAsia"/>
          <w:sz w:val="21"/>
          <w:szCs w:val="21"/>
        </w:rPr>
        <w:t>10</w:t>
      </w:r>
      <w:r w:rsidRPr="00842C6C">
        <w:rPr>
          <w:rFonts w:asciiTheme="minorEastAsia" w:eastAsiaTheme="minorEastAsia" w:hAnsiTheme="minorEastAsia"/>
          <w:sz w:val="21"/>
          <w:szCs w:val="21"/>
        </w:rPr>
        <w:t>置换单元</w:t>
      </w:r>
    </w:p>
    <w:p w:rsidR="005F7088" w:rsidRPr="00DF12FD" w:rsidRDefault="005F7088" w:rsidP="005F5E17">
      <w:pPr>
        <w:spacing w:line="300" w:lineRule="auto"/>
        <w:ind w:firstLineChars="200" w:firstLine="420"/>
        <w:rPr>
          <w:color w:val="000000"/>
        </w:rPr>
      </w:pPr>
      <w:r w:rsidRPr="00DF12FD">
        <w:rPr>
          <w:color w:val="000000"/>
        </w:rPr>
        <w:t>置换单元由一个</w:t>
      </w:r>
      <w:r w:rsidRPr="00DF12FD">
        <w:rPr>
          <w:color w:val="000000"/>
        </w:rPr>
        <w:t>64</w:t>
      </w:r>
      <w:r w:rsidRPr="00DF12FD">
        <w:rPr>
          <w:color w:val="000000"/>
        </w:rPr>
        <w:t>位的</w:t>
      </w:r>
      <w:r w:rsidRPr="00DF12FD">
        <w:rPr>
          <w:color w:val="000000"/>
        </w:rPr>
        <w:t>BENES</w:t>
      </w:r>
      <w:r w:rsidRPr="00DF12FD">
        <w:rPr>
          <w:color w:val="000000"/>
        </w:rPr>
        <w:t>（无阻塞）网络和</w:t>
      </w:r>
      <w:r w:rsidRPr="00DF12FD">
        <w:rPr>
          <w:color w:val="000000"/>
        </w:rPr>
        <w:t>4</w:t>
      </w:r>
      <w:r w:rsidRPr="00DF12FD">
        <w:rPr>
          <w:color w:val="000000"/>
        </w:rPr>
        <w:t>组异或逻辑构成，每一组异或逻辑还对应一组</w:t>
      </w:r>
      <w:r w:rsidRPr="00DF12FD">
        <w:rPr>
          <w:color w:val="000000"/>
        </w:rPr>
        <w:t>2</w:t>
      </w:r>
      <w:r w:rsidRPr="00DF12FD">
        <w:rPr>
          <w:color w:val="000000"/>
        </w:rPr>
        <w:t>输入</w:t>
      </w:r>
      <w:r w:rsidR="0070531D">
        <w:rPr>
          <w:color w:val="000000"/>
        </w:rPr>
        <w:t>MUX</w:t>
      </w:r>
      <w:r w:rsidRPr="00DF12FD">
        <w:rPr>
          <w:color w:val="000000"/>
        </w:rPr>
        <w:t>。如式</w:t>
      </w:r>
      <w:r w:rsidR="00F202B4" w:rsidRPr="00DF12FD">
        <w:rPr>
          <w:color w:val="000000"/>
        </w:rPr>
        <w:t>（</w:t>
      </w:r>
      <w:r w:rsidR="007E0D3C">
        <w:rPr>
          <w:color w:val="000000"/>
        </w:rPr>
        <w:t>3</w:t>
      </w:r>
      <w:r w:rsidR="00F202B4" w:rsidRPr="00DF12FD">
        <w:rPr>
          <w:color w:val="000000"/>
        </w:rPr>
        <w:t>.1</w:t>
      </w:r>
      <w:r w:rsidR="00F202B4" w:rsidRPr="00DF12FD">
        <w:rPr>
          <w:color w:val="000000"/>
        </w:rPr>
        <w:t>）</w:t>
      </w:r>
      <w:r w:rsidRPr="00DF12FD">
        <w:rPr>
          <w:color w:val="000000"/>
        </w:rPr>
        <w:t>所示，</w:t>
      </w:r>
      <w:r w:rsidRPr="00DF12FD">
        <w:rPr>
          <w:color w:val="000000"/>
        </w:rPr>
        <w:t>64</w:t>
      </w:r>
      <w:r w:rsidRPr="00DF12FD">
        <w:rPr>
          <w:color w:val="000000"/>
        </w:rPr>
        <w:t>位</w:t>
      </w:r>
      <w:r w:rsidRPr="00DF12FD">
        <w:rPr>
          <w:color w:val="000000"/>
        </w:rPr>
        <w:t>BENES</w:t>
      </w:r>
      <w:r w:rsidR="008A1B9B">
        <w:rPr>
          <w:color w:val="000000"/>
        </w:rPr>
        <w:t>所需的配置</w:t>
      </w:r>
      <w:r w:rsidRPr="00DF12FD">
        <w:rPr>
          <w:color w:val="000000"/>
        </w:rPr>
        <w:t>为</w:t>
      </w:r>
      <w:r w:rsidRPr="00DF12FD">
        <w:rPr>
          <w:color w:val="000000"/>
        </w:rPr>
        <w:t>352</w:t>
      </w:r>
      <w:r w:rsidRPr="00DF12FD">
        <w:rPr>
          <w:color w:val="000000"/>
        </w:rPr>
        <w:t>位，因此整个置换单元共需</w:t>
      </w:r>
      <w:r w:rsidRPr="00DF12FD">
        <w:rPr>
          <w:color w:val="000000"/>
        </w:rPr>
        <w:t>352+4=356</w:t>
      </w:r>
      <w:r w:rsidRPr="00DF12FD">
        <w:rPr>
          <w:color w:val="000000"/>
        </w:rPr>
        <w:t>位配置信息。</w:t>
      </w:r>
    </w:p>
    <w:p w:rsidR="00E161BC" w:rsidRPr="00DF12FD" w:rsidRDefault="008A1B9B" w:rsidP="005F5E17">
      <w:pPr>
        <w:pStyle w:val="MTDisplayEquation"/>
        <w:ind w:firstLineChars="200" w:firstLine="420"/>
      </w:pPr>
      <w:r w:rsidRPr="00DF12FD">
        <w:rPr>
          <w:position w:val="-24"/>
        </w:rPr>
        <w:object w:dxaOrig="4160" w:dyaOrig="700">
          <v:shape id="_x0000_i1060" type="#_x0000_t75" style="width:205.9pt;height:35.65pt" o:ole="">
            <v:imagedata r:id="rId89" o:title=""/>
          </v:shape>
          <o:OLEObject Type="Embed" ProgID="Equation.DSMT4" ShapeID="_x0000_i1060" DrawAspect="Content" ObjectID="_1525099508" r:id="rId90"/>
        </w:object>
      </w:r>
      <w:r w:rsidR="00E161BC" w:rsidRPr="00DF12FD">
        <w:rPr>
          <w:color w:val="000000"/>
        </w:rPr>
        <w:t xml:space="preserve">   </w:t>
      </w:r>
      <w:r w:rsidR="000A4E6A">
        <w:rPr>
          <w:color w:val="000000"/>
        </w:rPr>
        <w:t xml:space="preserve">                                   </w:t>
      </w:r>
      <w:r w:rsidR="00E161BC" w:rsidRPr="00DF12FD">
        <w:rPr>
          <w:color w:val="000000"/>
        </w:rPr>
        <w:t xml:space="preserve"> </w:t>
      </w:r>
      <w:r w:rsidR="000A4E6A" w:rsidRPr="00DF12FD">
        <w:fldChar w:fldCharType="begin"/>
      </w:r>
      <w:r w:rsidR="000A4E6A" w:rsidRPr="00DF12FD">
        <w:instrText xml:space="preserve"> MACROBUTTON MTPlaceRef \* MERGEFORMAT </w:instrText>
      </w:r>
      <w:r w:rsidR="000A4E6A" w:rsidRPr="00DF12FD">
        <w:fldChar w:fldCharType="begin"/>
      </w:r>
      <w:r w:rsidR="000A4E6A" w:rsidRPr="00DF12FD">
        <w:instrText xml:space="preserve"> SEQ MTEqn \h \* MERGEFORMAT </w:instrText>
      </w:r>
      <w:r w:rsidR="000A4E6A" w:rsidRPr="00DF12FD">
        <w:fldChar w:fldCharType="end"/>
      </w:r>
      <w:r w:rsidR="000A4E6A" w:rsidRPr="00DF12FD">
        <w:instrText>(</w:instrText>
      </w:r>
      <w:r w:rsidR="00D64A98">
        <w:fldChar w:fldCharType="begin"/>
      </w:r>
      <w:r w:rsidR="00D64A98">
        <w:instrText xml:space="preserve"> SEQ MTChap \c \* Arabic \* MERGEFORMAT </w:instrText>
      </w:r>
      <w:r w:rsidR="00D64A98">
        <w:fldChar w:fldCharType="separate"/>
      </w:r>
      <w:r w:rsidR="007A4227">
        <w:rPr>
          <w:noProof/>
        </w:rPr>
        <w:instrText>3</w:instrText>
      </w:r>
      <w:r w:rsidR="00D64A98">
        <w:rPr>
          <w:noProof/>
        </w:rPr>
        <w:fldChar w:fldCharType="end"/>
      </w:r>
      <w:r w:rsidR="000A4E6A" w:rsidRPr="00DF12FD">
        <w:instrText>.</w:instrText>
      </w:r>
      <w:r w:rsidR="00D64A98">
        <w:fldChar w:fldCharType="begin"/>
      </w:r>
      <w:r w:rsidR="00D64A98">
        <w:instrText xml:space="preserve"> SEQ MTEqn \c \* Arabic \* MERGEFORMAT </w:instrText>
      </w:r>
      <w:r w:rsidR="00D64A98">
        <w:fldChar w:fldCharType="separate"/>
      </w:r>
      <w:r w:rsidR="007A4227">
        <w:rPr>
          <w:noProof/>
        </w:rPr>
        <w:instrText>1</w:instrText>
      </w:r>
      <w:r w:rsidR="00D64A98">
        <w:rPr>
          <w:noProof/>
        </w:rPr>
        <w:fldChar w:fldCharType="end"/>
      </w:r>
      <w:r w:rsidR="000A4E6A" w:rsidRPr="00DF12FD">
        <w:instrText>)</w:instrText>
      </w:r>
      <w:r w:rsidR="000A4E6A" w:rsidRPr="00DF12FD">
        <w:fldChar w:fldCharType="end"/>
      </w:r>
    </w:p>
    <w:p w:rsidR="005F7088" w:rsidRPr="00DF12FD" w:rsidRDefault="005F7088" w:rsidP="005F5E17">
      <w:pPr>
        <w:pStyle w:val="a1"/>
        <w:numPr>
          <w:ilvl w:val="2"/>
          <w:numId w:val="2"/>
        </w:numPr>
        <w:spacing w:before="156" w:after="156" w:line="300" w:lineRule="auto"/>
        <w:rPr>
          <w:lang w:eastAsia="zh-CN"/>
        </w:rPr>
      </w:pPr>
      <w:bookmarkStart w:id="84" w:name="_Toc448392796"/>
      <w:bookmarkStart w:id="85" w:name="_Toc451242817"/>
      <w:r w:rsidRPr="00DF12FD">
        <w:rPr>
          <w:lang w:eastAsia="zh-CN"/>
        </w:rPr>
        <w:t>移位单元</w:t>
      </w:r>
      <w:bookmarkEnd w:id="84"/>
      <w:bookmarkEnd w:id="85"/>
    </w:p>
    <w:p w:rsidR="005F7088" w:rsidRPr="00DF12FD" w:rsidRDefault="005F7088" w:rsidP="005F5E17">
      <w:pPr>
        <w:spacing w:line="300" w:lineRule="auto"/>
        <w:ind w:firstLineChars="200" w:firstLine="420"/>
      </w:pPr>
      <w:r w:rsidRPr="00DF12FD">
        <w:t>在分组密码算法中使用最多的移位操作是</w:t>
      </w:r>
      <w:r w:rsidRPr="00DF12FD">
        <w:t>32</w:t>
      </w:r>
      <w:r w:rsidRPr="00DF12FD">
        <w:t>比特的移位和循环移位，占总共的</w:t>
      </w:r>
      <w:r w:rsidRPr="00DF12FD">
        <w:t>83.3%</w:t>
      </w:r>
      <w:r w:rsidRPr="00DF12FD">
        <w:t>。只有</w:t>
      </w:r>
      <w:r w:rsidRPr="00DF12FD">
        <w:t>16.7%</w:t>
      </w:r>
      <w:r w:rsidR="00DB58A9">
        <w:t>的算法的移位运算是</w:t>
      </w:r>
      <w:r w:rsidRPr="00DF12FD">
        <w:t>8</w:t>
      </w:r>
      <w:r w:rsidR="00DB58A9">
        <w:t>比特的，因此本文</w:t>
      </w:r>
      <w:r w:rsidR="000001C1">
        <w:t>设计</w:t>
      </w:r>
      <w:r w:rsidRPr="00DF12FD">
        <w:t>的移位</w:t>
      </w:r>
      <w:r w:rsidR="000001C1">
        <w:t>单元</w:t>
      </w:r>
      <w:r w:rsidRPr="00DF12FD">
        <w:t>只支持</w:t>
      </w:r>
      <w:r w:rsidRPr="00DF12FD">
        <w:t>32</w:t>
      </w:r>
      <w:r w:rsidRPr="00DF12FD">
        <w:t>比特的操作，少量使用到</w:t>
      </w:r>
      <w:r w:rsidRPr="00DF12FD">
        <w:t>8</w:t>
      </w:r>
      <w:r w:rsidRPr="00DF12FD">
        <w:t>比特移位运算的算法可以使用置换单元来代替实现。</w:t>
      </w:r>
    </w:p>
    <w:p w:rsidR="005F7088" w:rsidRPr="00DF12FD" w:rsidRDefault="005F7088" w:rsidP="005F5E17">
      <w:pPr>
        <w:spacing w:line="300" w:lineRule="auto"/>
        <w:ind w:firstLineChars="200" w:firstLine="420"/>
      </w:pPr>
      <w:r w:rsidRPr="00DF12FD">
        <w:t>如</w:t>
      </w:r>
      <w:r w:rsidR="00A96186" w:rsidRPr="00DF12FD">
        <w:fldChar w:fldCharType="begin"/>
      </w:r>
      <w:r w:rsidR="00A96186" w:rsidRPr="00DF12FD">
        <w:instrText xml:space="preserve"> REF _Ref450670629 \h </w:instrText>
      </w:r>
      <w:r w:rsidR="005F5E17" w:rsidRPr="00DF12FD">
        <w:instrText xml:space="preserve"> \* MERGEFORMAT </w:instrText>
      </w:r>
      <w:r w:rsidR="00A96186" w:rsidRPr="00DF12FD">
        <w:fldChar w:fldCharType="separate"/>
      </w:r>
      <w:r w:rsidR="007A4227" w:rsidRPr="00DF12FD">
        <w:rPr>
          <w:szCs w:val="21"/>
        </w:rPr>
        <w:t>图</w:t>
      </w:r>
      <w:r w:rsidR="00A96186" w:rsidRPr="00DF12FD">
        <w:fldChar w:fldCharType="end"/>
      </w:r>
      <w:r w:rsidR="007E0D3C">
        <w:t>3</w:t>
      </w:r>
      <w:r w:rsidR="007E0D3C">
        <w:rPr>
          <w:rFonts w:hint="eastAsia"/>
        </w:rPr>
        <w:t>-</w:t>
      </w:r>
      <w:r w:rsidR="007E0D3C">
        <w:t>11</w:t>
      </w:r>
      <w:r w:rsidRPr="00DF12FD">
        <w:t>所示，移位单元输入两个</w:t>
      </w:r>
      <w:r w:rsidRPr="00DF12FD">
        <w:t>32</w:t>
      </w:r>
      <w:r w:rsidRPr="00DF12FD">
        <w:t>比特的数据，其中一个是操作数，一个是移位比特位数。移位单元支持左移位、右移位、左循环移位和右循环移位。</w:t>
      </w:r>
    </w:p>
    <w:p w:rsidR="00E161BC" w:rsidRPr="00DF12FD" w:rsidRDefault="000001C1" w:rsidP="005F5E17">
      <w:pPr>
        <w:keepNext/>
        <w:spacing w:line="300" w:lineRule="auto"/>
        <w:jc w:val="center"/>
      </w:pPr>
      <w:r w:rsidRPr="00DF12FD">
        <w:object w:dxaOrig="1905" w:dyaOrig="3510">
          <v:shape id="_x0000_i1061" type="#_x0000_t75" style="width:109.7pt;height:189.75pt" o:ole="">
            <v:imagedata r:id="rId91" o:title=""/>
          </v:shape>
          <o:OLEObject Type="Embed" ProgID="Visio.Drawing.15" ShapeID="_x0000_i1061" DrawAspect="Content" ObjectID="_1525099509" r:id="rId92"/>
        </w:object>
      </w:r>
    </w:p>
    <w:p w:rsidR="005F7088" w:rsidRPr="00DF12FD" w:rsidRDefault="00E161BC" w:rsidP="005F5E17">
      <w:pPr>
        <w:pStyle w:val="af0"/>
        <w:spacing w:line="300" w:lineRule="auto"/>
        <w:jc w:val="center"/>
        <w:rPr>
          <w:rFonts w:ascii="Times New Roman" w:eastAsia="宋体" w:hAnsi="Times New Roman"/>
          <w:sz w:val="21"/>
          <w:szCs w:val="21"/>
        </w:rPr>
      </w:pPr>
      <w:bookmarkStart w:id="86" w:name="_Ref450670629"/>
      <w:r w:rsidRPr="00DF12FD">
        <w:rPr>
          <w:rFonts w:ascii="Times New Roman" w:eastAsia="宋体" w:hAnsi="Times New Roman"/>
          <w:sz w:val="21"/>
          <w:szCs w:val="21"/>
        </w:rPr>
        <w:t>图</w:t>
      </w:r>
      <w:bookmarkEnd w:id="86"/>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11</w:t>
      </w:r>
      <w:r w:rsidRPr="00DF12FD">
        <w:rPr>
          <w:rFonts w:ascii="Times New Roman" w:eastAsia="宋体" w:hAnsi="Times New Roman"/>
          <w:sz w:val="21"/>
          <w:szCs w:val="21"/>
        </w:rPr>
        <w:t>移位单元结构</w:t>
      </w:r>
    </w:p>
    <w:p w:rsidR="005F7088" w:rsidRPr="00DF12FD" w:rsidRDefault="005F7088" w:rsidP="005F5E17">
      <w:pPr>
        <w:spacing w:line="300" w:lineRule="auto"/>
        <w:ind w:firstLineChars="200" w:firstLine="420"/>
      </w:pPr>
      <w:r w:rsidRPr="00DF12FD">
        <w:t>整个数据通路需要</w:t>
      </w:r>
      <w:r w:rsidRPr="00DF12FD">
        <w:t>4</w:t>
      </w:r>
      <w:r w:rsidRPr="00DF12FD">
        <w:t>比特的控制信息，具体的含义如</w:t>
      </w:r>
      <w:r w:rsidR="00A96186" w:rsidRPr="00DF12FD">
        <w:fldChar w:fldCharType="begin"/>
      </w:r>
      <w:r w:rsidR="00A96186" w:rsidRPr="00DF12FD">
        <w:instrText xml:space="preserve"> REF _Ref450670647 \h </w:instrText>
      </w:r>
      <w:r w:rsidR="005F5E17" w:rsidRPr="00DF12FD">
        <w:instrText xml:space="preserve"> \* MERGEFORMAT </w:instrText>
      </w:r>
      <w:r w:rsidR="00A96186" w:rsidRPr="00DF12FD">
        <w:fldChar w:fldCharType="separate"/>
      </w:r>
      <w:r w:rsidR="007A4227" w:rsidRPr="00DF12FD">
        <w:rPr>
          <w:szCs w:val="21"/>
        </w:rPr>
        <w:t>表</w:t>
      </w:r>
      <w:r w:rsidR="00A96186" w:rsidRPr="00DF12FD">
        <w:fldChar w:fldCharType="end"/>
      </w:r>
      <w:r w:rsidR="007E0D3C">
        <w:t>3</w:t>
      </w:r>
      <w:r w:rsidR="007E0D3C">
        <w:rPr>
          <w:rFonts w:hint="eastAsia"/>
        </w:rPr>
        <w:t>-</w:t>
      </w:r>
      <w:r w:rsidR="007E0D3C">
        <w:t>11</w:t>
      </w:r>
      <w:r w:rsidR="00A96186" w:rsidRPr="00DF12FD">
        <w:t>所示，两</w:t>
      </w:r>
      <w:r w:rsidR="00A96186" w:rsidRPr="00DF12FD">
        <w:t>bit</w:t>
      </w:r>
      <w:r w:rsidR="00A96186" w:rsidRPr="00DF12FD">
        <w:t>控制移位单元的移位模式，两</w:t>
      </w:r>
      <w:r w:rsidR="00A96186" w:rsidRPr="00DF12FD">
        <w:t>bit</w:t>
      </w:r>
      <w:r w:rsidR="00A96186" w:rsidRPr="00DF12FD">
        <w:t>控制两个</w:t>
      </w:r>
      <w:r w:rsidR="00A96186" w:rsidRPr="00DF12FD">
        <w:t>2</w:t>
      </w:r>
      <w:r w:rsidR="00A96186" w:rsidRPr="00DF12FD">
        <w:t>输入</w:t>
      </w:r>
      <w:r w:rsidR="0070531D">
        <w:t>MUX</w:t>
      </w:r>
      <w:r w:rsidR="00380660" w:rsidRPr="00DF12FD">
        <w:t>完成</w:t>
      </w:r>
      <w:proofErr w:type="gramStart"/>
      <w:r w:rsidR="00380660" w:rsidRPr="00DF12FD">
        <w:t>前后异</w:t>
      </w:r>
      <w:proofErr w:type="gramEnd"/>
      <w:r w:rsidR="00380660" w:rsidRPr="00DF12FD">
        <w:t>或的组合功能选择</w:t>
      </w:r>
      <w:r w:rsidR="00A96186" w:rsidRPr="00DF12FD">
        <w:t>。</w:t>
      </w:r>
    </w:p>
    <w:p w:rsidR="00A96186" w:rsidRPr="00DF12FD" w:rsidRDefault="00A96186" w:rsidP="005F5E17">
      <w:pPr>
        <w:pStyle w:val="af0"/>
        <w:keepNext/>
        <w:spacing w:line="300" w:lineRule="auto"/>
        <w:jc w:val="center"/>
        <w:rPr>
          <w:rFonts w:ascii="Times New Roman" w:eastAsia="宋体" w:hAnsi="Times New Roman"/>
          <w:sz w:val="21"/>
          <w:szCs w:val="21"/>
        </w:rPr>
      </w:pPr>
      <w:bookmarkStart w:id="87" w:name="_Ref450670647"/>
      <w:r w:rsidRPr="00DF12FD">
        <w:rPr>
          <w:rFonts w:ascii="Times New Roman" w:eastAsia="宋体" w:hAnsi="Times New Roman"/>
          <w:sz w:val="21"/>
          <w:szCs w:val="21"/>
        </w:rPr>
        <w:lastRenderedPageBreak/>
        <w:t>表</w:t>
      </w:r>
      <w:bookmarkEnd w:id="87"/>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11</w:t>
      </w:r>
      <w:r w:rsidRPr="00DF12FD">
        <w:rPr>
          <w:rFonts w:ascii="Times New Roman" w:eastAsia="宋体" w:hAnsi="Times New Roman"/>
          <w:sz w:val="21"/>
          <w:szCs w:val="21"/>
        </w:rPr>
        <w:t>移位单元控制信息</w:t>
      </w:r>
      <w:r w:rsidRPr="00DF12FD">
        <w:rPr>
          <w:rFonts w:ascii="Times New Roman" w:eastAsia="宋体" w:hAnsi="Times New Roman"/>
          <w:sz w:val="21"/>
          <w:szCs w:val="21"/>
        </w:rPr>
        <w:t>(</w:t>
      </w:r>
      <w:r w:rsidRPr="00DF12FD">
        <w:rPr>
          <w:rFonts w:ascii="Times New Roman" w:eastAsia="宋体" w:hAnsi="Times New Roman"/>
          <w:sz w:val="21"/>
          <w:szCs w:val="21"/>
        </w:rPr>
        <w:t>部分</w:t>
      </w:r>
      <w:r w:rsidRPr="00DF12FD">
        <w:rPr>
          <w:rFonts w:ascii="Times New Roman" w:eastAsia="宋体" w:hAnsi="Times New Roman"/>
          <w:sz w:val="21"/>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
        <w:gridCol w:w="905"/>
        <w:gridCol w:w="1115"/>
        <w:gridCol w:w="3002"/>
      </w:tblGrid>
      <w:tr w:rsidR="005F7088" w:rsidRPr="00DF12FD" w:rsidTr="009E00BC">
        <w:trPr>
          <w:trHeight w:val="321"/>
          <w:jc w:val="center"/>
        </w:trPr>
        <w:tc>
          <w:tcPr>
            <w:tcW w:w="3135" w:type="dxa"/>
            <w:gridSpan w:val="3"/>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控制信号</w:t>
            </w:r>
          </w:p>
        </w:tc>
        <w:tc>
          <w:tcPr>
            <w:tcW w:w="3002"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操作</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SH</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2</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r w:rsidRPr="005F5E17">
              <w:rPr>
                <w:rFonts w:ascii="宋体" w:hAnsi="宋体" w:cs="宋体" w:hint="eastAsia"/>
              </w:rPr>
              <w:t>⊕</w:t>
            </w:r>
            <w:r w:rsidRPr="00DF12FD">
              <w:t>ir3</w:t>
            </w:r>
          </w:p>
        </w:tc>
      </w:tr>
    </w:tbl>
    <w:p w:rsidR="005F7088" w:rsidRPr="00DF12FD" w:rsidRDefault="005F7088" w:rsidP="005F5E17">
      <w:pPr>
        <w:spacing w:line="300" w:lineRule="auto"/>
      </w:pPr>
    </w:p>
    <w:p w:rsidR="005F7088" w:rsidRPr="00DF12FD" w:rsidRDefault="005F7088" w:rsidP="005F5E17">
      <w:pPr>
        <w:pStyle w:val="a1"/>
        <w:numPr>
          <w:ilvl w:val="2"/>
          <w:numId w:val="2"/>
        </w:numPr>
        <w:spacing w:before="156" w:after="156" w:line="300" w:lineRule="auto"/>
        <w:rPr>
          <w:lang w:eastAsia="zh-CN"/>
        </w:rPr>
      </w:pPr>
      <w:bookmarkStart w:id="88" w:name="_Toc448392797"/>
      <w:bookmarkStart w:id="89" w:name="_Toc451242818"/>
      <w:r w:rsidRPr="00DF12FD">
        <w:rPr>
          <w:lang w:eastAsia="zh-CN"/>
        </w:rPr>
        <w:t>有限域乘法单元</w:t>
      </w:r>
      <w:bookmarkEnd w:id="88"/>
      <w:bookmarkEnd w:id="89"/>
    </w:p>
    <w:p w:rsidR="005F7088" w:rsidRPr="00DF12FD" w:rsidRDefault="005F7088" w:rsidP="005F5E17">
      <w:pPr>
        <w:spacing w:line="300" w:lineRule="auto"/>
        <w:ind w:firstLineChars="200" w:firstLine="420"/>
      </w:pPr>
      <w:r w:rsidRPr="00DF12FD">
        <w:t>有限域乘</w:t>
      </w:r>
      <w:r w:rsidR="00284933">
        <w:t>法</w:t>
      </w:r>
      <w:r w:rsidRPr="00DF12FD">
        <w:t>在分组密码算法中的出现频率比较高，比较常见的使用了有限域乘法的算法有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等。这些算法中出现的</w:t>
      </w:r>
      <w:r w:rsidR="00284933">
        <w:t>有限域都是</w:t>
      </w:r>
      <w:r w:rsidR="00A96186" w:rsidRPr="00DF12FD">
        <w:t>GF(2</w:t>
      </w:r>
      <w:r w:rsidR="00A96186" w:rsidRPr="00DF12FD">
        <w:rPr>
          <w:vertAlign w:val="superscript"/>
        </w:rPr>
        <w:t>8</w:t>
      </w:r>
      <w:r w:rsidR="00A96186" w:rsidRPr="00DF12FD">
        <w:t>)</w:t>
      </w:r>
      <w:r w:rsidR="00284933">
        <w:t>域</w:t>
      </w:r>
      <w:r w:rsidRPr="00DF12FD">
        <w:t>，因此本文中的有限域乘法</w:t>
      </w:r>
      <w:r w:rsidR="00284933">
        <w:t>单元</w:t>
      </w:r>
      <w:r w:rsidRPr="00DF12FD">
        <w:t>只支持</w:t>
      </w:r>
      <w:r w:rsidR="00A96186" w:rsidRPr="00DF12FD">
        <w:t>GF(2</w:t>
      </w:r>
      <w:r w:rsidR="00A96186" w:rsidRPr="00DF12FD">
        <w:rPr>
          <w:vertAlign w:val="superscript"/>
        </w:rPr>
        <w:t>8</w:t>
      </w:r>
      <w:r w:rsidR="00A96186" w:rsidRPr="00DF12FD">
        <w:t>)</w:t>
      </w:r>
      <w:r w:rsidRPr="00DF12FD">
        <w:t>上的乘法运算。</w:t>
      </w:r>
    </w:p>
    <w:p w:rsidR="005F7088" w:rsidRPr="00DF12FD" w:rsidRDefault="005F7088" w:rsidP="002765D4">
      <w:pPr>
        <w:pStyle w:val="aa"/>
        <w:numPr>
          <w:ilvl w:val="0"/>
          <w:numId w:val="13"/>
        </w:numPr>
        <w:ind w:firstLineChars="0"/>
        <w:rPr>
          <w:lang w:val="en-US" w:eastAsia="zh-CN"/>
        </w:rPr>
      </w:pPr>
      <w:r w:rsidRPr="00DF12FD">
        <w:rPr>
          <w:lang w:val="en-US" w:eastAsia="zh-CN"/>
        </w:rPr>
        <w:t>有限域</w:t>
      </w:r>
      <w:r w:rsidR="00A96186" w:rsidRPr="00DF12FD">
        <w:rPr>
          <w:lang w:eastAsia="zh-CN"/>
        </w:rPr>
        <w:t>GF</w:t>
      </w:r>
      <w:r w:rsidR="00A96186" w:rsidRPr="00DF12FD">
        <w:t>(2</w:t>
      </w:r>
      <w:r w:rsidR="00A96186" w:rsidRPr="00DF12FD">
        <w:rPr>
          <w:vertAlign w:val="superscript"/>
        </w:rPr>
        <w:t>n</w:t>
      </w:r>
      <w:r w:rsidR="00A96186" w:rsidRPr="00DF12FD">
        <w:t>)</w:t>
      </w:r>
      <w:r w:rsidRPr="00DF12FD">
        <w:rPr>
          <w:lang w:val="en-US" w:eastAsia="zh-CN"/>
        </w:rPr>
        <w:t>上的乘法</w:t>
      </w:r>
    </w:p>
    <w:p w:rsidR="005F7088" w:rsidRPr="00DF12FD" w:rsidRDefault="005F7088" w:rsidP="005F5E17">
      <w:pPr>
        <w:spacing w:line="300" w:lineRule="auto"/>
        <w:ind w:firstLineChars="200" w:firstLine="420"/>
      </w:pPr>
      <w:r w:rsidRPr="00DF12FD">
        <w:rPr>
          <w:lang w:val="x-none"/>
        </w:rPr>
        <w:t>在</w:t>
      </w:r>
      <w:r w:rsidR="00A96186" w:rsidRPr="00DF12FD">
        <w:t>GF(2</w:t>
      </w:r>
      <w:r w:rsidR="00A96186" w:rsidRPr="00DF12FD">
        <w:rPr>
          <w:vertAlign w:val="superscript"/>
        </w:rPr>
        <w:t>n</w:t>
      </w:r>
      <w:r w:rsidR="00A96186" w:rsidRPr="00DF12FD">
        <w:t>)</w:t>
      </w:r>
      <w:r w:rsidRPr="00DF12FD">
        <w:t>上，我们设</w:t>
      </w:r>
      <w:r w:rsidRPr="00DF12FD">
        <w:t>f(x)</w:t>
      </w:r>
      <w:r w:rsidR="00DE51F7">
        <w:t>是不可约多项式，也</w:t>
      </w:r>
      <w:r w:rsidRPr="00DF12FD">
        <w:t>被称为域多项式，</w:t>
      </w:r>
      <w:r w:rsidR="00A96186" w:rsidRPr="00DF12FD">
        <w:t>GF(2</w:t>
      </w:r>
      <w:r w:rsidR="00A96186" w:rsidRPr="00DF12FD">
        <w:rPr>
          <w:vertAlign w:val="superscript"/>
        </w:rPr>
        <w:t>n</w:t>
      </w:r>
      <w:r w:rsidR="00A96186" w:rsidRPr="00DF12FD">
        <w:t>)</w:t>
      </w:r>
      <w:r w:rsidRPr="00DF12FD">
        <w:t>中的元素可以看作是小于</w:t>
      </w:r>
      <w:r w:rsidRPr="00DF12FD">
        <w:t>n</w:t>
      </w:r>
      <w:r w:rsidRPr="00DF12FD">
        <w:t>次的多项式。设</w:t>
      </w:r>
      <w:r w:rsidR="00A96186" w:rsidRPr="00DF12FD">
        <w:t>GF(2</w:t>
      </w:r>
      <w:r w:rsidR="00A96186" w:rsidRPr="00DF12FD">
        <w:rPr>
          <w:vertAlign w:val="superscript"/>
        </w:rPr>
        <w:t>n</w:t>
      </w:r>
      <w:r w:rsidR="00A96186"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n</m:t>
            </m:r>
          </m:sup>
        </m:sSup>
        <m:r>
          <m:rPr>
            <m:sty m:val="p"/>
          </m:rPr>
          <w:rPr>
            <w:rFonts w:ascii="Cambria Math" w:hAnsi="Cambria Math"/>
          </w:rPr>
          <m:t>)</m:t>
        </m:r>
      </m:oMath>
      <w:r w:rsidRPr="00DF12FD">
        <w:instrText xml:space="preserve"> </w:instrText>
      </w:r>
      <w:r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n</m:t>
            </m:r>
          </m:sup>
        </m:sSup>
        <m:r>
          <m:rPr>
            <m:sty m:val="p"/>
          </m:rPr>
          <w:rPr>
            <w:rFonts w:ascii="Cambria Math" w:hAnsi="Cambria Math"/>
          </w:rPr>
          <m:t>)</m:t>
        </m:r>
      </m:oMath>
      <w:r w:rsidRPr="00DF12FD">
        <w:fldChar w:fldCharType="end"/>
      </w:r>
      <w:r w:rsidRPr="00DF12FD">
        <w:t>上的两个元素为：</w:t>
      </w:r>
    </w:p>
    <w:p w:rsidR="00655F06" w:rsidRPr="00DF12FD" w:rsidRDefault="00655F06" w:rsidP="005F5E17">
      <w:pPr>
        <w:spacing w:line="300" w:lineRule="auto"/>
        <w:ind w:firstLineChars="200" w:firstLine="420"/>
      </w:pPr>
      <w:r w:rsidRPr="00DF12FD">
        <w:rPr>
          <w:position w:val="-12"/>
        </w:rPr>
        <w:object w:dxaOrig="3680" w:dyaOrig="380">
          <v:shape id="_x0000_i1062" type="#_x0000_t75" style="width:184.35pt;height:18.85pt" o:ole="">
            <v:imagedata r:id="rId93" o:title=""/>
          </v:shape>
          <o:OLEObject Type="Embed" ProgID="Equation.DSMT4" ShapeID="_x0000_i1062" DrawAspect="Content" ObjectID="_1525099510" r:id="rId94"/>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D64A98">
        <w:fldChar w:fldCharType="begin"/>
      </w:r>
      <w:r w:rsidR="00D64A98">
        <w:instrText xml:space="preserve"> SEQ MTChap \c \* Arabic \* MERGEFORMAT </w:instrText>
      </w:r>
      <w:r w:rsidR="00D64A98">
        <w:fldChar w:fldCharType="separate"/>
      </w:r>
      <w:r w:rsidR="007A4227">
        <w:rPr>
          <w:noProof/>
        </w:rPr>
        <w:instrText>3</w:instrText>
      </w:r>
      <w:r w:rsidR="00D64A98">
        <w:rPr>
          <w:noProof/>
        </w:rPr>
        <w:fldChar w:fldCharType="end"/>
      </w:r>
      <w:r w:rsidRPr="00DF12FD">
        <w:instrText>.</w:instrText>
      </w:r>
      <w:r w:rsidR="00D64A98">
        <w:fldChar w:fldCharType="begin"/>
      </w:r>
      <w:r w:rsidR="00D64A98">
        <w:instrText xml:space="preserve"> SEQ MTEqn \c \* Arabic \* MERGEFORMAT </w:instrText>
      </w:r>
      <w:r w:rsidR="00D64A98">
        <w:fldChar w:fldCharType="separate"/>
      </w:r>
      <w:r w:rsidR="007A4227">
        <w:rPr>
          <w:noProof/>
        </w:rPr>
        <w:instrText>2</w:instrText>
      </w:r>
      <w:r w:rsidR="00D64A98">
        <w:rPr>
          <w:noProof/>
        </w:rPr>
        <w:fldChar w:fldCharType="end"/>
      </w:r>
      <w:r w:rsidRPr="00DF12FD">
        <w:instrText>)</w:instrText>
      </w:r>
      <w:r w:rsidRPr="00DF12FD">
        <w:fldChar w:fldCharType="end"/>
      </w:r>
    </w:p>
    <w:p w:rsidR="005F7088" w:rsidRPr="00DF12FD" w:rsidRDefault="00655F06" w:rsidP="005F5E17">
      <w:pPr>
        <w:spacing w:line="300" w:lineRule="auto"/>
        <w:ind w:firstLineChars="200" w:firstLine="420"/>
      </w:pPr>
      <w:r w:rsidRPr="00DF12FD">
        <w:rPr>
          <w:position w:val="-12"/>
        </w:rPr>
        <w:object w:dxaOrig="3600" w:dyaOrig="380">
          <v:shape id="_x0000_i1063" type="#_x0000_t75" style="width:181pt;height:18.85pt" o:ole="">
            <v:imagedata r:id="rId95" o:title=""/>
          </v:shape>
          <o:OLEObject Type="Embed" ProgID="Equation.DSMT4" ShapeID="_x0000_i1063" DrawAspect="Content" ObjectID="_1525099511" r:id="rId96"/>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D64A98">
        <w:fldChar w:fldCharType="begin"/>
      </w:r>
      <w:r w:rsidR="00D64A98">
        <w:instrText xml:space="preserve"> SEQ MTChap \c \* Arabic \* MERGEFORMAT </w:instrText>
      </w:r>
      <w:r w:rsidR="00D64A98">
        <w:fldChar w:fldCharType="separate"/>
      </w:r>
      <w:r w:rsidR="007A4227">
        <w:rPr>
          <w:noProof/>
        </w:rPr>
        <w:instrText>3</w:instrText>
      </w:r>
      <w:r w:rsidR="00D64A98">
        <w:rPr>
          <w:noProof/>
        </w:rPr>
        <w:fldChar w:fldCharType="end"/>
      </w:r>
      <w:r w:rsidRPr="00DF12FD">
        <w:instrText>.</w:instrText>
      </w:r>
      <w:r w:rsidR="00D64A98">
        <w:fldChar w:fldCharType="begin"/>
      </w:r>
      <w:r w:rsidR="00D64A98">
        <w:instrText xml:space="preserve"> SEQ MTEqn \c \* Arabic \* MERGEFORMAT </w:instrText>
      </w:r>
      <w:r w:rsidR="00D64A98">
        <w:fldChar w:fldCharType="separate"/>
      </w:r>
      <w:r w:rsidR="007A4227">
        <w:rPr>
          <w:noProof/>
        </w:rPr>
        <w:instrText>3</w:instrText>
      </w:r>
      <w:r w:rsidR="00D64A98">
        <w:rPr>
          <w:noProof/>
        </w:rPr>
        <w:fldChar w:fldCharType="end"/>
      </w:r>
      <w:r w:rsidRPr="00DF12FD">
        <w:instrText>)</w:instrText>
      </w:r>
      <w:r w:rsidRPr="00DF12FD">
        <w:fldChar w:fldCharType="end"/>
      </w:r>
    </w:p>
    <w:p w:rsidR="005F7088" w:rsidRPr="00DF12FD" w:rsidRDefault="005F7088" w:rsidP="005F5E17">
      <w:pPr>
        <w:spacing w:line="300" w:lineRule="auto"/>
        <w:ind w:firstLineChars="200" w:firstLine="420"/>
        <w:rPr>
          <w:lang w:val="x-none"/>
        </w:rPr>
      </w:pPr>
      <w:r w:rsidRPr="00DF12FD">
        <w:rPr>
          <w:lang w:val="x-none"/>
        </w:rPr>
        <w:t>定义两者的乘积为：</w:t>
      </w:r>
    </w:p>
    <w:p w:rsidR="005F7088" w:rsidRPr="00DF12FD" w:rsidRDefault="00655F06" w:rsidP="005F5E17">
      <w:pPr>
        <w:spacing w:line="300" w:lineRule="auto"/>
        <w:ind w:firstLineChars="200" w:firstLine="420"/>
      </w:pPr>
      <w:r w:rsidRPr="00DF12FD">
        <w:rPr>
          <w:position w:val="-12"/>
        </w:rPr>
        <w:object w:dxaOrig="5620" w:dyaOrig="380">
          <v:shape id="_x0000_i1064" type="#_x0000_t75" style="width:279.95pt;height:18.85pt" o:ole="">
            <v:imagedata r:id="rId97" o:title=""/>
          </v:shape>
          <o:OLEObject Type="Embed" ProgID="Equation.DSMT4" ShapeID="_x0000_i1064" DrawAspect="Content" ObjectID="_1525099512" r:id="rId98"/>
        </w:object>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D64A98">
        <w:fldChar w:fldCharType="begin"/>
      </w:r>
      <w:r w:rsidR="00D64A98">
        <w:instrText xml:space="preserve"> SEQ MTChap \c \* Arabic \* MERGEFORMAT </w:instrText>
      </w:r>
      <w:r w:rsidR="00D64A98">
        <w:fldChar w:fldCharType="separate"/>
      </w:r>
      <w:r w:rsidR="007A4227">
        <w:rPr>
          <w:noProof/>
        </w:rPr>
        <w:instrText>3</w:instrText>
      </w:r>
      <w:r w:rsidR="00D64A98">
        <w:rPr>
          <w:noProof/>
        </w:rPr>
        <w:fldChar w:fldCharType="end"/>
      </w:r>
      <w:r w:rsidRPr="00DF12FD">
        <w:instrText>.</w:instrText>
      </w:r>
      <w:r w:rsidR="00D64A98">
        <w:fldChar w:fldCharType="begin"/>
      </w:r>
      <w:r w:rsidR="00D64A98">
        <w:instrText xml:space="preserve"> SEQ MTEqn \c \* Arabic \* MERGEFORMAT </w:instrText>
      </w:r>
      <w:r w:rsidR="00D64A98">
        <w:fldChar w:fldCharType="separate"/>
      </w:r>
      <w:r w:rsidR="007A4227">
        <w:rPr>
          <w:noProof/>
        </w:rPr>
        <w:instrText>4</w:instrText>
      </w:r>
      <w:r w:rsidR="00D64A98">
        <w:rPr>
          <w:noProof/>
        </w:rPr>
        <w:fldChar w:fldCharType="end"/>
      </w:r>
      <w:r w:rsidRPr="00DF12FD">
        <w:instrText>)</w:instrText>
      </w:r>
      <w:r w:rsidRPr="00DF12FD">
        <w:fldChar w:fldCharType="end"/>
      </w:r>
    </w:p>
    <w:p w:rsidR="00655F06" w:rsidRPr="00DF12FD" w:rsidRDefault="005F7088" w:rsidP="005F5E17">
      <w:pPr>
        <w:spacing w:line="300" w:lineRule="auto"/>
        <w:ind w:firstLineChars="200" w:firstLine="420"/>
        <w:rPr>
          <w:lang w:val="x-none"/>
        </w:rPr>
      </w:pPr>
      <w:r w:rsidRPr="00DF12FD">
        <w:rPr>
          <w:lang w:val="x-none"/>
        </w:rPr>
        <w:t>其中：</w:t>
      </w:r>
      <w:r w:rsidR="00655F06" w:rsidRPr="00DF12FD">
        <w:rPr>
          <w:position w:val="-12"/>
        </w:rPr>
        <w:object w:dxaOrig="4080" w:dyaOrig="380">
          <v:shape id="_x0000_i1065" type="#_x0000_t75" style="width:205.9pt;height:18.85pt" o:ole="">
            <v:imagedata r:id="rId99" o:title=""/>
          </v:shape>
          <o:OLEObject Type="Embed" ProgID="Equation.DSMT4" ShapeID="_x0000_i1065" DrawAspect="Content" ObjectID="_1525099513" r:id="rId100"/>
        </w:object>
      </w:r>
    </w:p>
    <w:p w:rsidR="005F7088" w:rsidRPr="00DF12FD" w:rsidRDefault="005F7088" w:rsidP="005F5E17">
      <w:pPr>
        <w:spacing w:line="300" w:lineRule="auto"/>
        <w:ind w:firstLineChars="200" w:firstLine="420"/>
      </w:pPr>
      <w:r w:rsidRPr="00DF12FD">
        <w:rPr>
          <w:lang w:val="x-none"/>
        </w:rPr>
        <w:t>根据</w:t>
      </w:r>
      <w:r w:rsidR="00DE51F7">
        <w:rPr>
          <w:lang w:val="x-none"/>
        </w:rPr>
        <w:t>有这个</w:t>
      </w:r>
      <w:r w:rsidRPr="00DF12FD">
        <w:rPr>
          <w:lang w:val="x-none"/>
        </w:rPr>
        <w:t>乘法定义，</w:t>
      </w:r>
      <w:r w:rsidR="005375FC" w:rsidRPr="00DF12FD">
        <w:t>GF(2</w:t>
      </w:r>
      <w:r w:rsidR="005375FC" w:rsidRPr="00DF12FD">
        <w:rPr>
          <w:vertAlign w:val="superscript"/>
        </w:rPr>
        <w:t>n</w:t>
      </w:r>
      <w:r w:rsidR="005375FC" w:rsidRPr="00DF12FD">
        <w:t>)</w:t>
      </w:r>
      <w:r w:rsidR="00DE51F7">
        <w:t>上的乘法本质上是多项式中对应的系数进行运算，目前实现</w:t>
      </w:r>
      <w:r w:rsidRPr="00DF12FD">
        <w:t>的基本方法是采用</w:t>
      </w:r>
      <w:r w:rsidR="005375FC" w:rsidRPr="00DF12FD">
        <w:t>“</w:t>
      </w:r>
      <w:r w:rsidRPr="00DF12FD">
        <w:t>Shift-and-add</w:t>
      </w:r>
      <w:r w:rsidR="005375FC" w:rsidRPr="00DF12FD">
        <w:t>”</w:t>
      </w:r>
      <w:r w:rsidR="00490295" w:rsidRPr="00DF12FD">
        <w:t>算法</w:t>
      </w:r>
      <w:r w:rsidR="00490295" w:rsidRPr="00DF12FD">
        <w:rPr>
          <w:vertAlign w:val="superscript"/>
        </w:rPr>
        <w:fldChar w:fldCharType="begin"/>
      </w:r>
      <w:r w:rsidR="00490295" w:rsidRPr="00DF12FD">
        <w:rPr>
          <w:vertAlign w:val="superscript"/>
        </w:rPr>
        <w:instrText xml:space="preserve"> REF _Ref450672670 \r \h  \* MERGEFORMAT </w:instrText>
      </w:r>
      <w:r w:rsidR="00490295" w:rsidRPr="00DF12FD">
        <w:rPr>
          <w:vertAlign w:val="superscript"/>
        </w:rPr>
      </w:r>
      <w:r w:rsidR="00490295" w:rsidRPr="00DF12FD">
        <w:rPr>
          <w:vertAlign w:val="superscript"/>
        </w:rPr>
        <w:fldChar w:fldCharType="separate"/>
      </w:r>
      <w:r w:rsidR="007A4227">
        <w:rPr>
          <w:vertAlign w:val="superscript"/>
        </w:rPr>
        <w:t>[57]</w:t>
      </w:r>
      <w:r w:rsidR="00490295" w:rsidRPr="00DF12FD">
        <w:rPr>
          <w:vertAlign w:val="superscript"/>
        </w:rPr>
        <w:fldChar w:fldCharType="end"/>
      </w:r>
      <w:r w:rsidR="00490295" w:rsidRPr="00DF12FD">
        <w:rPr>
          <w:vertAlign w:val="superscript"/>
        </w:rPr>
        <w:fldChar w:fldCharType="begin"/>
      </w:r>
      <w:r w:rsidR="00490295" w:rsidRPr="00DF12FD">
        <w:rPr>
          <w:vertAlign w:val="superscript"/>
        </w:rPr>
        <w:instrText xml:space="preserve"> REF _Ref450672673 \r \h  \* MERGEFORMAT </w:instrText>
      </w:r>
      <w:r w:rsidR="00490295" w:rsidRPr="00DF12FD">
        <w:rPr>
          <w:vertAlign w:val="superscript"/>
        </w:rPr>
      </w:r>
      <w:r w:rsidR="00490295" w:rsidRPr="00DF12FD">
        <w:rPr>
          <w:vertAlign w:val="superscript"/>
        </w:rPr>
        <w:fldChar w:fldCharType="separate"/>
      </w:r>
      <w:r w:rsidR="007A4227">
        <w:rPr>
          <w:vertAlign w:val="superscript"/>
        </w:rPr>
        <w:t>[58]</w:t>
      </w:r>
      <w:r w:rsidR="00490295" w:rsidRPr="00DF12FD">
        <w:rPr>
          <w:vertAlign w:val="superscript"/>
        </w:rPr>
        <w:fldChar w:fldCharType="end"/>
      </w:r>
      <w:r w:rsidR="00E500E6">
        <w:rPr>
          <w:rFonts w:hint="eastAsia"/>
          <w:lang w:val="x-none"/>
        </w:rPr>
        <w:t>，</w:t>
      </w:r>
      <w:r w:rsidR="00DE51F7">
        <w:rPr>
          <w:lang w:val="x-none"/>
        </w:rPr>
        <w:t>该</w:t>
      </w:r>
      <w:r w:rsidRPr="00DF12FD">
        <w:rPr>
          <w:lang w:val="x-none"/>
        </w:rPr>
        <w:t>算法执行多次移位，且加法是串行操作。算法实质上是根据乘数，将被乘数不断移位后，将每个结果作模</w:t>
      </w:r>
      <w:r w:rsidRPr="00DF12FD">
        <w:rPr>
          <w:lang w:val="x-none"/>
        </w:rPr>
        <w:t>2</w:t>
      </w:r>
      <w:r w:rsidRPr="00DF12FD">
        <w:rPr>
          <w:lang w:val="x-none"/>
        </w:rPr>
        <w:t>加，得到原始乘积，再进行模运算，就可以得到最终乘法结果。在现实中，移位分为左移与右移两种方式，并且通常采用边</w:t>
      </w:r>
      <w:proofErr w:type="gramStart"/>
      <w:r w:rsidRPr="00DF12FD">
        <w:rPr>
          <w:lang w:val="x-none"/>
        </w:rPr>
        <w:t>移位边</w:t>
      </w:r>
      <w:proofErr w:type="gramEnd"/>
      <w:r w:rsidRPr="00DF12FD">
        <w:rPr>
          <w:lang w:val="x-none"/>
        </w:rPr>
        <w:t>做模运算的方式进行。使用向左移的方式时，根据乘数的第</w:t>
      </w:r>
      <w:r w:rsidRPr="00DF12FD">
        <w:rPr>
          <w:lang w:val="x-none"/>
        </w:rPr>
        <w:t>i</w:t>
      </w:r>
      <w:r w:rsidRPr="00DF12FD">
        <w:rPr>
          <w:lang w:val="x-none"/>
        </w:rPr>
        <w:t>位的值来确定移位的位数，若第</w:t>
      </w:r>
      <w:r w:rsidRPr="00DF12FD">
        <w:rPr>
          <w:lang w:val="x-none"/>
        </w:rPr>
        <w:t>i</w:t>
      </w:r>
      <w:r w:rsidRPr="00DF12FD">
        <w:rPr>
          <w:lang w:val="x-none"/>
        </w:rPr>
        <w:t>位上的数为</w:t>
      </w:r>
      <w:r w:rsidRPr="00DF12FD">
        <w:rPr>
          <w:lang w:val="x-none"/>
        </w:rPr>
        <w:t>1</w:t>
      </w:r>
      <w:r w:rsidRPr="00DF12FD">
        <w:rPr>
          <w:lang w:val="x-none"/>
        </w:rPr>
        <w:t>，那么被乘数左移</w:t>
      </w:r>
      <w:r w:rsidRPr="00DF12FD">
        <w:rPr>
          <w:lang w:val="x-none"/>
        </w:rPr>
        <w:t>i</w:t>
      </w:r>
      <w:r w:rsidRPr="00DF12FD">
        <w:rPr>
          <w:lang w:val="x-none"/>
        </w:rPr>
        <w:t>位；若第</w:t>
      </w:r>
      <w:r w:rsidRPr="00DF12FD">
        <w:rPr>
          <w:lang w:val="x-none"/>
        </w:rPr>
        <w:t>i</w:t>
      </w:r>
      <w:r w:rsidRPr="00DF12FD">
        <w:rPr>
          <w:lang w:val="x-none"/>
        </w:rPr>
        <w:t>位上的数为</w:t>
      </w:r>
      <w:r w:rsidRPr="00DF12FD">
        <w:rPr>
          <w:lang w:val="x-none"/>
        </w:rPr>
        <w:t>0</w:t>
      </w:r>
      <w:r w:rsidRPr="00DF12FD">
        <w:rPr>
          <w:lang w:val="x-none"/>
        </w:rPr>
        <w:t>，那么被乘数不运算。由上述分析可知，利用逻辑左移可以很容易实现被乘数移位，同时对每次的移位结果进行模运算，最后将每个结果模</w:t>
      </w:r>
      <w:r w:rsidRPr="00DF12FD">
        <w:rPr>
          <w:lang w:val="x-none"/>
        </w:rPr>
        <w:t>2</w:t>
      </w:r>
      <w:proofErr w:type="gramStart"/>
      <w:r w:rsidRPr="00DF12FD">
        <w:rPr>
          <w:lang w:val="x-none"/>
        </w:rPr>
        <w:t>加得到</w:t>
      </w:r>
      <w:proofErr w:type="gramEnd"/>
      <w:r w:rsidRPr="00DF12FD">
        <w:rPr>
          <w:lang w:val="x-none"/>
        </w:rPr>
        <w:t>最终结果。</w:t>
      </w:r>
      <w:r w:rsidR="00A721D9" w:rsidRPr="00DF12FD">
        <w:t>“</w:t>
      </w:r>
      <w:r w:rsidRPr="00DF12FD">
        <w:t>Shift-and-add</w:t>
      </w:r>
      <w:r w:rsidR="00A721D9" w:rsidRPr="00DF12FD">
        <w:t>”</w:t>
      </w:r>
      <w:r w:rsidRPr="00DF12FD">
        <w:t>算法描述如</w:t>
      </w:r>
      <w:r w:rsidR="007E0D3C">
        <w:t>图</w:t>
      </w:r>
      <w:r w:rsidR="007E0D3C">
        <w:rPr>
          <w:rFonts w:hint="eastAsia"/>
        </w:rPr>
        <w:t>3-</w:t>
      </w:r>
      <w:r w:rsidR="007E0D3C">
        <w:t>12</w:t>
      </w:r>
      <w:r w:rsidRPr="00DF12FD">
        <w:t>所示：</w:t>
      </w:r>
    </w:p>
    <w:p w:rsidR="00A721D9" w:rsidRPr="00DF12FD" w:rsidRDefault="005F7088" w:rsidP="005F5E17">
      <w:pPr>
        <w:spacing w:line="300" w:lineRule="auto"/>
        <w:ind w:firstLineChars="200" w:firstLine="420"/>
      </w:pPr>
      <w:r w:rsidRPr="00DF12FD">
        <w:t>根据有限域</w:t>
      </w:r>
      <w:r w:rsidR="00A721D9" w:rsidRPr="00DF12FD">
        <w:t>GF(2</w:t>
      </w:r>
      <w:r w:rsidR="00A721D9" w:rsidRPr="00DF12FD">
        <w:rPr>
          <w:vertAlign w:val="superscript"/>
        </w:rPr>
        <w:t>8</w:t>
      </w:r>
      <w:r w:rsidR="00A721D9" w:rsidRPr="00DF12FD">
        <w:t>)</w:t>
      </w:r>
      <w:r w:rsidRPr="00DF12FD">
        <w:t>的性质以及移位相加</w:t>
      </w:r>
      <w:r w:rsidR="00A721D9" w:rsidRPr="00DF12FD">
        <w:t>“</w:t>
      </w:r>
      <w:r w:rsidRPr="00DF12FD">
        <w:t>Shift-and-add</w:t>
      </w:r>
      <w:r w:rsidR="00A721D9" w:rsidRPr="00DF12FD">
        <w:t>”</w:t>
      </w:r>
      <w:r w:rsidRPr="00DF12FD">
        <w:t>算法，对于具有任意不可约多项式的有限域</w:t>
      </w:r>
      <w:r w:rsidR="00A721D9" w:rsidRPr="00DF12FD">
        <w:t>GF(2</w:t>
      </w:r>
      <w:r w:rsidR="00A721D9" w:rsidRPr="00DF12FD">
        <w:rPr>
          <w:vertAlign w:val="superscript"/>
        </w:rPr>
        <w:t>8</w:t>
      </w:r>
      <w:r w:rsidR="00A721D9" w:rsidRPr="00DF12FD">
        <w:t>)</w:t>
      </w:r>
      <w:r w:rsidR="00E500E6">
        <w:t>上的乘法，</w:t>
      </w:r>
      <w:r w:rsidRPr="00DF12FD">
        <w:t>多项式</w:t>
      </w:r>
      <w:r w:rsidR="00E500E6" w:rsidRPr="00DF12FD">
        <w:t>a(x)</w:t>
      </w:r>
      <w:r w:rsidRPr="00DF12FD">
        <w:t>乘以</w:t>
      </w:r>
      <w:r w:rsidR="00E500E6" w:rsidRPr="00DF12FD">
        <w:t>x</w:t>
      </w:r>
      <w:r w:rsidR="00E500E6">
        <w:t>为</w:t>
      </w:r>
      <w:r w:rsidRPr="00DF12FD">
        <w:t>：</w:t>
      </w:r>
    </w:p>
    <w:p w:rsidR="00A721D9" w:rsidRPr="00DF12FD" w:rsidRDefault="00F202B4" w:rsidP="005F5E17">
      <w:pPr>
        <w:spacing w:line="300" w:lineRule="auto"/>
        <w:ind w:firstLineChars="200" w:firstLine="420"/>
      </w:pPr>
      <w:r w:rsidRPr="00DF12FD">
        <w:rPr>
          <w:position w:val="-12"/>
        </w:rPr>
        <w:object w:dxaOrig="6920" w:dyaOrig="380">
          <v:shape id="_x0000_i1066" type="#_x0000_t75" style="width:346.55pt;height:18.85pt" o:ole="">
            <v:imagedata r:id="rId101" o:title=""/>
          </v:shape>
          <o:OLEObject Type="Embed" ProgID="Equation.DSMT4" ShapeID="_x0000_i1066" DrawAspect="Content" ObjectID="_1525099514" r:id="rId102"/>
        </w:object>
      </w:r>
      <w:r w:rsidR="00A721D9" w:rsidRPr="00DF12FD">
        <w:tab/>
        <w:t xml:space="preserve">          </w:t>
      </w:r>
      <w:r w:rsidR="00A721D9" w:rsidRPr="00DF12FD">
        <w:fldChar w:fldCharType="begin"/>
      </w:r>
      <w:r w:rsidR="00A721D9" w:rsidRPr="00DF12FD">
        <w:instrText xml:space="preserve"> MACROBUTTON MTPlaceRef \* MERGEFORMAT </w:instrText>
      </w:r>
      <w:r w:rsidR="00A721D9" w:rsidRPr="00DF12FD">
        <w:fldChar w:fldCharType="begin"/>
      </w:r>
      <w:r w:rsidR="00A721D9" w:rsidRPr="00DF12FD">
        <w:instrText xml:space="preserve"> SEQ MTEqn \h \* MERGEFORMAT </w:instrText>
      </w:r>
      <w:r w:rsidR="00A721D9" w:rsidRPr="00DF12FD">
        <w:fldChar w:fldCharType="end"/>
      </w:r>
      <w:r w:rsidR="00A721D9" w:rsidRPr="00DF12FD">
        <w:instrText>(</w:instrText>
      </w:r>
      <w:r w:rsidR="00D64A98">
        <w:fldChar w:fldCharType="begin"/>
      </w:r>
      <w:r w:rsidR="00D64A98">
        <w:instrText xml:space="preserve"> SEQ MTChap \c \* Arabic \* MERGEFORMAT </w:instrText>
      </w:r>
      <w:r w:rsidR="00D64A98">
        <w:fldChar w:fldCharType="separate"/>
      </w:r>
      <w:r w:rsidR="007A4227">
        <w:rPr>
          <w:noProof/>
        </w:rPr>
        <w:instrText>3</w:instrText>
      </w:r>
      <w:r w:rsidR="00D64A98">
        <w:rPr>
          <w:noProof/>
        </w:rPr>
        <w:fldChar w:fldCharType="end"/>
      </w:r>
      <w:r w:rsidR="00A721D9" w:rsidRPr="00DF12FD">
        <w:instrText>.</w:instrText>
      </w:r>
      <w:r w:rsidR="00D64A98">
        <w:fldChar w:fldCharType="begin"/>
      </w:r>
      <w:r w:rsidR="00D64A98">
        <w:instrText xml:space="preserve"> SEQ MTEqn \c \* Arabic \* MERGEFORMAT </w:instrText>
      </w:r>
      <w:r w:rsidR="00D64A98">
        <w:fldChar w:fldCharType="separate"/>
      </w:r>
      <w:r w:rsidR="007A4227">
        <w:rPr>
          <w:noProof/>
        </w:rPr>
        <w:instrText>5</w:instrText>
      </w:r>
      <w:r w:rsidR="00D64A98">
        <w:rPr>
          <w:noProof/>
        </w:rPr>
        <w:fldChar w:fldCharType="end"/>
      </w:r>
      <w:r w:rsidR="00A721D9" w:rsidRPr="00DF12FD">
        <w:instrText>)</w:instrText>
      </w:r>
      <w:r w:rsidR="00A721D9" w:rsidRPr="00DF12FD">
        <w:fldChar w:fldCharType="end"/>
      </w:r>
    </w:p>
    <w:p w:rsidR="005F7088" w:rsidRPr="00DF12FD" w:rsidRDefault="00156E33" w:rsidP="005F5E17">
      <w:pPr>
        <w:spacing w:line="300" w:lineRule="auto"/>
      </w:pPr>
      <w:r w:rsidRPr="00DF12FD">
        <w:t>由</w:t>
      </w:r>
      <w:r w:rsidR="001E2B2A">
        <w:t>式（</w:t>
      </w:r>
      <w:r w:rsidR="001E2B2A">
        <w:t>3.</w:t>
      </w:r>
      <w:r w:rsidR="008A64C9" w:rsidRPr="00DF12FD">
        <w:t>5</w:t>
      </w:r>
      <w:r w:rsidR="008A64C9" w:rsidRPr="00DF12FD">
        <w:t>）</w:t>
      </w:r>
      <w:r w:rsidR="005F7088" w:rsidRPr="00DF12FD">
        <w:t>可得：</w:t>
      </w:r>
    </w:p>
    <w:p w:rsidR="005F7088" w:rsidRPr="00DF12FD" w:rsidRDefault="00F202B4" w:rsidP="005F5E17">
      <w:pPr>
        <w:spacing w:line="300" w:lineRule="auto"/>
        <w:ind w:firstLineChars="200" w:firstLine="420"/>
      </w:pPr>
      <w:r w:rsidRPr="00DF12FD">
        <w:rPr>
          <w:position w:val="-12"/>
        </w:rPr>
        <w:object w:dxaOrig="7140" w:dyaOrig="380">
          <v:shape id="_x0000_i1067" type="#_x0000_t75" style="width:356.65pt;height:18.85pt" o:ole="">
            <v:imagedata r:id="rId103" o:title=""/>
          </v:shape>
          <o:OLEObject Type="Embed" ProgID="Equation.DSMT4" ShapeID="_x0000_i1067" DrawAspect="Content" ObjectID="_1525099515" r:id="rId104"/>
        </w:object>
      </w:r>
      <w:r w:rsidRPr="00DF12FD">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D64A98">
        <w:fldChar w:fldCharType="begin"/>
      </w:r>
      <w:r w:rsidR="00D64A98">
        <w:instrText xml:space="preserve"> SEQ MTChap \c \* Arabic \* MERGEFORMAT </w:instrText>
      </w:r>
      <w:r w:rsidR="00D64A98">
        <w:fldChar w:fldCharType="separate"/>
      </w:r>
      <w:r w:rsidR="007A4227">
        <w:rPr>
          <w:noProof/>
        </w:rPr>
        <w:instrText>3</w:instrText>
      </w:r>
      <w:r w:rsidR="00D64A98">
        <w:rPr>
          <w:noProof/>
        </w:rPr>
        <w:fldChar w:fldCharType="end"/>
      </w:r>
      <w:r w:rsidRPr="00DF12FD">
        <w:instrText>.</w:instrText>
      </w:r>
      <w:r w:rsidR="00D64A98">
        <w:fldChar w:fldCharType="begin"/>
      </w:r>
      <w:r w:rsidR="00D64A98">
        <w:instrText xml:space="preserve"> SEQ MTEqn \c \* Arabic \* MERGEFORMAT </w:instrText>
      </w:r>
      <w:r w:rsidR="00D64A98">
        <w:fldChar w:fldCharType="separate"/>
      </w:r>
      <w:r w:rsidR="007A4227">
        <w:rPr>
          <w:noProof/>
        </w:rPr>
        <w:instrText>6</w:instrText>
      </w:r>
      <w:r w:rsidR="00D64A98">
        <w:rPr>
          <w:noProof/>
        </w:rPr>
        <w:fldChar w:fldCharType="end"/>
      </w:r>
      <w:r w:rsidRPr="00DF12FD">
        <w:instrText>)</w:instrText>
      </w:r>
      <w:r w:rsidRPr="00DF12FD">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1"/>
      </w:tblGrid>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sz w:val="18"/>
                <w:szCs w:val="18"/>
                <w:vertAlign w:val="superscript"/>
              </w:rPr>
            </w:pPr>
            <w:r w:rsidRPr="00DF12FD">
              <w:rPr>
                <w:lang w:val="x-none"/>
              </w:rPr>
              <w:t xml:space="preserve">Shift-and-add </w:t>
            </w:r>
            <w:r w:rsidRPr="00DF12FD">
              <w:rPr>
                <w:lang w:val="x-none"/>
              </w:rPr>
              <w:t>算法描述</w:t>
            </w:r>
          </w:p>
        </w:tc>
      </w:tr>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lang w:val="x-none"/>
              </w:rPr>
            </w:pPr>
            <w:r w:rsidRPr="00DF12FD">
              <w:rPr>
                <w:lang w:val="x-none"/>
              </w:rPr>
              <w:t>Input</w:t>
            </w:r>
            <w:r w:rsidRPr="00DF12FD">
              <w:rPr>
                <w:lang w:val="x-none"/>
              </w:rPr>
              <w:t>：二元多项式</w:t>
            </w:r>
            <w:r w:rsidRPr="00DF12FD">
              <w:rPr>
                <w:lang w:val="x-none"/>
              </w:rPr>
              <w:t>a(x)</w:t>
            </w:r>
            <w:r w:rsidRPr="00DF12FD">
              <w:rPr>
                <w:lang w:val="x-none"/>
              </w:rPr>
              <w:t>、</w:t>
            </w:r>
            <w:r w:rsidRPr="00DF12FD">
              <w:rPr>
                <w:lang w:val="x-none"/>
              </w:rPr>
              <w:t>b(x)</w:t>
            </w:r>
            <w:r w:rsidRPr="00DF12FD">
              <w:rPr>
                <w:lang w:val="x-none"/>
              </w:rPr>
              <w:t>，</w:t>
            </w:r>
            <w:proofErr w:type="gramStart"/>
            <w:r w:rsidRPr="00DF12FD">
              <w:rPr>
                <w:lang w:val="x-none"/>
              </w:rPr>
              <w:t>最高次项</w:t>
            </w:r>
            <w:proofErr w:type="gramEnd"/>
            <w:r w:rsidRPr="00DF12FD">
              <w:rPr>
                <w:lang w:val="x-none"/>
              </w:rPr>
              <w:t>系数最多为</w:t>
            </w:r>
            <w:r w:rsidRPr="00DF12FD">
              <w:rPr>
                <w:lang w:val="x-none"/>
              </w:rPr>
              <w:t>(n-1)</w:t>
            </w:r>
          </w:p>
          <w:p w:rsidR="005F7088" w:rsidRPr="00DF12FD" w:rsidRDefault="005F7088" w:rsidP="005F5E17">
            <w:pPr>
              <w:spacing w:line="300" w:lineRule="auto"/>
              <w:ind w:left="420"/>
              <w:rPr>
                <w:lang w:val="x-none"/>
              </w:rPr>
            </w:pPr>
            <w:r w:rsidRPr="00DF12FD">
              <w:rPr>
                <w:lang w:val="x-none"/>
              </w:rPr>
              <w:t>Output</w:t>
            </w:r>
            <w:r w:rsidRPr="00DF12FD">
              <w:rPr>
                <w:lang w:val="x-none"/>
              </w:rPr>
              <w:t>：</w:t>
            </w:r>
            <w:r w:rsidRPr="00DF12FD">
              <w:rPr>
                <w:lang w:val="x-none"/>
              </w:rPr>
              <w:t>c(x)=a(x)b(x) mod f(x)</w:t>
            </w:r>
          </w:p>
          <w:p w:rsidR="005F7088" w:rsidRPr="00DF12FD" w:rsidRDefault="00E500E6" w:rsidP="005F5E17">
            <w:pPr>
              <w:spacing w:line="300" w:lineRule="auto"/>
              <w:ind w:left="420"/>
              <w:rPr>
                <w:lang w:val="x-none"/>
              </w:rPr>
            </w:pPr>
            <w:r>
              <w:rPr>
                <w:rFonts w:hint="eastAsia"/>
                <w:lang w:val="x-none"/>
              </w:rPr>
              <w:t>c</w:t>
            </w:r>
            <w:r w:rsidR="008F7979" w:rsidRPr="00DF12FD">
              <w:rPr>
                <w:lang w:val="x-none"/>
              </w:rPr>
              <w:t xml:space="preserve"> = </w:t>
            </w:r>
            <w:r w:rsidR="005F7088" w:rsidRPr="00DF12FD">
              <w:rPr>
                <w:lang w:val="x-none"/>
              </w:rPr>
              <w:t>0</w:t>
            </w:r>
          </w:p>
          <w:p w:rsidR="005F7088" w:rsidRPr="00DF12FD" w:rsidRDefault="005F7088" w:rsidP="005F5E17">
            <w:pPr>
              <w:spacing w:line="300" w:lineRule="auto"/>
              <w:ind w:left="420"/>
              <w:rPr>
                <w:lang w:val="x-none"/>
              </w:rPr>
            </w:pPr>
            <w:r w:rsidRPr="00DF12FD">
              <w:rPr>
                <w:lang w:val="x-none"/>
              </w:rPr>
              <w:t>for i=n-1 to 1 do</w:t>
            </w:r>
          </w:p>
          <w:p w:rsidR="005F7088" w:rsidRPr="00DF12FD" w:rsidRDefault="005F7088" w:rsidP="005F5E17">
            <w:pPr>
              <w:spacing w:line="300" w:lineRule="auto"/>
              <w:ind w:left="420"/>
              <w:rPr>
                <w:lang w:val="x-none"/>
              </w:rPr>
            </w:pPr>
            <w:r w:rsidRPr="00DF12FD">
              <w:rPr>
                <w:lang w:val="x-none"/>
              </w:rPr>
              <w:t xml:space="preserve">     if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spacing w:line="300" w:lineRule="auto"/>
              <w:ind w:left="420"/>
              <w:rPr>
                <w:lang w:val="x-none"/>
              </w:rPr>
            </w:pPr>
            <w:r w:rsidRPr="00DF12FD">
              <w:rPr>
                <w:lang w:val="x-none"/>
              </w:rPr>
              <w:t xml:space="preserve">     c=c</w:t>
            </w:r>
            <m:oMath>
              <m:r>
                <m:rPr>
                  <m:sty m:val="p"/>
                </m:rPr>
                <w:rPr>
                  <w:rFonts w:ascii="Cambria Math" w:hAnsi="Cambria Math"/>
                </w:rPr>
                <m:t>∙</m:t>
              </m:r>
            </m:oMath>
            <w:r w:rsidRPr="00DF12FD">
              <w:rPr>
                <w:lang w:val="x-none"/>
              </w:rPr>
              <w:t>x mod f(x)</w:t>
            </w:r>
          </w:p>
          <w:p w:rsidR="005F7088" w:rsidRPr="00DF12FD" w:rsidRDefault="005F7088" w:rsidP="005F5E17">
            <w:pPr>
              <w:spacing w:line="300" w:lineRule="auto"/>
              <w:ind w:left="420"/>
              <w:rPr>
                <w:lang w:val="x-none"/>
              </w:rPr>
            </w:pPr>
            <w:r w:rsidRPr="00DF12FD">
              <w:rPr>
                <w:lang w:val="x-none"/>
              </w:rPr>
              <w:t xml:space="preserve">if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keepNext/>
              <w:spacing w:line="300" w:lineRule="auto"/>
              <w:ind w:firstLineChars="200" w:firstLine="420"/>
              <w:rPr>
                <w:lang w:val="x-none"/>
              </w:rPr>
            </w:pPr>
            <w:r w:rsidRPr="00DF12FD">
              <w:rPr>
                <w:lang w:val="x-none"/>
              </w:rPr>
              <w:t>return (c)</w:t>
            </w:r>
          </w:p>
        </w:tc>
      </w:tr>
    </w:tbl>
    <w:p w:rsidR="00490295" w:rsidRPr="00DF12FD" w:rsidRDefault="00490295" w:rsidP="005F5E17">
      <w:pPr>
        <w:pStyle w:val="af0"/>
        <w:spacing w:line="300" w:lineRule="auto"/>
        <w:jc w:val="center"/>
        <w:rPr>
          <w:rFonts w:ascii="Times New Roman" w:eastAsia="宋体" w:hAnsi="Times New Roman"/>
          <w:sz w:val="21"/>
          <w:szCs w:val="21"/>
        </w:rPr>
      </w:pPr>
      <w:bookmarkStart w:id="90" w:name="_Ref450673392"/>
      <w:bookmarkStart w:id="91" w:name="_Ref450673388"/>
      <w:r w:rsidRPr="00DF12FD">
        <w:rPr>
          <w:rFonts w:ascii="Times New Roman" w:eastAsia="宋体" w:hAnsi="Times New Roman"/>
          <w:sz w:val="21"/>
          <w:szCs w:val="21"/>
        </w:rPr>
        <w:t>图</w:t>
      </w:r>
      <w:bookmarkEnd w:id="90"/>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12</w:t>
      </w:r>
      <w:r w:rsidRPr="00DF12FD">
        <w:rPr>
          <w:rFonts w:ascii="Times New Roman" w:eastAsia="宋体" w:hAnsi="Times New Roman"/>
          <w:sz w:val="21"/>
          <w:szCs w:val="21"/>
        </w:rPr>
        <w:t xml:space="preserve"> Shift-and-add </w:t>
      </w:r>
      <w:r w:rsidRPr="00DF12FD">
        <w:rPr>
          <w:rFonts w:ascii="Times New Roman" w:eastAsia="宋体" w:hAnsi="Times New Roman"/>
          <w:sz w:val="21"/>
          <w:szCs w:val="21"/>
        </w:rPr>
        <w:t>算法描述</w:t>
      </w:r>
      <w:bookmarkEnd w:id="91"/>
    </w:p>
    <w:p w:rsidR="005F7088" w:rsidRPr="00DF12FD" w:rsidRDefault="005F7088" w:rsidP="00E500E6">
      <w:pPr>
        <w:spacing w:line="300" w:lineRule="auto"/>
        <w:ind w:firstLineChars="200" w:firstLine="420"/>
        <w:rPr>
          <w:lang w:val="x-none"/>
        </w:rPr>
      </w:pPr>
      <w:r w:rsidRPr="00DF12FD">
        <w:t>由</w:t>
      </w:r>
      <w:r w:rsidR="001E2B2A">
        <w:t>式（</w:t>
      </w:r>
      <w:r w:rsidR="001E2B2A">
        <w:t>3.</w:t>
      </w:r>
      <w:r w:rsidR="008A64C9" w:rsidRPr="00DF12FD">
        <w:t>6</w:t>
      </w:r>
      <w:r w:rsidR="008A64C9" w:rsidRPr="00DF12FD">
        <w:t>）</w:t>
      </w:r>
      <w:r w:rsidRPr="00DF12FD">
        <w:t>可获得任意不可约多项式的</w:t>
      </w:r>
      <w:r w:rsidR="00F202B4" w:rsidRPr="00DF12FD">
        <w:t>GF(2</w:t>
      </w:r>
      <w:r w:rsidR="00F202B4" w:rsidRPr="00DF12FD">
        <w:rPr>
          <w:vertAlign w:val="superscript"/>
        </w:rPr>
        <w:t>8</w:t>
      </w:r>
      <w:r w:rsidR="00F202B4" w:rsidRPr="00DF12FD">
        <w:t>)</w:t>
      </w:r>
      <w:r w:rsidRPr="00DF12FD">
        <w:t>域的乘法电路。将</w:t>
      </w:r>
      <w:r w:rsidRPr="00DF12FD">
        <w:t>x</w:t>
      </w:r>
      <w:r w:rsidRPr="00DF12FD">
        <w:t>乘法电路依次串联起来，便可得到</w:t>
      </w:r>
      <w:r w:rsidR="008A64C9" w:rsidRPr="00DF12FD">
        <w:t>GF(2</w:t>
      </w:r>
      <w:r w:rsidR="008A64C9" w:rsidRPr="00DF12FD">
        <w:rPr>
          <w:vertAlign w:val="superscript"/>
        </w:rPr>
        <w:t>8</w:t>
      </w:r>
      <w:r w:rsidR="008A64C9"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instrText xml:space="preserve"> </w:instrText>
      </w:r>
      <w:r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fldChar w:fldCharType="end"/>
      </w:r>
      <w:r w:rsidRPr="00DF12FD">
        <w:t>域上任意不可约多项式的基本乘法运算电路。将这样的多个基本乘法运算电路</w:t>
      </w:r>
      <w:proofErr w:type="gramStart"/>
      <w:r w:rsidRPr="00DF12FD">
        <w:t>并联</w:t>
      </w:r>
      <w:r w:rsidR="00E500E6">
        <w:rPr>
          <w:rFonts w:hint="eastAsia"/>
        </w:rPr>
        <w:t>再</w:t>
      </w:r>
      <w:r w:rsidR="00E500E6">
        <w:t>异</w:t>
      </w:r>
      <w:proofErr w:type="gramEnd"/>
      <w:r w:rsidR="00E500E6">
        <w:t>或</w:t>
      </w:r>
      <w:r w:rsidRPr="00DF12FD">
        <w:t>，便组成了</w:t>
      </w:r>
      <w:r w:rsidR="008A64C9" w:rsidRPr="00DF12FD">
        <w:t>GF(2</w:t>
      </w:r>
      <w:r w:rsidR="008A64C9" w:rsidRPr="00DF12FD">
        <w:rPr>
          <w:vertAlign w:val="superscript"/>
        </w:rPr>
        <w:t>8</w:t>
      </w:r>
      <w:r w:rsidR="008A64C9"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instrText xml:space="preserve"> </w:instrText>
      </w:r>
      <w:r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fldChar w:fldCharType="end"/>
      </w:r>
      <w:r w:rsidR="00DD44C9" w:rsidRPr="00DF12FD">
        <w:t>乘法矩阵运算电路</w:t>
      </w:r>
      <w:r w:rsidR="00DD44C9" w:rsidRPr="00DF12FD">
        <w:rPr>
          <w:vertAlign w:val="superscript"/>
        </w:rPr>
        <w:fldChar w:fldCharType="begin"/>
      </w:r>
      <w:r w:rsidR="00DD44C9" w:rsidRPr="00DF12FD">
        <w:rPr>
          <w:vertAlign w:val="superscript"/>
        </w:rPr>
        <w:instrText xml:space="preserve"> REF _Ref450675043 \r \h  \* MERGEFORMAT </w:instrText>
      </w:r>
      <w:r w:rsidR="00DD44C9" w:rsidRPr="00DF12FD">
        <w:rPr>
          <w:vertAlign w:val="superscript"/>
        </w:rPr>
      </w:r>
      <w:r w:rsidR="00DD44C9" w:rsidRPr="00DF12FD">
        <w:rPr>
          <w:vertAlign w:val="superscript"/>
        </w:rPr>
        <w:fldChar w:fldCharType="separate"/>
      </w:r>
      <w:r w:rsidR="007A4227">
        <w:rPr>
          <w:vertAlign w:val="superscript"/>
        </w:rPr>
        <w:t>[59]</w:t>
      </w:r>
      <w:r w:rsidR="00DD44C9" w:rsidRPr="00DF12FD">
        <w:rPr>
          <w:vertAlign w:val="superscript"/>
        </w:rPr>
        <w:fldChar w:fldCharType="end"/>
      </w:r>
      <w:r w:rsidRPr="00DF12FD">
        <w:rPr>
          <w:lang w:val="x-none"/>
        </w:rPr>
        <w:t>。</w:t>
      </w:r>
    </w:p>
    <w:p w:rsidR="005F7088" w:rsidRPr="00DF12FD" w:rsidRDefault="005F7088" w:rsidP="002765D4">
      <w:pPr>
        <w:pStyle w:val="aa"/>
        <w:numPr>
          <w:ilvl w:val="0"/>
          <w:numId w:val="13"/>
        </w:numPr>
        <w:ind w:firstLineChars="0"/>
        <w:rPr>
          <w:lang w:val="en-US" w:eastAsia="zh-CN"/>
        </w:rPr>
      </w:pPr>
      <w:r w:rsidRPr="00DF12FD">
        <w:rPr>
          <w:lang w:val="en-US" w:eastAsia="zh-CN"/>
        </w:rPr>
        <w:t>电路结构</w:t>
      </w:r>
    </w:p>
    <w:p w:rsidR="005F7088" w:rsidRPr="00DF12FD" w:rsidRDefault="00DD44C9" w:rsidP="005F5E17">
      <w:pPr>
        <w:pStyle w:val="aa"/>
        <w:ind w:firstLine="420"/>
      </w:pP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fldChar w:fldCharType="end"/>
      </w:r>
      <w:r w:rsidR="005F7088" w:rsidRPr="00DF12FD">
        <w:t>域上的乘法单元电路结构如</w:t>
      </w:r>
      <w:r w:rsidR="007E0D3C">
        <w:rPr>
          <w:rFonts w:hint="eastAsia"/>
          <w:lang w:eastAsia="zh-CN"/>
        </w:rPr>
        <w:t>图</w:t>
      </w:r>
      <w:r w:rsidR="007E0D3C">
        <w:rPr>
          <w:rFonts w:hint="eastAsia"/>
          <w:lang w:eastAsia="zh-CN"/>
        </w:rPr>
        <w:t>3-</w:t>
      </w:r>
      <w:r w:rsidR="007E0D3C">
        <w:rPr>
          <w:lang w:eastAsia="zh-CN"/>
        </w:rPr>
        <w:t>13</w:t>
      </w:r>
      <w:r w:rsidR="005F7088" w:rsidRPr="00DF12FD">
        <w:t>所示。电路分为两部分，分别是</w:t>
      </w: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fldChar w:fldCharType="end"/>
      </w:r>
      <w:r w:rsidR="005F7088" w:rsidRPr="00DF12FD">
        <w:t>域矩阵乘法电路和静态配置寄存器。</w:t>
      </w: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fldChar w:fldCharType="end"/>
      </w:r>
      <w:r w:rsidR="005F7088" w:rsidRPr="00DF12FD">
        <w:t>域矩阵乘法电路模块负责完成</w:t>
      </w:r>
      <w:r w:rsidRPr="00DF12FD">
        <w:t xml:space="preserve"> 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fldChar w:fldCharType="end"/>
      </w:r>
      <w:r w:rsidR="005F7088" w:rsidRPr="00DF12FD">
        <w:t>域上的矩阵乘法运算工作。静态配置寄存器的功能是完成</w:t>
      </w: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fldChar w:fldCharType="end"/>
      </w:r>
      <w:r w:rsidR="005F7088" w:rsidRPr="00DF12FD">
        <w:t>域上乘数多项式及不可约多项式信息的存储工作。</w:t>
      </w:r>
    </w:p>
    <w:p w:rsidR="005F7088" w:rsidRPr="00DF12FD" w:rsidRDefault="005F7088" w:rsidP="005F5E17">
      <w:pPr>
        <w:spacing w:line="300" w:lineRule="auto"/>
        <w:ind w:firstLineChars="200" w:firstLine="420"/>
        <w:rPr>
          <w:lang w:val="x-none"/>
        </w:rPr>
      </w:pPr>
      <w:r w:rsidRPr="00DF12FD">
        <w:rPr>
          <w:lang w:val="x-none"/>
        </w:rPr>
        <w:t>分组密码算法实际应用中，</w:t>
      </w:r>
      <w:r w:rsidR="00DD44C9" w:rsidRPr="00DF12FD">
        <w:t>GF(2</w:t>
      </w:r>
      <w:r w:rsidR="00DD44C9" w:rsidRPr="00DF12FD">
        <w:rPr>
          <w:vertAlign w:val="superscript"/>
        </w:rPr>
        <w:t>8</w:t>
      </w:r>
      <w:r w:rsidR="00DD44C9"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instrText xml:space="preserve"> </w:instrText>
      </w:r>
      <w:r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fldChar w:fldCharType="end"/>
      </w:r>
      <w:r w:rsidRPr="00DF12FD">
        <w:t>域上的乘法</w:t>
      </w:r>
      <w:r w:rsidR="00D13626">
        <w:rPr>
          <w:lang w:val="x-none"/>
        </w:rPr>
        <w:t>通常会用</w:t>
      </w:r>
      <w:r w:rsidRPr="00DF12FD">
        <w:rPr>
          <w:lang w:val="x-none"/>
        </w:rPr>
        <w:t>矩阵乘法形式表示，乘数多项式以及不可约多项式是较为固定的。因此，对这两种运算参数采取静态配置的形式读入到有限域乘法运算电路中。对分组</w:t>
      </w:r>
      <w:r w:rsidR="00F02D0F">
        <w:rPr>
          <w:lang w:val="x-none"/>
        </w:rPr>
        <w:t>密码</w:t>
      </w:r>
      <w:r w:rsidRPr="00DF12FD">
        <w:rPr>
          <w:lang w:val="x-none"/>
        </w:rPr>
        <w:t>算法的分析发现，在一个</w:t>
      </w:r>
      <w:r w:rsidRPr="00DF12FD">
        <w:rPr>
          <w:lang w:val="x-none"/>
        </w:rPr>
        <w:t>4</w:t>
      </w:r>
      <w:r w:rsidR="00F02D0F">
        <w:rPr>
          <w:rFonts w:hint="eastAsia"/>
          <w:lang w:val="x-none"/>
        </w:rPr>
        <w:t>x</w:t>
      </w:r>
      <w:r w:rsidRPr="00DF12FD">
        <w:rPr>
          <w:lang w:val="x-none"/>
        </w:rPr>
        <w:t>4</w:t>
      </w:r>
      <w:r w:rsidRPr="00DF12FD">
        <w:rPr>
          <w:lang w:val="x-none"/>
        </w:rPr>
        <w:t>的矩阵中，乘数为</w:t>
      </w:r>
      <w:r w:rsidRPr="00DF12FD">
        <w:rPr>
          <w:lang w:val="x-none"/>
        </w:rPr>
        <w:t>4x4x8=128</w:t>
      </w:r>
      <w:r w:rsidRPr="00DF12FD">
        <w:rPr>
          <w:lang w:val="x-none"/>
        </w:rPr>
        <w:t>比特，不可约多项式信息则为</w:t>
      </w:r>
      <w:r w:rsidRPr="00DF12FD">
        <w:rPr>
          <w:lang w:val="x-none"/>
        </w:rPr>
        <w:t>8</w:t>
      </w:r>
      <w:r w:rsidRPr="00DF12FD">
        <w:rPr>
          <w:lang w:val="x-none"/>
        </w:rPr>
        <w:t>比特。架构中有四条通路，因此静态配置寄存器大小为</w:t>
      </w:r>
      <w:r w:rsidRPr="00DF12FD">
        <w:rPr>
          <w:lang w:val="x-none"/>
        </w:rPr>
        <w:t>4x136</w:t>
      </w:r>
      <w:r w:rsidR="00F02D0F">
        <w:rPr>
          <w:lang w:val="x-none"/>
        </w:rPr>
        <w:t>=544</w:t>
      </w:r>
      <w:r w:rsidRPr="00DF12FD">
        <w:rPr>
          <w:lang w:val="x-none"/>
        </w:rPr>
        <w:t>比特。</w:t>
      </w:r>
    </w:p>
    <w:p w:rsidR="00DD44C9" w:rsidRPr="00DF12FD" w:rsidRDefault="00F02D0F" w:rsidP="005F5E17">
      <w:pPr>
        <w:keepNext/>
        <w:spacing w:line="300" w:lineRule="auto"/>
        <w:jc w:val="center"/>
      </w:pPr>
      <w:r w:rsidRPr="00DF12FD">
        <w:object w:dxaOrig="6211" w:dyaOrig="2806">
          <v:shape id="_x0000_i1068" type="#_x0000_t75" style="width:306.85pt;height:137.95pt" o:ole="">
            <v:imagedata r:id="rId105" o:title=""/>
          </v:shape>
          <o:OLEObject Type="Embed" ProgID="Visio.Drawing.15" ShapeID="_x0000_i1068" DrawAspect="Content" ObjectID="_1525099516" r:id="rId106"/>
        </w:object>
      </w:r>
    </w:p>
    <w:p w:rsidR="005F7088" w:rsidRPr="00DF12FD" w:rsidRDefault="00DD44C9" w:rsidP="005F5E17">
      <w:pPr>
        <w:pStyle w:val="af0"/>
        <w:spacing w:line="300" w:lineRule="auto"/>
        <w:jc w:val="center"/>
        <w:rPr>
          <w:rFonts w:ascii="Times New Roman" w:eastAsia="宋体" w:hAnsi="Times New Roman"/>
          <w:sz w:val="21"/>
          <w:szCs w:val="21"/>
        </w:rPr>
      </w:pPr>
      <w:bookmarkStart w:id="92" w:name="_Ref450675266"/>
      <w:r w:rsidRPr="00DF12FD">
        <w:rPr>
          <w:rFonts w:ascii="Times New Roman" w:eastAsia="宋体" w:hAnsi="Times New Roman"/>
          <w:sz w:val="21"/>
          <w:szCs w:val="21"/>
        </w:rPr>
        <w:t>图</w:t>
      </w:r>
      <w:bookmarkEnd w:id="92"/>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13</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QUOTE </w:instrText>
      </w:r>
      <m:oMath>
        <m:sSup>
          <m:sSupPr>
            <m:ctrlPr>
              <w:rPr>
                <w:rFonts w:ascii="Cambria Math" w:eastAsia="宋体" w:hAnsi="Cambria Math"/>
                <w:szCs w:val="21"/>
              </w:rPr>
            </m:ctrlPr>
          </m:sSupPr>
          <m:e>
            <m:r>
              <m:rPr>
                <m:sty m:val="p"/>
              </m:rPr>
              <w:rPr>
                <w:rFonts w:ascii="Cambria Math" w:eastAsia="宋体" w:hAnsi="Cambria Math"/>
                <w:szCs w:val="21"/>
              </w:rPr>
              <m:t>GF(2</m:t>
            </m:r>
          </m:e>
          <m:sup>
            <m:r>
              <m:rPr>
                <m:sty m:val="p"/>
              </m:rPr>
              <w:rPr>
                <w:rFonts w:ascii="Cambria Math" w:eastAsia="宋体" w:hAnsi="Cambria Math"/>
                <w:szCs w:val="21"/>
              </w:rPr>
              <m:t>8</m:t>
            </m:r>
          </m:sup>
        </m:sSup>
        <m:r>
          <m:rPr>
            <m:sty m:val="p"/>
          </m:rPr>
          <w:rPr>
            <w:rFonts w:ascii="Cambria Math" w:eastAsia="宋体" w:hAnsi="Cambria Math"/>
            <w:szCs w:val="21"/>
          </w:rPr>
          <m:t>)</m:t>
        </m:r>
      </m:oMath>
      <w:r w:rsidRPr="00DF12FD">
        <w:rPr>
          <w:rFonts w:ascii="Times New Roman" w:eastAsia="宋体" w:hAnsi="Times New Roman"/>
          <w:sz w:val="21"/>
          <w:szCs w:val="21"/>
        </w:rPr>
        <w:instrText xml:space="preserve"> </w:instrText>
      </w:r>
      <w:r w:rsidRPr="00DF12FD">
        <w:rPr>
          <w:rFonts w:ascii="Times New Roman" w:eastAsia="宋体" w:hAnsi="Times New Roman"/>
          <w:sz w:val="21"/>
          <w:szCs w:val="21"/>
        </w:rPr>
        <w:fldChar w:fldCharType="separate"/>
      </w:r>
      <m:oMath>
        <m:sSup>
          <m:sSupPr>
            <m:ctrlPr>
              <w:rPr>
                <w:rFonts w:ascii="Cambria Math" w:eastAsia="宋体" w:hAnsi="Cambria Math"/>
                <w:szCs w:val="21"/>
              </w:rPr>
            </m:ctrlPr>
          </m:sSupPr>
          <m:e>
            <m:r>
              <m:rPr>
                <m:sty m:val="p"/>
              </m:rPr>
              <w:rPr>
                <w:rFonts w:ascii="Cambria Math" w:eastAsia="宋体" w:hAnsi="Cambria Math"/>
                <w:szCs w:val="21"/>
              </w:rPr>
              <m:t>GF(2</m:t>
            </m:r>
          </m:e>
          <m:sup>
            <m:r>
              <m:rPr>
                <m:sty m:val="p"/>
              </m:rPr>
              <w:rPr>
                <w:rFonts w:ascii="Cambria Math" w:eastAsia="宋体" w:hAnsi="Cambria Math"/>
                <w:szCs w:val="21"/>
              </w:rPr>
              <m:t>8</m:t>
            </m:r>
          </m:sup>
        </m:sSup>
        <m:r>
          <m:rPr>
            <m:sty m:val="p"/>
          </m:rPr>
          <w:rPr>
            <w:rFonts w:ascii="Cambria Math" w:eastAsia="宋体" w:hAnsi="Cambria Math"/>
            <w:szCs w:val="21"/>
          </w:rPr>
          <m:t>)</m:t>
        </m:r>
      </m:oMath>
      <w:r w:rsidRPr="00DF12FD">
        <w:rPr>
          <w:rFonts w:ascii="Times New Roman" w:eastAsia="宋体" w:hAnsi="Times New Roman"/>
          <w:sz w:val="21"/>
          <w:szCs w:val="21"/>
        </w:rPr>
        <w:fldChar w:fldCharType="end"/>
      </w:r>
      <w:r w:rsidR="00F02D0F">
        <w:rPr>
          <w:rFonts w:ascii="Times New Roman" w:eastAsia="宋体" w:hAnsi="Times New Roman"/>
          <w:sz w:val="21"/>
          <w:szCs w:val="21"/>
        </w:rPr>
        <w:t>域乘法电路整体结构</w:t>
      </w:r>
    </w:p>
    <w:p w:rsidR="005F7088" w:rsidRPr="00DF12FD" w:rsidRDefault="005F7088" w:rsidP="005F5E17">
      <w:pPr>
        <w:spacing w:line="300" w:lineRule="auto"/>
        <w:ind w:firstLineChars="200" w:firstLine="420"/>
      </w:pPr>
      <w:r w:rsidRPr="00DF12FD">
        <w:rPr>
          <w:lang w:val="x-none"/>
        </w:rPr>
        <w:t>根据公</w:t>
      </w:r>
      <w:r w:rsidR="001E2B2A">
        <w:t>式（</w:t>
      </w:r>
      <w:r w:rsidR="001E2B2A">
        <w:t>3.</w:t>
      </w:r>
      <w:r w:rsidR="00B87452" w:rsidRPr="00DF12FD">
        <w:t>6</w:t>
      </w:r>
      <w:r w:rsidR="00B87452" w:rsidRPr="00DF12FD">
        <w:t>）</w:t>
      </w:r>
      <w:r w:rsidRPr="00DF12FD">
        <w:rPr>
          <w:lang w:val="x-none"/>
        </w:rPr>
        <w:t>可以得到对于任意不可约多项式</w:t>
      </w:r>
      <w:r w:rsidR="00DD44C9" w:rsidRPr="00DF12FD">
        <w:t>GF(2</w:t>
      </w:r>
      <w:r w:rsidR="00DD44C9" w:rsidRPr="00DF12FD">
        <w:rPr>
          <w:vertAlign w:val="superscript"/>
        </w:rPr>
        <w:t>8</w:t>
      </w:r>
      <w:r w:rsidR="00DD44C9"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instrText xml:space="preserve"> </w:instrText>
      </w:r>
      <w:r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fldChar w:fldCharType="end"/>
      </w:r>
      <w:r w:rsidRPr="00DF12FD">
        <w:t>域上的</w:t>
      </w:r>
      <w:r w:rsidRPr="00DF12FD">
        <w:t>x</w:t>
      </w:r>
      <w:r w:rsidRPr="00DF12FD">
        <w:t>乘法电路。如</w:t>
      </w:r>
      <w:r w:rsidR="007E0D3C">
        <w:t>图</w:t>
      </w:r>
      <w:r w:rsidR="007E0D3C">
        <w:rPr>
          <w:rFonts w:hint="eastAsia"/>
        </w:rPr>
        <w:t>3-</w:t>
      </w:r>
      <w:r w:rsidR="007E0D3C">
        <w:t>14</w:t>
      </w:r>
      <w:r w:rsidRPr="00DF12FD">
        <w:t>所示。</w:t>
      </w:r>
    </w:p>
    <w:p w:rsidR="00B87452" w:rsidRPr="00DF12FD" w:rsidRDefault="00B87452" w:rsidP="005F5E17">
      <w:pPr>
        <w:keepNext/>
        <w:spacing w:line="300" w:lineRule="auto"/>
        <w:jc w:val="center"/>
      </w:pPr>
      <w:r w:rsidRPr="00DF12FD">
        <w:object w:dxaOrig="12510" w:dyaOrig="4920">
          <v:shape id="_x0000_i1069" type="#_x0000_t75" style="width:417.85pt;height:164.85pt" o:ole="">
            <v:imagedata r:id="rId107" o:title=""/>
          </v:shape>
          <o:OLEObject Type="Embed" ProgID="Visio.Drawing.15" ShapeID="_x0000_i1069" DrawAspect="Content" ObjectID="_1525099517" r:id="rId108"/>
        </w:object>
      </w:r>
    </w:p>
    <w:p w:rsidR="005F7088" w:rsidRPr="00DF12FD" w:rsidRDefault="00B87452" w:rsidP="005F5E17">
      <w:pPr>
        <w:pStyle w:val="af0"/>
        <w:spacing w:line="300" w:lineRule="auto"/>
        <w:jc w:val="center"/>
        <w:rPr>
          <w:rFonts w:ascii="Times New Roman" w:eastAsia="宋体" w:hAnsi="Times New Roman"/>
          <w:sz w:val="21"/>
          <w:szCs w:val="21"/>
        </w:rPr>
      </w:pPr>
      <w:bookmarkStart w:id="93" w:name="_Ref450675377"/>
      <w:r w:rsidRPr="00DF12FD">
        <w:rPr>
          <w:rFonts w:ascii="Times New Roman" w:eastAsia="宋体" w:hAnsi="Times New Roman"/>
          <w:sz w:val="21"/>
          <w:szCs w:val="21"/>
        </w:rPr>
        <w:t>图</w:t>
      </w:r>
      <w:bookmarkEnd w:id="93"/>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14</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QUOTE </w:instrText>
      </w:r>
      <m:oMath>
        <m:sSup>
          <m:sSupPr>
            <m:ctrlPr>
              <w:rPr>
                <w:rFonts w:ascii="Cambria Math" w:eastAsia="宋体" w:hAnsi="Cambria Math"/>
                <w:szCs w:val="21"/>
              </w:rPr>
            </m:ctrlPr>
          </m:sSupPr>
          <m:e>
            <m:r>
              <m:rPr>
                <m:sty m:val="p"/>
              </m:rPr>
              <w:rPr>
                <w:rFonts w:ascii="Cambria Math" w:eastAsia="宋体" w:hAnsi="Cambria Math"/>
                <w:szCs w:val="21"/>
              </w:rPr>
              <m:t>GF(2</m:t>
            </m:r>
          </m:e>
          <m:sup>
            <m:r>
              <m:rPr>
                <m:sty m:val="p"/>
              </m:rPr>
              <w:rPr>
                <w:rFonts w:ascii="Cambria Math" w:eastAsia="宋体" w:hAnsi="Cambria Math"/>
                <w:szCs w:val="21"/>
              </w:rPr>
              <m:t>8</m:t>
            </m:r>
          </m:sup>
        </m:sSup>
        <m:r>
          <m:rPr>
            <m:sty m:val="p"/>
          </m:rPr>
          <w:rPr>
            <w:rFonts w:ascii="Cambria Math" w:eastAsia="宋体" w:hAnsi="Cambria Math"/>
            <w:szCs w:val="21"/>
          </w:rPr>
          <m:t>)</m:t>
        </m:r>
      </m:oMath>
      <w:r w:rsidRPr="00DF12FD">
        <w:rPr>
          <w:rFonts w:ascii="Times New Roman" w:eastAsia="宋体" w:hAnsi="Times New Roman"/>
          <w:sz w:val="21"/>
          <w:szCs w:val="21"/>
        </w:rPr>
        <w:instrText xml:space="preserve"> </w:instrText>
      </w:r>
      <w:r w:rsidRPr="00DF12FD">
        <w:rPr>
          <w:rFonts w:ascii="Times New Roman" w:eastAsia="宋体" w:hAnsi="Times New Roman"/>
          <w:sz w:val="21"/>
          <w:szCs w:val="21"/>
        </w:rPr>
        <w:fldChar w:fldCharType="separate"/>
      </w:r>
      <m:oMath>
        <m:sSup>
          <m:sSupPr>
            <m:ctrlPr>
              <w:rPr>
                <w:rFonts w:ascii="Cambria Math" w:eastAsia="宋体" w:hAnsi="Cambria Math"/>
                <w:szCs w:val="21"/>
              </w:rPr>
            </m:ctrlPr>
          </m:sSupPr>
          <m:e>
            <m:r>
              <m:rPr>
                <m:sty m:val="p"/>
              </m:rPr>
              <w:rPr>
                <w:rFonts w:ascii="Cambria Math" w:eastAsia="宋体" w:hAnsi="Cambria Math"/>
                <w:szCs w:val="21"/>
              </w:rPr>
              <m:t>GF(2</m:t>
            </m:r>
          </m:e>
          <m:sup>
            <m:r>
              <m:rPr>
                <m:sty m:val="p"/>
              </m:rPr>
              <w:rPr>
                <w:rFonts w:ascii="Cambria Math" w:eastAsia="宋体" w:hAnsi="Cambria Math"/>
                <w:szCs w:val="21"/>
              </w:rPr>
              <m:t>8</m:t>
            </m:r>
          </m:sup>
        </m:sSup>
        <m:r>
          <m:rPr>
            <m:sty m:val="p"/>
          </m:rPr>
          <w:rPr>
            <w:rFonts w:ascii="Cambria Math" w:eastAsia="宋体" w:hAnsi="Cambria Math"/>
            <w:szCs w:val="21"/>
          </w:rPr>
          <m:t>)</m:t>
        </m:r>
      </m:oMath>
      <w:r w:rsidRPr="00DF12FD">
        <w:rPr>
          <w:rFonts w:ascii="Times New Roman" w:eastAsia="宋体" w:hAnsi="Times New Roman"/>
          <w:sz w:val="21"/>
          <w:szCs w:val="21"/>
        </w:rPr>
        <w:fldChar w:fldCharType="end"/>
      </w:r>
      <w:r w:rsidRPr="00DF12FD">
        <w:rPr>
          <w:rFonts w:ascii="Times New Roman" w:eastAsia="宋体" w:hAnsi="Times New Roman"/>
          <w:sz w:val="21"/>
          <w:szCs w:val="21"/>
        </w:rPr>
        <w:t>域</w:t>
      </w:r>
      <w:r w:rsidRPr="00DF12FD">
        <w:rPr>
          <w:rFonts w:ascii="Times New Roman" w:eastAsia="宋体" w:hAnsi="Times New Roman"/>
          <w:sz w:val="21"/>
          <w:szCs w:val="21"/>
        </w:rPr>
        <w:t>x</w:t>
      </w:r>
      <w:r w:rsidRPr="00DF12FD">
        <w:rPr>
          <w:rFonts w:ascii="Times New Roman" w:eastAsia="宋体" w:hAnsi="Times New Roman"/>
          <w:sz w:val="21"/>
          <w:szCs w:val="21"/>
        </w:rPr>
        <w:t>乘法电路</w:t>
      </w:r>
    </w:p>
    <w:p w:rsidR="005F7088" w:rsidRDefault="005F7088" w:rsidP="005F5E17">
      <w:pPr>
        <w:spacing w:line="300" w:lineRule="auto"/>
        <w:rPr>
          <w:szCs w:val="21"/>
        </w:rPr>
      </w:pPr>
      <w:r w:rsidRPr="00DF12FD">
        <w:t xml:space="preserve">   </w:t>
      </w:r>
      <w:r w:rsidR="008F1A71">
        <w:t>其中</w:t>
      </w:r>
      <w:r w:rsidRPr="00DF12FD">
        <w:t>（</w:t>
      </w:r>
      <w:r w:rsidRPr="00DF12FD">
        <w:t>f7</w:t>
      </w:r>
      <w:r w:rsidR="000B5022">
        <w:rPr>
          <w:rFonts w:hint="eastAsia"/>
        </w:rPr>
        <w:t>,</w:t>
      </w:r>
      <w:r w:rsidR="00B87452" w:rsidRPr="00DF12FD">
        <w:t xml:space="preserve">… </w:t>
      </w:r>
      <w:r w:rsidR="000B5022">
        <w:rPr>
          <w:rFonts w:hint="eastAsia"/>
        </w:rPr>
        <w:t>,</w:t>
      </w:r>
      <w:r w:rsidRPr="00DF12FD">
        <w:t>f1</w:t>
      </w:r>
      <w:r w:rsidR="000B5022">
        <w:rPr>
          <w:rFonts w:hint="eastAsia"/>
        </w:rPr>
        <w:t>,</w:t>
      </w:r>
      <w:r w:rsidRPr="00DF12FD">
        <w:t>f0</w:t>
      </w:r>
      <w:r w:rsidRPr="00DF12FD">
        <w:t>）是不可约多项式的低</w:t>
      </w:r>
      <w:r w:rsidRPr="00DF12FD">
        <w:t>8</w:t>
      </w:r>
      <w:r w:rsidRPr="00DF12FD">
        <w:t>位，将</w:t>
      </w:r>
      <w:r w:rsidR="007E0D3C">
        <w:t>图</w:t>
      </w:r>
      <w:r w:rsidR="007E0D3C">
        <w:rPr>
          <w:rFonts w:hint="eastAsia"/>
        </w:rPr>
        <w:t>3-</w:t>
      </w:r>
      <w:r w:rsidR="007E0D3C">
        <w:t>14</w:t>
      </w:r>
      <w:r w:rsidRPr="00DF12FD">
        <w:t>描述的电路定义为</w:t>
      </w:r>
      <w:r w:rsidRPr="00DF12FD">
        <w:t>xtime</w:t>
      </w:r>
      <w:r w:rsidRPr="00DF12FD">
        <w:t>，那么将</w:t>
      </w:r>
      <w:r w:rsidRPr="00DF12FD">
        <w:t>7</w:t>
      </w:r>
      <w:r w:rsidRPr="00DF12FD">
        <w:t>个</w:t>
      </w:r>
      <w:r w:rsidRPr="00DF12FD">
        <w:t>xtime</w:t>
      </w:r>
      <w:r w:rsidRPr="00DF12FD">
        <w:t>电路依次串联起来，再将结果进行三级异或，就可以得到如</w:t>
      </w:r>
      <w:r w:rsidR="007E0D3C">
        <w:rPr>
          <w:rFonts w:hint="eastAsia"/>
        </w:rPr>
        <w:t>图</w:t>
      </w:r>
      <w:r w:rsidR="007E0D3C">
        <w:rPr>
          <w:rFonts w:hint="eastAsia"/>
        </w:rPr>
        <w:t>3-</w:t>
      </w:r>
      <w:r w:rsidR="007E0D3C">
        <w:t>15</w:t>
      </w:r>
      <w:r w:rsidRPr="00DF12FD">
        <w:t>所示的</w:t>
      </w:r>
      <w:r w:rsidR="00DD44C9" w:rsidRPr="00DF12FD">
        <w:t>GF(2</w:t>
      </w:r>
      <w:r w:rsidR="00DD44C9" w:rsidRPr="00DF12FD">
        <w:rPr>
          <w:vertAlign w:val="superscript"/>
        </w:rPr>
        <w:t>8</w:t>
      </w:r>
      <w:r w:rsidR="00DD44C9" w:rsidRPr="00DF12FD">
        <w:t>)</w:t>
      </w:r>
      <w:r w:rsidRPr="00DF12FD">
        <w:rPr>
          <w:szCs w:val="21"/>
        </w:rPr>
        <w:fldChar w:fldCharType="begin"/>
      </w:r>
      <w:r w:rsidRPr="00DF12FD">
        <w:rPr>
          <w:szCs w:val="21"/>
        </w:rPr>
        <w:instrText xml:space="preserve"> QUOTE </w:instrText>
      </w:r>
      <m:oMath>
        <m:sSup>
          <m:sSupPr>
            <m:ctrlPr>
              <w:rPr>
                <w:rFonts w:ascii="Cambria Math" w:hAnsi="Cambria Math"/>
                <w:szCs w:val="21"/>
              </w:rPr>
            </m:ctrlPr>
          </m:sSupPr>
          <m:e>
            <m:r>
              <m:rPr>
                <m:sty m:val="p"/>
              </m:rPr>
              <w:rPr>
                <w:rFonts w:ascii="Cambria Math" w:hAnsi="Cambria Math"/>
                <w:szCs w:val="21"/>
              </w:rPr>
              <m:t>GF(2</m:t>
            </m:r>
          </m:e>
          <m:sup>
            <m:r>
              <m:rPr>
                <m:sty m:val="p"/>
              </m:rPr>
              <w:rPr>
                <w:rFonts w:ascii="Cambria Math" w:hAnsi="Cambria Math"/>
                <w:szCs w:val="21"/>
              </w:rPr>
              <m:t>8</m:t>
            </m:r>
          </m:sup>
        </m:sSup>
        <m:r>
          <m:rPr>
            <m:sty m:val="p"/>
          </m:rPr>
          <w:rPr>
            <w:rFonts w:ascii="Cambria Math" w:hAnsi="Cambria Math"/>
            <w:szCs w:val="21"/>
          </w:rPr>
          <m:t>)</m:t>
        </m:r>
      </m:oMath>
      <w:r w:rsidRPr="00DF12FD">
        <w:rPr>
          <w:szCs w:val="21"/>
        </w:rPr>
        <w:instrText xml:space="preserve"> </w:instrText>
      </w:r>
      <w:r w:rsidRPr="00DF12FD">
        <w:rPr>
          <w:szCs w:val="21"/>
        </w:rPr>
        <w:fldChar w:fldCharType="separate"/>
      </w:r>
      <m:oMath>
        <m:sSup>
          <m:sSupPr>
            <m:ctrlPr>
              <w:rPr>
                <w:rFonts w:ascii="Cambria Math" w:hAnsi="Cambria Math"/>
                <w:szCs w:val="21"/>
              </w:rPr>
            </m:ctrlPr>
          </m:sSupPr>
          <m:e>
            <m:r>
              <m:rPr>
                <m:sty m:val="p"/>
              </m:rPr>
              <w:rPr>
                <w:rFonts w:ascii="Cambria Math" w:hAnsi="Cambria Math"/>
                <w:szCs w:val="21"/>
              </w:rPr>
              <m:t>GF(2</m:t>
            </m:r>
          </m:e>
          <m:sup>
            <m:r>
              <m:rPr>
                <m:sty m:val="p"/>
              </m:rPr>
              <w:rPr>
                <w:rFonts w:ascii="Cambria Math" w:hAnsi="Cambria Math"/>
                <w:szCs w:val="21"/>
              </w:rPr>
              <m:t>8</m:t>
            </m:r>
          </m:sup>
        </m:sSup>
        <m:r>
          <m:rPr>
            <m:sty m:val="p"/>
          </m:rPr>
          <w:rPr>
            <w:rFonts w:ascii="Cambria Math" w:hAnsi="Cambria Math"/>
            <w:szCs w:val="21"/>
          </w:rPr>
          <m:t>)</m:t>
        </m:r>
      </m:oMath>
      <w:r w:rsidRPr="00DF12FD">
        <w:rPr>
          <w:szCs w:val="21"/>
        </w:rPr>
        <w:fldChar w:fldCharType="end"/>
      </w:r>
      <w:r w:rsidRPr="00DF12FD">
        <w:rPr>
          <w:szCs w:val="21"/>
        </w:rPr>
        <w:t>域上任意不可约多项式的乘法运算电路。称它为基本有限域乘法电路，记为</w:t>
      </w:r>
      <w:r w:rsidRPr="00DF12FD">
        <w:rPr>
          <w:szCs w:val="21"/>
        </w:rPr>
        <w:t>GF28Mult</w:t>
      </w:r>
      <w:r w:rsidRPr="00DF12FD">
        <w:rPr>
          <w:szCs w:val="21"/>
        </w:rPr>
        <w:t>。</w:t>
      </w:r>
    </w:p>
    <w:p w:rsidR="000B5022" w:rsidRPr="00DF12FD" w:rsidRDefault="000B5022" w:rsidP="000B5022">
      <w:pPr>
        <w:spacing w:line="300" w:lineRule="auto"/>
        <w:ind w:firstLineChars="200" w:firstLine="420"/>
        <w:rPr>
          <w:szCs w:val="21"/>
        </w:rPr>
      </w:pPr>
      <w:r>
        <w:t>在</w:t>
      </w:r>
      <w:r w:rsidR="007E0D3C">
        <w:rPr>
          <w:rFonts w:hint="eastAsia"/>
        </w:rPr>
        <w:t>图</w:t>
      </w:r>
      <w:r w:rsidR="007E0D3C">
        <w:rPr>
          <w:rFonts w:hint="eastAsia"/>
        </w:rPr>
        <w:t>3-</w:t>
      </w:r>
      <w:r w:rsidR="007E0D3C">
        <w:t>15</w:t>
      </w:r>
      <w:r>
        <w:t>中</w:t>
      </w:r>
      <w:r>
        <w:rPr>
          <w:rFonts w:hint="eastAsia"/>
        </w:rPr>
        <w:t>，</w:t>
      </w:r>
      <w:r w:rsidRPr="00DF12FD">
        <w:t>f[7:0]</w:t>
      </w:r>
      <w:r w:rsidRPr="00DF12FD">
        <w:t>即为</w:t>
      </w:r>
      <w:r w:rsidRPr="00DF12FD">
        <w:t>xtime</w:t>
      </w:r>
      <w:r w:rsidRPr="00DF12FD">
        <w:t>电路中的（</w:t>
      </w:r>
      <w:r w:rsidRPr="00DF12FD">
        <w:t>f7,…,f1,f0</w:t>
      </w:r>
      <w:r w:rsidRPr="00DF12FD">
        <w:t>），是不可约多项式的低</w:t>
      </w:r>
      <w:r w:rsidRPr="00DF12FD">
        <w:t>8</w:t>
      </w:r>
      <w:r w:rsidRPr="00DF12FD">
        <w:t>位，</w:t>
      </w:r>
      <w:r w:rsidRPr="00DF12FD">
        <w:t>a[7:0]</w:t>
      </w:r>
      <w:r w:rsidRPr="00DF12FD">
        <w:t>和</w:t>
      </w:r>
      <w:r w:rsidRPr="00DF12FD">
        <w:t>b[7:0]</w:t>
      </w:r>
      <w:r w:rsidRPr="00DF12FD">
        <w:t>表示域上</w:t>
      </w:r>
      <w:r w:rsidR="005C1658">
        <w:t>的两个相乘的多项式。</w:t>
      </w:r>
      <w:r w:rsidR="006331D9">
        <w:t>从</w:t>
      </w:r>
      <w:r w:rsidR="006331D9" w:rsidRPr="00DF12FD">
        <w:rPr>
          <w:szCs w:val="21"/>
        </w:rPr>
        <w:t>图</w:t>
      </w:r>
      <w:r w:rsidR="007E0D3C">
        <w:rPr>
          <w:rFonts w:hint="eastAsia"/>
          <w:szCs w:val="21"/>
        </w:rPr>
        <w:t>3-</w:t>
      </w:r>
      <w:r w:rsidR="007E0D3C">
        <w:rPr>
          <w:szCs w:val="21"/>
        </w:rPr>
        <w:t>13</w:t>
      </w:r>
      <w:r w:rsidR="006331D9">
        <w:rPr>
          <w:szCs w:val="21"/>
        </w:rPr>
        <w:t>的</w:t>
      </w:r>
      <w:r>
        <w:t>单元</w:t>
      </w:r>
      <w:r w:rsidR="006331D9">
        <w:t>整体结构图可以知道</w:t>
      </w:r>
      <w:r w:rsidRPr="00DF12FD">
        <w:t>，</w:t>
      </w:r>
      <w:r w:rsidRPr="00DF12FD">
        <w:t>a</w:t>
      </w:r>
      <w:r w:rsidR="006331D9">
        <w:t>是操作数</w:t>
      </w:r>
      <w:r w:rsidR="006331D9">
        <w:rPr>
          <w:rFonts w:hint="eastAsia"/>
        </w:rPr>
        <w:t>，</w:t>
      </w:r>
      <w:r w:rsidR="006331D9">
        <w:t>来自运算数据</w:t>
      </w:r>
      <w:r w:rsidR="006331D9">
        <w:rPr>
          <w:rFonts w:hint="eastAsia"/>
        </w:rPr>
        <w:t>，</w:t>
      </w:r>
      <w:r w:rsidR="006331D9" w:rsidRPr="00DF12FD">
        <w:t xml:space="preserve"> </w:t>
      </w:r>
      <w:r w:rsidRPr="00DF12FD">
        <w:t>b</w:t>
      </w:r>
      <w:r w:rsidRPr="00DF12FD">
        <w:t>和</w:t>
      </w:r>
      <w:r w:rsidRPr="00DF12FD">
        <w:t>f</w:t>
      </w:r>
      <w:r w:rsidR="006331D9">
        <w:t>是被乘数和不可约多项式</w:t>
      </w:r>
      <w:r w:rsidR="006331D9">
        <w:rPr>
          <w:rFonts w:hint="eastAsia"/>
        </w:rPr>
        <w:t>，</w:t>
      </w:r>
      <w:r w:rsidR="005C1658">
        <w:t>从配置端</w:t>
      </w:r>
      <w:r w:rsidRPr="00DF12FD">
        <w:t>输入，因此该电路结构可以完成</w:t>
      </w:r>
      <w:r w:rsidRPr="00DF12FD">
        <w:t>GF(2</w:t>
      </w:r>
      <w:r w:rsidRPr="00DF12FD">
        <w:rPr>
          <w:vertAlign w:val="superscript"/>
        </w:rPr>
        <w:t>8</w:t>
      </w:r>
      <w:r w:rsidRPr="00DF12FD">
        <w:t>)</w:t>
      </w:r>
      <w:r w:rsidRPr="00DF12FD">
        <w:rPr>
          <w:szCs w:val="21"/>
        </w:rPr>
        <w:fldChar w:fldCharType="begin"/>
      </w:r>
      <w:r w:rsidRPr="00DF12FD">
        <w:rPr>
          <w:szCs w:val="21"/>
        </w:rPr>
        <w:instrText xml:space="preserve"> QUOTE </w:instrText>
      </w:r>
      <m:oMath>
        <m:sSup>
          <m:sSupPr>
            <m:ctrlPr>
              <w:rPr>
                <w:rFonts w:ascii="Cambria Math" w:hAnsi="Cambria Math"/>
                <w:szCs w:val="21"/>
              </w:rPr>
            </m:ctrlPr>
          </m:sSupPr>
          <m:e>
            <m:r>
              <m:rPr>
                <m:sty m:val="p"/>
              </m:rPr>
              <w:rPr>
                <w:rFonts w:ascii="Cambria Math" w:hAnsi="Cambria Math"/>
                <w:szCs w:val="21"/>
              </w:rPr>
              <m:t>GF(2</m:t>
            </m:r>
          </m:e>
          <m:sup>
            <m:r>
              <m:rPr>
                <m:sty m:val="p"/>
              </m:rPr>
              <w:rPr>
                <w:rFonts w:ascii="Cambria Math" w:hAnsi="Cambria Math"/>
                <w:szCs w:val="21"/>
              </w:rPr>
              <m:t>8</m:t>
            </m:r>
          </m:sup>
        </m:sSup>
        <m:r>
          <m:rPr>
            <m:sty m:val="p"/>
          </m:rPr>
          <w:rPr>
            <w:rFonts w:ascii="Cambria Math" w:hAnsi="Cambria Math"/>
            <w:szCs w:val="21"/>
          </w:rPr>
          <m:t>)</m:t>
        </m:r>
      </m:oMath>
      <w:r w:rsidRPr="00DF12FD">
        <w:rPr>
          <w:szCs w:val="21"/>
        </w:rPr>
        <w:instrText xml:space="preserve"> </w:instrText>
      </w:r>
      <w:r w:rsidRPr="00DF12FD">
        <w:rPr>
          <w:szCs w:val="21"/>
        </w:rPr>
        <w:fldChar w:fldCharType="separate"/>
      </w:r>
      <m:oMath>
        <m:sSup>
          <m:sSupPr>
            <m:ctrlPr>
              <w:rPr>
                <w:rFonts w:ascii="Cambria Math" w:hAnsi="Cambria Math"/>
                <w:szCs w:val="21"/>
              </w:rPr>
            </m:ctrlPr>
          </m:sSupPr>
          <m:e>
            <m:r>
              <m:rPr>
                <m:sty m:val="p"/>
              </m:rPr>
              <w:rPr>
                <w:rFonts w:ascii="Cambria Math" w:hAnsi="Cambria Math"/>
                <w:szCs w:val="21"/>
              </w:rPr>
              <m:t>GF(2</m:t>
            </m:r>
          </m:e>
          <m:sup>
            <m:r>
              <m:rPr>
                <m:sty m:val="p"/>
              </m:rPr>
              <w:rPr>
                <w:rFonts w:ascii="Cambria Math" w:hAnsi="Cambria Math"/>
                <w:szCs w:val="21"/>
              </w:rPr>
              <m:t>8</m:t>
            </m:r>
          </m:sup>
        </m:sSup>
        <m:r>
          <m:rPr>
            <m:sty m:val="p"/>
          </m:rPr>
          <w:rPr>
            <w:rFonts w:ascii="Cambria Math" w:hAnsi="Cambria Math"/>
            <w:szCs w:val="21"/>
          </w:rPr>
          <m:t>)</m:t>
        </m:r>
      </m:oMath>
      <w:r w:rsidRPr="00DF12FD">
        <w:rPr>
          <w:szCs w:val="21"/>
        </w:rPr>
        <w:fldChar w:fldCharType="end"/>
      </w:r>
      <w:r w:rsidRPr="00DF12FD">
        <w:rPr>
          <w:szCs w:val="21"/>
        </w:rPr>
        <w:t>域的任意不可约多项式的乘法。</w:t>
      </w:r>
    </w:p>
    <w:p w:rsidR="00A0496D" w:rsidRPr="00DF12FD" w:rsidRDefault="00A0496D" w:rsidP="005F5E17">
      <w:pPr>
        <w:keepNext/>
        <w:spacing w:line="300" w:lineRule="auto"/>
        <w:jc w:val="center"/>
      </w:pPr>
      <w:r w:rsidRPr="00DF12FD">
        <w:object w:dxaOrig="11355" w:dyaOrig="5445">
          <v:shape id="_x0000_i1070" type="#_x0000_t75" style="width:417.85pt;height:199.85pt" o:ole="">
            <v:imagedata r:id="rId109" o:title=""/>
          </v:shape>
          <o:OLEObject Type="Embed" ProgID="Visio.Drawing.15" ShapeID="_x0000_i1070" DrawAspect="Content" ObjectID="_1525099518" r:id="rId110"/>
        </w:object>
      </w:r>
    </w:p>
    <w:p w:rsidR="005F7088" w:rsidRPr="00DF12FD" w:rsidRDefault="00A0496D" w:rsidP="005F5E17">
      <w:pPr>
        <w:pStyle w:val="af0"/>
        <w:spacing w:line="300" w:lineRule="auto"/>
        <w:jc w:val="center"/>
        <w:rPr>
          <w:rFonts w:ascii="Times New Roman" w:eastAsia="宋体" w:hAnsi="Times New Roman"/>
          <w:sz w:val="21"/>
          <w:szCs w:val="21"/>
        </w:rPr>
      </w:pPr>
      <w:bookmarkStart w:id="94" w:name="_Ref450675575"/>
      <w:r w:rsidRPr="00DF12FD">
        <w:rPr>
          <w:rFonts w:ascii="Times New Roman" w:eastAsia="宋体" w:hAnsi="Times New Roman"/>
          <w:sz w:val="21"/>
          <w:szCs w:val="21"/>
        </w:rPr>
        <w:t>图</w:t>
      </w:r>
      <w:bookmarkEnd w:id="94"/>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 xml:space="preserve">15 </w:t>
      </w:r>
      <w:r w:rsidRPr="00DF12FD">
        <w:rPr>
          <w:rFonts w:ascii="Times New Roman" w:eastAsia="宋体" w:hAnsi="Times New Roman"/>
          <w:sz w:val="21"/>
          <w:szCs w:val="21"/>
        </w:rPr>
        <w:t>基本有限域乘法电路</w:t>
      </w:r>
    </w:p>
    <w:p w:rsidR="005F7088" w:rsidRPr="00DF12FD" w:rsidRDefault="005F7088" w:rsidP="005F5E17">
      <w:pPr>
        <w:spacing w:line="300" w:lineRule="auto"/>
        <w:ind w:firstLineChars="200" w:firstLine="420"/>
        <w:rPr>
          <w:szCs w:val="21"/>
        </w:rPr>
      </w:pPr>
      <w:r w:rsidRPr="00DF12FD">
        <w:rPr>
          <w:szCs w:val="21"/>
        </w:rPr>
        <w:t>在分组密码算法中通常将所有的</w:t>
      </w:r>
      <w:r w:rsidRPr="00DF12FD">
        <w:rPr>
          <w:szCs w:val="21"/>
        </w:rPr>
        <w:t>8</w:t>
      </w:r>
      <w:r w:rsidRPr="00DF12FD">
        <w:rPr>
          <w:szCs w:val="21"/>
        </w:rPr>
        <w:t>比特的乘数多项式以固定的矩阵方式给出，表示为矩阵乘法的形式。因此，如</w:t>
      </w:r>
      <w:r w:rsidR="007E0D3C">
        <w:rPr>
          <w:szCs w:val="21"/>
        </w:rPr>
        <w:t>图</w:t>
      </w:r>
      <w:r w:rsidR="007E0D3C">
        <w:rPr>
          <w:rFonts w:hint="eastAsia"/>
          <w:szCs w:val="21"/>
        </w:rPr>
        <w:t>3-</w:t>
      </w:r>
      <w:r w:rsidR="007E0D3C">
        <w:rPr>
          <w:szCs w:val="21"/>
        </w:rPr>
        <w:t>16</w:t>
      </w:r>
      <w:r w:rsidRPr="00DF12FD">
        <w:rPr>
          <w:szCs w:val="21"/>
        </w:rPr>
        <w:t>所示，四个基本有限域乘法电路并联，输出结果再进行异或操作，这样便得到了矩阵乘法中</w:t>
      </w:r>
      <w:r w:rsidRPr="00DF12FD">
        <w:rPr>
          <w:szCs w:val="21"/>
        </w:rPr>
        <w:t>l</w:t>
      </w:r>
      <w:r w:rsidRPr="00DF12FD">
        <w:rPr>
          <w:szCs w:val="21"/>
        </w:rPr>
        <w:t>行</w:t>
      </w:r>
      <w:r w:rsidRPr="00DF12FD">
        <w:rPr>
          <w:szCs w:val="21"/>
        </w:rPr>
        <w:t>×l</w:t>
      </w:r>
      <w:r w:rsidRPr="00DF12FD">
        <w:rPr>
          <w:szCs w:val="21"/>
        </w:rPr>
        <w:t>列的</w:t>
      </w:r>
      <w:r w:rsidRPr="00DF12FD">
        <w:rPr>
          <w:szCs w:val="21"/>
        </w:rPr>
        <w:t>8</w:t>
      </w:r>
      <w:r w:rsidR="0001559B">
        <w:rPr>
          <w:szCs w:val="21"/>
        </w:rPr>
        <w:t>比特运算</w:t>
      </w:r>
      <w:r w:rsidRPr="00DF12FD">
        <w:rPr>
          <w:szCs w:val="21"/>
        </w:rPr>
        <w:t>。</w:t>
      </w:r>
      <w:proofErr w:type="gramStart"/>
      <w:r w:rsidRPr="00DF12FD">
        <w:rPr>
          <w:szCs w:val="21"/>
        </w:rPr>
        <w:t>迸</w:t>
      </w:r>
      <w:proofErr w:type="gramEnd"/>
      <w:r w:rsidRPr="00DF12FD">
        <w:rPr>
          <w:szCs w:val="21"/>
        </w:rPr>
        <w:t>一步，将该电路进行</w:t>
      </w:r>
      <w:r w:rsidRPr="00DF12FD">
        <w:rPr>
          <w:szCs w:val="21"/>
        </w:rPr>
        <w:t>4</w:t>
      </w:r>
      <w:r w:rsidRPr="00DF12FD">
        <w:rPr>
          <w:szCs w:val="21"/>
        </w:rPr>
        <w:t>路并联，输入</w:t>
      </w:r>
      <w:r w:rsidRPr="00DF12FD">
        <w:rPr>
          <w:szCs w:val="21"/>
        </w:rPr>
        <w:t>128</w:t>
      </w:r>
      <w:r w:rsidRPr="00DF12FD">
        <w:rPr>
          <w:szCs w:val="21"/>
        </w:rPr>
        <w:t>比特的乘数多项式、</w:t>
      </w:r>
      <w:r w:rsidRPr="00DF12FD">
        <w:rPr>
          <w:szCs w:val="21"/>
        </w:rPr>
        <w:t>32</w:t>
      </w:r>
      <w:r w:rsidRPr="00DF12FD">
        <w:rPr>
          <w:szCs w:val="21"/>
        </w:rPr>
        <w:t>比特的运算数据以及</w:t>
      </w:r>
      <w:r w:rsidRPr="00DF12FD">
        <w:rPr>
          <w:szCs w:val="21"/>
        </w:rPr>
        <w:t>8</w:t>
      </w:r>
      <w:r w:rsidRPr="00DF12FD">
        <w:rPr>
          <w:szCs w:val="21"/>
        </w:rPr>
        <w:t>比特的不可约多项式便可以完成完整的</w:t>
      </w:r>
      <w:r w:rsidR="0001559B">
        <w:rPr>
          <w:rFonts w:hint="eastAsia"/>
          <w:szCs w:val="21"/>
        </w:rPr>
        <w:t>4x</w:t>
      </w:r>
      <w:r w:rsidR="0001559B">
        <w:rPr>
          <w:szCs w:val="21"/>
        </w:rPr>
        <w:t>1</w:t>
      </w:r>
      <w:r w:rsidRPr="00DF12FD">
        <w:rPr>
          <w:szCs w:val="21"/>
        </w:rPr>
        <w:t>矩阵乘法运算。</w:t>
      </w:r>
    </w:p>
    <w:p w:rsidR="00A0496D" w:rsidRPr="00DF12FD" w:rsidRDefault="000B5022" w:rsidP="005F5E17">
      <w:pPr>
        <w:keepNext/>
        <w:spacing w:line="300" w:lineRule="auto"/>
        <w:ind w:firstLineChars="200" w:firstLine="420"/>
        <w:jc w:val="center"/>
      </w:pPr>
      <w:r>
        <w:object w:dxaOrig="9660" w:dyaOrig="7335">
          <v:shape id="_x0000_i1071" type="#_x0000_t75" style="width:427.95pt;height:323.65pt" o:ole="">
            <v:imagedata r:id="rId111" o:title=""/>
          </v:shape>
          <o:OLEObject Type="Embed" ProgID="Visio.Drawing.15" ShapeID="_x0000_i1071" DrawAspect="Content" ObjectID="_1525099519" r:id="rId112"/>
        </w:object>
      </w:r>
    </w:p>
    <w:p w:rsidR="005F7088" w:rsidRDefault="00A0496D" w:rsidP="005F5E17">
      <w:pPr>
        <w:pStyle w:val="af0"/>
        <w:spacing w:line="300" w:lineRule="auto"/>
        <w:jc w:val="center"/>
        <w:rPr>
          <w:rFonts w:ascii="Times New Roman" w:eastAsia="宋体" w:hAnsi="Times New Roman"/>
          <w:sz w:val="21"/>
          <w:szCs w:val="21"/>
        </w:rPr>
      </w:pPr>
      <w:bookmarkStart w:id="95" w:name="_Ref450675614"/>
      <w:r w:rsidRPr="00DF12FD">
        <w:rPr>
          <w:rFonts w:ascii="Times New Roman" w:eastAsia="宋体" w:hAnsi="Times New Roman"/>
          <w:sz w:val="21"/>
          <w:szCs w:val="21"/>
        </w:rPr>
        <w:t>图</w:t>
      </w:r>
      <w:bookmarkEnd w:id="95"/>
      <w:r w:rsidR="007E0D3C">
        <w:rPr>
          <w:rFonts w:ascii="Times New Roman" w:eastAsia="宋体" w:hAnsi="Times New Roman" w:hint="eastAsia"/>
          <w:sz w:val="21"/>
          <w:szCs w:val="21"/>
        </w:rPr>
        <w:t>3-</w:t>
      </w:r>
      <w:r w:rsidR="007E0D3C">
        <w:rPr>
          <w:rFonts w:ascii="Times New Roman" w:eastAsia="宋体" w:hAnsi="Times New Roman"/>
          <w:sz w:val="21"/>
          <w:szCs w:val="21"/>
        </w:rPr>
        <w:t>16</w:t>
      </w:r>
      <w:r w:rsidRPr="00DF12FD">
        <w:rPr>
          <w:rFonts w:ascii="Times New Roman" w:eastAsia="宋体" w:hAnsi="Times New Roman"/>
          <w:sz w:val="21"/>
          <w:szCs w:val="21"/>
        </w:rPr>
        <w:t>有限域矩阵乘法电路</w:t>
      </w:r>
      <w:r w:rsidRPr="00DF12FD">
        <w:rPr>
          <w:rFonts w:ascii="Times New Roman" w:eastAsia="宋体" w:hAnsi="Times New Roman"/>
          <w:sz w:val="21"/>
          <w:szCs w:val="21"/>
        </w:rPr>
        <w:t>(1</w:t>
      </w:r>
      <w:r w:rsidRPr="00DF12FD">
        <w:rPr>
          <w:rFonts w:ascii="Times New Roman" w:eastAsia="宋体" w:hAnsi="Times New Roman"/>
          <w:sz w:val="21"/>
          <w:szCs w:val="21"/>
        </w:rPr>
        <w:t>行</w:t>
      </w:r>
      <w:r w:rsidRPr="00DF12FD">
        <w:rPr>
          <w:rFonts w:ascii="Times New Roman" w:eastAsia="宋体" w:hAnsi="Times New Roman"/>
          <w:sz w:val="21"/>
          <w:szCs w:val="21"/>
        </w:rPr>
        <w:t>x1</w:t>
      </w:r>
      <w:r w:rsidRPr="00DF12FD">
        <w:rPr>
          <w:rFonts w:ascii="Times New Roman" w:eastAsia="宋体" w:hAnsi="Times New Roman"/>
          <w:sz w:val="21"/>
          <w:szCs w:val="21"/>
        </w:rPr>
        <w:t>列</w:t>
      </w:r>
      <w:r w:rsidRPr="00DF12FD">
        <w:rPr>
          <w:rFonts w:ascii="Times New Roman" w:eastAsia="宋体" w:hAnsi="Times New Roman"/>
          <w:sz w:val="21"/>
          <w:szCs w:val="21"/>
        </w:rPr>
        <w:t>)</w:t>
      </w:r>
    </w:p>
    <w:p w:rsidR="003E2FE3" w:rsidRPr="00DF12FD" w:rsidRDefault="003E2FE3" w:rsidP="003E2FE3">
      <w:pPr>
        <w:pStyle w:val="a0"/>
        <w:numPr>
          <w:ilvl w:val="1"/>
          <w:numId w:val="2"/>
        </w:numPr>
        <w:spacing w:before="156" w:after="156" w:line="300" w:lineRule="auto"/>
        <w:rPr>
          <w:lang w:eastAsia="zh-CN"/>
        </w:rPr>
      </w:pPr>
      <w:bookmarkStart w:id="96" w:name="_Toc448392788"/>
      <w:bookmarkStart w:id="97" w:name="_Toc451242819"/>
      <w:r w:rsidRPr="00DF12FD">
        <w:rPr>
          <w:lang w:eastAsia="zh-CN"/>
        </w:rPr>
        <w:t>互连</w:t>
      </w:r>
      <w:bookmarkEnd w:id="96"/>
      <w:r w:rsidR="00977B56">
        <w:rPr>
          <w:lang w:eastAsia="zh-CN"/>
        </w:rPr>
        <w:t>单元设计</w:t>
      </w:r>
      <w:bookmarkEnd w:id="97"/>
    </w:p>
    <w:p w:rsidR="003E2FE3" w:rsidRPr="00DF12FD" w:rsidRDefault="003E2FE3" w:rsidP="003E2FE3">
      <w:pPr>
        <w:pStyle w:val="aa"/>
        <w:ind w:firstLine="420"/>
        <w:rPr>
          <w:lang w:eastAsia="zh-CN"/>
        </w:rPr>
      </w:pPr>
      <w:r>
        <w:rPr>
          <w:lang w:eastAsia="zh-CN"/>
        </w:rPr>
        <w:t>可重构阵列互连</w:t>
      </w:r>
      <w:r w:rsidRPr="00DF12FD">
        <w:rPr>
          <w:lang w:eastAsia="zh-CN"/>
        </w:rPr>
        <w:t>单元主要完成连续</w:t>
      </w:r>
      <w:r w:rsidRPr="00DF12FD">
        <w:rPr>
          <w:lang w:eastAsia="zh-CN"/>
        </w:rPr>
        <w:t>PE</w:t>
      </w:r>
      <w:r w:rsidR="007E0D3C">
        <w:rPr>
          <w:lang w:eastAsia="zh-CN"/>
        </w:rPr>
        <w:t>行的数据互连</w:t>
      </w:r>
      <w:r w:rsidR="001E2B2A">
        <w:rPr>
          <w:rFonts w:hint="eastAsia"/>
          <w:lang w:eastAsia="zh-CN"/>
        </w:rPr>
        <w:t>，</w:t>
      </w:r>
      <w:r w:rsidRPr="00DF12FD">
        <w:rPr>
          <w:lang w:eastAsia="zh-CN"/>
        </w:rPr>
        <w:t>如</w:t>
      </w:r>
      <w:r w:rsidR="007E0D3C">
        <w:rPr>
          <w:lang w:eastAsia="zh-CN"/>
        </w:rPr>
        <w:t>图</w:t>
      </w:r>
      <w:r w:rsidR="007E0D3C">
        <w:rPr>
          <w:rFonts w:hint="eastAsia"/>
          <w:lang w:eastAsia="zh-CN"/>
        </w:rPr>
        <w:t>3-</w:t>
      </w:r>
      <w:r w:rsidR="007E0D3C">
        <w:rPr>
          <w:lang w:eastAsia="zh-CN"/>
        </w:rPr>
        <w:t>17</w:t>
      </w:r>
      <w:r w:rsidRPr="00DF12FD">
        <w:rPr>
          <w:lang w:eastAsia="zh-CN"/>
        </w:rPr>
        <w:t>所示是所用互联单元的结构图，整个互联单元由两个部分组成：</w:t>
      </w:r>
    </w:p>
    <w:p w:rsidR="003E2FE3" w:rsidRPr="00DF12FD" w:rsidRDefault="003E2FE3" w:rsidP="003E2FE3">
      <w:pPr>
        <w:pStyle w:val="aa"/>
        <w:ind w:firstLine="420"/>
        <w:rPr>
          <w:lang w:eastAsia="zh-CN"/>
        </w:rPr>
      </w:pPr>
      <w:r w:rsidRPr="00DF12FD">
        <w:rPr>
          <w:lang w:eastAsia="zh-CN"/>
        </w:rPr>
        <w:t>第一层主要实现数据的全互联选择，由</w:t>
      </w:r>
      <w:r w:rsidRPr="00DF12FD">
        <w:rPr>
          <w:lang w:eastAsia="zh-CN"/>
        </w:rPr>
        <w:t>16</w:t>
      </w:r>
      <w:r w:rsidRPr="00DF12FD">
        <w:rPr>
          <w:lang w:eastAsia="zh-CN"/>
        </w:rPr>
        <w:t>个</w:t>
      </w:r>
      <w:r w:rsidRPr="00DF12FD">
        <w:rPr>
          <w:lang w:eastAsia="zh-CN"/>
        </w:rPr>
        <w:t>20</w:t>
      </w:r>
      <w:r w:rsidRPr="00DF12FD">
        <w:rPr>
          <w:lang w:eastAsia="zh-CN"/>
        </w:rPr>
        <w:t>输入</w:t>
      </w:r>
      <w:r>
        <w:rPr>
          <w:lang w:eastAsia="zh-CN"/>
        </w:rPr>
        <w:t>MUX</w:t>
      </w:r>
      <w:r w:rsidRPr="00DF12FD">
        <w:rPr>
          <w:lang w:eastAsia="zh-CN"/>
        </w:rPr>
        <w:t>构成，每一个</w:t>
      </w:r>
      <w:r>
        <w:rPr>
          <w:lang w:eastAsia="zh-CN"/>
        </w:rPr>
        <w:t>MUX</w:t>
      </w:r>
      <w:r w:rsidRPr="00DF12FD">
        <w:rPr>
          <w:lang w:eastAsia="zh-CN"/>
        </w:rPr>
        <w:t>的</w:t>
      </w:r>
      <w:r w:rsidRPr="00DF12FD">
        <w:rPr>
          <w:lang w:eastAsia="zh-CN"/>
        </w:rPr>
        <w:t>20</w:t>
      </w:r>
      <w:r>
        <w:rPr>
          <w:lang w:eastAsia="zh-CN"/>
        </w:rPr>
        <w:t>输入分别为</w:t>
      </w:r>
      <w:r w:rsidRPr="00DF12FD">
        <w:rPr>
          <w:lang w:eastAsia="zh-CN"/>
        </w:rPr>
        <w:t>上一个</w:t>
      </w:r>
      <w:r w:rsidRPr="00DF12FD">
        <w:rPr>
          <w:lang w:eastAsia="zh-CN"/>
        </w:rPr>
        <w:t>PE</w:t>
      </w:r>
      <w:r w:rsidRPr="00DF12FD">
        <w:rPr>
          <w:lang w:eastAsia="zh-CN"/>
        </w:rPr>
        <w:t>行的输出（</w:t>
      </w:r>
      <w:r w:rsidRPr="00DF12FD">
        <w:rPr>
          <w:lang w:eastAsia="zh-CN"/>
        </w:rPr>
        <w:t>12</w:t>
      </w:r>
      <w:r w:rsidRPr="00DF12FD">
        <w:rPr>
          <w:lang w:eastAsia="zh-CN"/>
        </w:rPr>
        <w:t>个）、通用寄存器堆（</w:t>
      </w:r>
      <w:r w:rsidRPr="00DF12FD">
        <w:rPr>
          <w:lang w:eastAsia="zh-CN"/>
        </w:rPr>
        <w:t>General Purpose Register File</w:t>
      </w:r>
      <w:r w:rsidRPr="00DF12FD">
        <w:rPr>
          <w:lang w:eastAsia="zh-CN"/>
        </w:rPr>
        <w:t>，</w:t>
      </w:r>
      <w:r w:rsidRPr="00DF12FD">
        <w:rPr>
          <w:lang w:eastAsia="zh-CN"/>
        </w:rPr>
        <w:t>GPRF</w:t>
      </w:r>
      <w:r w:rsidRPr="00DF12FD">
        <w:rPr>
          <w:lang w:eastAsia="zh-CN"/>
        </w:rPr>
        <w:t>）（</w:t>
      </w:r>
      <w:r w:rsidRPr="00DF12FD">
        <w:rPr>
          <w:lang w:eastAsia="zh-CN"/>
        </w:rPr>
        <w:t>4</w:t>
      </w:r>
      <w:r w:rsidRPr="00DF12FD">
        <w:rPr>
          <w:lang w:eastAsia="zh-CN"/>
        </w:rPr>
        <w:t>个）和外部输入接口</w:t>
      </w:r>
      <w:r w:rsidRPr="00DF12FD">
        <w:t>（</w:t>
      </w:r>
      <w:r w:rsidRPr="00DF12FD">
        <w:t>First In First Out</w:t>
      </w:r>
      <w:r w:rsidRPr="00DF12FD">
        <w:t>，</w:t>
      </w:r>
      <w:r w:rsidRPr="00DF12FD">
        <w:t>FIFO</w:t>
      </w:r>
      <w:r w:rsidRPr="00DF12FD">
        <w:t>）</w:t>
      </w:r>
      <w:r w:rsidRPr="00DF12FD">
        <w:rPr>
          <w:lang w:eastAsia="zh-CN"/>
        </w:rPr>
        <w:t>（</w:t>
      </w:r>
      <w:r w:rsidRPr="00DF12FD">
        <w:rPr>
          <w:lang w:eastAsia="zh-CN"/>
        </w:rPr>
        <w:t>4</w:t>
      </w:r>
      <w:r w:rsidRPr="00DF12FD">
        <w:rPr>
          <w:lang w:eastAsia="zh-CN"/>
        </w:rPr>
        <w:t>个）。每一个</w:t>
      </w:r>
      <w:r w:rsidRPr="00DF12FD">
        <w:rPr>
          <w:lang w:eastAsia="zh-CN"/>
        </w:rPr>
        <w:t>20</w:t>
      </w:r>
      <w:r w:rsidRPr="00DF12FD">
        <w:rPr>
          <w:lang w:eastAsia="zh-CN"/>
        </w:rPr>
        <w:t>输入</w:t>
      </w:r>
      <w:r>
        <w:rPr>
          <w:lang w:eastAsia="zh-CN"/>
        </w:rPr>
        <w:t>MUX</w:t>
      </w:r>
      <w:r w:rsidRPr="00DF12FD">
        <w:rPr>
          <w:lang w:eastAsia="zh-CN"/>
        </w:rPr>
        <w:t>需要</w:t>
      </w:r>
      <w:r w:rsidRPr="00DF12FD">
        <w:rPr>
          <w:lang w:eastAsia="zh-CN"/>
        </w:rPr>
        <w:t>5bit</w:t>
      </w:r>
      <w:r w:rsidRPr="00DF12FD">
        <w:rPr>
          <w:lang w:eastAsia="zh-CN"/>
        </w:rPr>
        <w:t>配置信息，第一层总共需要</w:t>
      </w:r>
      <w:r w:rsidRPr="00DF12FD">
        <w:rPr>
          <w:lang w:eastAsia="zh-CN"/>
        </w:rPr>
        <w:t>80bit</w:t>
      </w:r>
      <w:r w:rsidRPr="00DF12FD">
        <w:rPr>
          <w:lang w:eastAsia="zh-CN"/>
        </w:rPr>
        <w:t>配置信息。</w:t>
      </w:r>
    </w:p>
    <w:p w:rsidR="003E2FE3" w:rsidRPr="00DF12FD" w:rsidRDefault="003E2FE3" w:rsidP="003E2FE3">
      <w:pPr>
        <w:pStyle w:val="aa"/>
        <w:ind w:firstLine="420"/>
        <w:rPr>
          <w:lang w:eastAsia="zh-CN"/>
        </w:rPr>
      </w:pPr>
      <w:r w:rsidRPr="00DF12FD">
        <w:rPr>
          <w:lang w:eastAsia="zh-CN"/>
        </w:rPr>
        <w:t>第二层实现</w:t>
      </w:r>
      <w:r w:rsidRPr="00DF12FD">
        <w:rPr>
          <w:lang w:eastAsia="zh-CN"/>
        </w:rPr>
        <w:t>4</w:t>
      </w:r>
      <w:r w:rsidRPr="00DF12FD">
        <w:rPr>
          <w:lang w:eastAsia="zh-CN"/>
        </w:rPr>
        <w:t>个字节数据按字节重组，由</w:t>
      </w:r>
      <w:r w:rsidRPr="00DF12FD">
        <w:rPr>
          <w:lang w:eastAsia="zh-CN"/>
        </w:rPr>
        <w:t>16</w:t>
      </w:r>
      <w:r w:rsidRPr="00DF12FD">
        <w:rPr>
          <w:lang w:eastAsia="zh-CN"/>
        </w:rPr>
        <w:t>个字节移位器构成。每一个字节移位器的输入为第一层中某一个</w:t>
      </w:r>
      <w:r>
        <w:rPr>
          <w:lang w:eastAsia="zh-CN"/>
        </w:rPr>
        <w:t>MUX</w:t>
      </w:r>
      <w:r w:rsidRPr="00DF12FD">
        <w:rPr>
          <w:lang w:eastAsia="zh-CN"/>
        </w:rPr>
        <w:t>的输出。每一个字节移位器需要</w:t>
      </w:r>
      <w:r w:rsidRPr="00DF12FD">
        <w:rPr>
          <w:lang w:eastAsia="zh-CN"/>
        </w:rPr>
        <w:t>2bit</w:t>
      </w:r>
      <w:r w:rsidRPr="00DF12FD">
        <w:rPr>
          <w:lang w:eastAsia="zh-CN"/>
        </w:rPr>
        <w:t>配置信息，第二层总共需要</w:t>
      </w:r>
      <w:r w:rsidRPr="00DF12FD">
        <w:rPr>
          <w:lang w:eastAsia="zh-CN"/>
        </w:rPr>
        <w:t>32bit</w:t>
      </w:r>
      <w:r w:rsidRPr="00DF12FD">
        <w:rPr>
          <w:lang w:eastAsia="zh-CN"/>
        </w:rPr>
        <w:t>配置信息。</w:t>
      </w:r>
      <w:r>
        <w:rPr>
          <w:lang w:eastAsia="zh-CN"/>
        </w:rPr>
        <w:t>加上第一层</w:t>
      </w:r>
      <w:r>
        <w:rPr>
          <w:rFonts w:hint="eastAsia"/>
          <w:lang w:eastAsia="zh-CN"/>
        </w:rPr>
        <w:t>，</w:t>
      </w:r>
      <w:r>
        <w:rPr>
          <w:lang w:eastAsia="zh-CN"/>
        </w:rPr>
        <w:t>整个互连单元需要</w:t>
      </w:r>
      <w:r>
        <w:rPr>
          <w:rFonts w:hint="eastAsia"/>
          <w:lang w:eastAsia="zh-CN"/>
        </w:rPr>
        <w:t>112bit</w:t>
      </w:r>
      <w:r>
        <w:rPr>
          <w:lang w:eastAsia="zh-CN"/>
        </w:rPr>
        <w:t>配置信息</w:t>
      </w:r>
      <w:r>
        <w:rPr>
          <w:rFonts w:hint="eastAsia"/>
          <w:lang w:eastAsia="zh-CN"/>
        </w:rPr>
        <w:t>。</w:t>
      </w:r>
    </w:p>
    <w:p w:rsidR="003E2FE3" w:rsidRDefault="003E2FE3" w:rsidP="003E2FE3">
      <w:pPr>
        <w:keepNext/>
        <w:spacing w:line="300" w:lineRule="auto"/>
        <w:jc w:val="center"/>
      </w:pPr>
      <w:r w:rsidRPr="00DF12FD">
        <w:object w:dxaOrig="10425" w:dyaOrig="9630">
          <v:shape id="_x0000_i1072" type="#_x0000_t75" style="width:412.5pt;height:380.85pt" o:ole="">
            <v:imagedata r:id="rId113" o:title=""/>
          </v:shape>
          <o:OLEObject Type="Embed" ProgID="Visio.Drawing.15" ShapeID="_x0000_i1072" DrawAspect="Content" ObjectID="_1525099520" r:id="rId114"/>
        </w:object>
      </w:r>
    </w:p>
    <w:p w:rsidR="003E2FE3" w:rsidRPr="00842C6C" w:rsidRDefault="003E2FE3" w:rsidP="003E2FE3">
      <w:pPr>
        <w:pStyle w:val="af0"/>
        <w:jc w:val="center"/>
        <w:rPr>
          <w:sz w:val="21"/>
          <w:szCs w:val="21"/>
        </w:rPr>
      </w:pPr>
      <w:r w:rsidRPr="008A41E9">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17</w:t>
      </w:r>
      <w:r w:rsidRPr="00842C6C">
        <w:rPr>
          <w:rFonts w:ascii="Times New Roman" w:eastAsia="宋体" w:hAnsi="Times New Roman"/>
          <w:sz w:val="21"/>
          <w:szCs w:val="21"/>
        </w:rPr>
        <w:t>互联单元结构图</w:t>
      </w:r>
    </w:p>
    <w:p w:rsidR="003E2FE3" w:rsidRPr="003E2FE3" w:rsidRDefault="003E2FE3" w:rsidP="003E2FE3"/>
    <w:p w:rsidR="00AC4950" w:rsidRDefault="00AC4950" w:rsidP="005F5E17">
      <w:pPr>
        <w:pStyle w:val="a0"/>
        <w:spacing w:before="156" w:after="156" w:line="300" w:lineRule="auto"/>
      </w:pPr>
      <w:bookmarkStart w:id="98" w:name="_Toc451242820"/>
      <w:r w:rsidRPr="00DF12FD">
        <w:t>本章小结</w:t>
      </w:r>
      <w:bookmarkEnd w:id="98"/>
    </w:p>
    <w:p w:rsidR="006C393A" w:rsidRPr="006C393A" w:rsidRDefault="006C393A" w:rsidP="006C393A">
      <w:pPr>
        <w:pStyle w:val="aa"/>
        <w:ind w:firstLine="420"/>
      </w:pPr>
      <w:r>
        <w:rPr>
          <w:rFonts w:hint="eastAsia"/>
        </w:rPr>
        <w:t>本章首先选取了</w:t>
      </w:r>
      <w:r>
        <w:rPr>
          <w:rFonts w:hint="eastAsia"/>
        </w:rPr>
        <w:t>36</w:t>
      </w:r>
      <w:r>
        <w:rPr>
          <w:rFonts w:hint="eastAsia"/>
        </w:rPr>
        <w:t>个比较常用的分组密码算法作为研究对象，为分组密码算法建立了统一的图分析模型，基于这个图分析模型，分别对这些分组密码算法算子的模式特征、组合特征和次序特征进行了总结，分析了这</w:t>
      </w:r>
      <w:r>
        <w:rPr>
          <w:rFonts w:hint="eastAsia"/>
        </w:rPr>
        <w:t>3</w:t>
      </w:r>
      <w:r>
        <w:rPr>
          <w:rFonts w:hint="eastAsia"/>
        </w:rPr>
        <w:t>类特征和可重构阵列架构设计的关系。</w:t>
      </w:r>
    </w:p>
    <w:p w:rsidR="00F80209" w:rsidRPr="00DF12FD" w:rsidRDefault="00F04204" w:rsidP="005F5E17">
      <w:pPr>
        <w:pStyle w:val="aa"/>
        <w:ind w:firstLine="420"/>
        <w:rPr>
          <w:lang w:eastAsia="zh-CN"/>
        </w:rPr>
      </w:pPr>
      <w:r>
        <w:rPr>
          <w:lang w:eastAsia="zh-CN"/>
        </w:rPr>
        <w:t>在</w:t>
      </w:r>
      <w:r w:rsidR="00DE06F7">
        <w:rPr>
          <w:lang w:eastAsia="zh-CN"/>
        </w:rPr>
        <w:t>算法特征</w:t>
      </w:r>
      <w:r w:rsidR="00992022" w:rsidRPr="00DF12FD">
        <w:rPr>
          <w:lang w:eastAsia="zh-CN"/>
        </w:rPr>
        <w:t>的基础上，对架构中</w:t>
      </w:r>
      <w:r w:rsidR="00992022" w:rsidRPr="00DF12FD">
        <w:rPr>
          <w:lang w:eastAsia="zh-CN"/>
        </w:rPr>
        <w:t>PE</w:t>
      </w:r>
      <w:r w:rsidR="00992022" w:rsidRPr="00DF12FD">
        <w:rPr>
          <w:lang w:eastAsia="zh-CN"/>
        </w:rPr>
        <w:t>设计提出</w:t>
      </w:r>
      <w:r w:rsidR="00DE06F7">
        <w:rPr>
          <w:lang w:eastAsia="zh-CN"/>
        </w:rPr>
        <w:t>了</w:t>
      </w:r>
      <w:r w:rsidR="00992022" w:rsidRPr="00DF12FD">
        <w:rPr>
          <w:lang w:eastAsia="zh-CN"/>
        </w:rPr>
        <w:t>一个初始的</w:t>
      </w:r>
      <w:r w:rsidR="00380660" w:rsidRPr="00DF12FD">
        <w:rPr>
          <w:lang w:eastAsia="zh-CN"/>
        </w:rPr>
        <w:t>方案。这个初始方</w:t>
      </w:r>
      <w:r w:rsidR="000117C6">
        <w:rPr>
          <w:lang w:eastAsia="zh-CN"/>
        </w:rPr>
        <w:t>案确定了可重构密码处理器的计算</w:t>
      </w:r>
      <w:r w:rsidR="00380660" w:rsidRPr="00DF12FD">
        <w:rPr>
          <w:lang w:eastAsia="zh-CN"/>
        </w:rPr>
        <w:t>阵列</w:t>
      </w:r>
      <w:r w:rsidR="000117C6">
        <w:rPr>
          <w:lang w:eastAsia="zh-CN"/>
        </w:rPr>
        <w:t>设计</w:t>
      </w:r>
      <w:r w:rsidR="000117C6">
        <w:rPr>
          <w:rFonts w:hint="eastAsia"/>
          <w:lang w:eastAsia="zh-CN"/>
        </w:rPr>
        <w:t>，</w:t>
      </w:r>
      <w:r w:rsidR="000117C6">
        <w:rPr>
          <w:lang w:eastAsia="zh-CN"/>
        </w:rPr>
        <w:t>计算阵列由</w:t>
      </w:r>
      <w:r>
        <w:rPr>
          <w:rFonts w:hint="eastAsia"/>
          <w:lang w:eastAsia="zh-CN"/>
        </w:rPr>
        <w:t>PE</w:t>
      </w:r>
      <w:r>
        <w:rPr>
          <w:lang w:eastAsia="zh-CN"/>
        </w:rPr>
        <w:t>组</w:t>
      </w:r>
      <w:r w:rsidR="000117C6">
        <w:rPr>
          <w:lang w:eastAsia="zh-CN"/>
        </w:rPr>
        <w:t>重复迭代构成</w:t>
      </w:r>
      <w:r w:rsidR="00380660" w:rsidRPr="00DF12FD">
        <w:rPr>
          <w:lang w:eastAsia="zh-CN"/>
        </w:rPr>
        <w:t>，</w:t>
      </w:r>
      <w:r>
        <w:rPr>
          <w:lang w:eastAsia="zh-CN"/>
        </w:rPr>
        <w:t>因此重点讨论了单个</w:t>
      </w:r>
      <w:r>
        <w:rPr>
          <w:lang w:eastAsia="zh-CN"/>
        </w:rPr>
        <w:t>PE</w:t>
      </w:r>
      <w:r>
        <w:rPr>
          <w:lang w:eastAsia="zh-CN"/>
        </w:rPr>
        <w:t>组</w:t>
      </w:r>
      <w:r w:rsidR="000117C6">
        <w:rPr>
          <w:lang w:eastAsia="zh-CN"/>
        </w:rPr>
        <w:t>的设计</w:t>
      </w:r>
      <w:r w:rsidR="000117C6">
        <w:rPr>
          <w:rFonts w:hint="eastAsia"/>
          <w:lang w:eastAsia="zh-CN"/>
        </w:rPr>
        <w:t>，</w:t>
      </w:r>
      <w:r w:rsidR="00380660" w:rsidRPr="00DF12FD">
        <w:rPr>
          <w:lang w:eastAsia="zh-CN"/>
        </w:rPr>
        <w:t>包括</w:t>
      </w:r>
      <w:r>
        <w:rPr>
          <w:rFonts w:hint="eastAsia"/>
          <w:lang w:eastAsia="zh-CN"/>
        </w:rPr>
        <w:t>PE</w:t>
      </w:r>
      <w:r w:rsidR="000117C6">
        <w:rPr>
          <w:lang w:eastAsia="zh-CN"/>
        </w:rPr>
        <w:t>组中的</w:t>
      </w:r>
      <w:r w:rsidR="000A64B1">
        <w:rPr>
          <w:rFonts w:hint="eastAsia"/>
          <w:lang w:eastAsia="zh-CN"/>
        </w:rPr>
        <w:t>5</w:t>
      </w:r>
      <w:r w:rsidR="000A64B1">
        <w:rPr>
          <w:rFonts w:hint="eastAsia"/>
          <w:lang w:eastAsia="zh-CN"/>
        </w:rPr>
        <w:t>类</w:t>
      </w:r>
      <w:r w:rsidR="000A64B1">
        <w:rPr>
          <w:lang w:eastAsia="zh-CN"/>
        </w:rPr>
        <w:t>运算单元设计</w:t>
      </w:r>
      <w:r w:rsidR="00380660" w:rsidRPr="00DF12FD">
        <w:rPr>
          <w:lang w:eastAsia="zh-CN"/>
        </w:rPr>
        <w:t>，</w:t>
      </w:r>
      <w:r w:rsidR="000A64B1">
        <w:rPr>
          <w:lang w:eastAsia="zh-CN"/>
        </w:rPr>
        <w:t>二级结构带字节循环移位功能的</w:t>
      </w:r>
      <w:r w:rsidR="00380660" w:rsidRPr="00DF12FD">
        <w:rPr>
          <w:lang w:eastAsia="zh-CN"/>
        </w:rPr>
        <w:t>互连单元</w:t>
      </w:r>
      <w:r w:rsidR="000117C6">
        <w:rPr>
          <w:lang w:eastAsia="zh-CN"/>
        </w:rPr>
        <w:t>设计</w:t>
      </w:r>
      <w:r w:rsidR="00380660" w:rsidRPr="00DF12FD">
        <w:rPr>
          <w:lang w:eastAsia="zh-CN"/>
        </w:rPr>
        <w:t>以及</w:t>
      </w:r>
      <w:r w:rsidR="000A64B1">
        <w:rPr>
          <w:rFonts w:hint="eastAsia"/>
          <w:lang w:eastAsia="zh-CN"/>
        </w:rPr>
        <w:t>6</w:t>
      </w:r>
      <w:r w:rsidR="000A64B1">
        <w:rPr>
          <w:rFonts w:hint="eastAsia"/>
          <w:lang w:eastAsia="zh-CN"/>
        </w:rPr>
        <w:t>类功能</w:t>
      </w:r>
      <w:r w:rsidR="000117C6">
        <w:rPr>
          <w:rFonts w:hint="eastAsia"/>
          <w:lang w:eastAsia="zh-CN"/>
        </w:rPr>
        <w:t>（算术</w:t>
      </w:r>
      <w:r w:rsidR="000117C6" w:rsidRPr="00DF12FD">
        <w:rPr>
          <w:lang w:eastAsia="zh-CN"/>
        </w:rPr>
        <w:t>、移位、逻辑</w:t>
      </w:r>
      <w:r w:rsidR="000117C6">
        <w:rPr>
          <w:rFonts w:hint="eastAsia"/>
          <w:lang w:eastAsia="zh-CN"/>
        </w:rPr>
        <w:t>、</w:t>
      </w:r>
      <w:r w:rsidR="000117C6" w:rsidRPr="00DF12FD">
        <w:rPr>
          <w:lang w:eastAsia="zh-CN"/>
        </w:rPr>
        <w:t>S</w:t>
      </w:r>
      <w:r w:rsidR="000117C6" w:rsidRPr="00DF12FD">
        <w:rPr>
          <w:lang w:eastAsia="zh-CN"/>
        </w:rPr>
        <w:t>盒替换、置换、有限域乘法</w:t>
      </w:r>
      <w:r w:rsidR="000117C6">
        <w:rPr>
          <w:rFonts w:hint="eastAsia"/>
          <w:lang w:eastAsia="zh-CN"/>
        </w:rPr>
        <w:t>）</w:t>
      </w:r>
      <w:r w:rsidR="000A64B1">
        <w:rPr>
          <w:rFonts w:hint="eastAsia"/>
          <w:lang w:eastAsia="zh-CN"/>
        </w:rPr>
        <w:t>设计</w:t>
      </w:r>
      <w:r w:rsidR="00992022" w:rsidRPr="00DF12FD">
        <w:rPr>
          <w:lang w:eastAsia="zh-CN"/>
        </w:rPr>
        <w:t>。根据</w:t>
      </w:r>
      <w:r w:rsidR="00992022" w:rsidRPr="00DF12FD">
        <w:rPr>
          <w:lang w:eastAsia="zh-CN"/>
        </w:rPr>
        <w:t>S</w:t>
      </w:r>
      <w:r w:rsidR="000117C6">
        <w:rPr>
          <w:lang w:eastAsia="zh-CN"/>
        </w:rPr>
        <w:t>盒替换、置换、有限域乘法这三类算子</w:t>
      </w:r>
      <w:r w:rsidR="00380660" w:rsidRPr="00DF12FD">
        <w:rPr>
          <w:lang w:eastAsia="zh-CN"/>
        </w:rPr>
        <w:t>在算法特征分析中表现出来的次序</w:t>
      </w:r>
      <w:r w:rsidR="00992022" w:rsidRPr="00DF12FD">
        <w:rPr>
          <w:lang w:eastAsia="zh-CN"/>
        </w:rPr>
        <w:t>特征，</w:t>
      </w:r>
      <w:r w:rsidR="000A64B1">
        <w:rPr>
          <w:rFonts w:hint="eastAsia"/>
          <w:lang w:eastAsia="zh-CN"/>
        </w:rPr>
        <w:t>对</w:t>
      </w:r>
      <w:r w:rsidR="00992022" w:rsidRPr="00DF12FD">
        <w:rPr>
          <w:lang w:eastAsia="zh-CN"/>
        </w:rPr>
        <w:t>这三种运算单元</w:t>
      </w:r>
      <w:r w:rsidR="000A64B1">
        <w:rPr>
          <w:lang w:eastAsia="zh-CN"/>
        </w:rPr>
        <w:t>进行了分布优化</w:t>
      </w:r>
      <w:r w:rsidR="000A64B1">
        <w:rPr>
          <w:rFonts w:hint="eastAsia"/>
          <w:lang w:eastAsia="zh-CN"/>
        </w:rPr>
        <w:t>，</w:t>
      </w:r>
      <w:r w:rsidR="000A64B1">
        <w:rPr>
          <w:lang w:eastAsia="zh-CN"/>
        </w:rPr>
        <w:t>减少了单元个数</w:t>
      </w:r>
      <w:r w:rsidR="000A64B1">
        <w:rPr>
          <w:rFonts w:hint="eastAsia"/>
          <w:lang w:eastAsia="zh-CN"/>
        </w:rPr>
        <w:t>；</w:t>
      </w:r>
      <w:r w:rsidR="000117C6">
        <w:rPr>
          <w:lang w:eastAsia="zh-CN"/>
        </w:rPr>
        <w:t>对于加法、移位、逻辑</w:t>
      </w:r>
      <w:r w:rsidR="00992022" w:rsidRPr="00DF12FD">
        <w:rPr>
          <w:lang w:eastAsia="zh-CN"/>
        </w:rPr>
        <w:t>操作，统计特征不明显，</w:t>
      </w:r>
      <w:r w:rsidR="000A64B1">
        <w:rPr>
          <w:rFonts w:hint="eastAsia"/>
          <w:lang w:eastAsia="zh-CN"/>
        </w:rPr>
        <w:t>进行</w:t>
      </w:r>
      <w:r w:rsidR="000A64B1">
        <w:rPr>
          <w:lang w:eastAsia="zh-CN"/>
        </w:rPr>
        <w:t>了全包含设计</w:t>
      </w:r>
      <w:r w:rsidR="00992022" w:rsidRPr="00DF12FD">
        <w:rPr>
          <w:lang w:eastAsia="zh-CN"/>
        </w:rPr>
        <w:t>，进一步的优化会在第五章的映射分析之后进行。</w:t>
      </w:r>
    </w:p>
    <w:p w:rsidR="00AC4950" w:rsidRPr="00DF12FD" w:rsidRDefault="001E2B2A"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r>
        <w:fldChar w:fldCharType="begin"/>
      </w:r>
      <w:r>
        <w:instrText xml:space="preserve"> MACROBUTTON MTEditEquationSection2 </w:instrText>
      </w:r>
      <w:r w:rsidRPr="001E2B2A">
        <w:rPr>
          <w:rStyle w:val="MTEquationSection"/>
          <w:specVanish w:val="0"/>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25D18" w:rsidRPr="00962C09" w:rsidRDefault="00860638" w:rsidP="00962C09">
      <w:pPr>
        <w:pStyle w:val="a"/>
        <w:spacing w:before="156" w:after="312"/>
      </w:pPr>
      <w:bookmarkStart w:id="99" w:name="_Toc451242821"/>
      <w:r>
        <w:lastRenderedPageBreak/>
        <w:t>基于算法映射的</w:t>
      </w:r>
      <w:r w:rsidRPr="00962C09">
        <w:t>PE</w:t>
      </w:r>
      <w:r w:rsidRPr="00962C09">
        <w:t>方案优化</w:t>
      </w:r>
      <w:bookmarkEnd w:id="99"/>
    </w:p>
    <w:p w:rsidR="0098121E" w:rsidRPr="00DF12FD" w:rsidRDefault="00DF1EE3" w:rsidP="005F5E17">
      <w:pPr>
        <w:pStyle w:val="a0"/>
        <w:spacing w:before="156" w:after="156" w:line="300" w:lineRule="auto"/>
      </w:pPr>
      <w:bookmarkStart w:id="100" w:name="_Toc451242822"/>
      <w:r w:rsidRPr="00DF12FD">
        <w:rPr>
          <w:lang w:eastAsia="zh-CN"/>
        </w:rPr>
        <w:t>可重构架构映射概述</w:t>
      </w:r>
      <w:bookmarkEnd w:id="100"/>
    </w:p>
    <w:p w:rsidR="00DF1EE3" w:rsidRPr="00DF12FD" w:rsidRDefault="00DF1EE3" w:rsidP="005F5E17">
      <w:pPr>
        <w:spacing w:line="300" w:lineRule="auto"/>
        <w:ind w:firstLineChars="200" w:firstLine="420"/>
        <w:rPr>
          <w:lang w:val="x-none"/>
        </w:rPr>
      </w:pPr>
      <w:r w:rsidRPr="00DF12FD">
        <w:rPr>
          <w:lang w:val="x-none"/>
        </w:rPr>
        <w:t>应用映射是可重构设计的一个主要难题，在可重构架构上处理数据密集型应用要求较高的吞吐量和并行性，采用手动的方法将应用映射到可重构架构上不仅费时并且容易出错，</w:t>
      </w:r>
      <w:proofErr w:type="gramStart"/>
      <w:r w:rsidRPr="00DF12FD">
        <w:rPr>
          <w:lang w:val="x-none"/>
        </w:rPr>
        <w:t>当</w:t>
      </w:r>
      <w:r w:rsidR="00FA21FA">
        <w:rPr>
          <w:rFonts w:hint="eastAsia"/>
          <w:lang w:val="x-none"/>
        </w:rPr>
        <w:t>应用</w:t>
      </w:r>
      <w:proofErr w:type="gramEnd"/>
      <w:r w:rsidRPr="00DF12FD">
        <w:rPr>
          <w:lang w:val="x-none"/>
        </w:rPr>
        <w:t>集合增大时，大量的映射变得非常繁琐。手工映射需要映射人员对架构有清晰的认识，不容易掌握，而且在架构进行微调时，所有的映射要重新进行，出现大量的重复性工作。</w:t>
      </w:r>
      <w:r w:rsidR="00FA21FA">
        <w:rPr>
          <w:lang w:val="x-none"/>
        </w:rPr>
        <w:t>与之对比</w:t>
      </w:r>
      <w:r w:rsidRPr="00DF12FD">
        <w:rPr>
          <w:lang w:val="x-none"/>
        </w:rPr>
        <w:t>，拥有高效的自动化映射工具</w:t>
      </w:r>
      <w:r w:rsidR="00FA21FA">
        <w:rPr>
          <w:lang w:val="x-none"/>
        </w:rPr>
        <w:t>不仅可以快速高效地完成大量应用的映射实验</w:t>
      </w:r>
      <w:r w:rsidR="00FA21FA">
        <w:rPr>
          <w:rFonts w:hint="eastAsia"/>
          <w:lang w:val="x-none"/>
        </w:rPr>
        <w:t>，</w:t>
      </w:r>
      <w:r w:rsidR="00FA21FA">
        <w:rPr>
          <w:lang w:val="x-none"/>
        </w:rPr>
        <w:t>并且允许架构设计人员对架构进行微调测试，根据测试</w:t>
      </w:r>
      <w:r w:rsidRPr="00DF12FD">
        <w:rPr>
          <w:lang w:val="x-none"/>
        </w:rPr>
        <w:t>结果反馈</w:t>
      </w:r>
      <w:r w:rsidR="00FA21FA">
        <w:rPr>
          <w:lang w:val="x-none"/>
        </w:rPr>
        <w:t>到架构设计</w:t>
      </w:r>
      <w:r w:rsidRPr="00DF12FD">
        <w:rPr>
          <w:lang w:val="x-none"/>
        </w:rPr>
        <w:t>，对架构进行优化调整。因而设计高效的自动化</w:t>
      </w:r>
      <w:r w:rsidR="00FA21FA">
        <w:rPr>
          <w:lang w:val="x-none"/>
        </w:rPr>
        <w:t>映射</w:t>
      </w:r>
      <w:r w:rsidRPr="00DF12FD">
        <w:rPr>
          <w:lang w:val="x-none"/>
        </w:rPr>
        <w:t>工具是可重构架构设计的一个</w:t>
      </w:r>
      <w:r w:rsidR="00FA21FA">
        <w:rPr>
          <w:lang w:val="x-none"/>
        </w:rPr>
        <w:t>必要且</w:t>
      </w:r>
      <w:r w:rsidRPr="00DF12FD">
        <w:rPr>
          <w:lang w:val="x-none"/>
        </w:rPr>
        <w:t>关键</w:t>
      </w:r>
      <w:r w:rsidR="00FA21FA">
        <w:rPr>
          <w:lang w:val="x-none"/>
        </w:rPr>
        <w:t>的</w:t>
      </w:r>
      <w:r w:rsidRPr="00DF12FD">
        <w:rPr>
          <w:lang w:val="x-none"/>
        </w:rPr>
        <w:t>问题。</w:t>
      </w:r>
    </w:p>
    <w:p w:rsidR="00DF1EE3" w:rsidRPr="00DF12FD" w:rsidRDefault="00DF1EE3" w:rsidP="005F5E17">
      <w:pPr>
        <w:pStyle w:val="a1"/>
        <w:numPr>
          <w:ilvl w:val="2"/>
          <w:numId w:val="2"/>
        </w:numPr>
        <w:spacing w:before="156" w:after="156" w:line="300" w:lineRule="auto"/>
        <w:rPr>
          <w:lang w:eastAsia="zh-CN"/>
        </w:rPr>
      </w:pPr>
      <w:bookmarkStart w:id="101" w:name="_Toc448392801"/>
      <w:bookmarkStart w:id="102" w:name="_Toc451242823"/>
      <w:r w:rsidRPr="00DF12FD">
        <w:rPr>
          <w:lang w:eastAsia="zh-CN"/>
        </w:rPr>
        <w:t>问题</w:t>
      </w:r>
      <w:bookmarkEnd w:id="101"/>
      <w:r w:rsidR="00EB1633">
        <w:rPr>
          <w:lang w:eastAsia="zh-CN"/>
        </w:rPr>
        <w:t>描述</w:t>
      </w:r>
      <w:bookmarkEnd w:id="102"/>
    </w:p>
    <w:p w:rsidR="00DF1EE3" w:rsidRPr="00DF12FD" w:rsidRDefault="00DF1EE3" w:rsidP="005F5E17">
      <w:pPr>
        <w:spacing w:line="300" w:lineRule="auto"/>
        <w:ind w:firstLineChars="200" w:firstLine="420"/>
        <w:rPr>
          <w:lang w:val="x-none"/>
        </w:rPr>
      </w:pPr>
      <w:r w:rsidRPr="00DF12FD">
        <w:rPr>
          <w:lang w:val="x-none"/>
        </w:rPr>
        <w:t>应用可用数据流图（</w:t>
      </w:r>
      <w:r w:rsidRPr="00DF12FD">
        <w:rPr>
          <w:lang w:val="x-none"/>
        </w:rPr>
        <w:t>Data Flow Graph</w:t>
      </w:r>
      <w:r w:rsidRPr="00DF12FD">
        <w:rPr>
          <w:lang w:val="x-none"/>
        </w:rPr>
        <w:t>，</w:t>
      </w:r>
      <w:r w:rsidRPr="00DF12FD">
        <w:rPr>
          <w:lang w:val="x-none"/>
        </w:rPr>
        <w:t>DFG</w:t>
      </w:r>
      <w:r w:rsidRPr="00DF12FD">
        <w:rPr>
          <w:lang w:val="x-none"/>
        </w:rPr>
        <w:t>）表示，在</w:t>
      </w:r>
      <w:r w:rsidRPr="00DF12FD">
        <w:rPr>
          <w:lang w:val="x-none"/>
        </w:rPr>
        <w:t>DFG</w:t>
      </w:r>
      <w:r w:rsidRPr="00DF12FD">
        <w:rPr>
          <w:lang w:val="x-none"/>
        </w:rPr>
        <w:t>中每个节点表示应用中的某一个运算操作，有向</w:t>
      </w:r>
      <w:proofErr w:type="gramStart"/>
      <w:r w:rsidRPr="00DF12FD">
        <w:rPr>
          <w:lang w:val="x-none"/>
        </w:rPr>
        <w:t>边表示</w:t>
      </w:r>
      <w:proofErr w:type="gramEnd"/>
      <w:r w:rsidRPr="00DF12FD">
        <w:rPr>
          <w:lang w:val="x-none"/>
        </w:rPr>
        <w:t>两个操作间的数据依赖关系和数据流向。应用到可重构阵列上的映射包括三个部分：</w:t>
      </w:r>
      <w:r w:rsidRPr="00DF12FD">
        <w:rPr>
          <w:lang w:val="x-none"/>
        </w:rPr>
        <w:t>DFG</w:t>
      </w:r>
      <w:r w:rsidRPr="00DF12FD">
        <w:rPr>
          <w:lang w:val="x-none"/>
        </w:rPr>
        <w:t>中的节点到可重构阵列上的</w:t>
      </w:r>
      <w:r w:rsidRPr="00DF12FD">
        <w:rPr>
          <w:lang w:val="x-none"/>
        </w:rPr>
        <w:t>PE</w:t>
      </w:r>
      <w:r w:rsidRPr="00DF12FD">
        <w:rPr>
          <w:lang w:val="x-none"/>
        </w:rPr>
        <w:t>的映射；</w:t>
      </w:r>
      <w:r w:rsidRPr="00DF12FD">
        <w:rPr>
          <w:lang w:val="x-none"/>
        </w:rPr>
        <w:t>DFG</w:t>
      </w:r>
      <w:r w:rsidRPr="00DF12FD">
        <w:rPr>
          <w:lang w:val="x-none"/>
        </w:rPr>
        <w:t>中的有向边到</w:t>
      </w:r>
      <w:r w:rsidRPr="00DF12FD">
        <w:rPr>
          <w:lang w:val="x-none"/>
        </w:rPr>
        <w:t>PE</w:t>
      </w:r>
      <w:r w:rsidRPr="00DF12FD">
        <w:rPr>
          <w:lang w:val="x-none"/>
        </w:rPr>
        <w:t>间互连的映射；数据到局部存储的映射。</w:t>
      </w:r>
      <w:r w:rsidR="00774F49" w:rsidRPr="00DF12FD">
        <w:rPr>
          <w:lang w:val="x-none"/>
        </w:rPr>
        <w:fldChar w:fldCharType="begin"/>
      </w:r>
      <w:r w:rsidR="00774F49" w:rsidRPr="00DF12FD">
        <w:rPr>
          <w:lang w:val="x-none"/>
        </w:rPr>
        <w:instrText xml:space="preserve"> REF _Ref450726698 \h </w:instrText>
      </w:r>
      <w:r w:rsidR="005F5E17" w:rsidRPr="00DF12FD">
        <w:rPr>
          <w:lang w:val="x-none"/>
        </w:rPr>
        <w:instrText xml:space="preserve"> \* MERGEFORMAT </w:instrText>
      </w:r>
      <w:r w:rsidR="00774F49" w:rsidRPr="00DF12FD">
        <w:rPr>
          <w:lang w:val="x-none"/>
        </w:rPr>
      </w:r>
      <w:r w:rsidR="00774F49" w:rsidRPr="00DF12FD">
        <w:rPr>
          <w:lang w:val="x-none"/>
        </w:rPr>
        <w:fldChar w:fldCharType="separate"/>
      </w:r>
      <w:r w:rsidR="007A4227">
        <w:rPr>
          <w:szCs w:val="21"/>
        </w:rPr>
        <w:t>图</w:t>
      </w:r>
      <w:r w:rsidR="007A4227">
        <w:rPr>
          <w:szCs w:val="21"/>
        </w:rPr>
        <w:t>4-1</w:t>
      </w:r>
      <w:r w:rsidR="00774F49" w:rsidRPr="00DF12FD">
        <w:rPr>
          <w:lang w:val="x-none"/>
        </w:rPr>
        <w:fldChar w:fldCharType="end"/>
      </w:r>
      <w:r w:rsidRPr="00DF12FD">
        <w:rPr>
          <w:lang w:val="x-none"/>
        </w:rPr>
        <w:t>给出了一个应用到可重构阵列上的映射，</w:t>
      </w:r>
      <w:r w:rsidR="00774F49" w:rsidRPr="00DF12FD">
        <w:rPr>
          <w:lang w:val="x-none"/>
        </w:rPr>
        <w:t>数据先从存储器读入，在</w:t>
      </w:r>
      <w:r w:rsidR="00774F49" w:rsidRPr="00DF12FD">
        <w:rPr>
          <w:lang w:val="x-none"/>
        </w:rPr>
        <w:t>PE</w:t>
      </w:r>
      <w:r w:rsidR="00774F49" w:rsidRPr="00DF12FD">
        <w:rPr>
          <w:lang w:val="x-none"/>
        </w:rPr>
        <w:t>上完成运算，通过互连传递数据，直到获取最终结果然后存入存储器，</w:t>
      </w:r>
      <w:r w:rsidRPr="00DF12FD">
        <w:rPr>
          <w:lang w:val="x-none"/>
        </w:rPr>
        <w:t>图中的</w:t>
      </w:r>
      <w:r w:rsidRPr="00DF12FD">
        <w:rPr>
          <w:lang w:val="x-none"/>
        </w:rPr>
        <w:t>R</w:t>
      </w:r>
      <w:r w:rsidRPr="00DF12FD">
        <w:rPr>
          <w:lang w:val="x-none"/>
        </w:rPr>
        <w:t>表示该</w:t>
      </w:r>
      <w:r w:rsidRPr="00DF12FD">
        <w:rPr>
          <w:lang w:val="x-none"/>
        </w:rPr>
        <w:t>PE</w:t>
      </w:r>
      <w:r w:rsidRPr="00DF12FD">
        <w:rPr>
          <w:lang w:val="x-none"/>
        </w:rPr>
        <w:t>不进行运算，作为路由使用。</w:t>
      </w:r>
    </w:p>
    <w:p w:rsidR="00774F49" w:rsidRPr="00DF12FD" w:rsidRDefault="00F327EF" w:rsidP="005F5E17">
      <w:pPr>
        <w:keepNext/>
        <w:tabs>
          <w:tab w:val="left" w:pos="1752"/>
        </w:tabs>
        <w:spacing w:line="300" w:lineRule="auto"/>
        <w:jc w:val="center"/>
      </w:pPr>
      <w:r w:rsidRPr="00DF12FD">
        <w:object w:dxaOrig="15330" w:dyaOrig="7860">
          <v:shape id="_x0000_i1073" type="#_x0000_t75" style="width:329.7pt;height:168.9pt" o:ole="">
            <v:imagedata r:id="rId115" o:title=""/>
          </v:shape>
          <o:OLEObject Type="Embed" ProgID="Visio.Drawing.15" ShapeID="_x0000_i1073" DrawAspect="Content" ObjectID="_1525099521" r:id="rId116"/>
        </w:object>
      </w:r>
    </w:p>
    <w:p w:rsidR="00DF1EE3" w:rsidRPr="00DF12FD" w:rsidRDefault="001E2B2A" w:rsidP="005F5E17">
      <w:pPr>
        <w:pStyle w:val="af0"/>
        <w:spacing w:line="300" w:lineRule="auto"/>
        <w:jc w:val="center"/>
        <w:rPr>
          <w:rFonts w:ascii="Times New Roman" w:eastAsia="宋体" w:hAnsi="Times New Roman"/>
          <w:sz w:val="21"/>
          <w:szCs w:val="21"/>
        </w:rPr>
      </w:pPr>
      <w:bookmarkStart w:id="103" w:name="_Ref450726698"/>
      <w:r>
        <w:rPr>
          <w:rFonts w:ascii="Times New Roman" w:eastAsia="宋体" w:hAnsi="Times New Roman"/>
          <w:sz w:val="21"/>
          <w:szCs w:val="21"/>
        </w:rPr>
        <w:t>图</w:t>
      </w:r>
      <w:r>
        <w:rPr>
          <w:rFonts w:ascii="Times New Roman" w:eastAsia="宋体" w:hAnsi="Times New Roman"/>
          <w:sz w:val="21"/>
          <w:szCs w:val="21"/>
        </w:rPr>
        <w:t>4-</w:t>
      </w:r>
      <w:r w:rsidR="00774F49" w:rsidRPr="00DF12FD">
        <w:rPr>
          <w:rFonts w:ascii="Times New Roman" w:eastAsia="宋体" w:hAnsi="Times New Roman"/>
          <w:sz w:val="21"/>
          <w:szCs w:val="21"/>
        </w:rPr>
        <w:fldChar w:fldCharType="begin"/>
      </w:r>
      <w:r w:rsidR="00774F49" w:rsidRPr="00DF12FD">
        <w:rPr>
          <w:rFonts w:ascii="Times New Roman" w:eastAsia="宋体" w:hAnsi="Times New Roman"/>
          <w:sz w:val="21"/>
          <w:szCs w:val="21"/>
        </w:rPr>
        <w:instrText xml:space="preserve"> SEQ </w:instrText>
      </w:r>
      <w:r w:rsidR="00774F49" w:rsidRPr="00DF12FD">
        <w:rPr>
          <w:rFonts w:ascii="Times New Roman" w:eastAsia="宋体" w:hAnsi="Times New Roman"/>
          <w:sz w:val="21"/>
          <w:szCs w:val="21"/>
        </w:rPr>
        <w:instrText>图</w:instrText>
      </w:r>
      <w:r w:rsidR="00774F49" w:rsidRPr="00DF12FD">
        <w:rPr>
          <w:rFonts w:ascii="Times New Roman" w:eastAsia="宋体" w:hAnsi="Times New Roman"/>
          <w:sz w:val="21"/>
          <w:szCs w:val="21"/>
        </w:rPr>
        <w:instrText xml:space="preserve">5- \* ARABIC </w:instrText>
      </w:r>
      <w:r w:rsidR="00774F49" w:rsidRPr="00DF12FD">
        <w:rPr>
          <w:rFonts w:ascii="Times New Roman" w:eastAsia="宋体" w:hAnsi="Times New Roman"/>
          <w:sz w:val="21"/>
          <w:szCs w:val="21"/>
        </w:rPr>
        <w:fldChar w:fldCharType="separate"/>
      </w:r>
      <w:r w:rsidR="007A4227">
        <w:rPr>
          <w:rFonts w:ascii="Times New Roman" w:eastAsia="宋体" w:hAnsi="Times New Roman"/>
          <w:noProof/>
          <w:sz w:val="21"/>
          <w:szCs w:val="21"/>
        </w:rPr>
        <w:t>1</w:t>
      </w:r>
      <w:r w:rsidR="00774F49" w:rsidRPr="00DF12FD">
        <w:rPr>
          <w:rFonts w:ascii="Times New Roman" w:eastAsia="宋体" w:hAnsi="Times New Roman"/>
          <w:sz w:val="21"/>
          <w:szCs w:val="21"/>
        </w:rPr>
        <w:fldChar w:fldCharType="end"/>
      </w:r>
      <w:bookmarkEnd w:id="103"/>
      <w:r w:rsidR="00774F49" w:rsidRPr="00DF12FD">
        <w:rPr>
          <w:rFonts w:ascii="Times New Roman" w:eastAsia="宋体" w:hAnsi="Times New Roman"/>
          <w:sz w:val="21"/>
          <w:szCs w:val="21"/>
        </w:rPr>
        <w:t>应用到可重构阵列上的映射</w:t>
      </w:r>
    </w:p>
    <w:p w:rsidR="00DF1EE3" w:rsidRPr="00DF12FD" w:rsidRDefault="00DF1EE3" w:rsidP="005F5E17">
      <w:pPr>
        <w:spacing w:line="300" w:lineRule="auto"/>
        <w:rPr>
          <w:lang w:val="x-none"/>
        </w:rPr>
      </w:pPr>
      <w:r w:rsidRPr="00DF12FD">
        <w:rPr>
          <w:lang w:val="x-none"/>
        </w:rPr>
        <w:t>通常将应用映射到可重构阵列上需要考虑体系结构上的几点制约因素：</w:t>
      </w:r>
    </w:p>
    <w:p w:rsidR="00DF1EE3" w:rsidRPr="00DF12FD" w:rsidRDefault="00DF1EE3" w:rsidP="002765D4">
      <w:pPr>
        <w:pStyle w:val="aa"/>
        <w:numPr>
          <w:ilvl w:val="0"/>
          <w:numId w:val="13"/>
        </w:numPr>
        <w:ind w:firstLineChars="0"/>
        <w:rPr>
          <w:lang w:val="en-US" w:eastAsia="zh-CN"/>
        </w:rPr>
      </w:pPr>
      <w:r w:rsidRPr="00DF12FD">
        <w:rPr>
          <w:lang w:val="en-US" w:eastAsia="zh-CN"/>
        </w:rPr>
        <w:t>阵列</w:t>
      </w:r>
    </w:p>
    <w:p w:rsidR="00DF1EE3" w:rsidRPr="00DF12FD" w:rsidRDefault="00DF1EE3" w:rsidP="005F5E17">
      <w:pPr>
        <w:spacing w:line="300" w:lineRule="auto"/>
        <w:ind w:firstLineChars="200" w:firstLine="420"/>
        <w:rPr>
          <w:lang w:val="x-none"/>
        </w:rPr>
      </w:pPr>
      <w:r w:rsidRPr="00DF12FD">
        <w:rPr>
          <w:lang w:val="x-none"/>
        </w:rPr>
        <w:t>阵列的规模，即阵列上的资源数量，直接决定应用操作的并行度和吞吐量，</w:t>
      </w:r>
      <w:r w:rsidR="003C6B5F">
        <w:rPr>
          <w:lang w:val="x-none"/>
        </w:rPr>
        <w:t>较大的应用映射到资源数较少的阵列上时，需要根据资源数量对应用</w:t>
      </w:r>
      <w:r w:rsidRPr="00DF12FD">
        <w:rPr>
          <w:lang w:val="x-none"/>
        </w:rPr>
        <w:t>进行划分，在不同划分里的运算需要对可重构阵列进行配置切换才能继续执行。另一个关键因素是阵列的拓扑结构，包括阵列的横向执行单元的个数，这决定了应用可以在阵列上映射的数据宽度；阵列的纵向深度，这在应用进行流水展开时决定了可以映射的流水级数。</w:t>
      </w:r>
    </w:p>
    <w:p w:rsidR="00DF1EE3" w:rsidRPr="00DF12FD" w:rsidRDefault="00DF1EE3" w:rsidP="002765D4">
      <w:pPr>
        <w:pStyle w:val="aa"/>
        <w:numPr>
          <w:ilvl w:val="0"/>
          <w:numId w:val="13"/>
        </w:numPr>
        <w:ind w:firstLineChars="0"/>
        <w:rPr>
          <w:lang w:val="en-US" w:eastAsia="zh-CN"/>
        </w:rPr>
      </w:pPr>
      <w:r w:rsidRPr="00DF12FD">
        <w:rPr>
          <w:lang w:val="en-US" w:eastAsia="zh-CN"/>
        </w:rPr>
        <w:lastRenderedPageBreak/>
        <w:t>处理单元</w:t>
      </w:r>
    </w:p>
    <w:p w:rsidR="00DF1EE3" w:rsidRPr="00DF12FD" w:rsidRDefault="00DF1EE3" w:rsidP="005F5E17">
      <w:pPr>
        <w:spacing w:line="300" w:lineRule="auto"/>
        <w:ind w:firstLineChars="200" w:firstLine="420"/>
        <w:rPr>
          <w:lang w:val="x-none"/>
        </w:rPr>
      </w:pPr>
      <w:r w:rsidRPr="00DF12FD">
        <w:rPr>
          <w:lang w:val="x-none"/>
        </w:rPr>
        <w:t>每一个</w:t>
      </w:r>
      <w:r w:rsidR="003C6B5F">
        <w:rPr>
          <w:lang w:val="x-none"/>
        </w:rPr>
        <w:t>处理单元都包含多个功能单元</w:t>
      </w:r>
      <w:r w:rsidRPr="00DF12FD">
        <w:rPr>
          <w:lang w:val="x-none"/>
        </w:rPr>
        <w:t>，例如移位</w:t>
      </w:r>
      <w:r w:rsidR="003C6B5F">
        <w:rPr>
          <w:rFonts w:hint="eastAsia"/>
          <w:lang w:val="x-none"/>
        </w:rPr>
        <w:t>、</w:t>
      </w:r>
      <w:r w:rsidR="003C6B5F">
        <w:rPr>
          <w:lang w:val="x-none"/>
        </w:rPr>
        <w:t>算术</w:t>
      </w:r>
      <w:r w:rsidR="003C6B5F">
        <w:rPr>
          <w:rFonts w:hint="eastAsia"/>
          <w:lang w:val="x-none"/>
        </w:rPr>
        <w:t>、</w:t>
      </w:r>
      <w:r w:rsidR="003C6B5F">
        <w:rPr>
          <w:lang w:val="x-none"/>
        </w:rPr>
        <w:t>逻辑等</w:t>
      </w:r>
      <w:r w:rsidRPr="00DF12FD">
        <w:rPr>
          <w:lang w:val="x-none"/>
        </w:rPr>
        <w:t>。</w:t>
      </w:r>
      <w:r w:rsidR="003C6B5F">
        <w:rPr>
          <w:lang w:val="x-none"/>
        </w:rPr>
        <w:t>在进行应用映射时</w:t>
      </w:r>
      <w:r w:rsidR="003C6B5F">
        <w:rPr>
          <w:rFonts w:hint="eastAsia"/>
          <w:lang w:val="x-none"/>
        </w:rPr>
        <w:t>需要</w:t>
      </w:r>
      <w:r w:rsidR="003C6B5F">
        <w:rPr>
          <w:lang w:val="x-none"/>
        </w:rPr>
        <w:t>对应的处理单元能够提供应用节点的操作</w:t>
      </w:r>
      <w:r w:rsidR="003C6B5F">
        <w:rPr>
          <w:rFonts w:hint="eastAsia"/>
          <w:lang w:val="x-none"/>
        </w:rPr>
        <w:t>；</w:t>
      </w:r>
      <w:r w:rsidRPr="00DF12FD">
        <w:rPr>
          <w:lang w:val="x-none"/>
        </w:rPr>
        <w:t>在异构的可重构阵列中，一些面积开销大的功能单元如</w:t>
      </w:r>
      <w:r w:rsidRPr="00DF12FD">
        <w:rPr>
          <w:lang w:val="x-none"/>
        </w:rPr>
        <w:t>S</w:t>
      </w:r>
      <w:r w:rsidRPr="00DF12FD">
        <w:rPr>
          <w:lang w:val="x-none"/>
        </w:rPr>
        <w:t>盒替代单元只存在阵列中</w:t>
      </w:r>
      <w:r w:rsidR="003C6B5F">
        <w:rPr>
          <w:lang w:val="x-none"/>
        </w:rPr>
        <w:t>的部分处理单元中，因而不是所有的操作都能映射到任意的处理单元上</w:t>
      </w:r>
      <w:r w:rsidRPr="00DF12FD">
        <w:rPr>
          <w:lang w:val="x-none"/>
        </w:rPr>
        <w:t>。</w:t>
      </w:r>
    </w:p>
    <w:p w:rsidR="00DF1EE3" w:rsidRPr="00DF12FD" w:rsidRDefault="00DF1EE3" w:rsidP="002765D4">
      <w:pPr>
        <w:pStyle w:val="aa"/>
        <w:numPr>
          <w:ilvl w:val="0"/>
          <w:numId w:val="13"/>
        </w:numPr>
        <w:ind w:firstLineChars="0"/>
        <w:rPr>
          <w:lang w:val="en-US" w:eastAsia="zh-CN"/>
        </w:rPr>
      </w:pPr>
      <w:r w:rsidRPr="00DF12FD">
        <w:rPr>
          <w:lang w:val="en-US" w:eastAsia="zh-CN"/>
        </w:rPr>
        <w:t>局部存储器</w:t>
      </w:r>
    </w:p>
    <w:p w:rsidR="00DF1EE3" w:rsidRPr="00DF12FD" w:rsidRDefault="003C6B5F" w:rsidP="005F5E17">
      <w:pPr>
        <w:spacing w:line="300" w:lineRule="auto"/>
        <w:ind w:firstLineChars="200" w:firstLine="420"/>
        <w:rPr>
          <w:lang w:val="x-none"/>
        </w:rPr>
      </w:pPr>
      <w:r>
        <w:rPr>
          <w:lang w:val="x-none"/>
        </w:rPr>
        <w:t>通常</w:t>
      </w:r>
      <w:r w:rsidR="00DF1EE3" w:rsidRPr="00DF12FD">
        <w:rPr>
          <w:lang w:val="x-none"/>
        </w:rPr>
        <w:t>多个</w:t>
      </w:r>
      <w:r>
        <w:rPr>
          <w:lang w:val="x-none"/>
        </w:rPr>
        <w:t>处理单元通过总线来共享一个局部存储器，总线的带宽有限，不能在一个周期</w:t>
      </w:r>
      <w:r w:rsidR="00DF1EE3" w:rsidRPr="00DF12FD">
        <w:rPr>
          <w:lang w:val="x-none"/>
        </w:rPr>
        <w:t>完成所有</w:t>
      </w:r>
      <w:r w:rsidR="00DF1EE3" w:rsidRPr="00DF12FD">
        <w:rPr>
          <w:lang w:val="x-none"/>
        </w:rPr>
        <w:t>PE</w:t>
      </w:r>
      <w:r w:rsidR="00DF1EE3" w:rsidRPr="00DF12FD">
        <w:rPr>
          <w:lang w:val="x-none"/>
        </w:rPr>
        <w:t>的数据获取，因此在映射时要考虑这种总线带宽限制。</w:t>
      </w:r>
    </w:p>
    <w:p w:rsidR="00DF1EE3" w:rsidRPr="00DF12FD" w:rsidRDefault="00DF1EE3" w:rsidP="002765D4">
      <w:pPr>
        <w:pStyle w:val="aa"/>
        <w:numPr>
          <w:ilvl w:val="0"/>
          <w:numId w:val="13"/>
        </w:numPr>
        <w:ind w:firstLineChars="0"/>
        <w:rPr>
          <w:lang w:val="en-US" w:eastAsia="zh-CN"/>
        </w:rPr>
      </w:pPr>
      <w:r w:rsidRPr="00DF12FD">
        <w:rPr>
          <w:lang w:val="en-US" w:eastAsia="zh-CN"/>
        </w:rPr>
        <w:t>互连网络</w:t>
      </w:r>
    </w:p>
    <w:p w:rsidR="00DF1EE3" w:rsidRPr="00DF12FD" w:rsidRDefault="00DF1EE3" w:rsidP="005F5E17">
      <w:pPr>
        <w:pStyle w:val="aa"/>
        <w:ind w:firstLine="420"/>
        <w:rPr>
          <w:lang w:val="en-US" w:eastAsia="zh-CN"/>
        </w:rPr>
      </w:pPr>
      <w:r w:rsidRPr="00DF12FD">
        <w:rPr>
          <w:lang w:val="en-US" w:eastAsia="zh-CN"/>
        </w:rPr>
        <w:t>可重构阵列中</w:t>
      </w:r>
      <w:r w:rsidRPr="00DF12FD">
        <w:rPr>
          <w:lang w:val="en-US" w:eastAsia="zh-CN"/>
        </w:rPr>
        <w:t>PE</w:t>
      </w:r>
      <w:r w:rsidRPr="00DF12FD">
        <w:rPr>
          <w:lang w:val="en-US" w:eastAsia="zh-CN"/>
        </w:rPr>
        <w:t>间的互连资源是有限的，不是所有的</w:t>
      </w:r>
      <w:r w:rsidRPr="00DF12FD">
        <w:rPr>
          <w:lang w:val="en-US" w:eastAsia="zh-CN"/>
        </w:rPr>
        <w:t>PE</w:t>
      </w:r>
      <w:r w:rsidRPr="00DF12FD">
        <w:rPr>
          <w:lang w:val="en-US" w:eastAsia="zh-CN"/>
        </w:rPr>
        <w:t>间都可以直接互连；在某些时候还需要将某一个</w:t>
      </w:r>
      <w:r w:rsidRPr="00DF12FD">
        <w:rPr>
          <w:lang w:val="en-US" w:eastAsia="zh-CN"/>
        </w:rPr>
        <w:t>PE</w:t>
      </w:r>
      <w:r w:rsidRPr="00DF12FD">
        <w:rPr>
          <w:lang w:val="en-US" w:eastAsia="zh-CN"/>
        </w:rPr>
        <w:t>作为路由使用。互连网络结构是应用映射时通信路径选择的主要约束因素。</w:t>
      </w:r>
    </w:p>
    <w:p w:rsidR="00DF1EE3" w:rsidRPr="00DF12FD" w:rsidRDefault="004A33D8" w:rsidP="005F5E17">
      <w:pPr>
        <w:pStyle w:val="aa"/>
        <w:ind w:left="420" w:firstLineChars="0" w:firstLine="0"/>
        <w:rPr>
          <w:lang w:val="en-US" w:eastAsia="zh-CN"/>
        </w:rPr>
      </w:pPr>
      <w:r>
        <w:rPr>
          <w:lang w:val="en-US" w:eastAsia="zh-CN"/>
        </w:rPr>
        <w:t>分组密码算法作为一种特定的应用</w:t>
      </w:r>
      <w:r>
        <w:rPr>
          <w:rFonts w:hint="eastAsia"/>
          <w:lang w:val="en-US" w:eastAsia="zh-CN"/>
        </w:rPr>
        <w:t>，</w:t>
      </w:r>
      <w:r>
        <w:rPr>
          <w:lang w:val="en-US" w:eastAsia="zh-CN"/>
        </w:rPr>
        <w:t>密码可重构作为一种特定的可重构处理器</w:t>
      </w:r>
      <w:r>
        <w:rPr>
          <w:rFonts w:hint="eastAsia"/>
          <w:lang w:val="en-US" w:eastAsia="zh-CN"/>
        </w:rPr>
        <w:t>，分组密码算法到密码可重构的映射</w:t>
      </w:r>
      <w:r>
        <w:rPr>
          <w:lang w:val="en-US" w:eastAsia="zh-CN"/>
        </w:rPr>
        <w:t>具有自己的</w:t>
      </w:r>
      <w:r w:rsidR="00DF1EE3" w:rsidRPr="00DF12FD">
        <w:rPr>
          <w:lang w:val="en-US" w:eastAsia="zh-CN"/>
        </w:rPr>
        <w:t>特点</w:t>
      </w:r>
      <w:r>
        <w:rPr>
          <w:rFonts w:hint="eastAsia"/>
          <w:lang w:val="en-US" w:eastAsia="zh-CN"/>
        </w:rPr>
        <w:t>：</w:t>
      </w:r>
    </w:p>
    <w:p w:rsidR="00DF1EE3" w:rsidRPr="00DF12FD" w:rsidRDefault="00DF1EE3" w:rsidP="002765D4">
      <w:pPr>
        <w:pStyle w:val="aa"/>
        <w:numPr>
          <w:ilvl w:val="0"/>
          <w:numId w:val="15"/>
        </w:numPr>
        <w:ind w:firstLineChars="0"/>
        <w:rPr>
          <w:lang w:eastAsia="zh-CN"/>
        </w:rPr>
      </w:pPr>
      <w:r w:rsidRPr="00DF12FD">
        <w:rPr>
          <w:lang w:eastAsia="zh-CN"/>
        </w:rPr>
        <w:t>可重构密码处理器阵列的互连是有导向的，</w:t>
      </w:r>
      <w:r w:rsidR="00E55B1E">
        <w:rPr>
          <w:lang w:eastAsia="zh-CN"/>
        </w:rPr>
        <w:t>加密数据从阵列的第一行输入，第一行运算后的</w:t>
      </w:r>
      <w:r w:rsidRPr="00DF12FD">
        <w:rPr>
          <w:lang w:eastAsia="zh-CN"/>
        </w:rPr>
        <w:t>输出结果</w:t>
      </w:r>
      <w:r w:rsidR="00E55B1E">
        <w:rPr>
          <w:lang w:eastAsia="zh-CN"/>
        </w:rPr>
        <w:t>又输入到下一行</w:t>
      </w:r>
      <w:r w:rsidR="00E55B1E">
        <w:rPr>
          <w:rFonts w:hint="eastAsia"/>
          <w:lang w:eastAsia="zh-CN"/>
        </w:rPr>
        <w:t>，</w:t>
      </w:r>
      <w:r w:rsidRPr="00DF12FD">
        <w:rPr>
          <w:lang w:eastAsia="zh-CN"/>
        </w:rPr>
        <w:t>数据经过整个阵列从最后一行输出。因此在映射时从阵列的第一行出发，数据流向和阵列的互连导向一致</w:t>
      </w:r>
      <w:r w:rsidR="007604C2">
        <w:rPr>
          <w:rFonts w:hint="eastAsia"/>
          <w:lang w:eastAsia="zh-CN"/>
        </w:rPr>
        <w:t>；</w:t>
      </w:r>
    </w:p>
    <w:p w:rsidR="00DF1EE3" w:rsidRPr="00DF12FD" w:rsidRDefault="00DF1EE3" w:rsidP="002765D4">
      <w:pPr>
        <w:pStyle w:val="aa"/>
        <w:numPr>
          <w:ilvl w:val="0"/>
          <w:numId w:val="15"/>
        </w:numPr>
        <w:ind w:firstLineChars="0"/>
        <w:rPr>
          <w:lang w:val="en-US"/>
        </w:rPr>
      </w:pPr>
      <w:r w:rsidRPr="00DF12FD">
        <w:rPr>
          <w:lang w:eastAsia="zh-CN"/>
        </w:rPr>
        <w:t>可重构密码处理器阵列上</w:t>
      </w:r>
      <w:r w:rsidRPr="00DF12FD">
        <w:rPr>
          <w:lang w:val="en-US"/>
        </w:rPr>
        <w:t>的映射属于空间映射</w:t>
      </w:r>
      <w:r w:rsidRPr="00DF12FD">
        <w:rPr>
          <w:lang w:val="en-US" w:eastAsia="zh-CN"/>
        </w:rPr>
        <w:t>，</w:t>
      </w:r>
      <w:r w:rsidR="00E55B1E">
        <w:rPr>
          <w:lang w:val="en-US" w:eastAsia="zh-CN"/>
        </w:rPr>
        <w:t>将密码算法的轮函数迭代</w:t>
      </w:r>
      <w:r w:rsidRPr="00DF12FD">
        <w:rPr>
          <w:lang w:val="en-US" w:eastAsia="zh-CN"/>
        </w:rPr>
        <w:t>展开，在架构上进行流水展开映射</w:t>
      </w:r>
      <w:r w:rsidR="007604C2">
        <w:rPr>
          <w:rFonts w:hint="eastAsia"/>
          <w:lang w:val="en-US" w:eastAsia="zh-CN"/>
        </w:rPr>
        <w:t>；</w:t>
      </w:r>
    </w:p>
    <w:p w:rsidR="00DF1EE3" w:rsidRPr="00DF12FD" w:rsidRDefault="00DF1EE3" w:rsidP="002765D4">
      <w:pPr>
        <w:pStyle w:val="aa"/>
        <w:numPr>
          <w:ilvl w:val="0"/>
          <w:numId w:val="15"/>
        </w:numPr>
        <w:ind w:firstLineChars="0"/>
        <w:rPr>
          <w:lang w:val="en-US"/>
        </w:rPr>
      </w:pPr>
      <w:r w:rsidRPr="00DF12FD">
        <w:rPr>
          <w:lang w:val="en-US"/>
        </w:rPr>
        <w:t>行间的互连不是硬连线，而是数据选择</w:t>
      </w:r>
      <w:r w:rsidRPr="00DF12FD">
        <w:rPr>
          <w:lang w:val="en-US" w:eastAsia="zh-CN"/>
        </w:rPr>
        <w:t>。</w:t>
      </w:r>
      <w:r w:rsidRPr="00DF12FD">
        <w:rPr>
          <w:lang w:val="en-US"/>
        </w:rPr>
        <w:t>可以选择某条路径到达下一行的任何位置，但不可以同时到达所有的位置</w:t>
      </w:r>
      <w:r w:rsidR="00E55B1E">
        <w:rPr>
          <w:lang w:val="en-US" w:eastAsia="zh-CN"/>
        </w:rPr>
        <w:t>。也就是从某一个点出发的所有连线是互斥的，不可</w:t>
      </w:r>
      <w:r w:rsidRPr="00DF12FD">
        <w:rPr>
          <w:lang w:val="en-US" w:eastAsia="zh-CN"/>
        </w:rPr>
        <w:t>同时存在，每一次只能互连到一个位置</w:t>
      </w:r>
      <w:r w:rsidR="007604C2">
        <w:rPr>
          <w:rFonts w:hint="eastAsia"/>
          <w:lang w:val="en-US" w:eastAsia="zh-CN"/>
        </w:rPr>
        <w:t>；</w:t>
      </w:r>
    </w:p>
    <w:p w:rsidR="00DF1EE3" w:rsidRPr="00DF12FD" w:rsidRDefault="00DF1EE3" w:rsidP="002765D4">
      <w:pPr>
        <w:pStyle w:val="aa"/>
        <w:numPr>
          <w:ilvl w:val="0"/>
          <w:numId w:val="15"/>
        </w:numPr>
        <w:ind w:firstLineChars="0"/>
        <w:rPr>
          <w:lang w:val="en-US"/>
        </w:rPr>
      </w:pPr>
      <w:r w:rsidRPr="00DF12FD">
        <w:rPr>
          <w:lang w:val="en-US"/>
        </w:rPr>
        <w:t>PE</w:t>
      </w:r>
      <w:r w:rsidRPr="00DF12FD">
        <w:rPr>
          <w:lang w:val="en-US"/>
        </w:rPr>
        <w:t>内部功能更复杂</w:t>
      </w:r>
      <w:r w:rsidRPr="00DF12FD">
        <w:rPr>
          <w:lang w:val="en-US" w:eastAsia="zh-CN"/>
        </w:rPr>
        <w:t>，</w:t>
      </w:r>
      <w:r w:rsidRPr="00DF12FD">
        <w:rPr>
          <w:lang w:val="en-US"/>
        </w:rPr>
        <w:t>不只是单个运算到单个</w:t>
      </w:r>
      <w:r w:rsidRPr="00DF12FD">
        <w:rPr>
          <w:lang w:val="en-US"/>
        </w:rPr>
        <w:t>PE</w:t>
      </w:r>
      <w:r w:rsidR="00E55B1E">
        <w:rPr>
          <w:lang w:val="en-US"/>
        </w:rPr>
        <w:t>的映射</w:t>
      </w:r>
      <w:r w:rsidR="00E55B1E">
        <w:rPr>
          <w:rFonts w:hint="eastAsia"/>
          <w:lang w:val="en-US" w:eastAsia="zh-CN"/>
        </w:rPr>
        <w:t>，</w:t>
      </w:r>
      <w:r w:rsidRPr="00DF12FD">
        <w:rPr>
          <w:lang w:val="en-US"/>
        </w:rPr>
        <w:t>PE</w:t>
      </w:r>
      <w:r w:rsidRPr="00DF12FD">
        <w:rPr>
          <w:lang w:val="en-US"/>
        </w:rPr>
        <w:t>内部有</w:t>
      </w:r>
      <w:r w:rsidR="00E55B1E">
        <w:rPr>
          <w:lang w:val="en-US"/>
        </w:rPr>
        <w:t>很多组合功能设计，应用中的多个</w:t>
      </w:r>
      <w:r w:rsidRPr="00DF12FD">
        <w:rPr>
          <w:lang w:val="en-US"/>
        </w:rPr>
        <w:t>功能会被</w:t>
      </w:r>
      <w:r w:rsidR="00E55B1E">
        <w:rPr>
          <w:lang w:val="en-US"/>
        </w:rPr>
        <w:t>打包到一起</w:t>
      </w:r>
      <w:r w:rsidRPr="00DF12FD">
        <w:rPr>
          <w:lang w:val="en-US"/>
        </w:rPr>
        <w:t>映射到一个</w:t>
      </w:r>
      <w:r w:rsidRPr="00DF12FD">
        <w:rPr>
          <w:lang w:val="en-US"/>
        </w:rPr>
        <w:t>PE</w:t>
      </w:r>
      <w:r w:rsidRPr="00DF12FD">
        <w:rPr>
          <w:lang w:val="en-US"/>
        </w:rPr>
        <w:t>中</w:t>
      </w:r>
      <w:r w:rsidR="007604C2">
        <w:rPr>
          <w:rFonts w:hint="eastAsia"/>
          <w:lang w:val="en-US" w:eastAsia="zh-CN"/>
        </w:rPr>
        <w:t>；</w:t>
      </w:r>
    </w:p>
    <w:p w:rsidR="00DF1EE3" w:rsidRPr="00DF12FD" w:rsidRDefault="00E55B1E" w:rsidP="002765D4">
      <w:pPr>
        <w:pStyle w:val="aa"/>
        <w:numPr>
          <w:ilvl w:val="0"/>
          <w:numId w:val="15"/>
        </w:numPr>
        <w:ind w:firstLineChars="0"/>
        <w:rPr>
          <w:lang w:val="en-US"/>
        </w:rPr>
      </w:pPr>
      <w:r>
        <w:rPr>
          <w:lang w:val="en-US"/>
        </w:rPr>
        <w:t>本文的</w:t>
      </w:r>
      <w:r w:rsidR="00DF1EE3" w:rsidRPr="00DF12FD">
        <w:rPr>
          <w:lang w:eastAsia="zh-CN"/>
        </w:rPr>
        <w:t>可重构密码处理器阵列被设计成</w:t>
      </w:r>
      <w:r w:rsidR="00DF1EE3" w:rsidRPr="00DF12FD">
        <w:rPr>
          <w:lang w:val="en-US"/>
        </w:rPr>
        <w:t>行间异构</w:t>
      </w:r>
      <w:r w:rsidR="00DF1EE3" w:rsidRPr="00DF12FD">
        <w:rPr>
          <w:lang w:val="en-US" w:eastAsia="zh-CN"/>
        </w:rPr>
        <w:t>、</w:t>
      </w:r>
      <w:proofErr w:type="gramStart"/>
      <w:r w:rsidR="00DF1EE3" w:rsidRPr="00DF12FD">
        <w:rPr>
          <w:lang w:val="en-US"/>
        </w:rPr>
        <w:t>列间异构</w:t>
      </w:r>
      <w:proofErr w:type="gramEnd"/>
      <w:r w:rsidR="00DF1EE3" w:rsidRPr="00DF12FD">
        <w:rPr>
          <w:lang w:val="en-US" w:eastAsia="zh-CN"/>
        </w:rPr>
        <w:t>。这样的</w:t>
      </w:r>
      <w:r w:rsidR="00DF1EE3" w:rsidRPr="00DF12FD">
        <w:rPr>
          <w:lang w:val="en-US"/>
        </w:rPr>
        <w:t>不一致性结构在架构</w:t>
      </w:r>
      <w:r>
        <w:rPr>
          <w:lang w:val="en-US"/>
        </w:rPr>
        <w:t>建模</w:t>
      </w:r>
      <w:r w:rsidR="00DF1EE3" w:rsidRPr="00DF12FD">
        <w:rPr>
          <w:lang w:val="en-US"/>
        </w:rPr>
        <w:t>描述</w:t>
      </w:r>
      <w:r w:rsidR="00DF1EE3" w:rsidRPr="00DF12FD">
        <w:rPr>
          <w:lang w:val="en-US" w:eastAsia="zh-CN"/>
        </w:rPr>
        <w:t>、</w:t>
      </w:r>
      <w:r>
        <w:rPr>
          <w:lang w:val="en-US"/>
        </w:rPr>
        <w:t>运算功能匹配上会</w:t>
      </w:r>
      <w:r w:rsidR="00774F49" w:rsidRPr="00DF12FD">
        <w:rPr>
          <w:lang w:val="en-US"/>
        </w:rPr>
        <w:t>更加复杂</w:t>
      </w:r>
      <w:r w:rsidR="00DF1EE3" w:rsidRPr="00DF12FD">
        <w:rPr>
          <w:lang w:val="en-US" w:eastAsia="zh-CN"/>
        </w:rPr>
        <w:t>。</w:t>
      </w:r>
    </w:p>
    <w:p w:rsidR="00DF1EE3" w:rsidRPr="00DF12FD" w:rsidRDefault="00DF1EE3" w:rsidP="005F5E17">
      <w:pPr>
        <w:pStyle w:val="a1"/>
        <w:numPr>
          <w:ilvl w:val="2"/>
          <w:numId w:val="2"/>
        </w:numPr>
        <w:spacing w:before="156" w:after="156" w:line="300" w:lineRule="auto"/>
        <w:rPr>
          <w:lang w:eastAsia="zh-CN"/>
        </w:rPr>
      </w:pPr>
      <w:bookmarkStart w:id="104" w:name="_Toc448392802"/>
      <w:bookmarkStart w:id="105" w:name="_Toc451242824"/>
      <w:r w:rsidRPr="00DF12FD">
        <w:rPr>
          <w:lang w:eastAsia="zh-CN"/>
        </w:rPr>
        <w:t>研究现状</w:t>
      </w:r>
      <w:bookmarkEnd w:id="104"/>
      <w:bookmarkEnd w:id="105"/>
    </w:p>
    <w:p w:rsidR="00DF1EE3" w:rsidRPr="00DF12FD" w:rsidRDefault="00DF1EE3" w:rsidP="005F5E17">
      <w:pPr>
        <w:spacing w:line="300" w:lineRule="auto"/>
        <w:ind w:firstLineChars="200" w:firstLine="420"/>
        <w:rPr>
          <w:lang w:val="x-none"/>
        </w:rPr>
      </w:pPr>
      <w:r w:rsidRPr="00DF12FD">
        <w:rPr>
          <w:lang w:val="x-none"/>
        </w:rPr>
        <w:t>将</w:t>
      </w:r>
      <w:r w:rsidR="00C15317">
        <w:rPr>
          <w:rFonts w:hint="eastAsia"/>
          <w:lang w:val="x-none"/>
        </w:rPr>
        <w:t>一个</w:t>
      </w:r>
      <w:r w:rsidR="00C15317">
        <w:rPr>
          <w:lang w:val="x-none"/>
        </w:rPr>
        <w:t>循环体映射</w:t>
      </w:r>
      <w:r w:rsidRPr="00DF12FD">
        <w:rPr>
          <w:lang w:val="x-none"/>
        </w:rPr>
        <w:t>到</w:t>
      </w:r>
      <w:r w:rsidR="00C15317">
        <w:rPr>
          <w:lang w:val="x-none"/>
        </w:rPr>
        <w:t>可重构架构</w:t>
      </w:r>
      <w:r w:rsidRPr="00DF12FD">
        <w:rPr>
          <w:lang w:val="x-none"/>
        </w:rPr>
        <w:t>，根据映射目标架构的不同，有两种常用的映射方法：时间映射（</w:t>
      </w:r>
      <w:r w:rsidR="00774F49" w:rsidRPr="00DF12FD">
        <w:rPr>
          <w:lang w:val="x-none"/>
        </w:rPr>
        <w:t>T</w:t>
      </w:r>
      <w:r w:rsidRPr="00DF12FD">
        <w:rPr>
          <w:lang w:val="x-none"/>
        </w:rPr>
        <w:t xml:space="preserve">emporal </w:t>
      </w:r>
      <w:r w:rsidR="00774F49" w:rsidRPr="00DF12FD">
        <w:rPr>
          <w:lang w:val="x-none"/>
        </w:rPr>
        <w:t>M</w:t>
      </w:r>
      <w:r w:rsidRPr="00DF12FD">
        <w:rPr>
          <w:lang w:val="x-none"/>
        </w:rPr>
        <w:t>apping</w:t>
      </w:r>
      <w:r w:rsidRPr="00DF12FD">
        <w:rPr>
          <w:lang w:val="x-none"/>
        </w:rPr>
        <w:t>）和空间映射（</w:t>
      </w:r>
      <w:r w:rsidR="00774F49" w:rsidRPr="00DF12FD">
        <w:rPr>
          <w:lang w:val="x-none"/>
        </w:rPr>
        <w:t>S</w:t>
      </w:r>
      <w:r w:rsidRPr="00DF12FD">
        <w:rPr>
          <w:lang w:val="x-none"/>
        </w:rPr>
        <w:t xml:space="preserve">patial </w:t>
      </w:r>
      <w:r w:rsidR="00774F49" w:rsidRPr="00DF12FD">
        <w:rPr>
          <w:lang w:val="x-none"/>
        </w:rPr>
        <w:t>M</w:t>
      </w:r>
      <w:r w:rsidRPr="00DF12FD">
        <w:rPr>
          <w:lang w:val="x-none"/>
        </w:rPr>
        <w:t>apping</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时间映射适用于处理单元只有一个或者一行的可重构处理器的架构。时间映射的方法将整个循环体映射到一个</w:t>
      </w:r>
      <w:r w:rsidRPr="00DF12FD">
        <w:rPr>
          <w:lang w:val="x-none"/>
        </w:rPr>
        <w:t>PE</w:t>
      </w:r>
      <w:r w:rsidRPr="00DF12FD">
        <w:rPr>
          <w:lang w:val="x-none"/>
        </w:rPr>
        <w:t>或一行</w:t>
      </w:r>
      <w:r w:rsidRPr="00DF12FD">
        <w:rPr>
          <w:lang w:val="x-none"/>
        </w:rPr>
        <w:t>PE</w:t>
      </w:r>
      <w:r w:rsidRPr="00DF12FD">
        <w:rPr>
          <w:lang w:val="x-none"/>
        </w:rPr>
        <w:t>上，每</w:t>
      </w:r>
      <w:r w:rsidRPr="00DF12FD">
        <w:rPr>
          <w:lang w:val="x-none"/>
        </w:rPr>
        <w:t>PE</w:t>
      </w:r>
      <w:proofErr w:type="gramStart"/>
      <w:r w:rsidRPr="00DF12FD">
        <w:rPr>
          <w:lang w:val="x-none"/>
        </w:rPr>
        <w:t>个</w:t>
      </w:r>
      <w:proofErr w:type="gramEnd"/>
      <w:r w:rsidRPr="00DF12FD">
        <w:rPr>
          <w:lang w:val="x-none"/>
        </w:rPr>
        <w:t>或每行</w:t>
      </w:r>
      <w:r w:rsidR="00C15317">
        <w:rPr>
          <w:lang w:val="x-none"/>
        </w:rPr>
        <w:t>PE</w:t>
      </w:r>
      <w:r w:rsidRPr="00DF12FD">
        <w:rPr>
          <w:lang w:val="x-none"/>
        </w:rPr>
        <w:t>执行不同迭代次数的循环。</w:t>
      </w:r>
      <w:r w:rsidRPr="00DF12FD">
        <w:rPr>
          <w:lang w:val="x-none"/>
        </w:rPr>
        <w:t>PE</w:t>
      </w:r>
      <w:r w:rsidRPr="00DF12FD">
        <w:rPr>
          <w:lang w:val="x-none"/>
        </w:rPr>
        <w:t>要顺序执行多个操作，每执行完循环的一次操作就要进行一次重构，动态配置下一级的操作功能。时间映射方法的特点有：</w:t>
      </w:r>
    </w:p>
    <w:p w:rsidR="00DF1EE3" w:rsidRPr="00DF12FD" w:rsidRDefault="00DF1EE3" w:rsidP="002765D4">
      <w:pPr>
        <w:pStyle w:val="ac"/>
        <w:numPr>
          <w:ilvl w:val="0"/>
          <w:numId w:val="21"/>
        </w:numPr>
        <w:spacing w:line="300" w:lineRule="auto"/>
        <w:ind w:firstLineChars="0"/>
        <w:rPr>
          <w:lang w:val="x-none"/>
        </w:rPr>
      </w:pPr>
      <w:r w:rsidRPr="00DF12FD">
        <w:rPr>
          <w:lang w:val="x-none"/>
        </w:rPr>
        <w:t>循环</w:t>
      </w:r>
      <w:r w:rsidR="00947E23">
        <w:rPr>
          <w:rFonts w:hint="eastAsia"/>
          <w:lang w:val="x-none"/>
        </w:rPr>
        <w:t>体</w:t>
      </w:r>
      <w:r w:rsidRPr="00DF12FD">
        <w:rPr>
          <w:lang w:val="x-none"/>
        </w:rPr>
        <w:t>的所有操作都在一个</w:t>
      </w:r>
      <w:r w:rsidRPr="00DF12FD">
        <w:rPr>
          <w:lang w:val="x-none"/>
        </w:rPr>
        <w:t>PE</w:t>
      </w:r>
      <w:r w:rsidRPr="00DF12FD">
        <w:rPr>
          <w:lang w:val="x-none"/>
        </w:rPr>
        <w:t>或一行</w:t>
      </w:r>
      <w:r w:rsidR="00947E23">
        <w:rPr>
          <w:rFonts w:hint="eastAsia"/>
          <w:lang w:val="x-none"/>
        </w:rPr>
        <w:t>PE</w:t>
      </w:r>
      <w:r w:rsidRPr="00DF12FD">
        <w:rPr>
          <w:lang w:val="x-none"/>
        </w:rPr>
        <w:t>内完成，不需要考虑</w:t>
      </w:r>
      <w:r w:rsidRPr="00DF12FD">
        <w:rPr>
          <w:lang w:val="x-none"/>
        </w:rPr>
        <w:t>PE</w:t>
      </w:r>
      <w:r w:rsidRPr="00DF12FD">
        <w:rPr>
          <w:lang w:val="x-none"/>
        </w:rPr>
        <w:t>间的数据互连；</w:t>
      </w:r>
    </w:p>
    <w:p w:rsidR="00DF1EE3" w:rsidRPr="00DF12FD" w:rsidRDefault="00947E23" w:rsidP="002765D4">
      <w:pPr>
        <w:pStyle w:val="ac"/>
        <w:numPr>
          <w:ilvl w:val="0"/>
          <w:numId w:val="21"/>
        </w:numPr>
        <w:spacing w:line="300" w:lineRule="auto"/>
        <w:ind w:firstLineChars="0"/>
        <w:rPr>
          <w:lang w:val="x-none"/>
        </w:rPr>
      </w:pPr>
      <w:r>
        <w:rPr>
          <w:lang w:val="x-none"/>
        </w:rPr>
        <w:t>可以直接利用传统的程序</w:t>
      </w:r>
      <w:r w:rsidR="00774F49" w:rsidRPr="00DF12FD">
        <w:rPr>
          <w:lang w:val="x-none"/>
        </w:rPr>
        <w:t>编译方法完成循环的映射。</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w:t>
      </w:r>
      <w:r w:rsidR="007B6CAB" w:rsidRPr="00DF12FD">
        <w:rPr>
          <w:vertAlign w:val="superscript"/>
          <w:lang w:val="x-none"/>
        </w:rPr>
        <w:fldChar w:fldCharType="begin"/>
      </w:r>
      <w:r w:rsidR="007B6CAB" w:rsidRPr="00DF12FD">
        <w:rPr>
          <w:vertAlign w:val="superscript"/>
          <w:lang w:val="x-none"/>
        </w:rPr>
        <w:instrText xml:space="preserve"> REF _Ref450727962 \r \h  \* MERGEFORMAT </w:instrText>
      </w:r>
      <w:r w:rsidR="007B6CAB" w:rsidRPr="00DF12FD">
        <w:rPr>
          <w:vertAlign w:val="superscript"/>
          <w:lang w:val="x-none"/>
        </w:rPr>
      </w:r>
      <w:r w:rsidR="007B6CAB" w:rsidRPr="00DF12FD">
        <w:rPr>
          <w:vertAlign w:val="superscript"/>
          <w:lang w:val="x-none"/>
        </w:rPr>
        <w:fldChar w:fldCharType="separate"/>
      </w:r>
      <w:r w:rsidR="007A4227">
        <w:rPr>
          <w:vertAlign w:val="superscript"/>
          <w:lang w:val="x-none"/>
        </w:rPr>
        <w:t>[60]</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_Ref450727963 \r \h  \* MERGEFORMAT </w:instrText>
      </w:r>
      <w:r w:rsidR="007B6CAB" w:rsidRPr="00DF12FD">
        <w:rPr>
          <w:vertAlign w:val="superscript"/>
          <w:lang w:val="x-none"/>
        </w:rPr>
      </w:r>
      <w:r w:rsidR="007B6CAB" w:rsidRPr="00DF12FD">
        <w:rPr>
          <w:vertAlign w:val="superscript"/>
          <w:lang w:val="x-none"/>
        </w:rPr>
        <w:fldChar w:fldCharType="separate"/>
      </w:r>
      <w:r w:rsidR="007A4227">
        <w:rPr>
          <w:vertAlign w:val="superscript"/>
          <w:lang w:val="x-none"/>
        </w:rPr>
        <w:t>[61]</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_Ref450727964 \r \h  \* MERGEFORMAT </w:instrText>
      </w:r>
      <w:r w:rsidR="007B6CAB" w:rsidRPr="00DF12FD">
        <w:rPr>
          <w:vertAlign w:val="superscript"/>
          <w:lang w:val="x-none"/>
        </w:rPr>
      </w:r>
      <w:r w:rsidR="007B6CAB" w:rsidRPr="00DF12FD">
        <w:rPr>
          <w:vertAlign w:val="superscript"/>
          <w:lang w:val="x-none"/>
        </w:rPr>
        <w:fldChar w:fldCharType="separate"/>
      </w:r>
      <w:r w:rsidR="007A4227">
        <w:rPr>
          <w:vertAlign w:val="superscript"/>
          <w:lang w:val="x-none"/>
        </w:rPr>
        <w:t>[62]</w:t>
      </w:r>
      <w:r w:rsidR="007B6CAB" w:rsidRPr="00DF12FD">
        <w:rPr>
          <w:vertAlign w:val="superscript"/>
          <w:lang w:val="x-none"/>
        </w:rPr>
        <w:fldChar w:fldCharType="end"/>
      </w:r>
      <w:r w:rsidRPr="00DF12FD">
        <w:rPr>
          <w:lang w:val="x-none"/>
        </w:rPr>
        <w:t>的方案来自于</w:t>
      </w:r>
      <w:r w:rsidRPr="00DF12FD">
        <w:rPr>
          <w:lang w:val="x-none"/>
        </w:rPr>
        <w:t>VLIW</w:t>
      </w:r>
      <w:r w:rsidRPr="00DF12FD">
        <w:rPr>
          <w:lang w:val="x-none"/>
        </w:rPr>
        <w:t>架构的编译技术，它利用了</w:t>
      </w:r>
      <w:r w:rsidRPr="00DF12FD">
        <w:rPr>
          <w:lang w:val="x-none"/>
        </w:rPr>
        <w:t>VLIW</w:t>
      </w:r>
      <w:r w:rsidRPr="00DF12FD">
        <w:rPr>
          <w:lang w:val="x-none"/>
        </w:rPr>
        <w:t>中的时间流水模调度算法和</w:t>
      </w:r>
      <w:r w:rsidRPr="00DF12FD">
        <w:rPr>
          <w:lang w:val="x-none"/>
        </w:rPr>
        <w:t>VLIW</w:t>
      </w:r>
      <w:r w:rsidR="00947E23">
        <w:rPr>
          <w:lang w:val="x-none"/>
        </w:rPr>
        <w:t>中的存储共享方法</w:t>
      </w:r>
      <w:r w:rsidRPr="00DF12FD">
        <w:rPr>
          <w:lang w:val="x-none"/>
        </w:rPr>
        <w:t>。</w:t>
      </w:r>
    </w:p>
    <w:p w:rsidR="00DF1EE3" w:rsidRPr="00DF12FD" w:rsidRDefault="00947E23" w:rsidP="005F5E17">
      <w:pPr>
        <w:spacing w:line="300" w:lineRule="auto"/>
        <w:ind w:firstLineChars="200" w:firstLine="420"/>
        <w:rPr>
          <w:lang w:val="x-none"/>
        </w:rPr>
      </w:pPr>
      <w:r>
        <w:rPr>
          <w:lang w:val="x-none"/>
        </w:rPr>
        <w:t>空间映射的方法适用于可重构阵列架构，它将循环中的所有或部分</w:t>
      </w:r>
      <w:r w:rsidR="00DF1EE3" w:rsidRPr="00DF12FD">
        <w:rPr>
          <w:lang w:val="x-none"/>
        </w:rPr>
        <w:t>操作一次性映射到</w:t>
      </w:r>
      <w:r w:rsidR="00DF1EE3" w:rsidRPr="00DF12FD">
        <w:rPr>
          <w:lang w:val="x-none"/>
        </w:rPr>
        <w:t>CGRA</w:t>
      </w:r>
      <w:r w:rsidR="00DF1EE3" w:rsidRPr="00DF12FD">
        <w:rPr>
          <w:lang w:val="x-none"/>
        </w:rPr>
        <w:t>的</w:t>
      </w:r>
      <w:r w:rsidR="00DF1EE3" w:rsidRPr="00DF12FD">
        <w:rPr>
          <w:lang w:val="x-none"/>
        </w:rPr>
        <w:lastRenderedPageBreak/>
        <w:t>PE</w:t>
      </w:r>
      <w:r w:rsidR="00DF1EE3" w:rsidRPr="00DF12FD">
        <w:rPr>
          <w:lang w:val="x-none"/>
        </w:rPr>
        <w:t>阵列上，每个</w:t>
      </w:r>
      <w:r w:rsidR="00DF1EE3" w:rsidRPr="00DF12FD">
        <w:rPr>
          <w:lang w:val="x-none"/>
        </w:rPr>
        <w:t>PE</w:t>
      </w:r>
      <w:r w:rsidR="00DF1EE3" w:rsidRPr="00DF12FD">
        <w:rPr>
          <w:lang w:val="x-none"/>
        </w:rPr>
        <w:t>绑定循环中的一个操作，</w:t>
      </w:r>
      <w:r>
        <w:rPr>
          <w:lang w:val="x-none"/>
        </w:rPr>
        <w:t>整个循环执行的过程中只用配置一次，不需要再经过重新配置执行其它</w:t>
      </w:r>
      <w:r w:rsidR="00DF1EE3" w:rsidRPr="00DF12FD">
        <w:rPr>
          <w:lang w:val="x-none"/>
        </w:rPr>
        <w:t>操作。空间映射的方法有以下特点：</w:t>
      </w:r>
    </w:p>
    <w:p w:rsidR="00DF1EE3" w:rsidRPr="00DF12FD" w:rsidRDefault="00DF1EE3" w:rsidP="002765D4">
      <w:pPr>
        <w:pStyle w:val="ac"/>
        <w:numPr>
          <w:ilvl w:val="0"/>
          <w:numId w:val="20"/>
        </w:numPr>
        <w:spacing w:line="300" w:lineRule="auto"/>
        <w:ind w:firstLineChars="0"/>
        <w:rPr>
          <w:lang w:val="x-none"/>
        </w:rPr>
      </w:pPr>
      <w:r w:rsidRPr="00DF12FD">
        <w:rPr>
          <w:lang w:val="x-none"/>
        </w:rPr>
        <w:t>能够充分利用</w:t>
      </w:r>
      <w:r w:rsidRPr="00DF12FD">
        <w:rPr>
          <w:lang w:val="x-none"/>
        </w:rPr>
        <w:t>CGRA</w:t>
      </w:r>
      <w:r w:rsidRPr="00DF12FD">
        <w:rPr>
          <w:lang w:val="x-none"/>
        </w:rPr>
        <w:t>计算资源和并行运算的能力，并行执行循环体的多次循环；</w:t>
      </w:r>
    </w:p>
    <w:p w:rsidR="00DF1EE3" w:rsidRPr="00DF12FD" w:rsidRDefault="00DF1EE3" w:rsidP="002765D4">
      <w:pPr>
        <w:pStyle w:val="ac"/>
        <w:numPr>
          <w:ilvl w:val="0"/>
          <w:numId w:val="20"/>
        </w:numPr>
        <w:spacing w:line="300" w:lineRule="auto"/>
        <w:ind w:firstLineChars="0"/>
        <w:rPr>
          <w:lang w:val="x-none"/>
        </w:rPr>
      </w:pPr>
      <w:r w:rsidRPr="00DF12FD">
        <w:rPr>
          <w:lang w:val="x-none"/>
        </w:rPr>
        <w:t>PE</w:t>
      </w:r>
      <w:r w:rsidRPr="00DF12FD">
        <w:rPr>
          <w:lang w:val="x-none"/>
        </w:rPr>
        <w:t>只需要完成一个固定的操作，重构的开销小，整个循环的过程不需要进行重构；</w:t>
      </w:r>
    </w:p>
    <w:p w:rsidR="00DF1EE3" w:rsidRPr="00DF12FD" w:rsidRDefault="00DF1EE3" w:rsidP="002765D4">
      <w:pPr>
        <w:pStyle w:val="ac"/>
        <w:numPr>
          <w:ilvl w:val="0"/>
          <w:numId w:val="20"/>
        </w:numPr>
        <w:spacing w:line="300" w:lineRule="auto"/>
        <w:ind w:firstLineChars="0"/>
        <w:rPr>
          <w:lang w:val="x-none"/>
        </w:rPr>
      </w:pPr>
      <w:r w:rsidRPr="00DF12FD">
        <w:rPr>
          <w:lang w:val="x-none"/>
        </w:rPr>
        <w:t>操作节点的布局要充分考虑各个操作间的数据依赖关系和</w:t>
      </w:r>
      <w:r w:rsidRPr="00DF12FD">
        <w:rPr>
          <w:lang w:val="x-none"/>
        </w:rPr>
        <w:t>CGRA</w:t>
      </w:r>
      <w:r w:rsidRPr="00DF12FD">
        <w:rPr>
          <w:lang w:val="x-none"/>
        </w:rPr>
        <w:t>的互连资源，布局复杂，并且要使用较多的互连资源；</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映射问题的研究更为广泛，最开始的方案灵感来自</w:t>
      </w:r>
      <w:r w:rsidRPr="00DF12FD">
        <w:rPr>
          <w:lang w:val="x-none"/>
        </w:rPr>
        <w:t>FPGA</w:t>
      </w:r>
      <w:r w:rsidR="00046290" w:rsidRPr="00DF12FD">
        <w:rPr>
          <w:vertAlign w:val="superscript"/>
          <w:lang w:val="x-none"/>
        </w:rPr>
        <w:fldChar w:fldCharType="begin"/>
      </w:r>
      <w:r w:rsidR="00046290" w:rsidRPr="00DF12FD">
        <w:rPr>
          <w:vertAlign w:val="superscript"/>
          <w:lang w:val="x-none"/>
        </w:rPr>
        <w:instrText xml:space="preserve"> REF _Ref450728002 \r \h  \* MERGEFORMAT </w:instrText>
      </w:r>
      <w:r w:rsidR="00046290" w:rsidRPr="00DF12FD">
        <w:rPr>
          <w:vertAlign w:val="superscript"/>
          <w:lang w:val="x-none"/>
        </w:rPr>
      </w:r>
      <w:r w:rsidR="00046290" w:rsidRPr="00DF12FD">
        <w:rPr>
          <w:vertAlign w:val="superscript"/>
          <w:lang w:val="x-none"/>
        </w:rPr>
        <w:fldChar w:fldCharType="separate"/>
      </w:r>
      <w:r w:rsidR="007A4227">
        <w:rPr>
          <w:vertAlign w:val="superscript"/>
          <w:lang w:val="x-none"/>
        </w:rPr>
        <w:t>[63]</w:t>
      </w:r>
      <w:r w:rsidR="00046290" w:rsidRPr="00DF12FD">
        <w:rPr>
          <w:vertAlign w:val="superscript"/>
          <w:lang w:val="x-none"/>
        </w:rPr>
        <w:fldChar w:fldCharType="end"/>
      </w:r>
      <w:r w:rsidR="00046290" w:rsidRPr="00DF12FD">
        <w:rPr>
          <w:vertAlign w:val="superscript"/>
          <w:lang w:val="x-none"/>
        </w:rPr>
        <w:fldChar w:fldCharType="begin"/>
      </w:r>
      <w:r w:rsidR="00046290" w:rsidRPr="00DF12FD">
        <w:rPr>
          <w:vertAlign w:val="superscript"/>
          <w:lang w:val="x-none"/>
        </w:rPr>
        <w:instrText xml:space="preserve"> REF _Ref450728004 \r \h  \* MERGEFORMAT </w:instrText>
      </w:r>
      <w:r w:rsidR="00046290" w:rsidRPr="00DF12FD">
        <w:rPr>
          <w:vertAlign w:val="superscript"/>
          <w:lang w:val="x-none"/>
        </w:rPr>
      </w:r>
      <w:r w:rsidR="00046290" w:rsidRPr="00DF12FD">
        <w:rPr>
          <w:vertAlign w:val="superscript"/>
          <w:lang w:val="x-none"/>
        </w:rPr>
        <w:fldChar w:fldCharType="separate"/>
      </w:r>
      <w:r w:rsidR="007A4227">
        <w:rPr>
          <w:vertAlign w:val="superscript"/>
          <w:lang w:val="x-none"/>
        </w:rPr>
        <w:t>[64]</w:t>
      </w:r>
      <w:r w:rsidR="00046290" w:rsidRPr="00DF12FD">
        <w:rPr>
          <w:vertAlign w:val="superscript"/>
          <w:lang w:val="x-none"/>
        </w:rPr>
        <w:fldChar w:fldCharType="end"/>
      </w:r>
      <w:r w:rsidRPr="00DF12FD">
        <w:rPr>
          <w:lang w:val="x-none"/>
        </w:rPr>
        <w:t>综合里的布局布线技术，但是</w:t>
      </w:r>
      <w:r w:rsidRPr="00DF12FD">
        <w:rPr>
          <w:lang w:val="x-none"/>
        </w:rPr>
        <w:t>CGRA</w:t>
      </w:r>
      <w:r w:rsidRPr="00DF12FD">
        <w:rPr>
          <w:lang w:val="x-none"/>
        </w:rPr>
        <w:t>本身和</w:t>
      </w:r>
      <w:r w:rsidRPr="00DF12FD">
        <w:rPr>
          <w:lang w:val="x-none"/>
        </w:rPr>
        <w:t>FPGA</w:t>
      </w:r>
      <w:r w:rsidR="00E26B1C">
        <w:rPr>
          <w:lang w:val="x-none"/>
        </w:rPr>
        <w:t>有很大不同</w:t>
      </w:r>
      <w:r w:rsidRPr="00DF12FD">
        <w:rPr>
          <w:lang w:val="x-none"/>
        </w:rPr>
        <w:t>，具体来说，</w:t>
      </w:r>
      <w:r w:rsidRPr="00DF12FD">
        <w:rPr>
          <w:lang w:val="x-none"/>
        </w:rPr>
        <w:t>CGRA</w:t>
      </w:r>
      <w:r w:rsidRPr="00DF12FD">
        <w:rPr>
          <w:lang w:val="x-none"/>
        </w:rPr>
        <w:t>中的互连线大部分是固定的，而</w:t>
      </w:r>
      <w:r w:rsidRPr="00DF12FD">
        <w:rPr>
          <w:lang w:val="x-none"/>
        </w:rPr>
        <w:t>FPGA</w:t>
      </w:r>
      <w:r w:rsidRPr="00DF12FD">
        <w:rPr>
          <w:lang w:val="x-none"/>
        </w:rPr>
        <w:t>中是可配置的；因此基于</w:t>
      </w:r>
      <w:r w:rsidRPr="00DF12FD">
        <w:rPr>
          <w:lang w:val="x-none"/>
        </w:rPr>
        <w:t>FPGA</w:t>
      </w:r>
      <w:r w:rsidR="00E26B1C">
        <w:rPr>
          <w:lang w:val="x-none"/>
        </w:rPr>
        <w:t>综合里的布局布线技术在固定的互连上</w:t>
      </w:r>
      <w:r w:rsidRPr="00DF12FD">
        <w:rPr>
          <w:lang w:val="x-none"/>
        </w:rPr>
        <w:t>寻找路由变得很困难。后来的一些映射方法主要来自于图论领域，</w:t>
      </w:r>
      <w:r w:rsidR="00A20E66" w:rsidRPr="00DF12FD">
        <w:rPr>
          <w:lang w:val="x-none"/>
        </w:rPr>
        <w:t>文献</w:t>
      </w:r>
      <w:r w:rsidR="00046290" w:rsidRPr="00DF12FD">
        <w:rPr>
          <w:lang w:val="x-none"/>
        </w:rPr>
        <w:fldChar w:fldCharType="begin"/>
      </w:r>
      <w:r w:rsidR="00046290" w:rsidRPr="00DF12FD">
        <w:rPr>
          <w:lang w:val="x-none"/>
        </w:rPr>
        <w:instrText xml:space="preserve"> REF _Ref450728242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7A4227">
        <w:rPr>
          <w:lang w:val="x-none"/>
        </w:rPr>
        <w:t>[65]</w:t>
      </w:r>
      <w:r w:rsidR="00046290" w:rsidRPr="00DF12FD">
        <w:rPr>
          <w:lang w:val="x-none"/>
        </w:rPr>
        <w:fldChar w:fldCharType="end"/>
      </w:r>
      <w:r w:rsidRPr="00DF12FD">
        <w:rPr>
          <w:lang w:val="x-none"/>
        </w:rPr>
        <w:t>利用子图同构算法获取</w:t>
      </w:r>
      <w:r w:rsidRPr="00DF12FD">
        <w:rPr>
          <w:lang w:val="x-none"/>
        </w:rPr>
        <w:t>DFG</w:t>
      </w:r>
      <w:r w:rsidRPr="00DF12FD">
        <w:rPr>
          <w:lang w:val="x-none"/>
        </w:rPr>
        <w:t>图到架构图之间的映射候选集；</w:t>
      </w:r>
      <w:r w:rsidRPr="00DF12FD">
        <w:rPr>
          <w:lang w:val="x-none"/>
        </w:rPr>
        <w:t xml:space="preserve">SPKM </w:t>
      </w:r>
      <w:r w:rsidR="00046290" w:rsidRPr="00DF12FD">
        <w:rPr>
          <w:vertAlign w:val="superscript"/>
          <w:lang w:val="x-none"/>
        </w:rPr>
        <w:fldChar w:fldCharType="begin"/>
      </w:r>
      <w:r w:rsidR="00046290" w:rsidRPr="00DF12FD">
        <w:rPr>
          <w:vertAlign w:val="superscript"/>
          <w:lang w:val="x-none"/>
        </w:rPr>
        <w:instrText xml:space="preserve"> REF _Ref450728502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7A4227">
        <w:rPr>
          <w:vertAlign w:val="superscript"/>
          <w:lang w:val="x-none"/>
        </w:rPr>
        <w:t>[69]</w:t>
      </w:r>
      <w:r w:rsidR="00046290" w:rsidRPr="00DF12FD">
        <w:rPr>
          <w:vertAlign w:val="superscript"/>
          <w:lang w:val="x-none"/>
        </w:rPr>
        <w:fldChar w:fldCharType="end"/>
      </w:r>
      <w:r w:rsidRPr="00DF12FD">
        <w:rPr>
          <w:lang w:val="x-none"/>
        </w:rPr>
        <w:t xml:space="preserve"> </w:t>
      </w:r>
      <w:r w:rsidRPr="00DF12FD">
        <w:rPr>
          <w:lang w:val="x-none"/>
        </w:rPr>
        <w:t>引入分裂和外扩的方式</w:t>
      </w:r>
      <w:r w:rsidR="00046290" w:rsidRPr="00DF12FD">
        <w:rPr>
          <w:vertAlign w:val="superscript"/>
          <w:lang w:val="x-none"/>
        </w:rPr>
        <w:fldChar w:fldCharType="begin"/>
      </w:r>
      <w:r w:rsidR="00046290" w:rsidRPr="00DF12FD">
        <w:rPr>
          <w:vertAlign w:val="superscript"/>
          <w:lang w:val="x-none"/>
        </w:rPr>
        <w:instrText xml:space="preserve"> REF _Ref450728512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7A4227">
        <w:rPr>
          <w:vertAlign w:val="superscript"/>
          <w:lang w:val="x-none"/>
        </w:rPr>
        <w:t>[70]</w:t>
      </w:r>
      <w:r w:rsidR="00046290" w:rsidRPr="00DF12FD">
        <w:rPr>
          <w:vertAlign w:val="superscript"/>
          <w:lang w:val="x-none"/>
        </w:rPr>
        <w:fldChar w:fldCharType="end"/>
      </w:r>
      <w:r w:rsidRPr="00DF12FD">
        <w:rPr>
          <w:vertAlign w:val="superscript"/>
          <w:lang w:val="x-none"/>
        </w:rPr>
        <w:t xml:space="preserve"> </w:t>
      </w:r>
      <w:r w:rsidRPr="00DF12FD">
        <w:rPr>
          <w:lang w:val="x-none"/>
        </w:rPr>
        <w:t>，它将应用看成一个集合，每一次向外扩展一个点，余下的点作为新的扩展集合，一直到集合中的点全部外扩完毕。类似的图论方案还有如</w:t>
      </w:r>
      <w:r w:rsidR="00A20E66" w:rsidRPr="00DF12FD">
        <w:rPr>
          <w:lang w:val="x-none"/>
        </w:rPr>
        <w:t>文献</w:t>
      </w:r>
      <w:r w:rsidR="00046290" w:rsidRPr="00DF12FD">
        <w:rPr>
          <w:lang w:val="x-none"/>
        </w:rPr>
        <w:fldChar w:fldCharType="begin"/>
      </w:r>
      <w:r w:rsidR="00046290" w:rsidRPr="00DF12FD">
        <w:rPr>
          <w:lang w:val="x-none"/>
        </w:rPr>
        <w:instrText xml:space="preserve"> REF _Ref450728519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7A4227">
        <w:rPr>
          <w:lang w:val="x-none"/>
        </w:rPr>
        <w:t>[71]</w:t>
      </w:r>
      <w:r w:rsidR="00046290" w:rsidRPr="00DF12FD">
        <w:rPr>
          <w:lang w:val="x-none"/>
        </w:rPr>
        <w:fldChar w:fldCharType="end"/>
      </w:r>
      <w:r w:rsidRPr="00DF12FD">
        <w:rPr>
          <w:lang w:val="x-none"/>
        </w:rPr>
        <w:t>中的子图同胚</w:t>
      </w:r>
      <w:r w:rsidR="00046290" w:rsidRPr="00DF12FD">
        <w:rPr>
          <w:vertAlign w:val="superscript"/>
          <w:lang w:val="x-none"/>
        </w:rPr>
        <w:fldChar w:fldCharType="begin"/>
      </w:r>
      <w:r w:rsidR="00046290" w:rsidRPr="00DF12FD">
        <w:rPr>
          <w:vertAlign w:val="superscript"/>
          <w:lang w:val="x-none"/>
        </w:rPr>
        <w:instrText xml:space="preserve"> REF _Ref450728540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7A4227">
        <w:rPr>
          <w:vertAlign w:val="superscript"/>
          <w:lang w:val="x-none"/>
        </w:rPr>
        <w:t>[72]</w:t>
      </w:r>
      <w:r w:rsidR="00046290" w:rsidRPr="00DF12FD">
        <w:rPr>
          <w:vertAlign w:val="superscript"/>
          <w:lang w:val="x-none"/>
        </w:rPr>
        <w:fldChar w:fldCharType="end"/>
      </w:r>
      <w:r w:rsidRPr="00DF12FD">
        <w:rPr>
          <w:lang w:val="x-none"/>
        </w:rPr>
        <w:t>以及</w:t>
      </w:r>
      <w:r w:rsidRPr="00DF12FD">
        <w:rPr>
          <w:lang w:val="x-none"/>
        </w:rPr>
        <w:t>EPIMap</w:t>
      </w:r>
      <w:r w:rsidR="00A20E66" w:rsidRPr="00DF12FD">
        <w:rPr>
          <w:vertAlign w:val="superscript"/>
          <w:lang w:val="x-none"/>
        </w:rPr>
        <w:fldChar w:fldCharType="begin"/>
      </w:r>
      <w:r w:rsidR="00A20E66" w:rsidRPr="00DF12FD">
        <w:rPr>
          <w:vertAlign w:val="superscript"/>
          <w:lang w:val="x-none"/>
        </w:rPr>
        <w:instrText xml:space="preserve"> REF _Ref450728615 \r \h  \* MERGEFORMAT </w:instrText>
      </w:r>
      <w:r w:rsidR="00A20E66" w:rsidRPr="00DF12FD">
        <w:rPr>
          <w:vertAlign w:val="superscript"/>
          <w:lang w:val="x-none"/>
        </w:rPr>
      </w:r>
      <w:r w:rsidR="00A20E66" w:rsidRPr="00DF12FD">
        <w:rPr>
          <w:vertAlign w:val="superscript"/>
          <w:lang w:val="x-none"/>
        </w:rPr>
        <w:fldChar w:fldCharType="separate"/>
      </w:r>
      <w:r w:rsidR="007A4227">
        <w:rPr>
          <w:vertAlign w:val="superscript"/>
          <w:lang w:val="x-none"/>
        </w:rPr>
        <w:t>[73]</w:t>
      </w:r>
      <w:r w:rsidR="00A20E66" w:rsidRPr="00DF12FD">
        <w:rPr>
          <w:vertAlign w:val="superscript"/>
          <w:lang w:val="x-none"/>
        </w:rPr>
        <w:fldChar w:fldCharType="end"/>
      </w:r>
      <w:r w:rsidRPr="00DF12FD">
        <w:rPr>
          <w:lang w:val="x-none"/>
        </w:rPr>
        <w:t>中的图满射技术。</w:t>
      </w:r>
    </w:p>
    <w:p w:rsidR="00DF1EE3" w:rsidRDefault="00E26B1C" w:rsidP="005F5E17">
      <w:pPr>
        <w:spacing w:line="300" w:lineRule="auto"/>
        <w:ind w:firstLineChars="200" w:firstLine="420"/>
        <w:rPr>
          <w:lang w:val="x-none"/>
        </w:rPr>
      </w:pPr>
      <w:r>
        <w:rPr>
          <w:lang w:val="x-none"/>
        </w:rPr>
        <w:t>本文中的可重构密码处理器是</w:t>
      </w:r>
      <w:r w:rsidR="00DF1EE3" w:rsidRPr="00DF12FD">
        <w:rPr>
          <w:lang w:val="x-none"/>
        </w:rPr>
        <w:t>PE</w:t>
      </w:r>
      <w:r w:rsidR="00DF1EE3" w:rsidRPr="00DF12FD">
        <w:rPr>
          <w:lang w:val="x-none"/>
        </w:rPr>
        <w:t>阵列</w:t>
      </w:r>
      <w:r>
        <w:rPr>
          <w:lang w:val="x-none"/>
        </w:rPr>
        <w:t>架构，</w:t>
      </w:r>
      <w:r w:rsidR="00DF1EE3" w:rsidRPr="00DF12FD">
        <w:rPr>
          <w:lang w:val="x-none"/>
        </w:rPr>
        <w:t>映射时将密码算法循环展开以流水的形式映射到阵列上，因此本文中的应用映射问题为空间映射。根据架构特征</w:t>
      </w:r>
      <w:r>
        <w:rPr>
          <w:lang w:val="x-none"/>
        </w:rPr>
        <w:t>分析</w:t>
      </w:r>
      <w:r w:rsidR="00DF1EE3" w:rsidRPr="00DF12FD">
        <w:rPr>
          <w:lang w:val="x-none"/>
        </w:rPr>
        <w:t>，</w:t>
      </w:r>
      <w:r>
        <w:rPr>
          <w:lang w:val="x-none"/>
        </w:rPr>
        <w:t>本文</w:t>
      </w:r>
      <w:r>
        <w:rPr>
          <w:rFonts w:hint="eastAsia"/>
          <w:lang w:val="x-none"/>
        </w:rPr>
        <w:t>将</w:t>
      </w:r>
      <w:r>
        <w:rPr>
          <w:lang w:val="x-none"/>
        </w:rPr>
        <w:t>密码算法的映射问题归纳为子图同构问题的一个变种</w:t>
      </w:r>
      <w:r w:rsidR="00DF1EE3" w:rsidRPr="00DF12FD">
        <w:rPr>
          <w:lang w:val="x-none"/>
        </w:rPr>
        <w:t>，子图同构算法能够</w:t>
      </w:r>
      <w:r>
        <w:rPr>
          <w:lang w:val="x-none"/>
        </w:rPr>
        <w:t>在异构的</w:t>
      </w:r>
      <w:proofErr w:type="gramStart"/>
      <w:r>
        <w:rPr>
          <w:lang w:val="x-none"/>
        </w:rPr>
        <w:t>不</w:t>
      </w:r>
      <w:proofErr w:type="gramEnd"/>
      <w:r>
        <w:rPr>
          <w:lang w:val="x-none"/>
        </w:rPr>
        <w:t>规整架构中找出所有的可能映射方案，然后再通过一定的选优</w:t>
      </w:r>
      <w:r w:rsidR="00DF1EE3" w:rsidRPr="00DF12FD">
        <w:rPr>
          <w:lang w:val="x-none"/>
        </w:rPr>
        <w:t>规则找出资源使用最少的方案作为最终映射方案。</w:t>
      </w:r>
    </w:p>
    <w:p w:rsidR="00070D7A" w:rsidRDefault="00070D7A" w:rsidP="00070D7A">
      <w:pPr>
        <w:pStyle w:val="a0"/>
        <w:numPr>
          <w:ilvl w:val="1"/>
          <w:numId w:val="2"/>
        </w:numPr>
        <w:spacing w:before="156" w:after="156" w:line="300" w:lineRule="auto"/>
        <w:rPr>
          <w:lang w:eastAsia="zh-CN"/>
        </w:rPr>
      </w:pPr>
      <w:bookmarkStart w:id="106" w:name="_Toc451242825"/>
      <w:r>
        <w:rPr>
          <w:lang w:eastAsia="zh-CN"/>
        </w:rPr>
        <w:t>子图同构算法</w:t>
      </w:r>
      <w:bookmarkEnd w:id="106"/>
    </w:p>
    <w:p w:rsidR="00070D7A" w:rsidRPr="00DF12FD" w:rsidRDefault="00070D7A" w:rsidP="00070D7A">
      <w:pPr>
        <w:pStyle w:val="a1"/>
        <w:numPr>
          <w:ilvl w:val="2"/>
          <w:numId w:val="2"/>
        </w:numPr>
        <w:spacing w:before="156" w:after="156" w:line="300" w:lineRule="auto"/>
        <w:rPr>
          <w:lang w:eastAsia="zh-CN"/>
        </w:rPr>
      </w:pPr>
      <w:bookmarkStart w:id="107" w:name="_Toc448392804"/>
      <w:bookmarkStart w:id="108" w:name="_Toc451242826"/>
      <w:r w:rsidRPr="00DF12FD">
        <w:rPr>
          <w:lang w:eastAsia="zh-CN"/>
        </w:rPr>
        <w:t>子图同构基本概念</w:t>
      </w:r>
      <w:bookmarkEnd w:id="107"/>
      <w:bookmarkEnd w:id="108"/>
    </w:p>
    <w:p w:rsidR="00070D7A" w:rsidRPr="00DF12FD" w:rsidRDefault="00070D7A" w:rsidP="002765D4">
      <w:pPr>
        <w:pStyle w:val="ac"/>
        <w:numPr>
          <w:ilvl w:val="0"/>
          <w:numId w:val="23"/>
        </w:numPr>
        <w:spacing w:line="300" w:lineRule="auto"/>
        <w:ind w:firstLineChars="0"/>
        <w:rPr>
          <w:lang w:val="x-none"/>
        </w:rPr>
      </w:pPr>
      <w:r w:rsidRPr="00DF12FD">
        <w:rPr>
          <w:lang w:val="x-none"/>
        </w:rPr>
        <w:t>基本定义</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5.1</w:t>
      </w:r>
      <w:r w:rsidRPr="00DF12FD">
        <w:rPr>
          <w:b/>
          <w:lang w:val="x-none"/>
        </w:rPr>
        <w:t>（图）：</w:t>
      </w:r>
      <w:r w:rsidRPr="00DF12FD">
        <w:rPr>
          <w:color w:val="000000"/>
        </w:rPr>
        <w:t>一个图是一个四元组</w:t>
      </w:r>
      <w:r w:rsidRPr="00DF12FD">
        <w:rPr>
          <w:color w:val="000000"/>
        </w:rPr>
        <w:fldChar w:fldCharType="begin"/>
      </w:r>
      <w:r w:rsidRPr="00DF12FD">
        <w:rPr>
          <w:color w:val="000000"/>
        </w:rPr>
        <w:instrText xml:space="preserve"> QUOTE </w:instrText>
      </w:r>
      <m:oMath>
        <m:r>
          <m:rPr>
            <m:sty m:val="p"/>
          </m:rPr>
          <w:rPr>
            <w:rFonts w:ascii="Cambria Math" w:hAnsi="Cambria Math"/>
            <w:color w:val="000000"/>
          </w:rPr>
          <m:t xml:space="preserve"> 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instrText xml:space="preserve"> </w:instrText>
      </w:r>
      <w:r w:rsidRPr="00DF12FD">
        <w:rPr>
          <w:color w:val="000000"/>
        </w:rPr>
        <w:fldChar w:fldCharType="separate"/>
      </w:r>
      <m:oMath>
        <m:r>
          <m:rPr>
            <m:sty m:val="p"/>
          </m:rPr>
          <w:rPr>
            <w:rFonts w:ascii="Cambria Math" w:hAnsi="Cambria Math"/>
            <w:color w:val="000000"/>
          </w:rPr>
          <m:t>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fldChar w:fldCharType="end"/>
      </w:r>
      <m:oMath>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w:t>
      </w:r>
      <w:r w:rsidRPr="00DF12FD">
        <w:rPr>
          <w:color w:val="000000"/>
        </w:rPr>
        <w:t>其中</w:t>
      </w:r>
      <w:r>
        <w:rPr>
          <w:rFonts w:hint="eastAsia"/>
          <w:color w:val="000000"/>
        </w:rPr>
        <w:t>：</w:t>
      </w:r>
    </w:p>
    <w:p w:rsidR="00070D7A" w:rsidRPr="00DF12FD" w:rsidRDefault="00070D7A" w:rsidP="002765D4">
      <w:pPr>
        <w:pStyle w:val="ac"/>
        <w:numPr>
          <w:ilvl w:val="0"/>
          <w:numId w:val="16"/>
        </w:numPr>
        <w:spacing w:line="300" w:lineRule="auto"/>
        <w:ind w:firstLineChars="0"/>
        <w:rPr>
          <w:color w:val="000000"/>
        </w:rPr>
      </w:pPr>
      <m:oMath>
        <m:r>
          <m:rPr>
            <m:sty m:val="p"/>
          </m:rPr>
          <w:rPr>
            <w:rFonts w:ascii="Cambria Math" w:hAnsi="Cambria Math"/>
            <w:color w:val="000000"/>
          </w:rPr>
          <m:t xml:space="preserve">V≠∅ </m:t>
        </m:r>
      </m:oMath>
      <w:r w:rsidRPr="00DF12FD">
        <w:rPr>
          <w:color w:val="000000"/>
        </w:rPr>
        <w:t>称为</w:t>
      </w:r>
      <w:r w:rsidRPr="00DF12FD">
        <w:rPr>
          <w:color w:val="000000"/>
        </w:rPr>
        <w:t>G</w:t>
      </w:r>
      <w:r w:rsidRPr="00DF12FD">
        <w:rPr>
          <w:color w:val="000000"/>
        </w:rPr>
        <w:t>的顶点集，其元素称为顶点或结点；</w:t>
      </w:r>
    </w:p>
    <w:p w:rsidR="00070D7A" w:rsidRPr="00DF12FD" w:rsidRDefault="00070D7A" w:rsidP="002765D4">
      <w:pPr>
        <w:pStyle w:val="ac"/>
        <w:numPr>
          <w:ilvl w:val="0"/>
          <w:numId w:val="16"/>
        </w:numPr>
        <w:spacing w:line="300" w:lineRule="auto"/>
        <w:ind w:firstLineChars="0"/>
        <w:rPr>
          <w:color w:val="000000"/>
        </w:rPr>
      </w:pPr>
      <m:oMath>
        <m:r>
          <m:rPr>
            <m:nor/>
          </m:rPr>
          <w:rPr>
            <w:color w:val="000000"/>
          </w:rPr>
          <m:t>E</m:t>
        </m:r>
        <m:r>
          <m:rPr>
            <m:nor/>
          </m:rPr>
          <w:rPr>
            <w:rFonts w:ascii="Cambria Math" w:hAnsi="Cambria Math" w:cs="Cambria Math"/>
            <w:color w:val="000000"/>
          </w:rPr>
          <m:t>⊆</m:t>
        </m:r>
        <m:r>
          <m:rPr>
            <m:nor/>
          </m:rPr>
          <w:rPr>
            <w:color w:val="000000"/>
          </w:rPr>
          <m:t xml:space="preserve">V×V </m:t>
        </m:r>
      </m:oMath>
      <w:r w:rsidRPr="00DF12FD">
        <w:rPr>
          <w:color w:val="000000"/>
        </w:rPr>
        <w:t>称为</w:t>
      </w:r>
      <w:r w:rsidRPr="00DF12FD">
        <w:rPr>
          <w:color w:val="000000"/>
        </w:rPr>
        <w:t>G</w:t>
      </w:r>
      <w:r w:rsidRPr="00DF12FD">
        <w:rPr>
          <w:color w:val="000000"/>
        </w:rPr>
        <w:t>的边集，其元素称为边；</w:t>
      </w:r>
    </w:p>
    <w:p w:rsidR="00070D7A" w:rsidRPr="00DF12FD" w:rsidRDefault="00070D7A" w:rsidP="002765D4">
      <w:pPr>
        <w:pStyle w:val="ac"/>
        <w:numPr>
          <w:ilvl w:val="0"/>
          <w:numId w:val="16"/>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sidRPr="00DF12FD">
        <w:rPr>
          <w:color w:val="000000"/>
        </w:rPr>
        <w:t>为图</w:t>
      </w:r>
      <w:r w:rsidRPr="00DF12FD">
        <w:rPr>
          <w:color w:val="000000"/>
        </w:rPr>
        <w:t>G</w:t>
      </w:r>
      <w:r w:rsidRPr="00DF12FD">
        <w:rPr>
          <w:color w:val="000000"/>
        </w:rPr>
        <w:t>的顶点标记函数，说明顶点与其标记的对应关系；</w:t>
      </w:r>
    </w:p>
    <w:p w:rsidR="00070D7A" w:rsidRPr="00DF12FD" w:rsidRDefault="00070D7A" w:rsidP="002765D4">
      <w:pPr>
        <w:pStyle w:val="ac"/>
        <w:numPr>
          <w:ilvl w:val="0"/>
          <w:numId w:val="16"/>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sidRPr="00DF12FD">
        <w:rPr>
          <w:color w:val="000000"/>
        </w:rPr>
        <w:t>为图</w:t>
      </w:r>
      <w:r w:rsidRPr="00DF12FD">
        <w:rPr>
          <w:color w:val="000000"/>
        </w:rPr>
        <w:t>G</w:t>
      </w:r>
      <w:r w:rsidRPr="00DF12FD">
        <w:rPr>
          <w:color w:val="000000"/>
        </w:rPr>
        <w:t>的边标记函数，说明边与其标记的对应关系。</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5.2</w:t>
      </w:r>
      <w:r w:rsidRPr="00DF12FD">
        <w:rPr>
          <w:b/>
          <w:lang w:val="x-none"/>
        </w:rPr>
        <w:t>（子图）：</w:t>
      </w:r>
      <w:r w:rsidRPr="00DF12FD">
        <w:rPr>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sidRPr="00DF12FD">
        <w:rPr>
          <w:color w:val="000000"/>
        </w:rPr>
        <w:t xml:space="preserve"> </w:t>
      </w:r>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的一个子图，记为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，如果有：</w:t>
      </w:r>
    </w:p>
    <w:p w:rsidR="00070D7A" w:rsidRPr="00DF12FD" w:rsidRDefault="00D64A98" w:rsidP="002765D4">
      <w:pPr>
        <w:pStyle w:val="ac"/>
        <w:numPr>
          <w:ilvl w:val="0"/>
          <w:numId w:val="17"/>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070D7A" w:rsidRPr="00DF12FD">
        <w:rPr>
          <w:color w:val="000000"/>
        </w:rPr>
        <w:t>；</w:t>
      </w:r>
    </w:p>
    <w:p w:rsidR="00070D7A" w:rsidRPr="00DF12FD" w:rsidRDefault="00D64A98" w:rsidP="002765D4">
      <w:pPr>
        <w:pStyle w:val="ac"/>
        <w:numPr>
          <w:ilvl w:val="0"/>
          <w:numId w:val="17"/>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r w:rsidR="00070D7A" w:rsidRPr="00DF12FD">
        <w:rPr>
          <w:color w:val="000000"/>
        </w:rPr>
        <w:t>；</w:t>
      </w:r>
    </w:p>
    <w:p w:rsidR="00070D7A" w:rsidRPr="00DF12FD" w:rsidRDefault="00D64A98" w:rsidP="002765D4">
      <w:pPr>
        <w:pStyle w:val="ac"/>
        <w:numPr>
          <w:ilvl w:val="0"/>
          <w:numId w:val="17"/>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D64A98" w:rsidP="002765D4">
      <w:pPr>
        <w:pStyle w:val="ac"/>
        <w:numPr>
          <w:ilvl w:val="0"/>
          <w:numId w:val="17"/>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此时，我们也称图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的一个超图。</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5.3</w:t>
      </w:r>
      <w:r w:rsidRPr="00DF12FD">
        <w:rPr>
          <w:b/>
          <w:lang w:val="x-none"/>
        </w:rPr>
        <w:t>（图同构）：</w:t>
      </w:r>
      <w:r w:rsidRPr="00DF12FD">
        <w:rPr>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sidRPr="00DF12FD">
        <w:rPr>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是同构的，记为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Pr="00DF12FD">
        <w:rPr>
          <w:color w:val="000000"/>
        </w:rPr>
        <w:t>，使得：</w:t>
      </w:r>
    </w:p>
    <w:p w:rsidR="00070D7A" w:rsidRPr="00DF12FD" w:rsidRDefault="00D64A98" w:rsidP="002765D4">
      <w:pPr>
        <w:pStyle w:val="ac"/>
        <w:numPr>
          <w:ilvl w:val="1"/>
          <w:numId w:val="18"/>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D64A98" w:rsidP="002765D4">
      <w:pPr>
        <w:pStyle w:val="ac"/>
        <w:numPr>
          <w:ilvl w:val="1"/>
          <w:numId w:val="18"/>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的图同构。例如</w:t>
      </w:r>
      <w:r w:rsidR="00BD16CD">
        <w:rPr>
          <w:szCs w:val="21"/>
        </w:rPr>
        <w:t>图</w:t>
      </w:r>
      <w:r w:rsidR="00BD16CD">
        <w:rPr>
          <w:szCs w:val="21"/>
        </w:rPr>
        <w:t>4-</w:t>
      </w:r>
      <w:r>
        <w:rPr>
          <w:color w:val="000000"/>
        </w:rPr>
        <w:t>2</w:t>
      </w:r>
      <w:r w:rsidRPr="00DF12FD">
        <w:rPr>
          <w:color w:val="000000"/>
        </w:rPr>
        <w:t>中</w:t>
      </w:r>
      <w:r w:rsidRPr="00DF12FD">
        <w:rPr>
          <w:color w:val="000000"/>
        </w:rPr>
        <w:t>A</w:t>
      </w:r>
      <w:r w:rsidRPr="00DF12FD">
        <w:rPr>
          <w:color w:val="000000"/>
        </w:rPr>
        <w:t>和</w:t>
      </w:r>
      <w:r w:rsidRPr="00DF12FD">
        <w:rPr>
          <w:color w:val="000000"/>
        </w:rPr>
        <w:t>B</w:t>
      </w:r>
      <w:r w:rsidRPr="00DF12FD">
        <w:rPr>
          <w:color w:val="000000"/>
        </w:rPr>
        <w:t>两个图同构</w:t>
      </w:r>
      <w:r>
        <w:rPr>
          <w:rFonts w:hint="eastAsia"/>
          <w:color w:val="000000"/>
        </w:rPr>
        <w:t>，</w:t>
      </w:r>
      <w:r>
        <w:rPr>
          <w:color w:val="000000"/>
        </w:rPr>
        <w:t>顶点如图中的虚线箭头一一对应</w:t>
      </w:r>
      <w:r w:rsidRPr="00DF12FD">
        <w:rPr>
          <w:color w:val="000000"/>
        </w:rPr>
        <w:t>。</w:t>
      </w:r>
    </w:p>
    <w:p w:rsidR="00070D7A" w:rsidRPr="00FF0FC4" w:rsidRDefault="00070D7A" w:rsidP="00070D7A">
      <w:pPr>
        <w:pStyle w:val="af0"/>
        <w:spacing w:line="300" w:lineRule="auto"/>
        <w:jc w:val="center"/>
        <w:rPr>
          <w:rFonts w:ascii="Times New Roman" w:eastAsia="宋体" w:hAnsi="Times New Roman"/>
          <w:sz w:val="21"/>
          <w:szCs w:val="21"/>
        </w:rPr>
      </w:pPr>
      <w:r w:rsidRPr="00FF0FC4">
        <w:rPr>
          <w:rFonts w:ascii="Times New Roman" w:eastAsia="宋体" w:hAnsi="Times New Roman"/>
          <w:sz w:val="21"/>
          <w:szCs w:val="21"/>
        </w:rPr>
        <w:object w:dxaOrig="7515" w:dyaOrig="3570">
          <v:shape id="_x0000_i1074" type="#_x0000_t75" style="width:211.3pt;height:100.25pt" o:ole="">
            <v:imagedata r:id="rId117" o:title=""/>
          </v:shape>
          <o:OLEObject Type="Embed" ProgID="Visio.Drawing.15" ShapeID="_x0000_i1074" DrawAspect="Content" ObjectID="_1525099522" r:id="rId118"/>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2</w:t>
      </w:r>
      <w:r w:rsidR="00070D7A" w:rsidRPr="00DF12FD">
        <w:rPr>
          <w:rFonts w:ascii="Times New Roman" w:eastAsia="宋体" w:hAnsi="Times New Roman"/>
          <w:sz w:val="21"/>
          <w:szCs w:val="21"/>
        </w:rPr>
        <w:t>图同构的示例</w:t>
      </w:r>
    </w:p>
    <w:p w:rsidR="00070D7A" w:rsidRPr="00DF12FD" w:rsidRDefault="00070D7A" w:rsidP="00070D7A">
      <w:pPr>
        <w:spacing w:line="300" w:lineRule="auto"/>
        <w:ind w:firstLineChars="200" w:firstLine="422"/>
        <w:rPr>
          <w:lang w:val="x-none"/>
        </w:rPr>
      </w:pPr>
      <w:r w:rsidRPr="00DF12FD">
        <w:rPr>
          <w:b/>
          <w:lang w:val="x-none"/>
        </w:rPr>
        <w:t>定义</w:t>
      </w:r>
      <w:r w:rsidRPr="00DF12FD">
        <w:rPr>
          <w:b/>
          <w:lang w:val="x-none"/>
        </w:rPr>
        <w:t>5.4</w:t>
      </w:r>
      <w:r w:rsidRPr="00DF12FD">
        <w:rPr>
          <w:b/>
          <w:lang w:val="x-none"/>
        </w:rPr>
        <w:t>（子图同构）：</w:t>
      </w:r>
      <w:r w:rsidRPr="00DF12FD">
        <w:rPr>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sidRPr="00DF12FD">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sidRPr="00DF12FD">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sidRPr="00DF12FD">
        <w:rPr>
          <w:color w:val="000000"/>
        </w:rPr>
        <w:t>的一个子图同构。</w:t>
      </w:r>
      <w:r w:rsidR="00BD16CD">
        <w:rPr>
          <w:szCs w:val="21"/>
        </w:rPr>
        <w:t>图</w:t>
      </w:r>
      <w:r w:rsidR="00BD16CD">
        <w:rPr>
          <w:szCs w:val="21"/>
        </w:rPr>
        <w:t>4-</w:t>
      </w:r>
      <w:r>
        <w:rPr>
          <w:lang w:val="x-none"/>
        </w:rPr>
        <w:t>3</w:t>
      </w:r>
      <w:r w:rsidRPr="00DF12FD">
        <w:rPr>
          <w:lang w:val="x-none"/>
        </w:rPr>
        <w:t>是一个子图同构的示例，</w:t>
      </w:r>
      <w:r w:rsidRPr="00DF12FD">
        <w:rPr>
          <w:lang w:val="x-none"/>
        </w:rPr>
        <w:t>S</w:t>
      </w:r>
      <w:r w:rsidRPr="00DF12FD">
        <w:rPr>
          <w:lang w:val="x-none"/>
        </w:rPr>
        <w:t>是</w:t>
      </w:r>
      <w:r w:rsidRPr="00DF12FD">
        <w:rPr>
          <w:lang w:val="x-none"/>
        </w:rPr>
        <w:t>G</w:t>
      </w:r>
      <w:r w:rsidRPr="00DF12FD">
        <w:rPr>
          <w:lang w:val="x-none"/>
        </w:rPr>
        <w:t>的一个子图，它包含了</w:t>
      </w:r>
      <w:r w:rsidRPr="00DF12FD">
        <w:rPr>
          <w:lang w:val="x-none"/>
        </w:rPr>
        <w:t>G</w:t>
      </w:r>
      <w:r w:rsidRPr="00DF12FD">
        <w:rPr>
          <w:lang w:val="x-none"/>
        </w:rPr>
        <w:t>中顶点集的一个子集，而且</w:t>
      </w:r>
      <w:r w:rsidRPr="00DF12FD">
        <w:rPr>
          <w:lang w:val="x-none"/>
        </w:rPr>
        <w:t>S</w:t>
      </w:r>
      <w:r w:rsidRPr="00DF12FD">
        <w:rPr>
          <w:lang w:val="x-none"/>
        </w:rPr>
        <w:t>中顶点的连接方式与</w:t>
      </w:r>
      <w:r w:rsidRPr="00DF12FD">
        <w:rPr>
          <w:lang w:val="x-none"/>
        </w:rPr>
        <w:t>G</w:t>
      </w:r>
      <w:r w:rsidRPr="00DF12FD">
        <w:rPr>
          <w:lang w:val="x-none"/>
        </w:rPr>
        <w:t>中相同，所以称</w:t>
      </w:r>
      <w:r w:rsidRPr="00DF12FD">
        <w:rPr>
          <w:lang w:val="x-none"/>
        </w:rPr>
        <w:t>S</w:t>
      </w:r>
      <w:r w:rsidRPr="00DF12FD">
        <w:rPr>
          <w:lang w:val="x-none"/>
        </w:rPr>
        <w:t>是</w:t>
      </w:r>
      <w:r w:rsidRPr="00DF12FD">
        <w:rPr>
          <w:lang w:val="x-none"/>
        </w:rPr>
        <w:t>G</w:t>
      </w:r>
      <w:r w:rsidRPr="00DF12FD">
        <w:rPr>
          <w:lang w:val="x-none"/>
        </w:rPr>
        <w:t>的一个同构的子图。</w:t>
      </w:r>
    </w:p>
    <w:p w:rsidR="00070D7A" w:rsidRPr="00DF12FD" w:rsidRDefault="00070D7A" w:rsidP="00070D7A">
      <w:pPr>
        <w:keepNext/>
        <w:spacing w:line="300" w:lineRule="auto"/>
        <w:jc w:val="center"/>
      </w:pPr>
      <w:r w:rsidRPr="00DF12FD">
        <w:object w:dxaOrig="9015" w:dyaOrig="5505">
          <v:shape id="_x0000_i1075" type="#_x0000_t75" style="width:185.7pt;height:114.4pt" o:ole="">
            <v:imagedata r:id="rId119" o:title=""/>
          </v:shape>
          <o:OLEObject Type="Embed" ProgID="Visio.Drawing.15" ShapeID="_x0000_i1075" DrawAspect="Content" ObjectID="_1525099523" r:id="rId120"/>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3</w:t>
      </w:r>
      <w:r w:rsidR="00070D7A" w:rsidRPr="00DF12FD">
        <w:rPr>
          <w:rFonts w:ascii="Times New Roman" w:eastAsia="宋体" w:hAnsi="Times New Roman"/>
          <w:sz w:val="21"/>
          <w:szCs w:val="21"/>
        </w:rPr>
        <w:t>子图同构的示例</w:t>
      </w:r>
    </w:p>
    <w:p w:rsidR="00070D7A" w:rsidRPr="00DF12FD" w:rsidRDefault="00070D7A" w:rsidP="002765D4">
      <w:pPr>
        <w:pStyle w:val="ac"/>
        <w:numPr>
          <w:ilvl w:val="0"/>
          <w:numId w:val="22"/>
        </w:numPr>
        <w:spacing w:line="300" w:lineRule="auto"/>
        <w:ind w:firstLineChars="0"/>
        <w:rPr>
          <w:lang w:val="x-none"/>
        </w:rPr>
      </w:pPr>
      <w:r w:rsidRPr="00DF12FD">
        <w:rPr>
          <w:lang w:val="x-none"/>
        </w:rPr>
        <w:t>复杂度分析</w:t>
      </w:r>
    </w:p>
    <w:p w:rsidR="00070D7A" w:rsidRPr="00DF12FD" w:rsidRDefault="00070D7A" w:rsidP="00070D7A">
      <w:pPr>
        <w:spacing w:line="300" w:lineRule="auto"/>
        <w:ind w:firstLineChars="200" w:firstLine="420"/>
        <w:rPr>
          <w:color w:val="000000"/>
        </w:rPr>
      </w:pPr>
      <w:r w:rsidRPr="00DF12FD">
        <w:rPr>
          <w:color w:val="000000"/>
        </w:rPr>
        <w:t>子图同构被证明是一个</w:t>
      </w:r>
      <w:r w:rsidRPr="00DF12FD">
        <w:rPr>
          <w:color w:val="000000"/>
        </w:rPr>
        <w:t>NP</w:t>
      </w:r>
      <w:r w:rsidRPr="00DF12FD">
        <w:rPr>
          <w:color w:val="000000"/>
        </w:rPr>
        <w:t>完全问题，即在最坏情况下，判定两个图子图同构所需时间与图中所包含的节点数量成指数增长关系。也就是说，最坏情况下解决子图同构问题的时间复杂度为</w:t>
      </w:r>
      <w:r w:rsidRPr="00DF12FD">
        <w:rPr>
          <w:color w:val="000000"/>
        </w:rPr>
        <w:t>o(e</w:t>
      </w:r>
      <w:r w:rsidRPr="00DF12FD">
        <w:rPr>
          <w:color w:val="000000"/>
          <w:vertAlign w:val="superscript"/>
        </w:rPr>
        <w:t>n</w:t>
      </w:r>
      <w:r w:rsidRPr="00DF12FD">
        <w:rPr>
          <w:color w:val="000000"/>
        </w:rPr>
        <w:t>)</w:t>
      </w:r>
      <w:r w:rsidRPr="00DF12FD">
        <w:rPr>
          <w:color w:val="000000"/>
        </w:rPr>
        <w:t>，其中</w:t>
      </w:r>
      <w:r w:rsidRPr="00DF12FD">
        <w:rPr>
          <w:color w:val="000000"/>
        </w:rPr>
        <w:t>n</w:t>
      </w:r>
      <w:r w:rsidRPr="00DF12FD">
        <w:rPr>
          <w:color w:val="000000"/>
        </w:rPr>
        <w:t>为规模较大的图中的节点个数。</w:t>
      </w:r>
    </w:p>
    <w:p w:rsidR="00070D7A" w:rsidRPr="00DF12FD" w:rsidRDefault="00070D7A" w:rsidP="00070D7A">
      <w:pPr>
        <w:spacing w:line="300" w:lineRule="auto"/>
        <w:ind w:firstLineChars="200" w:firstLine="420"/>
        <w:rPr>
          <w:color w:val="000000"/>
        </w:rPr>
      </w:pPr>
      <w:r w:rsidRPr="00DF12FD">
        <w:rPr>
          <w:color w:val="000000"/>
        </w:rPr>
        <w:t>虽然子图同构问题具有先天的复杂性，但是由于可重构密码处理器</w:t>
      </w:r>
      <w:r>
        <w:rPr>
          <w:color w:val="000000"/>
        </w:rPr>
        <w:t>上的算法</w:t>
      </w:r>
      <w:r w:rsidRPr="00DF12FD">
        <w:rPr>
          <w:color w:val="000000"/>
        </w:rPr>
        <w:t>映射本身的一些特性可以使问题的复杂度降低。</w:t>
      </w:r>
    </w:p>
    <w:p w:rsidR="00070D7A" w:rsidRPr="00DF12FD" w:rsidRDefault="00070D7A" w:rsidP="002765D4">
      <w:pPr>
        <w:pStyle w:val="ac"/>
        <w:numPr>
          <w:ilvl w:val="0"/>
          <w:numId w:val="19"/>
        </w:numPr>
        <w:spacing w:line="300" w:lineRule="auto"/>
        <w:ind w:firstLineChars="0"/>
      </w:pPr>
      <w:r w:rsidRPr="00DF12FD">
        <w:t>算法图和架构图都是有向</w:t>
      </w:r>
      <w:r>
        <w:t>图，而且有明确的起点和终点，</w:t>
      </w:r>
      <w:r w:rsidRPr="00DF12FD">
        <w:t>架构图中的算法图候选</w:t>
      </w:r>
      <w:proofErr w:type="gramStart"/>
      <w:r w:rsidRPr="00DF12FD">
        <w:t>集非常</w:t>
      </w:r>
      <w:proofErr w:type="gramEnd"/>
      <w:r w:rsidRPr="00DF12FD">
        <w:t>有限；</w:t>
      </w:r>
    </w:p>
    <w:p w:rsidR="00070D7A" w:rsidRPr="00DF12FD" w:rsidRDefault="00070D7A" w:rsidP="002765D4">
      <w:pPr>
        <w:pStyle w:val="ac"/>
        <w:numPr>
          <w:ilvl w:val="0"/>
          <w:numId w:val="19"/>
        </w:numPr>
        <w:spacing w:line="300" w:lineRule="auto"/>
        <w:ind w:firstLineChars="0"/>
      </w:pPr>
      <w:r>
        <w:t>架构图中每</w:t>
      </w:r>
      <w:r w:rsidRPr="00DF12FD">
        <w:t>一个结点（</w:t>
      </w:r>
      <w:r w:rsidRPr="00DF12FD">
        <w:t>PE</w:t>
      </w:r>
      <w:r>
        <w:t>）的输入输出很有限，而且只有</w:t>
      </w:r>
      <w:r w:rsidRPr="00DF12FD">
        <w:t>相邻</w:t>
      </w:r>
      <w:r>
        <w:t>节点</w:t>
      </w:r>
      <w:r w:rsidRPr="00DF12FD">
        <w:t>才有互连，因此图的边集很小，这也简化了算法的复杂度；</w:t>
      </w:r>
    </w:p>
    <w:p w:rsidR="00070D7A" w:rsidRPr="00DF12FD" w:rsidRDefault="00070D7A" w:rsidP="002765D4">
      <w:pPr>
        <w:pStyle w:val="ac"/>
        <w:numPr>
          <w:ilvl w:val="0"/>
          <w:numId w:val="19"/>
        </w:numPr>
        <w:spacing w:line="300" w:lineRule="auto"/>
        <w:ind w:firstLineChars="0"/>
      </w:pPr>
      <w:r w:rsidRPr="00DF12FD">
        <w:t>在本架构中一共只有</w:t>
      </w:r>
      <w:r w:rsidRPr="00DF12FD">
        <w:t>5</w:t>
      </w:r>
      <w:r w:rsidRPr="00DF12FD">
        <w:t>类</w:t>
      </w:r>
      <w:r w:rsidRPr="00DF12FD">
        <w:t>PE</w:t>
      </w:r>
      <w:r w:rsidRPr="00DF12FD">
        <w:t>，而且边没有属性，降低了图标记的难度。</w:t>
      </w:r>
    </w:p>
    <w:p w:rsidR="00070D7A" w:rsidRPr="00DF12FD" w:rsidRDefault="00070D7A" w:rsidP="00070D7A">
      <w:pPr>
        <w:pStyle w:val="a1"/>
        <w:numPr>
          <w:ilvl w:val="2"/>
          <w:numId w:val="2"/>
        </w:numPr>
        <w:spacing w:before="156" w:after="156" w:line="300" w:lineRule="auto"/>
        <w:rPr>
          <w:lang w:eastAsia="zh-CN"/>
        </w:rPr>
      </w:pPr>
      <w:bookmarkStart w:id="109" w:name="_Toc448392805"/>
      <w:bookmarkStart w:id="110" w:name="_Toc451242827"/>
      <w:r w:rsidRPr="00DF12FD">
        <w:rPr>
          <w:lang w:eastAsia="zh-CN"/>
        </w:rPr>
        <w:t>VF2</w:t>
      </w:r>
      <w:r w:rsidRPr="00DF12FD">
        <w:rPr>
          <w:lang w:eastAsia="zh-CN"/>
        </w:rPr>
        <w:t>子图同构算法</w:t>
      </w:r>
      <w:bookmarkEnd w:id="109"/>
      <w:bookmarkEnd w:id="110"/>
    </w:p>
    <w:p w:rsidR="00070D7A" w:rsidRDefault="00070D7A" w:rsidP="00070D7A">
      <w:pPr>
        <w:spacing w:line="300" w:lineRule="auto"/>
        <w:ind w:firstLineChars="200" w:firstLine="420"/>
        <w:rPr>
          <w:color w:val="000000"/>
        </w:rPr>
      </w:pPr>
      <w:r w:rsidRPr="00DF12FD">
        <w:rPr>
          <w:color w:val="000000"/>
        </w:rPr>
        <w:t>图的同构判定是图论学科的基本同题之一，文献</w:t>
      </w:r>
      <w:r w:rsidRPr="00DF12FD">
        <w:rPr>
          <w:color w:val="000000"/>
        </w:rPr>
        <w:fldChar w:fldCharType="begin"/>
      </w:r>
      <w:r w:rsidRPr="00DF12FD">
        <w:rPr>
          <w:color w:val="000000"/>
        </w:rPr>
        <w:instrText xml:space="preserve"> REF _Ref450728519 \r \h  \* MERGEFORMAT </w:instrText>
      </w:r>
      <w:r w:rsidRPr="00DF12FD">
        <w:rPr>
          <w:color w:val="000000"/>
        </w:rPr>
      </w:r>
      <w:r w:rsidRPr="00DF12FD">
        <w:rPr>
          <w:color w:val="000000"/>
        </w:rPr>
        <w:fldChar w:fldCharType="separate"/>
      </w:r>
      <w:r w:rsidR="007A4227">
        <w:rPr>
          <w:color w:val="000000"/>
        </w:rPr>
        <w:t>[71]</w:t>
      </w:r>
      <w:r w:rsidRPr="00DF12FD">
        <w:rPr>
          <w:color w:val="000000"/>
        </w:rPr>
        <w:fldChar w:fldCharType="end"/>
      </w:r>
      <w:r w:rsidRPr="00DF12FD">
        <w:rPr>
          <w:color w:val="000000"/>
        </w:rPr>
        <w:t>对这个问题进行了充分的研究。文献</w:t>
      </w:r>
      <w:r w:rsidRPr="00DF12FD">
        <w:rPr>
          <w:color w:val="000000"/>
        </w:rPr>
        <w:fldChar w:fldCharType="begin"/>
      </w:r>
      <w:r w:rsidRPr="00DF12FD">
        <w:rPr>
          <w:color w:val="000000"/>
        </w:rPr>
        <w:instrText xml:space="preserve"> REF _Ref450728540 \r \h  \* MERGEFORMAT </w:instrText>
      </w:r>
      <w:r w:rsidRPr="00DF12FD">
        <w:rPr>
          <w:color w:val="000000"/>
        </w:rPr>
      </w:r>
      <w:r w:rsidRPr="00DF12FD">
        <w:rPr>
          <w:color w:val="000000"/>
        </w:rPr>
        <w:fldChar w:fldCharType="separate"/>
      </w:r>
      <w:r w:rsidR="007A4227">
        <w:rPr>
          <w:color w:val="000000"/>
        </w:rPr>
        <w:t>[72]</w:t>
      </w:r>
      <w:r w:rsidRPr="00DF12FD">
        <w:rPr>
          <w:color w:val="000000"/>
        </w:rPr>
        <w:fldChar w:fldCharType="end"/>
      </w:r>
      <w:r w:rsidRPr="00DF12FD">
        <w:rPr>
          <w:color w:val="000000"/>
        </w:rPr>
        <w:t>提出了</w:t>
      </w:r>
      <w:r w:rsidRPr="00DF12FD">
        <w:rPr>
          <w:color w:val="000000"/>
        </w:rPr>
        <w:t>Ullmann</w:t>
      </w:r>
      <w:r w:rsidRPr="00DF12FD">
        <w:rPr>
          <w:color w:val="000000"/>
        </w:rPr>
        <w:t>算法，</w:t>
      </w:r>
      <w:r>
        <w:rPr>
          <w:color w:val="000000"/>
        </w:rPr>
        <w:t>它是一个</w:t>
      </w:r>
      <w:r w:rsidRPr="00DF12FD">
        <w:rPr>
          <w:color w:val="000000"/>
        </w:rPr>
        <w:t>前向剪枝的带有回溯的树搜索过程；文献</w:t>
      </w:r>
      <w:r w:rsidRPr="00DF12FD">
        <w:rPr>
          <w:color w:val="000000"/>
        </w:rPr>
        <w:fldChar w:fldCharType="begin"/>
      </w:r>
      <w:r w:rsidRPr="00DF12FD">
        <w:rPr>
          <w:color w:val="000000"/>
        </w:rPr>
        <w:instrText xml:space="preserve"> REF _Ref450728615 \r \h  \* MERGEFORMAT </w:instrText>
      </w:r>
      <w:r w:rsidRPr="00DF12FD">
        <w:rPr>
          <w:color w:val="000000"/>
        </w:rPr>
      </w:r>
      <w:r w:rsidRPr="00DF12FD">
        <w:rPr>
          <w:color w:val="000000"/>
        </w:rPr>
        <w:fldChar w:fldCharType="separate"/>
      </w:r>
      <w:r w:rsidR="007A4227">
        <w:rPr>
          <w:color w:val="000000"/>
        </w:rPr>
        <w:t>[73]</w:t>
      </w:r>
      <w:r w:rsidRPr="00DF12FD">
        <w:rPr>
          <w:color w:val="000000"/>
        </w:rPr>
        <w:fldChar w:fldCharType="end"/>
      </w:r>
      <w:r w:rsidRPr="00DF12FD">
        <w:rPr>
          <w:color w:val="000000"/>
        </w:rPr>
        <w:t>提出的</w:t>
      </w:r>
      <w:r w:rsidRPr="00DF12FD">
        <w:rPr>
          <w:color w:val="000000"/>
        </w:rPr>
        <w:t>VF2</w:t>
      </w:r>
      <w:r w:rsidRPr="00DF12FD">
        <w:rPr>
          <w:color w:val="000000"/>
        </w:rPr>
        <w:t>算法同样基于搜索方法，它利用一个快速计算的启发式规则进行剪枝，这使其性能得到显著提升。</w:t>
      </w:r>
    </w:p>
    <w:p w:rsidR="00070D7A" w:rsidRPr="007A4227" w:rsidRDefault="00070D7A" w:rsidP="00070D7A">
      <w:pPr>
        <w:spacing w:line="300" w:lineRule="auto"/>
        <w:ind w:firstLineChars="200" w:firstLine="420"/>
        <w:rPr>
          <w:color w:val="000000"/>
        </w:rPr>
      </w:pPr>
    </w:p>
    <w:p w:rsidR="00070D7A" w:rsidRPr="00DF12FD" w:rsidRDefault="001E2B2A" w:rsidP="00070D7A">
      <w:pPr>
        <w:spacing w:line="300" w:lineRule="auto"/>
        <w:ind w:firstLineChars="200" w:firstLine="420"/>
        <w:jc w:val="center"/>
        <w:rPr>
          <w:color w:val="000000"/>
        </w:rPr>
      </w:pPr>
      <w:r>
        <w:rPr>
          <w:color w:val="000000"/>
        </w:rPr>
        <w:lastRenderedPageBreak/>
        <w:t>表</w:t>
      </w:r>
      <w:r>
        <w:rPr>
          <w:color w:val="000000"/>
        </w:rPr>
        <w:t>4-</w:t>
      </w:r>
      <w:r w:rsidR="00070D7A" w:rsidRPr="00DF12FD">
        <w:rPr>
          <w:color w:val="000000"/>
        </w:rPr>
        <w:fldChar w:fldCharType="begin"/>
      </w:r>
      <w:r w:rsidR="00070D7A" w:rsidRPr="00DF12FD">
        <w:rPr>
          <w:color w:val="000000"/>
        </w:rPr>
        <w:instrText xml:space="preserve"> SEQ </w:instrText>
      </w:r>
      <w:r w:rsidR="00070D7A" w:rsidRPr="00DF12FD">
        <w:rPr>
          <w:color w:val="000000"/>
        </w:rPr>
        <w:instrText>表</w:instrText>
      </w:r>
      <w:r w:rsidR="00070D7A" w:rsidRPr="00DF12FD">
        <w:rPr>
          <w:color w:val="000000"/>
        </w:rPr>
        <w:instrText xml:space="preserve">5- \* ARABIC </w:instrText>
      </w:r>
      <w:r w:rsidR="00070D7A" w:rsidRPr="00DF12FD">
        <w:rPr>
          <w:color w:val="000000"/>
        </w:rPr>
        <w:fldChar w:fldCharType="separate"/>
      </w:r>
      <w:r w:rsidR="007A4227">
        <w:rPr>
          <w:noProof/>
          <w:color w:val="000000"/>
        </w:rPr>
        <w:t>1</w:t>
      </w:r>
      <w:r w:rsidR="00070D7A" w:rsidRPr="00DF12FD">
        <w:rPr>
          <w:color w:val="000000"/>
        </w:rPr>
        <w:fldChar w:fldCharType="end"/>
      </w:r>
      <w:r w:rsidR="00070D7A" w:rsidRPr="00DF12FD">
        <w:rPr>
          <w:color w:val="000000"/>
        </w:rPr>
        <w:t xml:space="preserve"> Ullmann</w:t>
      </w:r>
      <w:r w:rsidR="00070D7A" w:rsidRPr="00DF12FD">
        <w:rPr>
          <w:color w:val="000000"/>
        </w:rPr>
        <w:t>算法和</w:t>
      </w:r>
      <w:r w:rsidR="00070D7A" w:rsidRPr="00DF12FD">
        <w:rPr>
          <w:color w:val="000000"/>
        </w:rPr>
        <w:t>VF2</w:t>
      </w:r>
      <w:r w:rsidR="00070D7A" w:rsidRPr="00DF12FD">
        <w:rPr>
          <w:color w:val="000000"/>
        </w:rPr>
        <w:t>算法对比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98"/>
        <w:gridCol w:w="1468"/>
        <w:gridCol w:w="1298"/>
        <w:gridCol w:w="1547"/>
      </w:tblGrid>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算法</w:t>
            </w:r>
          </w:p>
        </w:tc>
        <w:tc>
          <w:tcPr>
            <w:tcW w:w="2766"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VF2</w:t>
            </w:r>
            <w:r w:rsidRPr="00DF12FD">
              <w:rPr>
                <w:color w:val="000000"/>
                <w:sz w:val="18"/>
                <w:szCs w:val="18"/>
                <w:vertAlign w:val="superscript"/>
              </w:rPr>
              <w:fldChar w:fldCharType="begin"/>
            </w:r>
            <w:r w:rsidRPr="00DF12FD">
              <w:rPr>
                <w:color w:val="000000"/>
                <w:sz w:val="18"/>
                <w:szCs w:val="18"/>
                <w:vertAlign w:val="superscript"/>
              </w:rPr>
              <w:instrText xml:space="preserve"> REF _Ref450728540 \r \h  \* MERGEFORMAT </w:instrText>
            </w:r>
            <w:r w:rsidRPr="00DF12FD">
              <w:rPr>
                <w:color w:val="000000"/>
                <w:sz w:val="18"/>
                <w:szCs w:val="18"/>
                <w:vertAlign w:val="superscript"/>
              </w:rPr>
            </w:r>
            <w:r w:rsidRPr="00DF12FD">
              <w:rPr>
                <w:color w:val="000000"/>
                <w:sz w:val="18"/>
                <w:szCs w:val="18"/>
                <w:vertAlign w:val="superscript"/>
              </w:rPr>
              <w:fldChar w:fldCharType="separate"/>
            </w:r>
            <w:r w:rsidR="007A4227">
              <w:rPr>
                <w:color w:val="000000"/>
                <w:sz w:val="18"/>
                <w:szCs w:val="18"/>
                <w:vertAlign w:val="superscript"/>
              </w:rPr>
              <w:t>[72]</w:t>
            </w:r>
            <w:r w:rsidRPr="00DF12FD">
              <w:rPr>
                <w:color w:val="000000"/>
                <w:sz w:val="18"/>
                <w:szCs w:val="18"/>
                <w:vertAlign w:val="superscript"/>
              </w:rPr>
              <w:fldChar w:fldCharType="end"/>
            </w:r>
          </w:p>
        </w:tc>
        <w:tc>
          <w:tcPr>
            <w:tcW w:w="28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Ullmann</w:t>
            </w:r>
            <w:r w:rsidRPr="00DF12FD">
              <w:rPr>
                <w:color w:val="000000"/>
                <w:sz w:val="18"/>
                <w:szCs w:val="18"/>
                <w:vertAlign w:val="superscript"/>
              </w:rPr>
              <w:fldChar w:fldCharType="begin"/>
            </w:r>
            <w:r w:rsidRPr="00DF12FD">
              <w:rPr>
                <w:color w:val="000000"/>
                <w:sz w:val="18"/>
                <w:szCs w:val="18"/>
                <w:vertAlign w:val="superscript"/>
              </w:rPr>
              <w:instrText xml:space="preserve"> REF _Ref450728615 \r \h  \* MERGEFORMAT </w:instrText>
            </w:r>
            <w:r w:rsidRPr="00DF12FD">
              <w:rPr>
                <w:color w:val="000000"/>
                <w:sz w:val="18"/>
                <w:szCs w:val="18"/>
                <w:vertAlign w:val="superscript"/>
              </w:rPr>
            </w:r>
            <w:r w:rsidRPr="00DF12FD">
              <w:rPr>
                <w:color w:val="000000"/>
                <w:sz w:val="18"/>
                <w:szCs w:val="18"/>
                <w:vertAlign w:val="superscript"/>
              </w:rPr>
              <w:fldChar w:fldCharType="separate"/>
            </w:r>
            <w:r w:rsidR="007A4227">
              <w:rPr>
                <w:color w:val="000000"/>
                <w:sz w:val="18"/>
                <w:szCs w:val="18"/>
                <w:vertAlign w:val="superscript"/>
              </w:rPr>
              <w:t>[73]</w:t>
            </w:r>
            <w:r w:rsidRPr="00DF12FD">
              <w:rPr>
                <w:color w:val="000000"/>
                <w:sz w:val="18"/>
                <w:szCs w:val="18"/>
                <w:vertAlign w:val="superscript"/>
              </w:rPr>
              <w:fldChar w:fldCharType="end"/>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复杂度</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时间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2</w:t>
            </w:r>
            <w:r w:rsidRPr="00DF12FD">
              <w:rPr>
                <w:color w:val="000000"/>
                <w:sz w:val="18"/>
                <w:szCs w:val="18"/>
              </w:rPr>
              <w:t>)</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r w:rsidRPr="00DF12FD">
              <w:rPr>
                <w:color w:val="000000"/>
                <w:sz w:val="18"/>
                <w:szCs w:val="18"/>
                <w:vertAlign w:val="superscript"/>
              </w:rPr>
              <w:t>2</w:t>
            </w:r>
            <w:r w:rsidRPr="00DF12FD">
              <w:rPr>
                <w:color w:val="000000"/>
                <w:sz w:val="18"/>
                <w:szCs w:val="18"/>
              </w:rPr>
              <w:t>)</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空间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r>
    </w:tbl>
    <w:p w:rsidR="00070D7A" w:rsidRPr="00DF12FD" w:rsidRDefault="00070D7A" w:rsidP="00070D7A">
      <w:pPr>
        <w:spacing w:line="300" w:lineRule="auto"/>
        <w:ind w:firstLineChars="200" w:firstLine="420"/>
        <w:rPr>
          <w:color w:val="000000"/>
        </w:rPr>
      </w:pPr>
      <w:r w:rsidRPr="00DF12FD">
        <w:rPr>
          <w:color w:val="000000"/>
        </w:rPr>
        <w:t>VF2</w:t>
      </w:r>
      <w:r w:rsidRPr="00DF12FD">
        <w:rPr>
          <w:color w:val="000000"/>
        </w:rPr>
        <w:t>算法的核心思想是搜索加剪枝，重点就在于如何剪枝。状态</w:t>
      </w:r>
      <w:r w:rsidRPr="00DF12FD">
        <w:rPr>
          <w:color w:val="000000"/>
        </w:rPr>
        <w:t>s</w:t>
      </w:r>
      <w:r w:rsidRPr="00DF12FD">
        <w:rPr>
          <w:color w:val="000000"/>
        </w:rPr>
        <w:t>存储搜索过程中的部分匹配，以及算法需要的其它数据。</w:t>
      </w:r>
      <w:r w:rsidRPr="00DF12FD">
        <w:rPr>
          <w:color w:val="000000"/>
        </w:rPr>
        <w:t>M(s)</w:t>
      </w:r>
      <w:r w:rsidRPr="00DF12FD">
        <w:rPr>
          <w:color w:val="000000"/>
        </w:rPr>
        <w:t>代表中间状态，</w:t>
      </w:r>
      <w:r w:rsidRPr="00DF12FD">
        <w:rPr>
          <w:color w:val="000000"/>
        </w:rPr>
        <w:t>M</w:t>
      </w:r>
      <w:r w:rsidRPr="00DF12FD">
        <w:rPr>
          <w:color w:val="000000"/>
          <w:vertAlign w:val="subscript"/>
        </w:rPr>
        <w:t>1</w:t>
      </w:r>
      <w:r w:rsidRPr="00DF12FD">
        <w:rPr>
          <w:color w:val="000000"/>
        </w:rPr>
        <w:t>(s)</w:t>
      </w:r>
      <w:r w:rsidRPr="00DF12FD">
        <w:rPr>
          <w:color w:val="000000"/>
        </w:rPr>
        <w:t>和</w:t>
      </w:r>
      <w:r w:rsidRPr="00DF12FD">
        <w:rPr>
          <w:color w:val="000000"/>
        </w:rPr>
        <w:fldChar w:fldCharType="begin"/>
      </w:r>
      <w:r w:rsidRPr="00DF12FD">
        <w:rPr>
          <w:color w:val="000000"/>
        </w:rPr>
        <w:instrText xml:space="preserve"> QUOTE </w:instrText>
      </w:r>
      <m:oMath>
        <m:sSub>
          <m:sSubPr>
            <m:ctrlPr>
              <w:rPr>
                <w:rFonts w:ascii="Cambria Math" w:hAnsi="Cambria Math"/>
                <w:color w:val="000000"/>
              </w:rPr>
            </m:ctrlPr>
          </m:sSubPr>
          <m:e>
            <m:r>
              <m:rPr>
                <m:sty m:val="p"/>
              </m:rPr>
              <w:rPr>
                <w:rFonts w:ascii="Cambria Math" w:hAnsi="Cambria Math"/>
                <w:color w:val="000000"/>
              </w:rPr>
              <m:t>M</m:t>
            </m:r>
          </m:e>
          <m:sub>
            <m:r>
              <m:rPr>
                <m:sty m:val="p"/>
              </m:rPr>
              <w:rPr>
                <w:rFonts w:ascii="Cambria Math" w:hAnsi="Cambria Math"/>
                <w:color w:val="000000"/>
              </w:rPr>
              <m:t>2</m:t>
            </m:r>
          </m:sub>
        </m:sSub>
        <m:r>
          <m:rPr>
            <m:sty m:val="p"/>
          </m:rPr>
          <w:rPr>
            <w:rFonts w:ascii="Cambria Math" w:hAnsi="Cambria Math"/>
            <w:color w:val="000000"/>
          </w:rPr>
          <m:t>(s)</m:t>
        </m:r>
      </m:oMath>
      <w:r w:rsidRPr="00DF12FD">
        <w:rPr>
          <w:color w:val="000000"/>
        </w:rPr>
        <w:instrText xml:space="preserve"> </w:instrText>
      </w:r>
      <w:r w:rsidRPr="00DF12FD">
        <w:rPr>
          <w:color w:val="000000"/>
        </w:rPr>
        <w:fldChar w:fldCharType="separate"/>
      </w:r>
      <m:oMath>
        <m:sSub>
          <m:sSubPr>
            <m:ctrlPr>
              <w:rPr>
                <w:rFonts w:ascii="Cambria Math" w:hAnsi="Cambria Math"/>
                <w:color w:val="000000"/>
              </w:rPr>
            </m:ctrlPr>
          </m:sSubPr>
          <m:e>
            <m:r>
              <m:rPr>
                <m:sty m:val="p"/>
              </m:rPr>
              <w:rPr>
                <w:rFonts w:ascii="Cambria Math" w:hAnsi="Cambria Math"/>
                <w:color w:val="000000"/>
              </w:rPr>
              <m:t>M</m:t>
            </m:r>
          </m:e>
          <m:sub>
            <m:r>
              <m:rPr>
                <m:sty m:val="p"/>
              </m:rPr>
              <w:rPr>
                <w:rFonts w:ascii="Cambria Math" w:hAnsi="Cambria Math"/>
                <w:color w:val="000000"/>
              </w:rPr>
              <m:t>2</m:t>
            </m:r>
          </m:sub>
        </m:sSub>
        <m:r>
          <m:rPr>
            <m:sty m:val="p"/>
          </m:rPr>
          <w:rPr>
            <w:rFonts w:ascii="Cambria Math" w:hAnsi="Cambria Math"/>
            <w:color w:val="000000"/>
          </w:rPr>
          <m:t>(s)</m:t>
        </m:r>
      </m:oMath>
      <w:r w:rsidRPr="00DF12FD">
        <w:rPr>
          <w:color w:val="000000"/>
        </w:rPr>
        <w:fldChar w:fldCharType="end"/>
      </w:r>
      <w:r w:rsidRPr="00DF12FD">
        <w:rPr>
          <w:color w:val="000000"/>
        </w:rPr>
        <w:t>M</w:t>
      </w:r>
      <w:r w:rsidRPr="00DF12FD">
        <w:rPr>
          <w:color w:val="000000"/>
          <w:vertAlign w:val="subscript"/>
        </w:rPr>
        <w:t>2</w:t>
      </w:r>
      <w:r w:rsidRPr="00DF12FD">
        <w:rPr>
          <w:color w:val="000000"/>
        </w:rPr>
        <w:t>(s)</w:t>
      </w:r>
      <w:r w:rsidRPr="00DF12FD">
        <w:rPr>
          <w:color w:val="000000"/>
        </w:rPr>
        <w:t>表示当前状态</w:t>
      </w:r>
      <w:r w:rsidRPr="00DF12FD">
        <w:rPr>
          <w:color w:val="000000"/>
        </w:rPr>
        <w:t>s</w:t>
      </w:r>
      <w:r w:rsidRPr="00DF12FD">
        <w:rPr>
          <w:color w:val="000000"/>
        </w:rPr>
        <w:t>的部分匹配中图</w:t>
      </w:r>
      <w:r w:rsidRPr="00DF12FD">
        <w:rPr>
          <w:color w:val="000000"/>
        </w:rPr>
        <w:t>G</w:t>
      </w:r>
      <w:r w:rsidRPr="00DF12FD">
        <w:rPr>
          <w:color w:val="000000"/>
          <w:vertAlign w:val="subscript"/>
        </w:rPr>
        <w:t>1</w:t>
      </w:r>
      <w:r w:rsidRPr="00DF12FD">
        <w:rPr>
          <w:color w:val="000000"/>
        </w:rPr>
        <w:fldChar w:fldCharType="begin"/>
      </w:r>
      <w:r w:rsidRPr="00DF12FD">
        <w:rPr>
          <w:color w:val="000000"/>
        </w:rPr>
        <w:instrText xml:space="preserve"> QUOTE </w:instrText>
      </w:r>
      <m:oMath>
        <m:sSub>
          <m:sSubPr>
            <m:ctrlPr>
              <w:rPr>
                <w:rFonts w:ascii="Cambria Math" w:hAnsi="Cambria Math"/>
                <w:color w:val="000000"/>
              </w:rPr>
            </m:ctrlPr>
          </m:sSubPr>
          <m:e>
            <m:r>
              <m:rPr>
                <m:sty m:val="p"/>
              </m:rPr>
              <w:rPr>
                <w:rFonts w:ascii="Cambria Math" w:hAnsi="Cambria Math"/>
                <w:color w:val="000000"/>
              </w:rPr>
              <m:t>G</m:t>
            </m:r>
          </m:e>
          <m:sub>
            <m:r>
              <m:rPr>
                <m:sty m:val="p"/>
              </m:rPr>
              <w:rPr>
                <w:rFonts w:ascii="Cambria Math" w:hAnsi="Cambria Math"/>
                <w:color w:val="000000"/>
              </w:rPr>
              <m:t>1</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000000"/>
              </w:rPr>
            </m:ctrlPr>
          </m:sSubPr>
          <m:e>
            <m:r>
              <m:rPr>
                <m:sty m:val="p"/>
              </m:rPr>
              <w:rPr>
                <w:rFonts w:ascii="Cambria Math" w:hAnsi="Cambria Math"/>
                <w:color w:val="000000"/>
              </w:rPr>
              <m:t>G</m:t>
            </m:r>
          </m:e>
          <m:sub>
            <m:r>
              <m:rPr>
                <m:sty m:val="p"/>
              </m:rPr>
              <w:rPr>
                <w:rFonts w:ascii="Cambria Math" w:hAnsi="Cambria Math"/>
                <w:color w:val="000000"/>
              </w:rPr>
              <m:t>1</m:t>
            </m:r>
          </m:sub>
        </m:sSub>
      </m:oMath>
      <w:r w:rsidRPr="00DF12FD">
        <w:rPr>
          <w:color w:val="000000"/>
        </w:rPr>
        <w:fldChar w:fldCharType="end"/>
      </w:r>
      <w:r w:rsidRPr="00DF12FD">
        <w:rPr>
          <w:color w:val="000000"/>
        </w:rPr>
        <w:t>和图</w:t>
      </w:r>
      <w:r w:rsidRPr="00DF12FD">
        <w:rPr>
          <w:color w:val="000000"/>
        </w:rPr>
        <w:t>G</w:t>
      </w:r>
      <w:r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000000"/>
              </w:rPr>
            </m:ctrlPr>
          </m:sSubPr>
          <m:e>
            <m:r>
              <m:rPr>
                <m:sty m:val="p"/>
              </m:rPr>
              <w:rPr>
                <w:rFonts w:ascii="Cambria Math" w:hAnsi="Cambria Math"/>
                <w:color w:val="000000"/>
              </w:rPr>
              <m:t>G</m:t>
            </m:r>
          </m:e>
          <m:sub>
            <m:r>
              <m:rPr>
                <m:sty m:val="p"/>
              </m:rPr>
              <w:rPr>
                <w:rFonts w:ascii="Cambria Math" w:hAnsi="Cambria Math"/>
                <w:color w:val="000000"/>
              </w:rPr>
              <m:t>2</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000000"/>
              </w:rPr>
            </m:ctrlPr>
          </m:sSubPr>
          <m:e>
            <m:r>
              <m:rPr>
                <m:sty m:val="p"/>
              </m:rPr>
              <w:rPr>
                <w:rFonts w:ascii="Cambria Math" w:hAnsi="Cambria Math"/>
                <w:color w:val="000000"/>
              </w:rPr>
              <m:t>G</m:t>
            </m:r>
          </m:e>
          <m:sub>
            <m:r>
              <m:rPr>
                <m:sty m:val="p"/>
              </m:rPr>
              <w:rPr>
                <w:rFonts w:ascii="Cambria Math" w:hAnsi="Cambria Math"/>
                <w:color w:val="000000"/>
              </w:rPr>
              <m:t>2</m:t>
            </m:r>
          </m:sub>
        </m:sSub>
      </m:oMath>
      <w:r w:rsidRPr="00DF12FD">
        <w:rPr>
          <w:color w:val="000000"/>
        </w:rPr>
        <w:fldChar w:fldCharType="end"/>
      </w:r>
      <w:r w:rsidRPr="00DF12FD">
        <w:rPr>
          <w:color w:val="000000"/>
        </w:rPr>
        <w:t>中的点，整个算法流程如</w:t>
      </w:r>
      <w:r w:rsidR="00BD16CD">
        <w:rPr>
          <w:szCs w:val="21"/>
        </w:rPr>
        <w:t>图</w:t>
      </w:r>
      <w:r w:rsidR="00BD16CD">
        <w:rPr>
          <w:szCs w:val="21"/>
        </w:rPr>
        <w:t>4-4</w:t>
      </w:r>
      <w:r w:rsidRPr="00DF12FD">
        <w:rPr>
          <w:color w:val="000000"/>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4"/>
      </w:tblGrid>
      <w:tr w:rsidR="00070D7A" w:rsidRPr="00DF12FD" w:rsidTr="001E2B2A">
        <w:trPr>
          <w:trHeight w:val="557"/>
          <w:jc w:val="center"/>
        </w:trPr>
        <w:tc>
          <w:tcPr>
            <w:tcW w:w="6374" w:type="dxa"/>
            <w:tcBorders>
              <w:top w:val="single" w:sz="4" w:space="0" w:color="auto"/>
              <w:left w:val="single" w:sz="4" w:space="0" w:color="auto"/>
              <w:bottom w:val="single" w:sz="4" w:space="0" w:color="auto"/>
              <w:right w:val="single" w:sz="4" w:space="0" w:color="auto"/>
            </w:tcBorders>
            <w:shd w:val="clear" w:color="auto" w:fill="auto"/>
            <w:hideMark/>
          </w:tcPr>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  PROCEDURE Match(s)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2)      </w:t>
            </w:r>
            <w:r w:rsidRPr="00DF12FD">
              <w:rPr>
                <w:color w:val="000000"/>
                <w:sz w:val="20"/>
              </w:rPr>
              <w:t>输入：中间状态</w:t>
            </w:r>
            <w:r w:rsidRPr="00DF12FD">
              <w:rPr>
                <w:color w:val="000000"/>
                <w:sz w:val="20"/>
              </w:rPr>
              <w:t>s</w:t>
            </w:r>
            <w:r w:rsidRPr="00DF12FD">
              <w:rPr>
                <w:color w:val="000000"/>
                <w:sz w:val="20"/>
              </w:rPr>
              <w:t>，初始状态</w:t>
            </w:r>
            <w:r w:rsidRPr="00DF12FD">
              <w:rPr>
                <w:color w:val="000000"/>
                <w:sz w:val="20"/>
              </w:rPr>
              <w:t>s</w:t>
            </w:r>
            <w:r w:rsidRPr="00DF12FD">
              <w:rPr>
                <w:color w:val="000000"/>
                <w:sz w:val="20"/>
                <w:vertAlign w:val="subscript"/>
              </w:rPr>
              <w:t>0</w:t>
            </w:r>
            <w:r w:rsidRPr="00DF12FD">
              <w:rPr>
                <w:color w:val="000000"/>
                <w:sz w:val="20"/>
              </w:rPr>
              <w:t>满足</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3)      </w:t>
            </w:r>
            <w:r w:rsidRPr="00DF12FD">
              <w:rPr>
                <w:color w:val="000000"/>
                <w:sz w:val="20"/>
              </w:rPr>
              <w:t>输出：两个图之间的所有匹配</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4)        IF M(s) </w:t>
            </w:r>
            <w:r w:rsidRPr="00DF12FD">
              <w:rPr>
                <w:color w:val="000000"/>
                <w:sz w:val="20"/>
              </w:rPr>
              <w:t>覆盖了</w:t>
            </w:r>
            <w:r w:rsidRPr="00DF12FD">
              <w:rPr>
                <w:color w:val="000000"/>
                <w:sz w:val="20"/>
              </w:rPr>
              <w:t>G</w:t>
            </w:r>
            <w:r w:rsidRPr="00DF12FD">
              <w:rPr>
                <w:color w:val="000000"/>
                <w:sz w:val="20"/>
                <w:vertAlign w:val="subscript"/>
              </w:rPr>
              <w:t>2</w:t>
            </w:r>
            <w:r w:rsidRPr="00DF12FD">
              <w:rPr>
                <w:color w:val="000000"/>
                <w:sz w:val="20"/>
              </w:rPr>
              <w:t>的所有结点</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5)            </w:t>
            </w:r>
            <w:r w:rsidRPr="00DF12FD">
              <w:rPr>
                <w:color w:val="000000"/>
                <w:sz w:val="20"/>
              </w:rPr>
              <w:t>输出</w:t>
            </w:r>
            <w:r w:rsidRPr="00DF12FD">
              <w:rPr>
                <w:color w:val="000000"/>
                <w:sz w:val="20"/>
              </w:rPr>
              <w:t>M(s)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6)        ELSE</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7)</w:t>
            </w:r>
            <w:r w:rsidRPr="00DF12FD">
              <w:rPr>
                <w:color w:val="000000"/>
                <w:sz w:val="20"/>
              </w:rPr>
              <w:tab/>
            </w:r>
            <w:r w:rsidRPr="00DF12FD">
              <w:rPr>
                <w:color w:val="000000"/>
                <w:sz w:val="20"/>
              </w:rPr>
              <w:tab/>
              <w:t xml:space="preserve">      </w:t>
            </w:r>
            <w:r w:rsidRPr="00DF12FD">
              <w:rPr>
                <w:color w:val="000000"/>
                <w:sz w:val="20"/>
              </w:rPr>
              <w:t>计算可以被包含到</w:t>
            </w:r>
            <w:r w:rsidRPr="00DF12FD">
              <w:rPr>
                <w:color w:val="000000"/>
                <w:sz w:val="20"/>
              </w:rPr>
              <w:t>M(s)</w:t>
            </w:r>
            <w:r w:rsidRPr="00DF12FD">
              <w:rPr>
                <w:color w:val="000000"/>
                <w:sz w:val="20"/>
              </w:rPr>
              <w:t>中的候选点对集合</w:t>
            </w:r>
            <w:r w:rsidRPr="00DF12FD">
              <w:rPr>
                <w:color w:val="000000"/>
                <w:sz w:val="20"/>
              </w:rPr>
              <w:t>P(s)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8)</w:t>
            </w:r>
            <w:r w:rsidRPr="00DF12FD">
              <w:rPr>
                <w:color w:val="000000"/>
                <w:sz w:val="20"/>
              </w:rPr>
              <w:tab/>
              <w:t xml:space="preserve">          FOREACH P(s)</w:t>
            </w:r>
            <w:r w:rsidRPr="00DF12FD">
              <w:rPr>
                <w:color w:val="000000"/>
                <w:sz w:val="20"/>
              </w:rPr>
              <w:t>中的点对</w:t>
            </w:r>
            <w:r w:rsidRPr="00DF12FD">
              <w:rPr>
                <w:color w:val="000000"/>
                <w:sz w:val="20"/>
              </w:rPr>
              <w:t>p</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9)</w:t>
            </w:r>
            <w:r w:rsidRPr="00DF12FD">
              <w:rPr>
                <w:color w:val="000000"/>
                <w:sz w:val="20"/>
              </w:rPr>
              <w:tab/>
            </w:r>
            <w:r w:rsidRPr="00DF12FD">
              <w:rPr>
                <w:color w:val="000000"/>
                <w:sz w:val="20"/>
              </w:rPr>
              <w:tab/>
              <w:t xml:space="preserve">         IF </w:t>
            </w:r>
            <w:r w:rsidRPr="00DF12FD">
              <w:rPr>
                <w:color w:val="000000"/>
                <w:sz w:val="20"/>
              </w:rPr>
              <w:t>候选点对满足加入</w:t>
            </w:r>
            <w:r w:rsidRPr="00DF12FD">
              <w:rPr>
                <w:color w:val="000000"/>
                <w:sz w:val="20"/>
              </w:rPr>
              <w:t>M(s)</w:t>
            </w:r>
            <w:r w:rsidRPr="00DF12FD">
              <w:rPr>
                <w:color w:val="000000"/>
                <w:sz w:val="20"/>
              </w:rPr>
              <w:t>的所有约束规则</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10)</w:t>
            </w:r>
            <w:r w:rsidRPr="00DF12FD">
              <w:rPr>
                <w:color w:val="000000"/>
                <w:sz w:val="20"/>
              </w:rPr>
              <w:tab/>
            </w:r>
            <w:r w:rsidRPr="00DF12FD">
              <w:rPr>
                <w:color w:val="000000"/>
                <w:sz w:val="20"/>
              </w:rPr>
              <w:tab/>
            </w:r>
            <w:r w:rsidRPr="00DF12FD">
              <w:rPr>
                <w:color w:val="000000"/>
                <w:sz w:val="20"/>
              </w:rPr>
              <w:tab/>
              <w:t xml:space="preserve">        </w:t>
            </w:r>
            <w:r w:rsidRPr="00DF12FD">
              <w:rPr>
                <w:color w:val="000000"/>
                <w:sz w:val="20"/>
              </w:rPr>
              <w:t>将</w:t>
            </w:r>
            <w:r w:rsidRPr="00DF12FD">
              <w:rPr>
                <w:color w:val="000000"/>
                <w:sz w:val="20"/>
              </w:rPr>
              <w:t>p</w:t>
            </w:r>
            <w:r w:rsidRPr="00DF12FD">
              <w:rPr>
                <w:color w:val="000000"/>
                <w:sz w:val="20"/>
              </w:rPr>
              <w:t>加入</w:t>
            </w:r>
            <w:r w:rsidRPr="00DF12FD">
              <w:rPr>
                <w:color w:val="000000"/>
                <w:sz w:val="20"/>
              </w:rPr>
              <w:t>M(s)</w:t>
            </w:r>
            <w:r w:rsidRPr="00DF12FD">
              <w:rPr>
                <w:color w:val="000000"/>
                <w:sz w:val="20"/>
              </w:rPr>
              <w:t>，计算</w:t>
            </w:r>
            <w:r w:rsidRPr="00DF12FD">
              <w:rPr>
                <w:color w:val="000000"/>
                <w:sz w:val="20"/>
              </w:rPr>
              <w:t>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11)</w:t>
            </w:r>
            <w:r w:rsidRPr="00DF12FD">
              <w:rPr>
                <w:color w:val="000000"/>
                <w:sz w:val="20"/>
              </w:rPr>
              <w:tab/>
            </w:r>
            <w:r w:rsidRPr="00DF12FD">
              <w:rPr>
                <w:color w:val="000000"/>
                <w:sz w:val="20"/>
              </w:rPr>
              <w:tab/>
            </w:r>
            <w:r w:rsidRPr="00DF12FD">
              <w:rPr>
                <w:color w:val="000000"/>
                <w:sz w:val="20"/>
              </w:rPr>
              <w:tab/>
              <w:t xml:space="preserve">        CALL Match(s’</w:t>
            </w:r>
            <w:r w:rsidRPr="00DF12FD">
              <w:rPr>
                <w:color w:val="000000"/>
                <w:sz w:val="20"/>
              </w:rPr>
              <w:fldChar w:fldCharType="begin"/>
            </w:r>
            <w:r w:rsidRPr="00DF12FD">
              <w:rPr>
                <w:color w:val="000000"/>
                <w:sz w:val="20"/>
              </w:rPr>
              <w:instrText xml:space="preserve"> QUOTE </w:instrText>
            </w:r>
            <m:oMath>
              <m:sSup>
                <m:sSupPr>
                  <m:ctrlPr>
                    <w:rPr>
                      <w:rFonts w:ascii="Cambria Math" w:hAnsi="Cambria Math"/>
                      <w:color w:val="000000"/>
                    </w:rPr>
                  </m:ctrlPr>
                </m:sSupPr>
                <m:e>
                  <m:r>
                    <m:rPr>
                      <m:sty m:val="p"/>
                    </m:rPr>
                    <w:rPr>
                      <w:rFonts w:ascii="Cambria Math" w:hAnsi="Cambria Math"/>
                      <w:color w:val="000000"/>
                    </w:rPr>
                    <m:t>s</m:t>
                  </m:r>
                </m:e>
                <m:sup>
                  <m:r>
                    <m:rPr>
                      <m:sty m:val="p"/>
                    </m:rPr>
                    <w:rPr>
                      <w:rFonts w:ascii="Cambria Math" w:hAnsi="Cambria Math"/>
                      <w:color w:val="000000"/>
                    </w:rPr>
                    <m:t>'</m:t>
                  </m:r>
                </m:sup>
              </m:sSup>
            </m:oMath>
            <w:r w:rsidRPr="00DF12FD">
              <w:rPr>
                <w:color w:val="000000"/>
                <w:sz w:val="20"/>
              </w:rPr>
              <w:instrText xml:space="preserve"> </w:instrText>
            </w:r>
            <w:r w:rsidRPr="00DF12FD">
              <w:rPr>
                <w:color w:val="000000"/>
                <w:sz w:val="20"/>
              </w:rPr>
              <w:fldChar w:fldCharType="separate"/>
            </w:r>
            <m:oMath>
              <m:sSup>
                <m:sSupPr>
                  <m:ctrlPr>
                    <w:rPr>
                      <w:rFonts w:ascii="Cambria Math" w:hAnsi="Cambria Math"/>
                      <w:color w:val="000000"/>
                    </w:rPr>
                  </m:ctrlPr>
                </m:sSupPr>
                <m:e>
                  <m:r>
                    <m:rPr>
                      <m:sty m:val="p"/>
                    </m:rPr>
                    <w:rPr>
                      <w:rFonts w:ascii="Cambria Math" w:hAnsi="Cambria Math"/>
                      <w:color w:val="000000"/>
                    </w:rPr>
                    <m:t>s</m:t>
                  </m:r>
                </m:e>
                <m:sup>
                  <m:r>
                    <m:rPr>
                      <m:sty m:val="p"/>
                    </m:rPr>
                    <w:rPr>
                      <w:rFonts w:ascii="Cambria Math" w:hAnsi="Cambria Math"/>
                      <w:color w:val="000000"/>
                    </w:rPr>
                    <m:t>'</m:t>
                  </m:r>
                </m:sup>
              </m:sSup>
            </m:oMath>
            <w:r w:rsidRPr="00DF12FD">
              <w:rPr>
                <w:color w:val="000000"/>
                <w:sz w:val="20"/>
              </w:rPr>
              <w:fldChar w:fldCharType="end"/>
            </w:r>
            <w:r w:rsidRPr="00DF12FD">
              <w:rPr>
                <w:color w:val="000000"/>
                <w:sz w:val="20"/>
              </w:rPr>
              <w:t>)</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12)</w:t>
            </w:r>
            <w:r w:rsidRPr="00DF12FD">
              <w:rPr>
                <w:color w:val="000000"/>
                <w:sz w:val="20"/>
              </w:rPr>
              <w:tab/>
            </w:r>
            <w:r w:rsidRPr="00DF12FD">
              <w:rPr>
                <w:color w:val="000000"/>
                <w:sz w:val="20"/>
              </w:rPr>
              <w:tab/>
              <w:t xml:space="preserve">   </w:t>
            </w:r>
            <w:r w:rsidRPr="00DF12FD">
              <w:rPr>
                <w:color w:val="000000"/>
                <w:sz w:val="20"/>
              </w:rPr>
              <w:tab/>
              <w:t xml:space="preserve">     END IF</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13)</w:t>
            </w:r>
            <w:r w:rsidRPr="00DF12FD">
              <w:rPr>
                <w:color w:val="000000"/>
                <w:sz w:val="20"/>
              </w:rPr>
              <w:tab/>
            </w:r>
            <w:r w:rsidRPr="00DF12FD">
              <w:rPr>
                <w:color w:val="000000"/>
                <w:sz w:val="20"/>
              </w:rPr>
              <w:tab/>
              <w:t xml:space="preserve">      END FOREACH</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14)</w:t>
            </w:r>
            <w:r w:rsidRPr="00DF12FD">
              <w:rPr>
                <w:color w:val="000000"/>
                <w:sz w:val="20"/>
              </w:rPr>
              <w:tab/>
            </w:r>
            <w:r w:rsidRPr="00DF12FD">
              <w:rPr>
                <w:color w:val="000000"/>
                <w:sz w:val="20"/>
              </w:rPr>
              <w:tab/>
              <w:t xml:space="preserve">      </w:t>
            </w:r>
            <w:r w:rsidRPr="00DF12FD">
              <w:rPr>
                <w:color w:val="000000"/>
                <w:sz w:val="20"/>
              </w:rPr>
              <w:t>恢复数据状态</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15)</w:t>
            </w:r>
            <w:r w:rsidRPr="00DF12FD">
              <w:rPr>
                <w:color w:val="000000"/>
                <w:sz w:val="20"/>
              </w:rPr>
              <w:tab/>
              <w:t xml:space="preserve">       END IF</w:t>
            </w:r>
          </w:p>
          <w:p w:rsidR="00070D7A" w:rsidRPr="00DF12FD" w:rsidRDefault="00070D7A" w:rsidP="001E2B2A">
            <w:pPr>
              <w:keepNext/>
              <w:widowControl/>
              <w:shd w:val="clear" w:color="auto" w:fill="FFFFFF"/>
              <w:spacing w:line="300" w:lineRule="auto"/>
              <w:ind w:left="420"/>
              <w:jc w:val="left"/>
              <w:rPr>
                <w:color w:val="000000"/>
                <w:sz w:val="20"/>
              </w:rPr>
            </w:pPr>
            <w:r w:rsidRPr="00DF12FD">
              <w:rPr>
                <w:color w:val="000000"/>
                <w:sz w:val="20"/>
              </w:rPr>
              <w:t>16)  END PROCEDURE Match</w:t>
            </w:r>
            <w:r>
              <w:rPr>
                <w:rFonts w:hint="eastAsia"/>
                <w:color w:val="000000"/>
                <w:sz w:val="20"/>
              </w:rPr>
              <w:t>(</w:t>
            </w:r>
            <w:r>
              <w:rPr>
                <w:color w:val="000000"/>
                <w:sz w:val="20"/>
              </w:rPr>
              <w:t>s</w:t>
            </w:r>
            <w:r>
              <w:rPr>
                <w:rFonts w:hint="eastAsia"/>
                <w:color w:val="000000"/>
                <w:sz w:val="20"/>
              </w:rPr>
              <w:t>)</w:t>
            </w:r>
          </w:p>
        </w:tc>
      </w:tr>
    </w:tbl>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 xml:space="preserve">4 </w:t>
      </w:r>
      <w:r w:rsidR="00070D7A" w:rsidRPr="00FF0FC4">
        <w:rPr>
          <w:rFonts w:ascii="Times New Roman" w:eastAsia="宋体" w:hAnsi="Times New Roman"/>
          <w:sz w:val="21"/>
          <w:szCs w:val="21"/>
        </w:rPr>
        <w:t>VF2</w:t>
      </w:r>
      <w:r w:rsidR="00070D7A" w:rsidRPr="00FF0FC4">
        <w:rPr>
          <w:rFonts w:ascii="Times New Roman" w:eastAsia="宋体" w:hAnsi="Times New Roman"/>
          <w:sz w:val="21"/>
          <w:szCs w:val="21"/>
        </w:rPr>
        <w:t>子图同构算法流程</w:t>
      </w:r>
    </w:p>
    <w:p w:rsidR="00070D7A" w:rsidRPr="00DF12FD" w:rsidRDefault="00070D7A" w:rsidP="00070D7A">
      <w:pPr>
        <w:spacing w:line="300" w:lineRule="auto"/>
        <w:ind w:firstLineChars="200" w:firstLine="420"/>
        <w:rPr>
          <w:color w:val="000000"/>
        </w:rPr>
      </w:pPr>
      <w:r w:rsidRPr="00DF12FD">
        <w:rPr>
          <w:color w:val="333333"/>
          <w:szCs w:val="21"/>
          <w:shd w:val="clear" w:color="auto" w:fill="FFFFFF"/>
        </w:rPr>
        <w:t>初始化时</w:t>
      </w:r>
      <w:r w:rsidRPr="00DF12FD">
        <w:rPr>
          <w:color w:val="000000"/>
        </w:rPr>
        <w:t>状态是</w:t>
      </w:r>
      <w:r w:rsidRPr="00DF12FD">
        <w:rPr>
          <w:color w:val="000000"/>
        </w:rPr>
        <w:t>s</w:t>
      </w:r>
      <w:r w:rsidRPr="00DF12FD">
        <w:rPr>
          <w:color w:val="000000"/>
          <w:vertAlign w:val="subscript"/>
        </w:rPr>
        <w:t>0</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s</m:t>
            </m:r>
          </m:e>
          <m:sub>
            <m:r>
              <m:rPr>
                <m:sty m:val="p"/>
              </m:rPr>
              <w:rPr>
                <w:rFonts w:ascii="Cambria Math" w:hAnsi="Cambria Math"/>
                <w:color w:val="333333"/>
                <w:szCs w:val="21"/>
                <w:shd w:val="clear" w:color="auto" w:fill="FFFFFF"/>
              </w:rPr>
              <m:t>0</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s</m:t>
            </m:r>
          </m:e>
          <m:sub>
            <m:r>
              <m:rPr>
                <m:sty m:val="p"/>
              </m:rPr>
              <w:rPr>
                <w:rFonts w:ascii="Cambria Math" w:hAnsi="Cambria Math"/>
                <w:color w:val="333333"/>
                <w:szCs w:val="21"/>
                <w:shd w:val="clear" w:color="auto" w:fill="FFFFFF"/>
              </w:rPr>
              <m:t>0</m:t>
            </m:r>
          </m:sub>
        </m:sSub>
      </m:oMath>
      <w:r w:rsidRPr="00DF12FD">
        <w:rPr>
          <w:color w:val="000000"/>
        </w:rPr>
        <w:fldChar w:fldCharType="end"/>
      </w:r>
      <w:r w:rsidRPr="00DF12FD">
        <w:rPr>
          <w:color w:val="000000"/>
        </w:rPr>
        <w:t>，</w:t>
      </w:r>
      <w:r w:rsidRPr="00DF12FD">
        <w:rPr>
          <w:color w:val="000000"/>
        </w:rPr>
        <w:t>M(s</w:t>
      </w:r>
      <w:r w:rsidRPr="00DF12FD">
        <w:rPr>
          <w:color w:val="000000"/>
          <w:vertAlign w:val="subscript"/>
        </w:rPr>
        <w:t>0</w:t>
      </w:r>
      <w:r w:rsidRPr="00DF12FD">
        <w:rPr>
          <w:color w:val="000000"/>
        </w:rPr>
        <w:t>)</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M(s</m:t>
            </m:r>
          </m:e>
          <m:sub>
            <m:r>
              <m:rPr>
                <m:sty m:val="p"/>
              </m:rPr>
              <w:rPr>
                <w:rFonts w:ascii="Cambria Math" w:hAnsi="Cambria Math"/>
                <w:color w:val="333333"/>
                <w:szCs w:val="21"/>
                <w:shd w:val="clear" w:color="auto" w:fill="FFFFFF"/>
              </w:rPr>
              <m:t>0</m:t>
            </m:r>
          </m:sub>
        </m:sSub>
        <m:r>
          <m:rPr>
            <m:sty m:val="p"/>
          </m:rPr>
          <w:rPr>
            <w:rFonts w:ascii="Cambria Math" w:hAnsi="Cambria Math"/>
            <w:color w:val="333333"/>
            <w:szCs w:val="21"/>
            <w:shd w:val="clear" w:color="auto" w:fill="FFFFFF"/>
          </w:rPr>
          <m:t>)</m:t>
        </m:r>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M(s</m:t>
            </m:r>
          </m:e>
          <m:sub>
            <m:r>
              <m:rPr>
                <m:sty m:val="p"/>
              </m:rPr>
              <w:rPr>
                <w:rFonts w:ascii="Cambria Math" w:hAnsi="Cambria Math"/>
                <w:color w:val="333333"/>
                <w:szCs w:val="21"/>
                <w:shd w:val="clear" w:color="auto" w:fill="FFFFFF"/>
              </w:rPr>
              <m:t>0</m:t>
            </m:r>
          </m:sub>
        </m:sSub>
        <m:r>
          <m:rPr>
            <m:sty m:val="p"/>
          </m:rPr>
          <w:rPr>
            <w:rFonts w:ascii="Cambria Math" w:hAnsi="Cambria Math"/>
            <w:color w:val="333333"/>
            <w:szCs w:val="21"/>
            <w:shd w:val="clear" w:color="auto" w:fill="FFFFFF"/>
          </w:rPr>
          <m:t>)</m:t>
        </m:r>
      </m:oMath>
      <w:r w:rsidRPr="00DF12FD">
        <w:rPr>
          <w:color w:val="000000"/>
        </w:rPr>
        <w:fldChar w:fldCharType="end"/>
      </w:r>
      <w:r w:rsidRPr="00DF12FD">
        <w:rPr>
          <w:color w:val="000000"/>
        </w:rPr>
        <w:t>是空集，即还没有任何匹配；之后递归的进行搜索。如果当前状态</w:t>
      </w:r>
      <w:r w:rsidRPr="00DF12FD">
        <w:rPr>
          <w:color w:val="000000"/>
        </w:rPr>
        <w:t>s</w:t>
      </w:r>
      <w:r w:rsidRPr="00DF12FD">
        <w:rPr>
          <w:color w:val="000000"/>
        </w:rPr>
        <w:t>代表的部分匹配</w:t>
      </w:r>
      <w:r w:rsidRPr="00DF12FD">
        <w:rPr>
          <w:color w:val="000000"/>
        </w:rPr>
        <w:fldChar w:fldCharType="begin"/>
      </w:r>
      <w:r w:rsidRPr="00DF12FD">
        <w:rPr>
          <w:color w:val="000000"/>
        </w:rPr>
        <w:instrText xml:space="preserve"> QUOTE </w:instrText>
      </w:r>
      <m:oMath>
        <m:r>
          <m:rPr>
            <m:sty m:val="p"/>
          </m:rPr>
          <w:rPr>
            <w:rFonts w:ascii="Cambria Math" w:hAnsi="Cambria Math"/>
            <w:color w:val="333333"/>
            <w:szCs w:val="21"/>
            <w:shd w:val="clear" w:color="auto" w:fill="FFFFFF"/>
          </w:rPr>
          <m:t>M(s)</m:t>
        </m:r>
      </m:oMath>
      <w:r w:rsidRPr="00DF12FD">
        <w:rPr>
          <w:color w:val="000000"/>
        </w:rPr>
        <w:instrText xml:space="preserve"> </w:instrText>
      </w:r>
      <w:r w:rsidRPr="00DF12FD">
        <w:rPr>
          <w:color w:val="000000"/>
        </w:rPr>
        <w:fldChar w:fldCharType="separate"/>
      </w:r>
      <m:oMath>
        <m:r>
          <m:rPr>
            <m:sty m:val="p"/>
          </m:rPr>
          <w:rPr>
            <w:rFonts w:ascii="Cambria Math" w:hAnsi="Cambria Math"/>
            <w:color w:val="333333"/>
            <w:szCs w:val="21"/>
            <w:shd w:val="clear" w:color="auto" w:fill="FFFFFF"/>
          </w:rPr>
          <m:t>M(s)</m:t>
        </m:r>
      </m:oMath>
      <w:r w:rsidRPr="00DF12FD">
        <w:rPr>
          <w:color w:val="000000"/>
        </w:rPr>
        <w:fldChar w:fldCharType="end"/>
      </w:r>
      <w:r w:rsidRPr="00DF12FD">
        <w:rPr>
          <w:color w:val="000000"/>
        </w:rPr>
        <w:t>M(s)</w:t>
      </w:r>
      <w:r w:rsidRPr="00DF12FD">
        <w:rPr>
          <w:color w:val="000000"/>
        </w:rPr>
        <w:t>包含了</w:t>
      </w:r>
      <w:r w:rsidRPr="00DF12FD">
        <w:rPr>
          <w:color w:val="000000"/>
        </w:rPr>
        <w:t>G</w:t>
      </w:r>
      <w:r w:rsidRPr="00DF12FD">
        <w:rPr>
          <w:color w:val="000000"/>
          <w:vertAlign w:val="subscript"/>
        </w:rPr>
        <w:t>2</w:t>
      </w:r>
      <w:r w:rsidRPr="00DF12FD">
        <w:rPr>
          <w:color w:val="000000"/>
        </w:rPr>
        <w:t>中的所有节点，则已经找到了</w:t>
      </w:r>
      <w:r w:rsidRPr="00DF12FD">
        <w:rPr>
          <w:color w:val="000000"/>
        </w:rPr>
        <w:t>G</w:t>
      </w:r>
      <w:r w:rsidRPr="00DF12FD">
        <w:rPr>
          <w:color w:val="000000"/>
          <w:vertAlign w:val="subscript"/>
        </w:rPr>
        <w:t>2</w:t>
      </w:r>
      <w:r w:rsidRPr="00DF12FD">
        <w:rPr>
          <w:color w:val="000000"/>
        </w:rPr>
        <w:t>在</w:t>
      </w:r>
      <w:r w:rsidRPr="00DF12FD">
        <w:rPr>
          <w:color w:val="000000"/>
        </w:rPr>
        <w:t>G</w:t>
      </w:r>
      <w:r w:rsidRPr="00DF12FD">
        <w:rPr>
          <w:color w:val="000000"/>
          <w:vertAlign w:val="subscript"/>
        </w:rPr>
        <w:t>1</w:t>
      </w:r>
      <w:r w:rsidRPr="00DF12FD">
        <w:rPr>
          <w:color w:val="000000"/>
        </w:rPr>
        <w:t>中同构的子图，搜索结束；否则，在当前的局部匹配基础上，再匹配一个点。找出所以可能进行匹配点对集合</w:t>
      </w:r>
      <w:r w:rsidRPr="00DF12FD">
        <w:rPr>
          <w:color w:val="000000"/>
        </w:rPr>
        <w:t>P(s)</w:t>
      </w:r>
      <w:r w:rsidRPr="00DF12FD">
        <w:rPr>
          <w:color w:val="000000"/>
        </w:rPr>
        <w:t>；对于每一个匹配对</w:t>
      </w:r>
      <w:r w:rsidRPr="00DF12FD">
        <w:rPr>
          <w:color w:val="000000"/>
        </w:rPr>
        <w:t>p</w:t>
      </w:r>
      <w:r w:rsidRPr="00DF12FD">
        <w:rPr>
          <w:color w:val="000000"/>
        </w:rPr>
        <w:t>，检查加入匹配</w:t>
      </w:r>
      <w:r w:rsidRPr="00DF12FD">
        <w:rPr>
          <w:color w:val="000000"/>
        </w:rPr>
        <w:t>p</w:t>
      </w:r>
      <w:r w:rsidRPr="00DF12FD">
        <w:rPr>
          <w:color w:val="000000"/>
        </w:rPr>
        <w:t>是否可行，即加入</w:t>
      </w:r>
      <w:r w:rsidRPr="00DF12FD">
        <w:rPr>
          <w:color w:val="000000"/>
        </w:rPr>
        <w:t>p</w:t>
      </w:r>
      <w:r w:rsidRPr="00DF12FD">
        <w:rPr>
          <w:color w:val="000000"/>
        </w:rPr>
        <w:t>后，两个</w:t>
      </w:r>
      <w:proofErr w:type="gramStart"/>
      <w:r w:rsidRPr="00DF12FD">
        <w:rPr>
          <w:color w:val="000000"/>
        </w:rPr>
        <w:t>图是否</w:t>
      </w:r>
      <w:proofErr w:type="gramEnd"/>
      <w:r>
        <w:rPr>
          <w:rFonts w:hint="eastAsia"/>
          <w:color w:val="000000"/>
        </w:rPr>
        <w:t>保证</w:t>
      </w:r>
      <w:r w:rsidRPr="00DF12FD">
        <w:rPr>
          <w:color w:val="000000"/>
        </w:rPr>
        <w:t>同构，以及加入</w:t>
      </w:r>
      <w:r w:rsidRPr="00DF12FD">
        <w:rPr>
          <w:color w:val="000000"/>
        </w:rPr>
        <w:t>p</w:t>
      </w:r>
      <w:r w:rsidRPr="00DF12FD">
        <w:rPr>
          <w:color w:val="000000"/>
        </w:rPr>
        <w:t>之后，是否还有扩展的可能性；如果加入匹配</w:t>
      </w:r>
      <w:r w:rsidRPr="00DF12FD">
        <w:rPr>
          <w:color w:val="000000"/>
        </w:rPr>
        <w:t>p</w:t>
      </w:r>
      <w:r w:rsidRPr="00DF12FD">
        <w:rPr>
          <w:color w:val="000000"/>
        </w:rPr>
        <w:t>可行，则将</w:t>
      </w:r>
      <w:r w:rsidRPr="00DF12FD">
        <w:rPr>
          <w:color w:val="000000"/>
        </w:rPr>
        <w:t>p</w:t>
      </w:r>
      <w:r w:rsidRPr="00DF12FD">
        <w:rPr>
          <w:color w:val="000000"/>
        </w:rPr>
        <w:t>加入</w:t>
      </w:r>
      <w:r w:rsidRPr="00DF12FD">
        <w:rPr>
          <w:color w:val="000000"/>
        </w:rPr>
        <w:t>s</w:t>
      </w:r>
      <w:r w:rsidRPr="00DF12FD">
        <w:rPr>
          <w:color w:val="000000"/>
        </w:rPr>
        <w:t>，递归调用</w:t>
      </w:r>
      <w:r w:rsidRPr="00DF12FD">
        <w:rPr>
          <w:color w:val="000000"/>
        </w:rPr>
        <w:t>Match()</w:t>
      </w:r>
      <w:r w:rsidRPr="00DF12FD">
        <w:rPr>
          <w:color w:val="000000"/>
        </w:rPr>
        <w:t>，继续搜索。如果若干次调用</w:t>
      </w:r>
      <w:r w:rsidRPr="00DF12FD">
        <w:rPr>
          <w:color w:val="000000"/>
        </w:rPr>
        <w:t>Match()</w:t>
      </w:r>
      <w:r w:rsidRPr="00DF12FD">
        <w:rPr>
          <w:color w:val="000000"/>
        </w:rPr>
        <w:t>后都没有找到同构的子图，则说明当前</w:t>
      </w:r>
      <w:r>
        <w:rPr>
          <w:color w:val="000000"/>
        </w:rPr>
        <w:t>状态不可能扩展出可行的子图同构匹配；所以将生成新状态时加入的</w:t>
      </w:r>
      <w:r w:rsidRPr="00DF12FD">
        <w:rPr>
          <w:color w:val="000000"/>
        </w:rPr>
        <w:t>匹配</w:t>
      </w:r>
      <w:r w:rsidRPr="00DF12FD">
        <w:rPr>
          <w:color w:val="000000"/>
        </w:rPr>
        <w:t>p</w:t>
      </w:r>
      <w:r w:rsidRPr="00DF12FD">
        <w:rPr>
          <w:color w:val="000000"/>
        </w:rPr>
        <w:t>从</w:t>
      </w:r>
      <w:r w:rsidRPr="00DF12FD">
        <w:rPr>
          <w:color w:val="000000"/>
        </w:rPr>
        <w:t>s</w:t>
      </w:r>
      <w:r w:rsidRPr="00DF12FD">
        <w:rPr>
          <w:color w:val="000000"/>
        </w:rPr>
        <w:t>中删除，回溯到上一个状态。</w:t>
      </w:r>
    </w:p>
    <w:p w:rsidR="00070D7A" w:rsidRPr="00DF12FD" w:rsidRDefault="00070D7A" w:rsidP="00070D7A">
      <w:pPr>
        <w:spacing w:line="300" w:lineRule="auto"/>
        <w:ind w:firstLineChars="200" w:firstLine="420"/>
        <w:rPr>
          <w:color w:val="000000"/>
        </w:rPr>
      </w:pPr>
      <w:r w:rsidRPr="00DF12FD">
        <w:rPr>
          <w:color w:val="000000"/>
        </w:rPr>
        <w:t>在上述算法流程中，</w:t>
      </w:r>
      <w:r>
        <w:rPr>
          <w:color w:val="000000"/>
        </w:rPr>
        <w:t>对于每一个</w:t>
      </w:r>
      <w:r w:rsidRPr="00DF12FD">
        <w:rPr>
          <w:color w:val="000000"/>
        </w:rPr>
        <w:t>新加入的匹配</w:t>
      </w:r>
      <w:r w:rsidRPr="00DF12FD">
        <w:rPr>
          <w:color w:val="000000"/>
        </w:rPr>
        <w:t>p</w:t>
      </w:r>
      <w:r>
        <w:rPr>
          <w:color w:val="000000"/>
        </w:rPr>
        <w:t>，我们要检验其加入的可行性，从而对搜索空间进行剪枝，</w:t>
      </w:r>
      <w:r w:rsidRPr="00DF12FD">
        <w:rPr>
          <w:color w:val="000000"/>
        </w:rPr>
        <w:t>提高算法的效率。</w:t>
      </w:r>
    </w:p>
    <w:p w:rsidR="00070D7A" w:rsidRPr="00DF12FD" w:rsidRDefault="00070D7A" w:rsidP="00070D7A">
      <w:pPr>
        <w:spacing w:line="300" w:lineRule="auto"/>
        <w:ind w:firstLineChars="200" w:firstLine="420"/>
        <w:rPr>
          <w:color w:val="000000"/>
        </w:rPr>
      </w:pPr>
      <w:r w:rsidRPr="00DF12FD">
        <w:rPr>
          <w:color w:val="000000"/>
        </w:rPr>
        <w:t>先约定几个符号：</w:t>
      </w:r>
      <w:r w:rsidRPr="00DF12FD">
        <w:rPr>
          <w:color w:val="000000"/>
        </w:rPr>
        <w:t>N</w:t>
      </w:r>
      <w:r>
        <w:rPr>
          <w:color w:val="000000"/>
          <w:vertAlign w:val="subscript"/>
        </w:rPr>
        <w:t>1</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N</m:t>
            </m:r>
          </m:e>
          <m:sub>
            <m:r>
              <m:rPr>
                <m:sty m:val="p"/>
              </m:rPr>
              <w:rPr>
                <w:rFonts w:ascii="Cambria Math" w:hAnsi="Cambria Math"/>
                <w:color w:val="333333"/>
                <w:szCs w:val="21"/>
                <w:shd w:val="clear" w:color="auto" w:fill="FFFFFF"/>
              </w:rPr>
              <m:t>1</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N</m:t>
            </m:r>
          </m:e>
          <m:sub>
            <m:r>
              <m:rPr>
                <m:sty m:val="p"/>
              </m:rPr>
              <w:rPr>
                <w:rFonts w:ascii="Cambria Math" w:hAnsi="Cambria Math"/>
                <w:color w:val="333333"/>
                <w:szCs w:val="21"/>
                <w:shd w:val="clear" w:color="auto" w:fill="FFFFFF"/>
              </w:rPr>
              <m:t>1</m:t>
            </m:r>
          </m:sub>
        </m:sSub>
      </m:oMath>
      <w:r w:rsidRPr="00DF12FD">
        <w:rPr>
          <w:color w:val="000000"/>
        </w:rPr>
        <w:fldChar w:fldCharType="end"/>
      </w:r>
      <w:r w:rsidRPr="00DF12FD">
        <w:rPr>
          <w:color w:val="000000"/>
        </w:rPr>
        <w:t>和</w:t>
      </w:r>
      <w:r w:rsidRPr="00DF12FD">
        <w:rPr>
          <w:color w:val="000000"/>
        </w:rPr>
        <w:t xml:space="preserve"> N</w:t>
      </w:r>
      <w:r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N</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N</m:t>
            </m:r>
          </m:e>
          <m:sub>
            <m:r>
              <m:rPr>
                <m:sty m:val="p"/>
              </m:rPr>
              <w:rPr>
                <w:rFonts w:ascii="Cambria Math" w:hAnsi="Cambria Math"/>
                <w:color w:val="333333"/>
                <w:szCs w:val="21"/>
                <w:shd w:val="clear" w:color="auto" w:fill="FFFFFF"/>
              </w:rPr>
              <m:t>2</m:t>
            </m:r>
          </m:sub>
        </m:sSub>
      </m:oMath>
      <w:r w:rsidRPr="00DF12FD">
        <w:rPr>
          <w:color w:val="000000"/>
        </w:rPr>
        <w:fldChar w:fldCharType="end"/>
      </w:r>
      <w:r w:rsidRPr="00DF12FD">
        <w:rPr>
          <w:color w:val="000000"/>
        </w:rPr>
        <w:t>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fldChar w:fldCharType="end"/>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中的点集。</w:t>
      </w:r>
      <w:r w:rsidRPr="00DF12FD">
        <w:rPr>
          <w:color w:val="000000"/>
        </w:rPr>
        <w:t>n</w:t>
      </w:r>
      <w:r w:rsidRPr="00DF12FD">
        <w:rPr>
          <w:color w:val="000000"/>
        </w:rPr>
        <w:t>和</w:t>
      </w:r>
      <w:r w:rsidRPr="00DF12FD">
        <w:rPr>
          <w:color w:val="000000"/>
        </w:rPr>
        <w:t>m</w:t>
      </w:r>
      <w:r w:rsidRPr="00DF12FD">
        <w:rPr>
          <w:color w:val="000000"/>
        </w:rPr>
        <w:t>分别表示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fldChar w:fldCharType="end"/>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fldChar w:fldCharType="end"/>
      </w:r>
      <w:r w:rsidRPr="00DF12FD">
        <w:rPr>
          <w:color w:val="000000"/>
        </w:rPr>
        <w:t>中的点。</w:t>
      </w:r>
      <w:r w:rsidRPr="00DF12FD">
        <w:rPr>
          <w:color w:val="000000"/>
        </w:rPr>
        <w:t>Pred(G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中的前驱，</w:t>
      </w:r>
      <w:r w:rsidRPr="00DF12FD">
        <w:rPr>
          <w:color w:val="000000"/>
        </w:rPr>
        <w:t>Succ(G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fldChar w:fldCharType="begin"/>
      </w:r>
      <w:r w:rsidRPr="00DF12FD">
        <w:rPr>
          <w:color w:val="000000"/>
        </w:rPr>
        <w:instrText xml:space="preserve"> QUOTE </w:instrText>
      </w:r>
      <m:oMath>
        <m:sSubSup>
          <m:sSubSupPr>
            <m:ctrlPr>
              <w:rPr>
                <w:rFonts w:ascii="Cambria Math" w:hAnsi="Cambria Math"/>
                <w:i/>
                <w:iCs/>
                <w:color w:val="222222"/>
                <w:szCs w:val="21"/>
                <w:shd w:val="clear" w:color="auto" w:fill="FFFFFF"/>
              </w:rPr>
            </m:ctrlPr>
          </m:sSubSupPr>
          <m:e>
            <m:r>
              <m:rPr>
                <m:sty m:val="p"/>
              </m:rPr>
              <w:rPr>
                <w:rFonts w:ascii="Cambria Math" w:hAnsi="Cambria Math"/>
                <w:color w:val="222222"/>
                <w:kern w:val="0"/>
                <w:szCs w:val="21"/>
                <w:shd w:val="clear" w:color="auto" w:fill="FFFFFF"/>
              </w:rPr>
              <m:t>T</m:t>
            </m:r>
          </m:e>
          <m:sub>
            <m:r>
              <m:rPr>
                <m:sty m:val="p"/>
              </m:rPr>
              <w:rPr>
                <w:rFonts w:ascii="Cambria Math" w:hAnsi="Cambria Math"/>
                <w:color w:val="222222"/>
                <w:kern w:val="0"/>
                <w:szCs w:val="21"/>
                <w:shd w:val="clear" w:color="auto" w:fill="FFFFFF"/>
              </w:rPr>
              <m:t>2</m:t>
            </m:r>
          </m:sub>
          <m:sup>
            <m:r>
              <m:rPr>
                <m:sty m:val="p"/>
              </m:rP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instrText xml:space="preserve"> </w:instrText>
      </w:r>
      <w:r w:rsidRPr="00DF12FD">
        <w:rPr>
          <w:color w:val="000000"/>
        </w:rPr>
        <w:fldChar w:fldCharType="separate"/>
      </w:r>
      <m:oMath>
        <m:sSubSup>
          <m:sSubSupPr>
            <m:ctrlPr>
              <w:rPr>
                <w:rFonts w:ascii="Cambria Math" w:hAnsi="Cambria Math"/>
                <w:i/>
                <w:iCs/>
                <w:color w:val="222222"/>
                <w:szCs w:val="21"/>
                <w:shd w:val="clear" w:color="auto" w:fill="FFFFFF"/>
              </w:rPr>
            </m:ctrlPr>
          </m:sSubSupPr>
          <m:e>
            <m:r>
              <m:rPr>
                <m:sty m:val="p"/>
              </m:rPr>
              <w:rPr>
                <w:rFonts w:ascii="Cambria Math" w:hAnsi="Cambria Math"/>
                <w:color w:val="222222"/>
                <w:kern w:val="0"/>
                <w:szCs w:val="21"/>
                <w:shd w:val="clear" w:color="auto" w:fill="FFFFFF"/>
              </w:rPr>
              <m:t>T</m:t>
            </m:r>
          </m:e>
          <m:sub>
            <m:r>
              <m:rPr>
                <m:sty m:val="p"/>
              </m:rPr>
              <w:rPr>
                <w:rFonts w:ascii="Cambria Math" w:hAnsi="Cambria Math"/>
                <w:color w:val="222222"/>
                <w:kern w:val="0"/>
                <w:szCs w:val="21"/>
                <w:shd w:val="clear" w:color="auto" w:fill="FFFFFF"/>
              </w:rPr>
              <m:t>2</m:t>
            </m:r>
          </m:sub>
          <m:sup>
            <m:r>
              <m:rPr>
                <m:sty m:val="p"/>
              </m:rP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fldChar w:fldCharType="end"/>
      </w:r>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fldChar w:fldCharType="end"/>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fldChar w:fldCharType="end"/>
      </w:r>
      <w:r>
        <w:rPr>
          <w:color w:val="000000"/>
        </w:rPr>
        <w:t>中</w:t>
      </w:r>
      <w:r w:rsidRPr="00DF12FD">
        <w:rPr>
          <w:color w:val="000000"/>
        </w:rPr>
        <w:t>指向当前已经匹配的</w:t>
      </w:r>
      <w:proofErr w:type="gramStart"/>
      <w:r w:rsidRPr="00DF12FD">
        <w:rPr>
          <w:color w:val="000000"/>
        </w:rPr>
        <w:t>点集的所有边</w:t>
      </w:r>
      <w:proofErr w:type="gramEnd"/>
      <w:r w:rsidRPr="00DF12FD">
        <w:rPr>
          <w:color w:val="000000"/>
        </w:rPr>
        <w:t>的源点集合。</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fldChar w:fldCharType="end"/>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fldChar w:fldCharType="end"/>
      </w:r>
      <w:r w:rsidRPr="00DF12FD">
        <w:rPr>
          <w:color w:val="000000"/>
        </w:rPr>
        <w:t>中，从当前已经匹配</w:t>
      </w:r>
      <w:proofErr w:type="gramStart"/>
      <w:r w:rsidRPr="00DF12FD">
        <w:rPr>
          <w:color w:val="000000"/>
        </w:rPr>
        <w:t>的点集出发</w:t>
      </w:r>
      <w:proofErr w:type="gramEnd"/>
      <w:r w:rsidRPr="00DF12FD">
        <w:rPr>
          <w:color w:val="000000"/>
        </w:rPr>
        <w:t>的</w:t>
      </w:r>
      <w:proofErr w:type="gramStart"/>
      <w:r w:rsidRPr="00DF12FD">
        <w:rPr>
          <w:color w:val="000000"/>
        </w:rPr>
        <w:t>所有边</w:t>
      </w:r>
      <w:proofErr w:type="gramEnd"/>
      <w:r w:rsidRPr="00DF12FD">
        <w:rPr>
          <w:color w:val="000000"/>
        </w:rPr>
        <w:t>的终点集合。</w:t>
      </w:r>
      <m:oMath>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Pr>
          <w:color w:val="000000"/>
        </w:rPr>
        <w:t>，表示</w:t>
      </w:r>
      <w:r w:rsidRPr="00DF12FD">
        <w:rPr>
          <w:color w:val="000000"/>
        </w:rPr>
        <w:t>当前状态</w:t>
      </w:r>
      <w:r w:rsidRPr="00DF12FD">
        <w:rPr>
          <w:color w:val="000000"/>
        </w:rPr>
        <w:t>s</w:t>
      </w:r>
      <w:r w:rsidRPr="00DF12FD">
        <w:rPr>
          <w:color w:val="000000"/>
        </w:rPr>
        <w:t>在</w:t>
      </w:r>
      <w:r w:rsidRPr="00DF12FD">
        <w:rPr>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中已经匹配</w:t>
      </w:r>
      <w:proofErr w:type="gramStart"/>
      <w:r w:rsidRPr="00DF12FD">
        <w:rPr>
          <w:color w:val="000000"/>
        </w:rPr>
        <w:t>的点集的</w:t>
      </w:r>
      <w:proofErr w:type="gramEnd"/>
      <w:r w:rsidRPr="00DF12FD">
        <w:rPr>
          <w:color w:val="000000"/>
        </w:rPr>
        <w:t>所有一步邻居。</w:t>
      </w:r>
      <m:oMath>
        <m:sSub>
          <m:sSubPr>
            <m:ctrlPr>
              <w:rPr>
                <w:rFonts w:ascii="Cambria Math" w:hAnsi="Cambria Math"/>
                <w:i/>
                <w:iCs/>
                <w:color w:val="222222"/>
                <w:szCs w:val="21"/>
                <w:shd w:val="clear" w:color="auto" w:fill="FFFFFF"/>
              </w:rPr>
            </m:ctrlPr>
          </m:sSubPr>
          <m:e>
            <m:acc>
              <m:accPr>
                <m:chr m:val="̃"/>
                <m:ctrlPr>
                  <w:rPr>
                    <w:rFonts w:ascii="Cambria Math" w:hAnsi="Cambria Math"/>
                    <w:i/>
                    <w:iCs/>
                    <w:color w:val="222222"/>
                    <w:szCs w:val="21"/>
                    <w:shd w:val="clear" w:color="auto" w:fill="FFFFFF"/>
                  </w:rPr>
                </m:ctrlPr>
              </m:accPr>
              <m:e>
                <m:r>
                  <w:rPr>
                    <w:rFonts w:ascii="Cambria Math" w:hAnsi="Cambria Math"/>
                    <w:color w:val="222222"/>
                    <w:kern w:val="0"/>
                    <w:szCs w:val="21"/>
                    <w:shd w:val="clear" w:color="auto" w:fill="FFFFFF"/>
                  </w:rPr>
                  <m:t>N</m:t>
                </m:r>
              </m:e>
            </m:acc>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222222"/>
          <w:kern w:val="0"/>
          <w:szCs w:val="21"/>
          <w:shd w:val="clear" w:color="auto" w:fill="FFFFFF"/>
        </w:rPr>
        <w:t>，</w:t>
      </w:r>
      <w:r>
        <w:rPr>
          <w:color w:val="000000"/>
        </w:rPr>
        <w:t>表示</w:t>
      </w:r>
      <w:r w:rsidRPr="00DF12FD">
        <w:rPr>
          <w:color w:val="000000"/>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中，除了</w:t>
      </w:r>
      <w:r w:rsidRPr="00DF12FD">
        <w:rPr>
          <w:color w:val="000000"/>
        </w:rPr>
        <w:t>s</w:t>
      </w:r>
      <w:r>
        <w:rPr>
          <w:color w:val="000000"/>
        </w:rPr>
        <w:t>中已经匹配的点</w:t>
      </w:r>
      <w:r w:rsidRPr="00DF12FD">
        <w:rPr>
          <w:color w:val="000000"/>
        </w:rPr>
        <w:t>和这些点的一步邻居以外的点。</w:t>
      </w:r>
    </w:p>
    <w:p w:rsidR="00070D7A" w:rsidRPr="00DF12FD" w:rsidRDefault="00070D7A" w:rsidP="00070D7A">
      <w:pPr>
        <w:spacing w:line="300" w:lineRule="auto"/>
        <w:ind w:firstLineChars="200" w:firstLine="420"/>
        <w:rPr>
          <w:color w:val="000000"/>
        </w:rPr>
      </w:pPr>
      <w:r w:rsidRPr="00DF12FD">
        <w:rPr>
          <w:color w:val="000000"/>
        </w:rPr>
        <w:t>新加入的点</w:t>
      </w:r>
      <w:r>
        <w:rPr>
          <w:color w:val="000000"/>
        </w:rPr>
        <w:t>对</w:t>
      </w:r>
      <w:r w:rsidRPr="00DF12FD">
        <w:rPr>
          <w:color w:val="000000"/>
        </w:rPr>
        <w:t>p</w:t>
      </w:r>
      <w:r w:rsidRPr="00DF12FD">
        <w:rPr>
          <w:color w:val="000000"/>
        </w:rPr>
        <w:t>需要同时满足五个规则：</w:t>
      </w:r>
    </w:p>
    <w:p w:rsidR="00070D7A" w:rsidRPr="00DF12FD" w:rsidRDefault="00070D7A" w:rsidP="00070D7A">
      <w:pPr>
        <w:pStyle w:val="MTDisplayEquation"/>
        <w:ind w:firstLineChars="200" w:firstLine="420"/>
      </w:pPr>
      <w:r w:rsidRPr="00DF12FD">
        <w:rPr>
          <w:position w:val="-56"/>
        </w:rPr>
        <w:object w:dxaOrig="7339" w:dyaOrig="1240">
          <v:shape id="_x0000_i1076" type="#_x0000_t75" style="width:358.65pt;height:59.9pt" o:ole="">
            <v:imagedata r:id="rId121" o:title=""/>
          </v:shape>
          <o:OLEObject Type="Embed" ProgID="Equation.DSMT4" ShapeID="_x0000_i1076" DrawAspect="Content" ObjectID="_1525099524" r:id="rId122"/>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7A4227">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7A4227">
        <w:rPr>
          <w:noProof/>
          <w:position w:val="0"/>
        </w:rPr>
        <w:instrText>1</w:instrText>
      </w:r>
      <w:r w:rsidRPr="00DF12FD">
        <w:rPr>
          <w:position w:val="0"/>
        </w:rPr>
        <w:fldChar w:fldCharType="end"/>
      </w:r>
      <w:r w:rsidRPr="00DF12FD">
        <w:rPr>
          <w:position w:val="0"/>
        </w:rPr>
        <w:instrText>)</w:instrText>
      </w:r>
      <w:r w:rsidRPr="00DF12FD">
        <w:rPr>
          <w:position w:val="0"/>
        </w:rPr>
        <w:fldChar w:fldCharType="end"/>
      </w:r>
    </w:p>
    <w:p w:rsidR="00070D7A" w:rsidRPr="00DF12FD" w:rsidRDefault="00070D7A" w:rsidP="00070D7A">
      <w:pPr>
        <w:pStyle w:val="MTDisplayEquation"/>
        <w:ind w:firstLineChars="200" w:firstLine="420"/>
      </w:pPr>
      <w:r w:rsidRPr="00DF12FD">
        <w:rPr>
          <w:position w:val="-56"/>
        </w:rPr>
        <w:object w:dxaOrig="7380" w:dyaOrig="1240">
          <v:shape id="_x0000_i1077" type="#_x0000_t75" style="width:354.6pt;height:59.9pt" o:ole="">
            <v:imagedata r:id="rId123" o:title=""/>
          </v:shape>
          <o:OLEObject Type="Embed" ProgID="Equation.DSMT4" ShapeID="_x0000_i1077" DrawAspect="Content" ObjectID="_1525099525" r:id="rId124"/>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7A4227">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7A4227">
        <w:rPr>
          <w:noProof/>
          <w:position w:val="0"/>
        </w:rPr>
        <w:instrText>2</w:instrText>
      </w:r>
      <w:r w:rsidRPr="00DF12FD">
        <w:rPr>
          <w:position w:val="0"/>
        </w:rPr>
        <w:fldChar w:fldCharType="end"/>
      </w:r>
      <w:r w:rsidRPr="00DF12FD">
        <w:rPr>
          <w:position w:val="0"/>
        </w:rPr>
        <w:instrText>)</w:instrText>
      </w:r>
      <w:r w:rsidRPr="00DF12FD">
        <w:rPr>
          <w:position w:val="0"/>
        </w:rPr>
        <w:fldChar w:fldCharType="end"/>
      </w:r>
    </w:p>
    <w:p w:rsidR="00070D7A" w:rsidRPr="00DF12FD" w:rsidRDefault="00070D7A" w:rsidP="00070D7A">
      <w:pPr>
        <w:pStyle w:val="MTDisplayEquation"/>
        <w:ind w:firstLineChars="200" w:firstLine="420"/>
      </w:pPr>
      <w:r w:rsidRPr="00DF12FD">
        <w:rPr>
          <w:position w:val="-56"/>
        </w:rPr>
        <w:object w:dxaOrig="7119" w:dyaOrig="1240">
          <v:shape id="_x0000_i1078" type="#_x0000_t75" style="width:347.2pt;height:59.9pt" o:ole="">
            <v:imagedata r:id="rId125" o:title=""/>
          </v:shape>
          <o:OLEObject Type="Embed" ProgID="Equation.DSMT4" ShapeID="_x0000_i1078" DrawAspect="Content" ObjectID="_1525099526" r:id="rId126"/>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7A4227">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7A4227">
        <w:rPr>
          <w:noProof/>
          <w:position w:val="0"/>
        </w:rPr>
        <w:instrText>3</w:instrText>
      </w:r>
      <w:r w:rsidRPr="00DF12FD">
        <w:rPr>
          <w:position w:val="0"/>
        </w:rPr>
        <w:fldChar w:fldCharType="end"/>
      </w:r>
      <w:r w:rsidRPr="00DF12FD">
        <w:rPr>
          <w:position w:val="0"/>
        </w:rPr>
        <w:instrText>)</w:instrText>
      </w:r>
      <w:r w:rsidRPr="00DF12FD">
        <w:rPr>
          <w:position w:val="0"/>
        </w:rPr>
        <w:fldChar w:fldCharType="end"/>
      </w:r>
    </w:p>
    <w:p w:rsidR="00070D7A" w:rsidRPr="00DF12FD" w:rsidRDefault="00070D7A" w:rsidP="00070D7A">
      <w:pPr>
        <w:pStyle w:val="MTDisplayEquation"/>
        <w:ind w:firstLineChars="200" w:firstLine="420"/>
      </w:pPr>
      <w:r w:rsidRPr="00DF12FD">
        <w:rPr>
          <w:position w:val="-56"/>
        </w:rPr>
        <w:object w:dxaOrig="7400" w:dyaOrig="1240">
          <v:shape id="_x0000_i1079" type="#_x0000_t75" style="width:358.65pt;height:59.9pt" o:ole="">
            <v:imagedata r:id="rId127" o:title=""/>
          </v:shape>
          <o:OLEObject Type="Embed" ProgID="Equation.DSMT4" ShapeID="_x0000_i1079" DrawAspect="Content" ObjectID="_1525099527" r:id="rId128"/>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7A4227">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7A4227">
        <w:rPr>
          <w:noProof/>
          <w:position w:val="0"/>
        </w:rPr>
        <w:instrText>4</w:instrText>
      </w:r>
      <w:r w:rsidRPr="00DF12FD">
        <w:rPr>
          <w:position w:val="0"/>
        </w:rPr>
        <w:fldChar w:fldCharType="end"/>
      </w:r>
      <w:r w:rsidRPr="00DF12FD">
        <w:rPr>
          <w:position w:val="0"/>
        </w:rPr>
        <w:instrText>)</w:instrText>
      </w:r>
      <w:r w:rsidRPr="00DF12FD">
        <w:rPr>
          <w:position w:val="0"/>
        </w:rPr>
        <w:fldChar w:fldCharType="end"/>
      </w:r>
    </w:p>
    <w:p w:rsidR="00070D7A" w:rsidRPr="00DF12FD" w:rsidRDefault="00070D7A" w:rsidP="00070D7A">
      <w:pPr>
        <w:pStyle w:val="MTDisplayEquation"/>
        <w:ind w:firstLineChars="200" w:firstLine="420"/>
      </w:pPr>
      <w:r w:rsidRPr="00DF12FD">
        <w:rPr>
          <w:position w:val="-60"/>
        </w:rPr>
        <w:object w:dxaOrig="6680" w:dyaOrig="1320">
          <v:shape id="_x0000_i1080" type="#_x0000_t75" style="width:327.05pt;height:64.6pt" o:ole="">
            <v:imagedata r:id="rId129" o:title=""/>
          </v:shape>
          <o:OLEObject Type="Embed" ProgID="Equation.DSMT4" ShapeID="_x0000_i1080" DrawAspect="Content" ObjectID="_1525099528" r:id="rId130"/>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7A4227">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7A4227">
        <w:rPr>
          <w:noProof/>
          <w:position w:val="0"/>
        </w:rPr>
        <w:instrText>5</w:instrText>
      </w:r>
      <w:r w:rsidRPr="00DF12FD">
        <w:rPr>
          <w:position w:val="0"/>
        </w:rPr>
        <w:fldChar w:fldCharType="end"/>
      </w:r>
      <w:r w:rsidRPr="00DF12FD">
        <w:rPr>
          <w:position w:val="0"/>
        </w:rPr>
        <w:instrText>)</w:instrText>
      </w:r>
      <w:r w:rsidRPr="00DF12FD">
        <w:rPr>
          <w:position w:val="0"/>
        </w:rPr>
        <w:fldChar w:fldCharType="end"/>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1</w:t>
      </w:r>
      <w:r>
        <w:rPr>
          <w:rFonts w:hint="eastAsia"/>
        </w:rPr>
        <w:t>）</w:t>
      </w:r>
      <w:r w:rsidR="00070D7A" w:rsidRPr="00DF12FD">
        <w:rPr>
          <w:color w:val="222222"/>
          <w:kern w:val="0"/>
          <w:szCs w:val="21"/>
          <w:shd w:val="clear" w:color="auto" w:fill="FFFFFF"/>
          <w:lang w:val="x-none"/>
        </w:rPr>
        <w:t>和</w:t>
      </w:r>
      <w:r>
        <w:rPr>
          <w:rFonts w:hint="eastAsia"/>
        </w:rPr>
        <w:t>式（</w:t>
      </w:r>
      <w:r>
        <w:rPr>
          <w:rFonts w:hint="eastAsia"/>
        </w:rPr>
        <w:t>4.</w:t>
      </w:r>
      <w:r>
        <w:t>2</w:t>
      </w:r>
      <w:r>
        <w:rPr>
          <w:rFonts w:hint="eastAsia"/>
        </w:rPr>
        <w:t>）</w:t>
      </w:r>
      <w:r w:rsidR="00070D7A">
        <w:rPr>
          <w:color w:val="000000"/>
        </w:rPr>
        <w:t>保证加入新的匹配对</w:t>
      </w:r>
      <w:r w:rsidR="00070D7A">
        <w:rPr>
          <w:color w:val="000000"/>
        </w:rPr>
        <w:t>p</w:t>
      </w:r>
      <w:r w:rsidR="00070D7A" w:rsidRPr="00DF12FD">
        <w:rPr>
          <w:color w:val="000000"/>
        </w:rPr>
        <w:t>后，两个子图仍然是同构的。设新加入的匹配对是</w:t>
      </w:r>
      <w:r w:rsidR="00070D7A" w:rsidRPr="00DF12FD">
        <w:rPr>
          <w:color w:val="000000"/>
        </w:rPr>
        <w:t>(n,</w:t>
      </w:r>
      <w:r w:rsidR="00070D7A">
        <w:rPr>
          <w:color w:val="000000"/>
        </w:rPr>
        <w:t xml:space="preserve"> </w:t>
      </w:r>
      <w:r w:rsidR="00070D7A" w:rsidRPr="00DF12FD">
        <w:rPr>
          <w:color w:val="000000"/>
        </w:rPr>
        <w:t>m)</w:t>
      </w:r>
      <w:r w:rsidR="00070D7A" w:rsidRPr="00DF12FD">
        <w:rPr>
          <w:color w:val="000000"/>
        </w:rPr>
        <w:t>，则对于</w:t>
      </w:r>
      <w:r w:rsidR="00070D7A" w:rsidRPr="00DF12FD">
        <w:rPr>
          <w:color w:val="000000"/>
        </w:rPr>
        <w:t>n</w:t>
      </w:r>
      <w:r w:rsidR="00070D7A" w:rsidRPr="00DF12FD">
        <w:rPr>
          <w:color w:val="000000"/>
        </w:rPr>
        <w:t>在图</w:t>
      </w:r>
      <w:r w:rsidR="00070D7A" w:rsidRPr="00DF12FD">
        <w:rPr>
          <w:color w:val="000000"/>
        </w:rPr>
        <w:t>G</w:t>
      </w:r>
      <w:r w:rsidR="00070D7A" w:rsidRPr="00DF12FD">
        <w:rPr>
          <w:color w:val="000000"/>
          <w:vertAlign w:val="subscript"/>
        </w:rPr>
        <w:t>1</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00070D7A" w:rsidRPr="00DF12FD">
        <w:rPr>
          <w:color w:val="000000"/>
        </w:rPr>
        <w:fldChar w:fldCharType="end"/>
      </w:r>
      <w:r w:rsidR="00070D7A" w:rsidRPr="00DF12FD">
        <w:rPr>
          <w:color w:val="000000"/>
        </w:rPr>
        <w:t>中的所有前驱（或后继），必须能在图</w:t>
      </w:r>
      <w:r w:rsidR="00070D7A" w:rsidRPr="00DF12FD">
        <w:rPr>
          <w:color w:val="000000"/>
        </w:rPr>
        <w:t>G</w:t>
      </w:r>
      <w:r w:rsidR="00070D7A" w:rsidRPr="00DF12FD">
        <w:rPr>
          <w:color w:val="000000"/>
          <w:vertAlign w:val="subscript"/>
        </w:rPr>
        <w:t>2</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fldChar w:fldCharType="end"/>
      </w:r>
      <w:r w:rsidR="00070D7A" w:rsidRPr="00DF12FD">
        <w:rPr>
          <w:color w:val="000000"/>
        </w:rPr>
        <w:t>中</w:t>
      </w:r>
      <w:r w:rsidR="00070D7A" w:rsidRPr="00DF12FD">
        <w:rPr>
          <w:color w:val="000000"/>
        </w:rPr>
        <w:t>m</w:t>
      </w:r>
      <w:r w:rsidR="00070D7A" w:rsidRPr="00DF12FD">
        <w:rPr>
          <w:color w:val="000000"/>
        </w:rPr>
        <w:t>的前驱（或后继）里有相应的点与之对应。同样，对于</w:t>
      </w:r>
      <w:r w:rsidR="00070D7A" w:rsidRPr="00DF12FD">
        <w:rPr>
          <w:color w:val="000000"/>
        </w:rPr>
        <w:t>m</w:t>
      </w:r>
      <w:r w:rsidR="00070D7A" w:rsidRPr="00DF12FD">
        <w:rPr>
          <w:color w:val="000000"/>
        </w:rPr>
        <w:t>在图</w:t>
      </w:r>
      <w:r w:rsidR="00070D7A" w:rsidRPr="00DF12FD">
        <w:rPr>
          <w:color w:val="000000"/>
        </w:rPr>
        <w:t>G</w:t>
      </w:r>
      <w:r w:rsidR="00070D7A" w:rsidRPr="00DF12FD">
        <w:rPr>
          <w:color w:val="000000"/>
          <w:vertAlign w:val="subscript"/>
        </w:rPr>
        <w:t>2</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fldChar w:fldCharType="end"/>
      </w:r>
      <w:r w:rsidR="00070D7A" w:rsidRPr="00DF12FD">
        <w:rPr>
          <w:color w:val="000000"/>
        </w:rPr>
        <w:t>中的所有前驱（或后继），也必须能在图</w:t>
      </w:r>
      <w:r w:rsidR="00070D7A" w:rsidRPr="00DF12FD">
        <w:rPr>
          <w:color w:val="000000"/>
        </w:rPr>
        <w:t>G</w:t>
      </w:r>
      <w:r w:rsidR="00070D7A" w:rsidRPr="00DF12FD">
        <w:rPr>
          <w:color w:val="000000"/>
          <w:vertAlign w:val="subscript"/>
        </w:rPr>
        <w:t>1</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00070D7A" w:rsidRPr="00DF12FD">
        <w:rPr>
          <w:color w:val="000000"/>
        </w:rPr>
        <w:fldChar w:fldCharType="end"/>
      </w:r>
      <w:r w:rsidR="00070D7A" w:rsidRPr="00DF12FD">
        <w:rPr>
          <w:color w:val="000000"/>
        </w:rPr>
        <w:t>中</w:t>
      </w:r>
      <w:r w:rsidR="00070D7A" w:rsidRPr="00DF12FD">
        <w:rPr>
          <w:color w:val="000000"/>
        </w:rPr>
        <w:t>n</w:t>
      </w:r>
      <w:r w:rsidR="00070D7A" w:rsidRPr="00DF12FD">
        <w:rPr>
          <w:color w:val="000000"/>
        </w:rPr>
        <w:t>的前驱（或后继）里有相应的点与之对应。</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3</w:t>
      </w:r>
      <w:r>
        <w:rPr>
          <w:rFonts w:hint="eastAsia"/>
        </w:rPr>
        <w:t>）</w:t>
      </w:r>
      <w:r w:rsidR="00070D7A" w:rsidRPr="00DF12FD">
        <w:t>、</w:t>
      </w:r>
      <w:r>
        <w:rPr>
          <w:rFonts w:hint="eastAsia"/>
        </w:rPr>
        <w:t>式（</w:t>
      </w:r>
      <w:r>
        <w:rPr>
          <w:rFonts w:hint="eastAsia"/>
        </w:rPr>
        <w:t>4.</w:t>
      </w:r>
      <w:r>
        <w:t>4</w:t>
      </w:r>
      <w:r>
        <w:rPr>
          <w:rFonts w:hint="eastAsia"/>
        </w:rPr>
        <w:t>）</w:t>
      </w:r>
      <w:r w:rsidR="00070D7A" w:rsidRPr="00DF12FD">
        <w:t>和</w:t>
      </w:r>
      <w:r>
        <w:rPr>
          <w:rFonts w:hint="eastAsia"/>
        </w:rPr>
        <w:t>式（</w:t>
      </w:r>
      <w:r>
        <w:rPr>
          <w:rFonts w:hint="eastAsia"/>
        </w:rPr>
        <w:t>4.</w:t>
      </w:r>
      <w:r>
        <w:t>5</w:t>
      </w:r>
      <w:r>
        <w:rPr>
          <w:rFonts w:hint="eastAsia"/>
        </w:rPr>
        <w:t>）</w:t>
      </w:r>
      <w:r w:rsidR="00070D7A" w:rsidRPr="00DF12FD">
        <w:rPr>
          <w:color w:val="000000"/>
        </w:rPr>
        <w:t>都是剪枝策略。其中</w:t>
      </w:r>
      <m:oMath>
        <m:r>
          <m:rPr>
            <m:sty m:val="p"/>
          </m:rPr>
          <w:rPr>
            <w:rFonts w:ascii="Cambria Math" w:hAnsi="Cambria Math"/>
            <w:color w:val="222222"/>
            <w:kern w:val="0"/>
            <w:szCs w:val="21"/>
            <w:shd w:val="clear" w:color="auto" w:fill="FFFFFF"/>
          </w:rPr>
          <m:t>Card()</m:t>
        </m:r>
      </m:oMath>
      <w:r w:rsidR="00070D7A" w:rsidRPr="00DF12FD">
        <w:rPr>
          <w:color w:val="000000"/>
        </w:rPr>
        <w:t>表示求集合中元素的个数。</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表示</w:t>
      </w:r>
      <w:r w:rsidR="00070D7A" w:rsidRPr="00DF12FD">
        <w:rPr>
          <w:color w:val="000000"/>
        </w:rPr>
        <w:t>n</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）中的前驱（或后继）的数目，必须大于等于</w:t>
      </w:r>
      <w:r w:rsidR="00070D7A" w:rsidRPr="00DF12FD">
        <w:rPr>
          <w:color w:val="000000"/>
        </w:rPr>
        <w:t>m</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）中的前驱（或后继）的数目。如果不满足，则说明对于图</w:t>
      </w:r>
      <w:r w:rsidR="00070D7A" w:rsidRPr="00DF12FD">
        <w:rPr>
          <w:color w:val="000000"/>
        </w:rPr>
        <w:t>G</w:t>
      </w:r>
      <w:r w:rsidR="00070D7A" w:rsidRPr="00DF12FD">
        <w:rPr>
          <w:color w:val="000000"/>
          <w:vertAlign w:val="subscript"/>
        </w:rPr>
        <w:t>2</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fldChar w:fldCharType="end"/>
      </w:r>
      <w:r w:rsidR="00070D7A" w:rsidRPr="00DF12FD">
        <w:rPr>
          <w:color w:val="000000"/>
        </w:rPr>
        <w:t>中新匹配的点</w:t>
      </w:r>
      <w:r w:rsidR="00070D7A" w:rsidRPr="00DF12FD">
        <w:rPr>
          <w:color w:val="000000"/>
        </w:rPr>
        <w:t>m</w:t>
      </w:r>
      <w:r w:rsidR="00070D7A" w:rsidRPr="00DF12FD">
        <w:rPr>
          <w:color w:val="000000"/>
        </w:rPr>
        <w:t>，其邻居个数是大于图</w:t>
      </w:r>
      <w:r w:rsidR="00070D7A" w:rsidRPr="00DF12FD">
        <w:rPr>
          <w:color w:val="000000"/>
        </w:rPr>
        <w:t>G</w:t>
      </w:r>
      <w:r w:rsidR="00070D7A" w:rsidRPr="00DF12FD">
        <w:rPr>
          <w:color w:val="000000"/>
          <w:vertAlign w:val="subscript"/>
        </w:rPr>
        <w:t>1</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00070D7A" w:rsidRPr="00DF12FD">
        <w:rPr>
          <w:color w:val="000000"/>
        </w:rPr>
        <w:fldChar w:fldCharType="end"/>
      </w:r>
      <w:r w:rsidR="00070D7A" w:rsidRPr="00DF12FD">
        <w:rPr>
          <w:color w:val="000000"/>
        </w:rPr>
        <w:t>中</w:t>
      </w:r>
      <w:r w:rsidR="00070D7A" w:rsidRPr="00DF12FD">
        <w:rPr>
          <w:color w:val="000000"/>
        </w:rPr>
        <w:t>n</w:t>
      </w:r>
      <w:r w:rsidR="00070D7A" w:rsidRPr="00DF12FD">
        <w:rPr>
          <w:color w:val="000000"/>
        </w:rPr>
        <w:t>的邻居个数的，最终必然无法完全匹配图</w:t>
      </w:r>
      <w:r w:rsidR="00070D7A" w:rsidRPr="00DF12FD">
        <w:rPr>
          <w:color w:val="000000"/>
        </w:rPr>
        <w:t>G</w:t>
      </w:r>
      <w:r w:rsidR="00070D7A" w:rsidRPr="00DF12FD">
        <w:rPr>
          <w:color w:val="000000"/>
          <w:vertAlign w:val="subscript"/>
        </w:rPr>
        <w:t>2</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fldChar w:fldCharType="end"/>
      </w:r>
      <w:r w:rsidR="00070D7A" w:rsidRPr="00DF12FD">
        <w:rPr>
          <w:color w:val="000000"/>
        </w:rPr>
        <w:t>中所有的点。</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5</w:t>
      </w:r>
      <w:r>
        <w:rPr>
          <w:rFonts w:hint="eastAsia"/>
        </w:rPr>
        <w:t>）</w:t>
      </w:r>
      <w:r w:rsidR="00070D7A" w:rsidRPr="00DF12FD">
        <w:rPr>
          <w:color w:val="000000"/>
        </w:rPr>
        <w:t>跟</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思想类似，只不过考虑的</w:t>
      </w:r>
      <w:r w:rsidR="00070D7A">
        <w:rPr>
          <w:rFonts w:hint="eastAsia"/>
          <w:color w:val="000000"/>
        </w:rPr>
        <w:t>是</w:t>
      </w:r>
      <w:r w:rsidR="00070D7A">
        <w:rPr>
          <w:color w:val="000000"/>
        </w:rPr>
        <w:t>两步邻居。具体来说</w:t>
      </w:r>
      <w:r w:rsidR="00070D7A" w:rsidRPr="00DF12FD">
        <w:rPr>
          <w:color w:val="000000"/>
        </w:rPr>
        <w:t>，</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中的考虑的邻居是</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中的邻居。这些点既跟</w:t>
      </w:r>
      <w:r w:rsidR="00070D7A" w:rsidRPr="00DF12FD">
        <w:rPr>
          <w:color w:val="000000"/>
        </w:rPr>
        <w:t>n</w:t>
      </w:r>
      <w:r w:rsidR="00070D7A" w:rsidRPr="00DF12FD">
        <w:rPr>
          <w:color w:val="000000"/>
        </w:rPr>
        <w:t>相邻，又跟当前匹配中的</w:t>
      </w:r>
      <w:r w:rsidR="00070D7A">
        <w:rPr>
          <w:color w:val="000000"/>
        </w:rPr>
        <w:t>其它</w:t>
      </w:r>
      <w:r w:rsidR="00070D7A" w:rsidRPr="00DF12FD">
        <w:rPr>
          <w:color w:val="000000"/>
        </w:rPr>
        <w:t>点相邻。而</w:t>
      </w:r>
      <w:r>
        <w:rPr>
          <w:rFonts w:hint="eastAsia"/>
        </w:rPr>
        <w:t>式（</w:t>
      </w:r>
      <w:r>
        <w:rPr>
          <w:rFonts w:hint="eastAsia"/>
        </w:rPr>
        <w:t>4.</w:t>
      </w:r>
      <w:r>
        <w:t>5</w:t>
      </w:r>
      <w:r>
        <w:rPr>
          <w:rFonts w:hint="eastAsia"/>
        </w:rPr>
        <w:t>）</w:t>
      </w:r>
      <w:r w:rsidR="00070D7A">
        <w:rPr>
          <w:color w:val="000000"/>
        </w:rPr>
        <w:t>考虑的邻居是</w:t>
      </w:r>
      <w:r w:rsidR="00070D7A" w:rsidRPr="00DF12FD">
        <w:rPr>
          <w:color w:val="000000"/>
        </w:rPr>
        <w:t>只跟</w:t>
      </w:r>
      <w:r w:rsidR="00070D7A" w:rsidRPr="00DF12FD">
        <w:rPr>
          <w:color w:val="000000"/>
        </w:rPr>
        <w:t>n</w:t>
      </w:r>
      <w:r w:rsidR="00070D7A" w:rsidRPr="00DF12FD">
        <w:rPr>
          <w:color w:val="000000"/>
        </w:rPr>
        <w:t>相邻，</w:t>
      </w:r>
      <w:r w:rsidR="00070D7A">
        <w:rPr>
          <w:color w:val="000000"/>
        </w:rPr>
        <w:t>而</w:t>
      </w:r>
      <w:r w:rsidR="00070D7A" w:rsidRPr="00DF12FD">
        <w:rPr>
          <w:color w:val="000000"/>
        </w:rPr>
        <w:t>跟当前匹配中</w:t>
      </w:r>
      <w:r w:rsidR="00070D7A">
        <w:rPr>
          <w:color w:val="000000"/>
        </w:rPr>
        <w:t>其它点</w:t>
      </w:r>
      <w:r w:rsidR="00070D7A" w:rsidRPr="00DF12FD">
        <w:rPr>
          <w:color w:val="000000"/>
        </w:rPr>
        <w:t>不相邻的邻居。这样细粒度的考虑的好处是可以更细粒度的剪枝，从而提高剪枝效率。</w:t>
      </w:r>
    </w:p>
    <w:p w:rsidR="00070D7A" w:rsidRPr="00DF12FD" w:rsidRDefault="00070D7A" w:rsidP="00070D7A">
      <w:pPr>
        <w:spacing w:line="300" w:lineRule="auto"/>
        <w:ind w:firstLineChars="200" w:firstLine="420"/>
        <w:rPr>
          <w:color w:val="000000"/>
        </w:rPr>
      </w:pPr>
      <w:r w:rsidRPr="00DF12FD">
        <w:rPr>
          <w:color w:val="000000"/>
        </w:rPr>
        <w:t>算法的搜索空间主要由候选点对集合</w:t>
      </w:r>
      <w:r w:rsidRPr="00DF12FD">
        <w:rPr>
          <w:color w:val="000000"/>
        </w:rPr>
        <w:t>P(s)</w:t>
      </w:r>
      <w:r>
        <w:rPr>
          <w:color w:val="000000"/>
        </w:rPr>
        <w:t>决定，在每</w:t>
      </w:r>
      <w:r w:rsidRPr="00DF12FD">
        <w:rPr>
          <w:color w:val="000000"/>
        </w:rPr>
        <w:t>一个状态</w:t>
      </w:r>
      <w:r w:rsidRPr="00DF12FD">
        <w:rPr>
          <w:color w:val="000000"/>
        </w:rPr>
        <w:t>s</w:t>
      </w:r>
      <w:r w:rsidRPr="00DF12FD">
        <w:rPr>
          <w:color w:val="000000"/>
        </w:rPr>
        <w:t>下都对应不同的搜索空间。候选点对的</w:t>
      </w:r>
      <w:r>
        <w:rPr>
          <w:color w:val="000000"/>
        </w:rPr>
        <w:t>生成</w:t>
      </w:r>
      <w:r w:rsidRPr="00DF12FD">
        <w:rPr>
          <w:color w:val="000000"/>
        </w:rPr>
        <w:t>规则为：</w:t>
      </w:r>
    </w:p>
    <w:p w:rsidR="00070D7A" w:rsidRPr="00DF12FD" w:rsidRDefault="00070D7A" w:rsidP="002765D4">
      <w:pPr>
        <w:pStyle w:val="ac"/>
        <w:numPr>
          <w:ilvl w:val="0"/>
          <w:numId w:val="34"/>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都不为空，则取这两个集合中的</w:t>
      </w:r>
      <w:proofErr w:type="gramStart"/>
      <w:r w:rsidRPr="00DF12FD">
        <w:rPr>
          <w:color w:val="000000"/>
        </w:rPr>
        <w:t>所有点</w:t>
      </w:r>
      <w:proofErr w:type="gramEnd"/>
      <w:r w:rsidRPr="00DF12FD">
        <w:rPr>
          <w:color w:val="000000"/>
        </w:rPr>
        <w:t>两两组合，生成候选匹配</w:t>
      </w:r>
      <w:r>
        <w:rPr>
          <w:color w:val="000000"/>
        </w:rPr>
        <w:t>点</w:t>
      </w:r>
      <w:r w:rsidRPr="00DF12FD">
        <w:rPr>
          <w:color w:val="000000"/>
        </w:rPr>
        <w:t>对集合；</w:t>
      </w:r>
    </w:p>
    <w:p w:rsidR="00070D7A" w:rsidRPr="00DF12FD" w:rsidRDefault="00070D7A" w:rsidP="002765D4">
      <w:pPr>
        <w:pStyle w:val="ac"/>
        <w:numPr>
          <w:ilvl w:val="0"/>
          <w:numId w:val="34"/>
        </w:numPr>
        <w:spacing w:line="300" w:lineRule="auto"/>
        <w:ind w:firstLineChars="0"/>
        <w:rPr>
          <w:color w:val="000000"/>
        </w:rPr>
      </w:pPr>
      <w:r w:rsidRPr="00DF12FD">
        <w:rPr>
          <w:color w:val="000000"/>
        </w:rPr>
        <w:lastRenderedPageBreak/>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两个集合都为空，若</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都不为空，则取这两个集合中的</w:t>
      </w:r>
      <w:proofErr w:type="gramStart"/>
      <w:r w:rsidRPr="00DF12FD">
        <w:rPr>
          <w:color w:val="000000"/>
        </w:rPr>
        <w:t>所有点</w:t>
      </w:r>
      <w:proofErr w:type="gramEnd"/>
      <w:r w:rsidRPr="00DF12FD">
        <w:rPr>
          <w:color w:val="000000"/>
        </w:rPr>
        <w:t>两两组合，生成候选匹配</w:t>
      </w:r>
      <w:r>
        <w:rPr>
          <w:color w:val="000000"/>
        </w:rPr>
        <w:t>点</w:t>
      </w:r>
      <w:r w:rsidRPr="00DF12FD">
        <w:rPr>
          <w:color w:val="000000"/>
        </w:rPr>
        <w:t>对集合；</w:t>
      </w:r>
    </w:p>
    <w:p w:rsidR="00070D7A" w:rsidRPr="00DF12FD" w:rsidRDefault="00070D7A" w:rsidP="002765D4">
      <w:pPr>
        <w:pStyle w:val="ac"/>
        <w:numPr>
          <w:ilvl w:val="0"/>
          <w:numId w:val="34"/>
        </w:numPr>
        <w:spacing w:line="300" w:lineRule="auto"/>
        <w:ind w:firstLineChars="0"/>
        <w:rPr>
          <w:color w:val="000000"/>
        </w:rPr>
      </w:pPr>
      <w:r w:rsidRPr="00DF12FD">
        <w:rPr>
          <w:color w:val="000000"/>
        </w:rPr>
        <w:t>如果上面四个集合都为空（对于非连通图会出现这种情况）。则只能找两个图中所有没有匹配的点两两组合，生成候选匹配</w:t>
      </w:r>
      <w:r>
        <w:rPr>
          <w:color w:val="000000"/>
        </w:rPr>
        <w:t>点</w:t>
      </w:r>
      <w:r w:rsidRPr="00DF12FD">
        <w:rPr>
          <w:color w:val="000000"/>
        </w:rPr>
        <w:t>对集合。</w:t>
      </w:r>
    </w:p>
    <w:p w:rsidR="00070D7A" w:rsidRPr="00DF12FD" w:rsidRDefault="00070D7A" w:rsidP="00070D7A">
      <w:pPr>
        <w:spacing w:line="300" w:lineRule="auto"/>
        <w:ind w:firstLineChars="200" w:firstLine="420"/>
        <w:rPr>
          <w:color w:val="000000"/>
        </w:rPr>
      </w:pPr>
      <w:r>
        <w:rPr>
          <w:color w:val="000000"/>
        </w:rPr>
        <w:t>细粒度的分类讨论</w:t>
      </w:r>
      <w:r w:rsidRPr="00DF12FD">
        <w:rPr>
          <w:color w:val="000000"/>
        </w:rPr>
        <w:t>可以尽量减少单次生成的候选匹配对的数量。否则如果每次都按上面第三种方式生成</w:t>
      </w:r>
      <w:r>
        <w:rPr>
          <w:color w:val="000000"/>
        </w:rPr>
        <w:t>点对集合，</w:t>
      </w:r>
      <w:r w:rsidRPr="00DF12FD">
        <w:rPr>
          <w:color w:val="000000"/>
        </w:rPr>
        <w:t>每次递归都会生成很多之前生成过的匹配对，造成重复计算。</w:t>
      </w:r>
    </w:p>
    <w:p w:rsidR="00070D7A" w:rsidRPr="00070D7A" w:rsidRDefault="00070D7A" w:rsidP="00070D7A">
      <w:pPr>
        <w:pStyle w:val="aa"/>
        <w:ind w:firstLineChars="0" w:firstLine="0"/>
        <w:rPr>
          <w:lang w:val="en-US" w:eastAsia="zh-CN"/>
        </w:rPr>
      </w:pPr>
    </w:p>
    <w:p w:rsidR="00DF1EE3" w:rsidRPr="00DF12FD" w:rsidRDefault="00DF1EE3" w:rsidP="005F5E17">
      <w:pPr>
        <w:pStyle w:val="a0"/>
        <w:numPr>
          <w:ilvl w:val="1"/>
          <w:numId w:val="2"/>
        </w:numPr>
        <w:spacing w:before="156" w:after="156" w:line="300" w:lineRule="auto"/>
        <w:rPr>
          <w:lang w:eastAsia="zh-CN"/>
        </w:rPr>
      </w:pPr>
      <w:bookmarkStart w:id="111" w:name="_Toc448392803"/>
      <w:bookmarkStart w:id="112" w:name="_Toc451242828"/>
      <w:r w:rsidRPr="00DF12FD">
        <w:rPr>
          <w:lang w:eastAsia="zh-CN"/>
        </w:rPr>
        <w:t>基于子图同构的</w:t>
      </w:r>
      <w:r w:rsidR="004D151B">
        <w:rPr>
          <w:lang w:eastAsia="zh-CN"/>
        </w:rPr>
        <w:t>算法</w:t>
      </w:r>
      <w:r w:rsidRPr="00DF12FD">
        <w:rPr>
          <w:lang w:eastAsia="zh-CN"/>
        </w:rPr>
        <w:t>映射</w:t>
      </w:r>
      <w:bookmarkEnd w:id="111"/>
      <w:r w:rsidR="004D151B">
        <w:rPr>
          <w:lang w:eastAsia="zh-CN"/>
        </w:rPr>
        <w:t>方案</w:t>
      </w:r>
      <w:bookmarkEnd w:id="112"/>
    </w:p>
    <w:p w:rsidR="00DF1EE3" w:rsidRPr="00DF12FD" w:rsidRDefault="00F04204" w:rsidP="005F5E17">
      <w:pPr>
        <w:pStyle w:val="a1"/>
        <w:numPr>
          <w:ilvl w:val="2"/>
          <w:numId w:val="2"/>
        </w:numPr>
        <w:spacing w:before="156" w:after="156" w:line="300" w:lineRule="auto"/>
        <w:rPr>
          <w:lang w:eastAsia="zh-CN"/>
        </w:rPr>
      </w:pPr>
      <w:bookmarkStart w:id="113" w:name="_Toc448392806"/>
      <w:bookmarkStart w:id="114" w:name="_Toc451242829"/>
      <w:r>
        <w:rPr>
          <w:lang w:eastAsia="zh-CN"/>
        </w:rPr>
        <w:t>架构</w:t>
      </w:r>
      <w:r w:rsidR="00DF1EE3" w:rsidRPr="00DF12FD">
        <w:rPr>
          <w:lang w:eastAsia="zh-CN"/>
        </w:rPr>
        <w:t>建模</w:t>
      </w:r>
      <w:bookmarkEnd w:id="113"/>
      <w:bookmarkEnd w:id="114"/>
    </w:p>
    <w:p w:rsidR="00DF1EE3" w:rsidRPr="00DF12FD" w:rsidRDefault="00C01598" w:rsidP="005F5E17">
      <w:pPr>
        <w:spacing w:line="300" w:lineRule="auto"/>
        <w:ind w:firstLineChars="200" w:firstLine="420"/>
        <w:rPr>
          <w:lang w:val="x-none"/>
        </w:rPr>
      </w:pPr>
      <w:r>
        <w:rPr>
          <w:rFonts w:hint="eastAsia"/>
          <w:lang w:val="x-none"/>
        </w:rPr>
        <w:t>在</w:t>
      </w:r>
      <w:r>
        <w:rPr>
          <w:lang w:val="x-none"/>
        </w:rPr>
        <w:t>第三章中介绍了用有向图对算法</w:t>
      </w:r>
      <w:r w:rsidR="00DF1EE3" w:rsidRPr="00DF12FD">
        <w:rPr>
          <w:lang w:val="x-none"/>
        </w:rPr>
        <w:t>建模</w:t>
      </w:r>
      <w:r>
        <w:rPr>
          <w:lang w:val="x-none"/>
        </w:rPr>
        <w:t>的方法</w:t>
      </w:r>
      <w:r w:rsidR="00DF1EE3" w:rsidRPr="00DF12FD">
        <w:rPr>
          <w:lang w:val="x-none"/>
        </w:rPr>
        <w:t>，利用图的节点描述算法中</w:t>
      </w:r>
      <w:r>
        <w:rPr>
          <w:lang w:val="x-none"/>
        </w:rPr>
        <w:t>的算子，图中的边描述数据依赖。对于可重构架构</w:t>
      </w:r>
      <w:r w:rsidR="00DF1EE3" w:rsidRPr="00DF12FD">
        <w:rPr>
          <w:lang w:val="x-none"/>
        </w:rPr>
        <w:t>，同样可以对架构进行图建模，利用节点描述</w:t>
      </w:r>
      <w:r w:rsidR="00DF1EE3" w:rsidRPr="00DF12FD">
        <w:rPr>
          <w:lang w:val="x-none"/>
        </w:rPr>
        <w:t>PE</w:t>
      </w:r>
      <w:r w:rsidR="00DF1EE3" w:rsidRPr="00DF12FD">
        <w:rPr>
          <w:lang w:val="x-none"/>
        </w:rPr>
        <w:t>，边描述架构中的互连。这样算法和架构有了相同的基于图的描述方式，利用图论中的匹配算法可以完成算法</w:t>
      </w:r>
      <w:r>
        <w:rPr>
          <w:lang w:val="x-none"/>
        </w:rPr>
        <w:t>图</w:t>
      </w:r>
      <w:r w:rsidR="00DF1EE3" w:rsidRPr="00DF12FD">
        <w:rPr>
          <w:lang w:val="x-none"/>
        </w:rPr>
        <w:t>到</w:t>
      </w:r>
      <w:r>
        <w:rPr>
          <w:lang w:val="x-none"/>
        </w:rPr>
        <w:t>架构</w:t>
      </w:r>
      <w:r w:rsidR="00DF1EE3" w:rsidRPr="00DF12FD">
        <w:rPr>
          <w:lang w:val="x-none"/>
        </w:rPr>
        <w:t>图的匹配映射</w:t>
      </w:r>
      <w:r>
        <w:rPr>
          <w:szCs w:val="24"/>
          <w:vertAlign w:val="superscript"/>
          <w:lang w:val="x-none"/>
        </w:rPr>
        <w:t>[35</w:t>
      </w:r>
      <w:r w:rsidR="00DF1EE3" w:rsidRPr="00DF12FD">
        <w:rPr>
          <w:szCs w:val="24"/>
          <w:vertAlign w:val="superscript"/>
          <w:lang w:val="x-none"/>
        </w:rPr>
        <w:t>]</w:t>
      </w:r>
      <w:r>
        <w:rPr>
          <w:rFonts w:hint="eastAsia"/>
          <w:lang w:val="x-none"/>
        </w:rPr>
        <w:t>。</w:t>
      </w:r>
      <w:r w:rsidRPr="00DF12FD">
        <w:rPr>
          <w:lang w:val="x-none"/>
        </w:rPr>
        <w:t xml:space="preserve"> </w:t>
      </w:r>
    </w:p>
    <w:p w:rsidR="00DF1EE3" w:rsidRPr="00DF12FD" w:rsidRDefault="00DF1EE3" w:rsidP="005F5E17">
      <w:pPr>
        <w:spacing w:line="300" w:lineRule="auto"/>
        <w:ind w:firstLineChars="200" w:firstLine="422"/>
        <w:rPr>
          <w:lang w:val="x-none"/>
        </w:rPr>
      </w:pPr>
      <w:r w:rsidRPr="00DF12FD">
        <w:rPr>
          <w:b/>
          <w:lang w:val="x-none"/>
        </w:rPr>
        <w:t>定义</w:t>
      </w:r>
      <w:r w:rsidRPr="00DF12FD">
        <w:rPr>
          <w:b/>
          <w:lang w:val="x-none"/>
        </w:rPr>
        <w:t>5.5</w:t>
      </w:r>
      <w:r w:rsidRPr="00DF12FD">
        <w:rPr>
          <w:b/>
          <w:lang w:val="x-none"/>
        </w:rPr>
        <w:t>（架构图）：</w:t>
      </w:r>
      <w:r w:rsidRPr="00DF12FD">
        <w:rPr>
          <w:lang w:val="x-none"/>
        </w:rPr>
        <w:t>一个架构图是一个二元组</w:t>
      </w:r>
      <w:r w:rsidRPr="00DF12FD">
        <w:rPr>
          <w:lang w:val="x-none"/>
        </w:rPr>
        <w:t>ARG=(V</w:t>
      </w:r>
      <w:r w:rsidR="00581EAA" w:rsidRPr="00DF12FD">
        <w:rPr>
          <w:lang w:val="x-none"/>
        </w:rPr>
        <w:t>，</w:t>
      </w:r>
      <w:r w:rsidRPr="00DF12FD">
        <w:rPr>
          <w:lang w:val="x-none"/>
        </w:rPr>
        <w:t>E)</w:t>
      </w:r>
      <w:r w:rsidRPr="00DF12FD">
        <w:rPr>
          <w:lang w:val="x-none"/>
        </w:rPr>
        <w:t>，其中</w:t>
      </w:r>
      <w:r w:rsidRPr="00DF12FD">
        <w:rPr>
          <w:lang w:val="x-none"/>
        </w:rPr>
        <w:t>V</w:t>
      </w:r>
      <w:r w:rsidRPr="00DF12FD">
        <w:rPr>
          <w:lang w:val="x-none"/>
        </w:rPr>
        <w:t>是节点集，表示架构中的</w:t>
      </w:r>
      <w:r w:rsidRPr="00DF12FD">
        <w:rPr>
          <w:lang w:val="x-none"/>
        </w:rPr>
        <w:t>PE</w:t>
      </w:r>
      <w:r w:rsidRPr="00DF12FD">
        <w:rPr>
          <w:lang w:val="x-none"/>
        </w:rPr>
        <w:t>；</w:t>
      </w:r>
      <w:r w:rsidRPr="00DF12FD">
        <w:rPr>
          <w:lang w:val="x-none"/>
        </w:rPr>
        <w:t>E</w:t>
      </w:r>
      <w:r w:rsidRPr="00DF12FD">
        <w:rPr>
          <w:lang w:val="x-none"/>
        </w:rPr>
        <w:t>是边集，表示架构中的数据互连。</w:t>
      </w:r>
    </w:p>
    <w:p w:rsidR="00DF1EE3" w:rsidRPr="00DF12FD" w:rsidRDefault="00DF1EE3" w:rsidP="005F5E17">
      <w:pPr>
        <w:spacing w:line="300" w:lineRule="auto"/>
        <w:ind w:firstLineChars="200" w:firstLine="420"/>
        <w:rPr>
          <w:lang w:val="x-none"/>
        </w:rPr>
      </w:pPr>
      <w:r w:rsidRPr="00DF12FD">
        <w:rPr>
          <w:lang w:val="x-none"/>
        </w:rPr>
        <w:t>和算法图相比，架构图中的节点具有更复杂的功能属性和位置属性，架构图中的</w:t>
      </w:r>
      <w:proofErr w:type="gramStart"/>
      <w:r w:rsidRPr="00DF12FD">
        <w:rPr>
          <w:lang w:val="x-none"/>
        </w:rPr>
        <w:t>边网络</w:t>
      </w:r>
      <w:proofErr w:type="gramEnd"/>
      <w:r w:rsidRPr="00DF12FD">
        <w:rPr>
          <w:lang w:val="x-none"/>
        </w:rPr>
        <w:t>也更加庞大。</w:t>
      </w:r>
    </w:p>
    <w:p w:rsidR="00C01598" w:rsidRPr="00C01598" w:rsidRDefault="001E2B2A" w:rsidP="00C01598">
      <w:pPr>
        <w:pStyle w:val="af0"/>
        <w:keepNext/>
        <w:jc w:val="center"/>
        <w:rPr>
          <w:sz w:val="21"/>
          <w:szCs w:val="21"/>
        </w:rPr>
      </w:pPr>
      <w:r>
        <w:rPr>
          <w:rFonts w:asciiTheme="minorEastAsia" w:eastAsiaTheme="minorEastAsia" w:hAnsiTheme="minorEastAsia" w:hint="eastAsia"/>
          <w:sz w:val="21"/>
          <w:szCs w:val="21"/>
        </w:rPr>
        <w:t>表4-</w:t>
      </w:r>
      <w:r w:rsidR="00C01598" w:rsidRPr="00C01598">
        <w:rPr>
          <w:rFonts w:ascii="Times New Roman" w:hAnsi="Times New Roman"/>
          <w:sz w:val="21"/>
          <w:szCs w:val="21"/>
        </w:rPr>
        <w:fldChar w:fldCharType="begin"/>
      </w:r>
      <w:r w:rsidR="00C01598" w:rsidRPr="00C01598">
        <w:rPr>
          <w:rFonts w:ascii="Times New Roman" w:hAnsi="Times New Roman"/>
          <w:sz w:val="21"/>
          <w:szCs w:val="21"/>
        </w:rPr>
        <w:instrText xml:space="preserve"> SEQ </w:instrText>
      </w:r>
      <w:r w:rsidR="00C01598" w:rsidRPr="00C01598">
        <w:rPr>
          <w:rFonts w:ascii="Times New Roman" w:hAnsi="Times New Roman"/>
          <w:sz w:val="21"/>
          <w:szCs w:val="21"/>
        </w:rPr>
        <w:instrText>表</w:instrText>
      </w:r>
      <w:r w:rsidR="00C01598" w:rsidRPr="00C01598">
        <w:rPr>
          <w:rFonts w:ascii="Times New Roman" w:hAnsi="Times New Roman"/>
          <w:sz w:val="21"/>
          <w:szCs w:val="21"/>
        </w:rPr>
        <w:instrText xml:space="preserve">5- \* ARABIC </w:instrText>
      </w:r>
      <w:r w:rsidR="00C01598" w:rsidRPr="00C01598">
        <w:rPr>
          <w:rFonts w:ascii="Times New Roman" w:hAnsi="Times New Roman"/>
          <w:sz w:val="21"/>
          <w:szCs w:val="21"/>
        </w:rPr>
        <w:fldChar w:fldCharType="separate"/>
      </w:r>
      <w:r w:rsidR="007A4227">
        <w:rPr>
          <w:rFonts w:ascii="Times New Roman" w:hAnsi="Times New Roman"/>
          <w:noProof/>
          <w:sz w:val="21"/>
          <w:szCs w:val="21"/>
        </w:rPr>
        <w:t>2</w:t>
      </w:r>
      <w:r w:rsidR="00C01598" w:rsidRPr="00C01598">
        <w:rPr>
          <w:rFonts w:ascii="Times New Roman" w:hAnsi="Times New Roman"/>
          <w:sz w:val="21"/>
          <w:szCs w:val="21"/>
        </w:rPr>
        <w:fldChar w:fldCharType="end"/>
      </w:r>
      <w:r w:rsidR="00C01598" w:rsidRPr="00C01598">
        <w:rPr>
          <w:rFonts w:hint="eastAsia"/>
          <w:sz w:val="21"/>
          <w:szCs w:val="21"/>
        </w:rPr>
        <w:t>架构图结点属性</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843"/>
        <w:gridCol w:w="6380"/>
      </w:tblGrid>
      <w:tr w:rsidR="007E4AA2" w:rsidRPr="00DF12FD" w:rsidTr="007E4AA2">
        <w:trPr>
          <w:trHeight w:val="308"/>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rPr>
                <w:lang w:val="x-none"/>
              </w:rPr>
            </w:pPr>
            <w:r>
              <w:rPr>
                <w:lang w:val="x-none"/>
              </w:rPr>
              <w:t>节点</w:t>
            </w:r>
            <w:r>
              <w:rPr>
                <w:rFonts w:hint="eastAsia"/>
                <w:lang w:val="x-none"/>
              </w:rPr>
              <w:t>V</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center"/>
              <w:rPr>
                <w:lang w:val="x-none"/>
              </w:rPr>
            </w:pPr>
            <w:r>
              <w:rPr>
                <w:lang w:val="x-none"/>
              </w:rPr>
              <w:t>位置坐标</w:t>
            </w:r>
            <w:r>
              <w:rPr>
                <w:rFonts w:hint="eastAsia"/>
                <w:lang w:val="x-none"/>
              </w:rPr>
              <w:t>（</w:t>
            </w:r>
            <w:r>
              <w:rPr>
                <w:rFonts w:hint="eastAsia"/>
                <w:lang w:val="x-none"/>
              </w:rPr>
              <w:t>x</w:t>
            </w:r>
            <w:r>
              <w:rPr>
                <w:lang w:val="x-none"/>
              </w:rPr>
              <w:t>,y</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jc w:val="center"/>
              <w:rPr>
                <w:lang w:val="x-none"/>
              </w:rPr>
            </w:pPr>
            <w:r w:rsidRPr="00DF12FD">
              <w:rPr>
                <w:lang w:val="x-none"/>
              </w:rPr>
              <w:t>功能属性</w:t>
            </w:r>
          </w:p>
        </w:tc>
      </w:tr>
      <w:tr w:rsidR="007E4AA2" w:rsidRPr="00DF12FD" w:rsidTr="007E4AA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PE1</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Pr>
                <w:lang w:val="x-none"/>
              </w:rPr>
              <w:t>(1,1)</w:t>
            </w:r>
            <w:r>
              <w:rPr>
                <w:rFonts w:hint="eastAsia"/>
                <w:lang w:val="x-none"/>
              </w:rPr>
              <w:t>、（</w:t>
            </w:r>
            <w:r>
              <w:rPr>
                <w:rFonts w:hint="eastAsia"/>
                <w:lang w:val="x-none"/>
              </w:rPr>
              <w:t>1,2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w:t>
            </w:r>
          </w:p>
        </w:tc>
      </w:tr>
      <w:tr w:rsidR="007E4AA2" w:rsidRPr="00DF12FD" w:rsidTr="007E4AA2">
        <w:trPr>
          <w:trHeight w:val="605"/>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2</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(1,3)</w:t>
            </w:r>
            <w:r>
              <w:rPr>
                <w:rFonts w:hint="eastAsia"/>
                <w:lang w:val="x-none"/>
              </w:rPr>
              <w:t>、（</w:t>
            </w:r>
            <w:r>
              <w:rPr>
                <w:rFonts w:hint="eastAsia"/>
                <w:lang w:val="x-none"/>
              </w:rPr>
              <w:t>1,</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w:t>
            </w:r>
          </w:p>
        </w:tc>
      </w:tr>
      <w:tr w:rsidR="007E4AA2" w:rsidRPr="00DF12FD" w:rsidTr="007E4AA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3</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Default="007E4AA2" w:rsidP="00DF12FD">
            <w:pPr>
              <w:spacing w:line="300" w:lineRule="auto"/>
              <w:jc w:val="left"/>
              <w:rPr>
                <w:lang w:val="x-none"/>
              </w:rPr>
            </w:pPr>
            <w:r>
              <w:rPr>
                <w:lang w:val="x-none"/>
              </w:rPr>
              <w:t>(2,1)</w:t>
            </w:r>
            <w:r>
              <w:rPr>
                <w:rFonts w:hint="eastAsia"/>
                <w:lang w:val="x-none"/>
              </w:rPr>
              <w:t>、（</w:t>
            </w:r>
            <w:r>
              <w:rPr>
                <w:lang w:val="x-none"/>
              </w:rPr>
              <w:t>2</w:t>
            </w:r>
            <w:r>
              <w:rPr>
                <w:rFonts w:hint="eastAsia"/>
                <w:lang w:val="x-none"/>
              </w:rPr>
              <w:t>,2</w:t>
            </w:r>
            <w:r>
              <w:rPr>
                <w:rFonts w:hint="eastAsia"/>
                <w:lang w:val="x-none"/>
              </w:rPr>
              <w:t>）</w:t>
            </w:r>
          </w:p>
          <w:p w:rsidR="007E4AA2" w:rsidRPr="00DF12FD" w:rsidRDefault="007E4AA2" w:rsidP="007E4AA2">
            <w:pPr>
              <w:spacing w:line="300" w:lineRule="auto"/>
              <w:jc w:val="left"/>
              <w:rPr>
                <w:lang w:val="x-none"/>
              </w:rPr>
            </w:pPr>
            <w:r>
              <w:rPr>
                <w:lang w:val="x-none"/>
              </w:rPr>
              <w:t>(2,3)</w:t>
            </w:r>
            <w:r>
              <w:rPr>
                <w:rFonts w:hint="eastAsia"/>
                <w:lang w:val="x-none"/>
              </w:rPr>
              <w:t>、（</w:t>
            </w:r>
            <w:r>
              <w:rPr>
                <w:lang w:val="x-none"/>
              </w:rPr>
              <w:t>2</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au_xorau_auxor_xorauxor_xorxorau_xorxorauxor_sh_xorsh_shxor_xorshxor_xor_xorxor_xorxorxor_or_and_lut_xorlut_lutxor_xorlutxor_</w:t>
            </w:r>
          </w:p>
        </w:tc>
      </w:tr>
      <w:tr w:rsidR="007E4AA2" w:rsidRPr="00DF12FD" w:rsidTr="007E4AA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4</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(3,1)</w:t>
            </w:r>
            <w:r>
              <w:rPr>
                <w:rFonts w:hint="eastAsia"/>
                <w:lang w:val="x-none"/>
              </w:rPr>
              <w:t>、（</w:t>
            </w:r>
            <w:r>
              <w:rPr>
                <w:lang w:val="x-none"/>
              </w:rPr>
              <w:t>3</w:t>
            </w:r>
            <w:r>
              <w:rPr>
                <w:rFonts w:hint="eastAsia"/>
                <w:lang w:val="x-none"/>
              </w:rPr>
              <w:t>,2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au_xorau_auxor_xorauxor_xorxorau_xorxorauxor_sh_xorsh_shxor_xorshxor_xor_xorxor_xorxorxor_or_and_bn_xorbn_bnxor_xorbnxor_gfm_xorgfm_gfmxor_xorgfmxor_</w:t>
            </w:r>
          </w:p>
        </w:tc>
      </w:tr>
      <w:tr w:rsidR="007E4AA2" w:rsidRPr="00DF12FD" w:rsidTr="007E4AA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5</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(3,3)</w:t>
            </w:r>
            <w:r>
              <w:rPr>
                <w:rFonts w:hint="eastAsia"/>
                <w:lang w:val="x-none"/>
              </w:rPr>
              <w:t>、（</w:t>
            </w:r>
            <w:r>
              <w:rPr>
                <w:lang w:val="x-none"/>
              </w:rPr>
              <w:t>3</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au_xorau_auxor_xorauxor_xorxorau_xorxorauxor_sh_xorsh_shxor_xorshxor_xor_xorxor_xorxorxor_or_and_gfm_xorgfm_gfmxor_xorgfmxor_</w:t>
            </w:r>
          </w:p>
        </w:tc>
      </w:tr>
    </w:tbl>
    <w:p w:rsidR="000A4E6A" w:rsidRDefault="000A4E6A" w:rsidP="005F5E17">
      <w:pPr>
        <w:spacing w:line="300" w:lineRule="auto"/>
        <w:ind w:firstLineChars="200" w:firstLine="420"/>
      </w:pPr>
      <w:r w:rsidRPr="000A4E6A">
        <w:rPr>
          <w:rFonts w:hint="eastAsia"/>
        </w:rPr>
        <w:t>初始架构中定义了</w:t>
      </w:r>
      <w:r w:rsidRPr="000A4E6A">
        <w:rPr>
          <w:rFonts w:hint="eastAsia"/>
        </w:rPr>
        <w:t>5</w:t>
      </w:r>
      <w:r w:rsidRPr="000A4E6A">
        <w:rPr>
          <w:rFonts w:hint="eastAsia"/>
        </w:rPr>
        <w:t>类</w:t>
      </w:r>
      <w:r w:rsidRPr="000A4E6A">
        <w:rPr>
          <w:rFonts w:hint="eastAsia"/>
        </w:rPr>
        <w:t>PE</w:t>
      </w:r>
      <w:r w:rsidRPr="000A4E6A">
        <w:rPr>
          <w:rFonts w:hint="eastAsia"/>
        </w:rPr>
        <w:t>，因此架构图中的节点有五类不同的功能属性，在架构图中用字符串进行描述。如</w:t>
      </w:r>
      <w:r w:rsidR="001E2B2A">
        <w:rPr>
          <w:rFonts w:hint="eastAsia"/>
        </w:rPr>
        <w:t>表</w:t>
      </w:r>
      <w:r w:rsidR="001E2B2A">
        <w:rPr>
          <w:rFonts w:hint="eastAsia"/>
        </w:rPr>
        <w:t>4-</w:t>
      </w:r>
      <w:r w:rsidRPr="000A4E6A">
        <w:rPr>
          <w:rFonts w:hint="eastAsia"/>
        </w:rPr>
        <w:t>2</w:t>
      </w:r>
      <w:r w:rsidRPr="000A4E6A">
        <w:rPr>
          <w:rFonts w:hint="eastAsia"/>
        </w:rPr>
        <w:t>所示，</w:t>
      </w:r>
      <w:r w:rsidRPr="000A4E6A">
        <w:rPr>
          <w:rFonts w:hint="eastAsia"/>
        </w:rPr>
        <w:t>PE_type1</w:t>
      </w:r>
      <w:r w:rsidRPr="000A4E6A">
        <w:rPr>
          <w:rFonts w:hint="eastAsia"/>
        </w:rPr>
        <w:t>的功能属性的字符串描述了第一类</w:t>
      </w:r>
      <w:r w:rsidRPr="000A4E6A">
        <w:rPr>
          <w:rFonts w:hint="eastAsia"/>
        </w:rPr>
        <w:t>PE</w:t>
      </w:r>
      <w:r w:rsidRPr="000A4E6A">
        <w:rPr>
          <w:rFonts w:hint="eastAsia"/>
        </w:rPr>
        <w:t>的</w:t>
      </w:r>
      <w:r w:rsidRPr="000A4E6A">
        <w:rPr>
          <w:rFonts w:hint="eastAsia"/>
        </w:rPr>
        <w:t>19</w:t>
      </w:r>
      <w:r w:rsidRPr="000A4E6A">
        <w:rPr>
          <w:rFonts w:hint="eastAsia"/>
        </w:rPr>
        <w:t>种功能，表中的</w:t>
      </w:r>
      <w:r w:rsidRPr="000A4E6A">
        <w:rPr>
          <w:rFonts w:hint="eastAsia"/>
        </w:rPr>
        <w:t>au</w:t>
      </w:r>
      <w:r w:rsidRPr="000A4E6A">
        <w:rPr>
          <w:rFonts w:hint="eastAsia"/>
        </w:rPr>
        <w:t>表示算术</w:t>
      </w:r>
      <w:r w:rsidR="006F56CD">
        <w:rPr>
          <w:rFonts w:hint="eastAsia"/>
        </w:rPr>
        <w:t>功能</w:t>
      </w:r>
      <w:r w:rsidRPr="000A4E6A">
        <w:rPr>
          <w:rFonts w:hint="eastAsia"/>
        </w:rPr>
        <w:t>，</w:t>
      </w:r>
      <w:r w:rsidRPr="000A4E6A">
        <w:rPr>
          <w:rFonts w:hint="eastAsia"/>
        </w:rPr>
        <w:t>xor</w:t>
      </w:r>
      <w:r w:rsidRPr="000A4E6A">
        <w:rPr>
          <w:rFonts w:hint="eastAsia"/>
        </w:rPr>
        <w:t>表示逻辑功能，</w:t>
      </w:r>
      <w:r w:rsidRPr="000A4E6A">
        <w:rPr>
          <w:rFonts w:hint="eastAsia"/>
        </w:rPr>
        <w:t>sh</w:t>
      </w:r>
      <w:r w:rsidRPr="000A4E6A">
        <w:rPr>
          <w:rFonts w:hint="eastAsia"/>
        </w:rPr>
        <w:t>表示移位功能，</w:t>
      </w:r>
      <w:r w:rsidRPr="000A4E6A">
        <w:rPr>
          <w:rFonts w:hint="eastAsia"/>
        </w:rPr>
        <w:t>bn</w:t>
      </w:r>
      <w:r w:rsidRPr="000A4E6A">
        <w:rPr>
          <w:rFonts w:hint="eastAsia"/>
        </w:rPr>
        <w:t>表示置换功能，</w:t>
      </w:r>
      <w:r w:rsidRPr="000A4E6A">
        <w:rPr>
          <w:rFonts w:hint="eastAsia"/>
        </w:rPr>
        <w:t>lut</w:t>
      </w:r>
      <w:r w:rsidRPr="000A4E6A">
        <w:rPr>
          <w:rFonts w:hint="eastAsia"/>
        </w:rPr>
        <w:t>表示</w:t>
      </w:r>
      <w:r w:rsidRPr="000A4E6A">
        <w:rPr>
          <w:rFonts w:hint="eastAsia"/>
        </w:rPr>
        <w:t>S</w:t>
      </w:r>
      <w:r w:rsidRPr="000A4E6A">
        <w:rPr>
          <w:rFonts w:hint="eastAsia"/>
        </w:rPr>
        <w:t>盒功能，</w:t>
      </w:r>
      <w:r w:rsidRPr="000A4E6A">
        <w:rPr>
          <w:rFonts w:hint="eastAsia"/>
        </w:rPr>
        <w:t>gfm</w:t>
      </w:r>
      <w:r w:rsidRPr="000A4E6A">
        <w:rPr>
          <w:rFonts w:hint="eastAsia"/>
        </w:rPr>
        <w:t>表示有限域乘法功能，字符串组合表示功能的组合，每一个功能字符串之间用“</w:t>
      </w:r>
      <w:r w:rsidRPr="000A4E6A">
        <w:rPr>
          <w:rFonts w:hint="eastAsia"/>
        </w:rPr>
        <w:t>_</w:t>
      </w:r>
      <w:r w:rsidR="006F56CD">
        <w:rPr>
          <w:rFonts w:hint="eastAsia"/>
        </w:rPr>
        <w:t>”字符隔开，在进行</w:t>
      </w:r>
      <w:r w:rsidR="006F56CD">
        <w:rPr>
          <w:rFonts w:hint="eastAsia"/>
        </w:rPr>
        <w:lastRenderedPageBreak/>
        <w:t>算法图节点和架构图节点</w:t>
      </w:r>
      <w:r w:rsidRPr="000A4E6A">
        <w:rPr>
          <w:rFonts w:hint="eastAsia"/>
        </w:rPr>
        <w:t>匹配时，算法图节点的功能属性必须是架构图节点功能属性的子集，也就是</w:t>
      </w:r>
      <w:r w:rsidR="006F56CD">
        <w:rPr>
          <w:rFonts w:hint="eastAsia"/>
        </w:rPr>
        <w:t>说</w:t>
      </w:r>
      <w:r w:rsidRPr="000A4E6A">
        <w:rPr>
          <w:rFonts w:hint="eastAsia"/>
        </w:rPr>
        <w:t>架构图节点对应的</w:t>
      </w:r>
      <w:r w:rsidRPr="000A4E6A">
        <w:rPr>
          <w:rFonts w:hint="eastAsia"/>
        </w:rPr>
        <w:t>PE</w:t>
      </w:r>
      <w:r w:rsidRPr="000A4E6A">
        <w:rPr>
          <w:rFonts w:hint="eastAsia"/>
        </w:rPr>
        <w:t>能够提供算法节点所需的功能，在属性比较时，算法图节点属性字符串是架构图节点属性字符串的子串。架构图中的（</w:t>
      </w:r>
      <w:r w:rsidRPr="000A4E6A">
        <w:rPr>
          <w:rFonts w:hint="eastAsia"/>
        </w:rPr>
        <w:t>x</w:t>
      </w:r>
      <w:r w:rsidRPr="000A4E6A">
        <w:rPr>
          <w:rFonts w:hint="eastAsia"/>
        </w:rPr>
        <w:t>，</w:t>
      </w:r>
      <w:r w:rsidRPr="000A4E6A">
        <w:rPr>
          <w:rFonts w:hint="eastAsia"/>
        </w:rPr>
        <w:t>y</w:t>
      </w:r>
      <w:r w:rsidRPr="000A4E6A">
        <w:rPr>
          <w:rFonts w:hint="eastAsia"/>
        </w:rPr>
        <w:t>）位置属性标识了该节点对应的</w:t>
      </w:r>
      <w:r w:rsidRPr="000A4E6A">
        <w:rPr>
          <w:rFonts w:hint="eastAsia"/>
        </w:rPr>
        <w:t>PE</w:t>
      </w:r>
      <w:r w:rsidRPr="000A4E6A">
        <w:rPr>
          <w:rFonts w:hint="eastAsia"/>
        </w:rPr>
        <w:t>在架构中的位</w:t>
      </w:r>
      <w:r w:rsidR="005326EB">
        <w:rPr>
          <w:rFonts w:hint="eastAsia"/>
        </w:rPr>
        <w:t>置。在</w:t>
      </w:r>
      <w:r w:rsidRPr="000A4E6A">
        <w:rPr>
          <w:rFonts w:hint="eastAsia"/>
        </w:rPr>
        <w:t>算法映射匹配时根据这些位置信息从多个匹配中选择出占用最少行、</w:t>
      </w:r>
      <w:proofErr w:type="gramStart"/>
      <w:r w:rsidRPr="000A4E6A">
        <w:rPr>
          <w:rFonts w:hint="eastAsia"/>
        </w:rPr>
        <w:t>列资源</w:t>
      </w:r>
      <w:proofErr w:type="gramEnd"/>
      <w:r w:rsidRPr="000A4E6A">
        <w:rPr>
          <w:rFonts w:hint="eastAsia"/>
        </w:rPr>
        <w:t>的结果。</w:t>
      </w:r>
    </w:p>
    <w:p w:rsidR="00DF1EE3" w:rsidRPr="00DF12FD" w:rsidRDefault="00DF1EE3" w:rsidP="005F5E17">
      <w:pPr>
        <w:spacing w:line="300" w:lineRule="auto"/>
        <w:ind w:firstLineChars="200" w:firstLine="420"/>
      </w:pPr>
      <w:r w:rsidRPr="00DF12FD">
        <w:t>如</w:t>
      </w:r>
      <w:r w:rsidR="00A061BE">
        <w:rPr>
          <w:rFonts w:hint="eastAsia"/>
        </w:rPr>
        <w:t>图</w:t>
      </w:r>
      <w:r w:rsidR="00A061BE">
        <w:rPr>
          <w:rFonts w:hint="eastAsia"/>
        </w:rPr>
        <w:t>4-</w:t>
      </w:r>
      <w:r w:rsidR="00A061BE">
        <w:t>5</w:t>
      </w:r>
      <w:r w:rsidR="005326EB">
        <w:t>所示</w:t>
      </w:r>
      <w:r w:rsidR="005326EB">
        <w:rPr>
          <w:rFonts w:hint="eastAsia"/>
        </w:rPr>
        <w:t>，在</w:t>
      </w:r>
      <w:r w:rsidR="007012E7">
        <w:t>PE</w:t>
      </w:r>
      <w:r w:rsidR="007012E7">
        <w:t>组</w:t>
      </w:r>
      <w:r w:rsidRPr="00DF12FD">
        <w:t>的图模型</w:t>
      </w:r>
      <w:r w:rsidR="005326EB">
        <w:t>中</w:t>
      </w:r>
      <w:r w:rsidRPr="00DF12FD">
        <w:t>，每一行的</w:t>
      </w:r>
      <w:r w:rsidRPr="00DF12FD">
        <w:t>4</w:t>
      </w:r>
      <w:r w:rsidRPr="00DF12FD">
        <w:t>个</w:t>
      </w:r>
      <w:r w:rsidRPr="00DF12FD">
        <w:t>PE</w:t>
      </w:r>
      <w:r w:rsidRPr="00DF12FD">
        <w:t>被抽象成四个点，每个点有与</w:t>
      </w:r>
      <w:r w:rsidRPr="00DF12FD">
        <w:t>PE</w:t>
      </w:r>
      <w:r w:rsidRPr="00DF12FD">
        <w:t>对应的功能属性，行与行之间的互连被抽象成从上一行到下一行的有向边，架构中的行间互连支持数据从上一行的</w:t>
      </w:r>
      <w:r w:rsidRPr="00DF12FD">
        <w:t>PE</w:t>
      </w:r>
      <w:r w:rsidRPr="00DF12FD">
        <w:t>到下一行的任意一个</w:t>
      </w:r>
      <w:r w:rsidRPr="00DF12FD">
        <w:t>PE</w:t>
      </w:r>
      <w:r w:rsidRPr="00DF12FD">
        <w:t>，因此在图模型中上一行的每一个点都有一条有向边到下一行的任意一个点。</w:t>
      </w:r>
    </w:p>
    <w:p w:rsidR="00DF1EE3" w:rsidRPr="00DF12FD" w:rsidRDefault="00980DA1" w:rsidP="00980DA1">
      <w:pPr>
        <w:keepNext/>
        <w:spacing w:line="300" w:lineRule="auto"/>
        <w:jc w:val="center"/>
      </w:pPr>
      <w:r w:rsidRPr="00DF12FD">
        <w:object w:dxaOrig="14235" w:dyaOrig="5700">
          <v:shape id="_x0000_i1081" type="#_x0000_t75" style="width:446.15pt;height:183.7pt" o:ole="">
            <v:imagedata r:id="rId131" o:title=""/>
          </v:shape>
          <o:OLEObject Type="Embed" ProgID="Visio.Drawing.15" ShapeID="_x0000_i1081" DrawAspect="Content" ObjectID="_1525099529" r:id="rId132"/>
        </w:object>
      </w:r>
      <w:bookmarkStart w:id="115" w:name="_Ref450730176"/>
      <w:r w:rsidR="001E2B2A">
        <w:t>图</w:t>
      </w:r>
      <w:r w:rsidR="001E2B2A">
        <w:t>4-</w:t>
      </w:r>
      <w:r w:rsidR="005326EB">
        <w:t>5</w:t>
      </w:r>
      <w:r w:rsidR="00A061BE">
        <w:t xml:space="preserve"> </w:t>
      </w:r>
      <w:r w:rsidR="007012E7">
        <w:t>PE</w:t>
      </w:r>
      <w:r w:rsidR="007012E7">
        <w:t>组</w:t>
      </w:r>
      <w:r w:rsidR="00DF1EE3" w:rsidRPr="00DF12FD">
        <w:t>的图模型</w:t>
      </w:r>
      <w:bookmarkEnd w:id="115"/>
    </w:p>
    <w:p w:rsidR="00DF1EE3" w:rsidRPr="00DF12FD" w:rsidRDefault="00F04204" w:rsidP="005F5E17">
      <w:pPr>
        <w:pStyle w:val="a1"/>
        <w:numPr>
          <w:ilvl w:val="2"/>
          <w:numId w:val="2"/>
        </w:numPr>
        <w:spacing w:before="156" w:after="156" w:line="300" w:lineRule="auto"/>
        <w:rPr>
          <w:lang w:eastAsia="zh-CN"/>
        </w:rPr>
      </w:pPr>
      <w:bookmarkStart w:id="116" w:name="_Toc448392807"/>
      <w:bookmarkStart w:id="117" w:name="_Toc451242830"/>
      <w:r>
        <w:rPr>
          <w:lang w:eastAsia="zh-CN"/>
        </w:rPr>
        <w:t>算法</w:t>
      </w:r>
      <w:r w:rsidR="00DF1EE3" w:rsidRPr="00DF12FD">
        <w:rPr>
          <w:lang w:eastAsia="zh-CN"/>
        </w:rPr>
        <w:t>映射方案</w:t>
      </w:r>
      <w:bookmarkEnd w:id="116"/>
      <w:bookmarkEnd w:id="117"/>
    </w:p>
    <w:p w:rsidR="00DF1EE3" w:rsidRPr="00DF12FD" w:rsidRDefault="00DF1EE3" w:rsidP="005F5E17">
      <w:pPr>
        <w:pStyle w:val="a2"/>
        <w:numPr>
          <w:ilvl w:val="3"/>
          <w:numId w:val="2"/>
        </w:numPr>
        <w:spacing w:before="156" w:after="156" w:line="300" w:lineRule="auto"/>
      </w:pPr>
      <w:r w:rsidRPr="00DF12FD">
        <w:t>VF2</w:t>
      </w:r>
      <w:r w:rsidRPr="00DF12FD">
        <w:t>算法适应性调整</w:t>
      </w:r>
    </w:p>
    <w:p w:rsidR="00DF1EE3" w:rsidRPr="00DF12FD" w:rsidRDefault="00DF1EE3" w:rsidP="005F5E17">
      <w:pPr>
        <w:spacing w:line="300" w:lineRule="auto"/>
        <w:ind w:firstLineChars="200" w:firstLine="420"/>
        <w:rPr>
          <w:lang w:val="x-none"/>
        </w:rPr>
      </w:pPr>
      <w:r w:rsidRPr="00DF12FD">
        <w:rPr>
          <w:lang w:val="x-none"/>
        </w:rPr>
        <w:t>子图同构是指在模板图中存在一个和查询</w:t>
      </w:r>
      <w:r w:rsidR="001E2B2A">
        <w:rPr>
          <w:lang w:val="x-none"/>
        </w:rPr>
        <w:t>图同构的子图，根据</w:t>
      </w:r>
      <w:r w:rsidR="001E2B2A">
        <w:rPr>
          <w:rFonts w:hint="eastAsia"/>
        </w:rPr>
        <w:t>式（</w:t>
      </w:r>
      <w:r w:rsidR="001E2B2A">
        <w:rPr>
          <w:rFonts w:hint="eastAsia"/>
        </w:rPr>
        <w:t>4.</w:t>
      </w:r>
      <w:r w:rsidR="001E2B2A">
        <w:t>1</w:t>
      </w:r>
      <w:r w:rsidR="001E2B2A">
        <w:rPr>
          <w:rFonts w:hint="eastAsia"/>
        </w:rPr>
        <w:t>）</w:t>
      </w:r>
      <w:r w:rsidR="00980DA1" w:rsidRPr="00980DA1">
        <w:rPr>
          <w:rFonts w:hint="eastAsia"/>
          <w:lang w:val="x-none"/>
        </w:rPr>
        <w:t>和</w:t>
      </w:r>
      <w:r w:rsidR="001E2B2A">
        <w:rPr>
          <w:rFonts w:hint="eastAsia"/>
        </w:rPr>
        <w:t>式（</w:t>
      </w:r>
      <w:r w:rsidR="001E2B2A">
        <w:rPr>
          <w:rFonts w:hint="eastAsia"/>
        </w:rPr>
        <w:t>4.</w:t>
      </w:r>
      <w:r w:rsidR="001E2B2A">
        <w:t>2</w:t>
      </w:r>
      <w:r w:rsidR="001E2B2A">
        <w:rPr>
          <w:rFonts w:hint="eastAsia"/>
        </w:rPr>
        <w:t>）</w:t>
      </w:r>
      <w:r w:rsidRPr="00DF12FD">
        <w:rPr>
          <w:lang w:val="x-none"/>
        </w:rPr>
        <w:t>可知同构是一个双射关系。在算法图和架构图匹配</w:t>
      </w:r>
      <w:r w:rsidR="00980DA1">
        <w:rPr>
          <w:rFonts w:hint="eastAsia"/>
          <w:lang w:val="x-none"/>
        </w:rPr>
        <w:t>的</w:t>
      </w:r>
      <w:r w:rsidRPr="00DF12FD">
        <w:rPr>
          <w:lang w:val="x-none"/>
        </w:rPr>
        <w:t>目标是从架构图中找出一个</w:t>
      </w:r>
      <w:r w:rsidR="00980DA1">
        <w:rPr>
          <w:lang w:val="x-none"/>
        </w:rPr>
        <w:t>子</w:t>
      </w:r>
      <w:r w:rsidRPr="00DF12FD">
        <w:rPr>
          <w:lang w:val="x-none"/>
        </w:rPr>
        <w:t>图，这个</w:t>
      </w:r>
      <w:r w:rsidR="00980DA1">
        <w:rPr>
          <w:lang w:val="x-none"/>
        </w:rPr>
        <w:t>子</w:t>
      </w:r>
      <w:r w:rsidRPr="00DF12FD">
        <w:rPr>
          <w:lang w:val="x-none"/>
        </w:rPr>
        <w:t>图包含算法图，但不要求同构，包含是一个从算法图到架构图的单射关系。因此在约束上，映射匹配的约束比子图同构弱。</w:t>
      </w:r>
    </w:p>
    <w:p w:rsidR="00DF1EE3" w:rsidRPr="00DF12FD" w:rsidRDefault="001E2B2A" w:rsidP="005F5E17">
      <w:pPr>
        <w:spacing w:line="300" w:lineRule="auto"/>
        <w:ind w:firstLineChars="200" w:firstLine="420"/>
        <w:rPr>
          <w:lang w:val="x-none"/>
        </w:rPr>
      </w:pPr>
      <w:r>
        <w:rPr>
          <w:lang w:val="x-none"/>
        </w:rPr>
        <w:t>图</w:t>
      </w:r>
      <w:r>
        <w:rPr>
          <w:lang w:val="x-none"/>
        </w:rPr>
        <w:t>4-</w:t>
      </w:r>
      <w:r w:rsidR="00980DA1">
        <w:rPr>
          <w:lang w:val="x-none"/>
        </w:rPr>
        <w:t>6</w:t>
      </w:r>
      <w:r w:rsidR="00980DA1">
        <w:rPr>
          <w:lang w:val="x-none"/>
        </w:rPr>
        <w:t>描述了架构图和算法图的包含关系，</w:t>
      </w:r>
      <w:r w:rsidR="00DF1EE3" w:rsidRPr="00DF12FD">
        <w:rPr>
          <w:lang w:val="x-none"/>
        </w:rPr>
        <w:t>{(v1+v2</w:t>
      </w:r>
      <w:r w:rsidR="00F327EF" w:rsidRPr="00DF12FD">
        <w:rPr>
          <w:lang w:val="x-none"/>
        </w:rPr>
        <w:t>，</w:t>
      </w:r>
      <w:r w:rsidR="00DF1EE3" w:rsidRPr="00DF12FD">
        <w:rPr>
          <w:lang w:val="x-none"/>
        </w:rPr>
        <w:t>a1)</w:t>
      </w:r>
      <w:r w:rsidR="00F327EF" w:rsidRPr="00DF12FD">
        <w:rPr>
          <w:lang w:val="x-none"/>
        </w:rPr>
        <w:t>，</w:t>
      </w:r>
      <w:r w:rsidR="00DF1EE3" w:rsidRPr="00DF12FD">
        <w:rPr>
          <w:lang w:val="x-none"/>
        </w:rPr>
        <w:t>(v3</w:t>
      </w:r>
      <w:r w:rsidR="00F327EF" w:rsidRPr="00DF12FD">
        <w:rPr>
          <w:lang w:val="x-none"/>
        </w:rPr>
        <w:t>，</w:t>
      </w:r>
      <w:r w:rsidR="00DF1EE3" w:rsidRPr="00DF12FD">
        <w:rPr>
          <w:lang w:val="x-none"/>
        </w:rPr>
        <w:t>a5)</w:t>
      </w:r>
      <w:r w:rsidR="00F327EF" w:rsidRPr="00DF12FD">
        <w:rPr>
          <w:lang w:val="x-none"/>
        </w:rPr>
        <w:t>，</w:t>
      </w:r>
      <w:r w:rsidR="00DF1EE3" w:rsidRPr="00DF12FD">
        <w:rPr>
          <w:lang w:val="x-none"/>
        </w:rPr>
        <w:t>(v4</w:t>
      </w:r>
      <w:r w:rsidR="00F327EF" w:rsidRPr="00DF12FD">
        <w:rPr>
          <w:lang w:val="x-none"/>
        </w:rPr>
        <w:t>，</w:t>
      </w:r>
      <w:r w:rsidR="00DF1EE3" w:rsidRPr="00DF12FD">
        <w:rPr>
          <w:lang w:val="x-none"/>
        </w:rPr>
        <w:t>a6)</w:t>
      </w:r>
      <w:r w:rsidR="00F327EF" w:rsidRPr="00DF12FD">
        <w:rPr>
          <w:lang w:val="x-none"/>
        </w:rPr>
        <w:t>，</w:t>
      </w:r>
      <w:r w:rsidR="00DF1EE3" w:rsidRPr="00DF12FD">
        <w:rPr>
          <w:lang w:val="x-none"/>
        </w:rPr>
        <w:t>(v5</w:t>
      </w:r>
      <w:r w:rsidR="00F327EF" w:rsidRPr="00DF12FD">
        <w:rPr>
          <w:lang w:val="x-none"/>
        </w:rPr>
        <w:t>，</w:t>
      </w:r>
      <w:r w:rsidR="00DF1EE3" w:rsidRPr="00DF12FD">
        <w:rPr>
          <w:lang w:val="x-none"/>
        </w:rPr>
        <w:t>a7)</w:t>
      </w:r>
      <w:r w:rsidR="00F327EF" w:rsidRPr="00DF12FD">
        <w:rPr>
          <w:lang w:val="x-none"/>
        </w:rPr>
        <w:t>，</w:t>
      </w:r>
      <w:r w:rsidR="00DF1EE3" w:rsidRPr="00DF12FD">
        <w:rPr>
          <w:lang w:val="x-none"/>
        </w:rPr>
        <w:t>(v6+v7+v8</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w:t>
      </w:r>
      <w:r w:rsidR="00980DA1">
        <w:rPr>
          <w:lang w:val="x-none"/>
        </w:rPr>
        <w:t>v9, a10</w:t>
      </w:r>
      <w:r w:rsidR="00980DA1">
        <w:rPr>
          <w:rFonts w:hint="eastAsia"/>
          <w:lang w:val="x-none"/>
        </w:rPr>
        <w:t>)</w:t>
      </w:r>
      <w:r w:rsidR="00DF1EE3" w:rsidRPr="00DF12FD">
        <w:rPr>
          <w:lang w:val="x-none"/>
        </w:rPr>
        <w:t>}</w:t>
      </w:r>
      <w:r w:rsidR="00980DA1">
        <w:rPr>
          <w:lang w:val="x-none"/>
        </w:rPr>
        <w:t>是</w:t>
      </w:r>
      <w:r w:rsidR="00980DA1">
        <w:rPr>
          <w:rFonts w:hint="eastAsia"/>
          <w:lang w:val="x-none"/>
        </w:rPr>
        <w:t>一个从算法图到架构图的映射，但是</w:t>
      </w:r>
      <w:r w:rsidR="00DF1EE3" w:rsidRPr="00DF12FD">
        <w:rPr>
          <w:lang w:val="x-none"/>
        </w:rPr>
        <w:t>{a1</w:t>
      </w:r>
      <w:r w:rsidR="00F327EF" w:rsidRPr="00DF12FD">
        <w:rPr>
          <w:lang w:val="x-none"/>
        </w:rPr>
        <w:t>，</w:t>
      </w:r>
      <w:r w:rsidR="00DF1EE3" w:rsidRPr="00DF12FD">
        <w:rPr>
          <w:lang w:val="x-none"/>
        </w:rPr>
        <w:t>a5</w:t>
      </w:r>
      <w:r w:rsidR="00F327EF" w:rsidRPr="00DF12FD">
        <w:rPr>
          <w:lang w:val="x-none"/>
        </w:rPr>
        <w:t>，</w:t>
      </w:r>
      <w:r w:rsidR="00DF1EE3" w:rsidRPr="00DF12FD">
        <w:rPr>
          <w:lang w:val="x-none"/>
        </w:rPr>
        <w:t>a6</w:t>
      </w:r>
      <w:r w:rsidR="00F327EF" w:rsidRPr="00DF12FD">
        <w:rPr>
          <w:lang w:val="x-none"/>
        </w:rPr>
        <w:t>，</w:t>
      </w:r>
      <w:r w:rsidR="00DF1EE3" w:rsidRPr="00DF12FD">
        <w:rPr>
          <w:lang w:val="x-none"/>
        </w:rPr>
        <w:t>a7</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a</w:t>
      </w:r>
      <w:r w:rsidR="00980DA1">
        <w:rPr>
          <w:lang w:val="x-none"/>
        </w:rPr>
        <w:t>10</w:t>
      </w:r>
      <w:r w:rsidR="00DF1EE3" w:rsidRPr="00DF12FD">
        <w:rPr>
          <w:lang w:val="x-none"/>
        </w:rPr>
        <w:t>}</w:t>
      </w:r>
      <w:r w:rsidR="00980DA1">
        <w:rPr>
          <w:lang w:val="x-none"/>
        </w:rPr>
        <w:t>构成的子图和</w:t>
      </w:r>
      <w:r w:rsidR="00DF1EE3" w:rsidRPr="00DF12FD">
        <w:rPr>
          <w:lang w:val="x-none"/>
        </w:rPr>
        <w:t>算法</w:t>
      </w:r>
      <w:proofErr w:type="gramStart"/>
      <w:r w:rsidR="00DF1EE3" w:rsidRPr="00DF12FD">
        <w:rPr>
          <w:lang w:val="x-none"/>
        </w:rPr>
        <w:t>图</w:t>
      </w:r>
      <w:r w:rsidR="00980DA1">
        <w:rPr>
          <w:lang w:val="x-none"/>
        </w:rPr>
        <w:t>并</w:t>
      </w:r>
      <w:r w:rsidR="00DF1EE3" w:rsidRPr="00DF12FD">
        <w:rPr>
          <w:lang w:val="x-none"/>
        </w:rPr>
        <w:t>不</w:t>
      </w:r>
      <w:proofErr w:type="gramEnd"/>
      <w:r w:rsidR="00980DA1">
        <w:rPr>
          <w:lang w:val="x-none"/>
        </w:rPr>
        <w:t>满足双射的</w:t>
      </w:r>
      <w:r w:rsidR="00DF1EE3" w:rsidRPr="00DF12FD">
        <w:rPr>
          <w:lang w:val="x-none"/>
        </w:rPr>
        <w:t>同构</w:t>
      </w:r>
      <w:r w:rsidR="00980DA1">
        <w:rPr>
          <w:lang w:val="x-none"/>
        </w:rPr>
        <w:t>关系</w:t>
      </w:r>
      <w:r w:rsidR="00DF1EE3" w:rsidRPr="00DF12FD">
        <w:rPr>
          <w:lang w:val="x-none"/>
        </w:rPr>
        <w:t>，子图中的多条边在算法图中没有对应的边存在，这</w:t>
      </w:r>
      <w:r w:rsidR="00484D3A">
        <w:rPr>
          <w:lang w:val="x-none"/>
        </w:rPr>
        <w:t>只是一个从算法图到架构子图的单射</w:t>
      </w:r>
      <w:r w:rsidR="00DF1EE3" w:rsidRPr="00DF12FD">
        <w:rPr>
          <w:lang w:val="x-none"/>
        </w:rPr>
        <w:t>。</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rPr>
          <w:lang w:val="x-none"/>
        </w:rPr>
        <w:t>VF2</w:t>
      </w:r>
      <w:r w:rsidRPr="00DF12FD">
        <w:rPr>
          <w:lang w:val="x-none"/>
        </w:rPr>
        <w:t>算法的</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succ</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succ</m:t>
            </m:r>
          </m:sub>
        </m:sSub>
      </m:oMath>
      <w:r w:rsidRPr="00DF12FD">
        <w:rPr>
          <w:color w:val="222222"/>
          <w:kern w:val="0"/>
          <w:szCs w:val="21"/>
          <w:shd w:val="clear" w:color="auto" w:fill="FFFFFF"/>
          <w:lang w:val="x-none"/>
        </w:rPr>
        <w:fldChar w:fldCharType="end"/>
      </w:r>
      <w:r w:rsidRPr="00DF12FD">
        <w:rPr>
          <w:color w:val="222222"/>
          <w:kern w:val="0"/>
          <w:szCs w:val="21"/>
          <w:shd w:val="clear" w:color="auto" w:fill="FFFFFF"/>
          <w:lang w:val="x-none"/>
        </w:rPr>
        <w:t>规则对图同构的双</w:t>
      </w:r>
      <w:proofErr w:type="gramStart"/>
      <w:r w:rsidRPr="00DF12FD">
        <w:rPr>
          <w:color w:val="222222"/>
          <w:kern w:val="0"/>
          <w:szCs w:val="21"/>
          <w:shd w:val="clear" w:color="auto" w:fill="FFFFFF"/>
          <w:lang w:val="x-none"/>
        </w:rPr>
        <w:t>射关系</w:t>
      </w:r>
      <w:proofErr w:type="gramEnd"/>
      <w:r w:rsidRPr="00DF12FD">
        <w:rPr>
          <w:color w:val="222222"/>
          <w:kern w:val="0"/>
          <w:szCs w:val="21"/>
          <w:shd w:val="clear" w:color="auto" w:fill="FFFFFF"/>
          <w:lang w:val="x-none"/>
        </w:rPr>
        <w:t>进行了约束，因此对于算法</w:t>
      </w:r>
      <w:r w:rsidR="00484D3A" w:rsidRPr="00DF12FD">
        <w:rPr>
          <w:color w:val="222222"/>
          <w:kern w:val="0"/>
          <w:szCs w:val="21"/>
          <w:shd w:val="clear" w:color="auto" w:fill="FFFFFF"/>
          <w:lang w:val="x-none"/>
        </w:rPr>
        <w:t>映射</w:t>
      </w:r>
      <w:r w:rsidR="00484D3A">
        <w:rPr>
          <w:color w:val="222222"/>
          <w:kern w:val="0"/>
          <w:szCs w:val="21"/>
          <w:shd w:val="clear" w:color="auto" w:fill="FFFFFF"/>
          <w:lang w:val="x-none"/>
        </w:rPr>
        <w:t>必须</w:t>
      </w:r>
      <w:r w:rsidRPr="00DF12FD">
        <w:rPr>
          <w:color w:val="222222"/>
          <w:kern w:val="0"/>
          <w:szCs w:val="21"/>
          <w:shd w:val="clear" w:color="auto" w:fill="FFFFFF"/>
          <w:lang w:val="x-none"/>
        </w:rPr>
        <w:t>放宽这两个规则，新的规则如下：</w:t>
      </w:r>
    </w:p>
    <w:p w:rsidR="00DF1EE3" w:rsidRPr="00DF12FD" w:rsidRDefault="00F327EF" w:rsidP="005F5E17">
      <w:pPr>
        <w:pStyle w:val="MTDisplayEquation"/>
        <w:ind w:firstLineChars="200" w:firstLine="420"/>
        <w:rPr>
          <w:shd w:val="clear" w:color="auto" w:fill="FFFFFF"/>
        </w:rPr>
      </w:pPr>
      <w:r w:rsidRPr="00DF12FD">
        <w:rPr>
          <w:position w:val="-14"/>
          <w:shd w:val="clear" w:color="auto" w:fill="FFFFFF"/>
        </w:rPr>
        <w:object w:dxaOrig="8059" w:dyaOrig="400">
          <v:shape id="_x0000_i1082" type="#_x0000_t75" style="width:392.95pt;height:19.5pt" o:ole="">
            <v:imagedata r:id="rId133" o:title=""/>
          </v:shape>
          <o:OLEObject Type="Embed" ProgID="Equation.DSMT4" ShapeID="_x0000_i1082" DrawAspect="Content" ObjectID="_1525099530" r:id="rId134"/>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7A4227">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7A4227">
        <w:rPr>
          <w:noProof/>
          <w:position w:val="0"/>
          <w:shd w:val="clear" w:color="auto" w:fill="FFFFFF"/>
        </w:rPr>
        <w:instrText>6</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F327EF" w:rsidP="005F5E17">
      <w:pPr>
        <w:pStyle w:val="MTDisplayEquation"/>
        <w:ind w:firstLineChars="200" w:firstLine="420"/>
      </w:pPr>
      <w:r w:rsidRPr="00DF12FD">
        <w:rPr>
          <w:position w:val="-14"/>
        </w:rPr>
        <w:object w:dxaOrig="8059" w:dyaOrig="400">
          <v:shape id="_x0000_i1083" type="#_x0000_t75" style="width:396.35pt;height:19.5pt" o:ole="">
            <v:imagedata r:id="rId135" o:title=""/>
          </v:shape>
          <o:OLEObject Type="Embed" ProgID="Equation.DSMT4" ShapeID="_x0000_i1083" DrawAspect="Content" ObjectID="_1525099531" r:id="rId136"/>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7A4227">
        <w:rPr>
          <w:noProof/>
          <w:position w:val="0"/>
        </w:rPr>
        <w:instrText>4</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7A4227">
        <w:rPr>
          <w:noProof/>
          <w:position w:val="0"/>
        </w:rPr>
        <w:instrText>7</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DF1EE3" w:rsidP="00484D3A">
      <w:pPr>
        <w:widowControl/>
        <w:shd w:val="clear" w:color="auto" w:fill="FFFFFF"/>
        <w:spacing w:line="300" w:lineRule="auto"/>
        <w:ind w:firstLineChars="200" w:firstLine="420"/>
        <w:jc w:val="left"/>
        <w:rPr>
          <w:color w:val="222222"/>
          <w:kern w:val="0"/>
          <w:szCs w:val="21"/>
          <w:shd w:val="clear" w:color="auto" w:fill="FFFFFF"/>
          <w:lang w:val="x-none"/>
        </w:rPr>
      </w:pPr>
      <w:r w:rsidRPr="00DF12FD">
        <w:rPr>
          <w:color w:val="222222"/>
          <w:kern w:val="0"/>
          <w:szCs w:val="21"/>
          <w:shd w:val="clear" w:color="auto" w:fill="FFFFFF"/>
          <w:lang w:val="x-none"/>
        </w:rPr>
        <w:t>在新的规则中，只要求图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1</w:t>
      </w:r>
      <w:r w:rsidRPr="00DF12FD">
        <w:rPr>
          <w:color w:val="222222"/>
          <w:kern w:val="0"/>
          <w:szCs w:val="21"/>
          <w:shd w:val="clear" w:color="auto" w:fill="FFFFFF"/>
          <w:lang w:val="x-none"/>
        </w:rPr>
        <w:t>（架构图）中包含图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2</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fldChar w:fldCharType="end"/>
      </w:r>
      <w:r w:rsidRPr="00DF12FD">
        <w:rPr>
          <w:color w:val="222222"/>
          <w:kern w:val="0"/>
          <w:szCs w:val="21"/>
          <w:shd w:val="clear" w:color="auto" w:fill="FFFFFF"/>
          <w:lang w:val="x-none"/>
        </w:rPr>
        <w:t>（算法图）对应的前驱和后继，反向则不再约束。</w:t>
      </w:r>
    </w:p>
    <w:p w:rsidR="00DF1EE3" w:rsidRPr="00DF12FD" w:rsidRDefault="008E3A4E" w:rsidP="005F5E17">
      <w:pPr>
        <w:keepNext/>
        <w:widowControl/>
        <w:shd w:val="clear" w:color="auto" w:fill="FFFFFF"/>
        <w:spacing w:line="300" w:lineRule="auto"/>
        <w:jc w:val="center"/>
      </w:pPr>
      <w:r w:rsidRPr="00DF12FD">
        <w:object w:dxaOrig="9391" w:dyaOrig="4800">
          <v:shape id="_x0000_i1084" type="#_x0000_t75" style="width:334.45pt;height:170.25pt" o:ole="">
            <v:imagedata r:id="rId137" o:title=""/>
          </v:shape>
          <o:OLEObject Type="Embed" ProgID="Visio.Drawing.15" ShapeID="_x0000_i1084" DrawAspect="Content" ObjectID="_1525099532" r:id="rId138"/>
        </w:object>
      </w:r>
    </w:p>
    <w:p w:rsidR="00DF1EE3" w:rsidRPr="00DF12FD" w:rsidRDefault="001E2B2A" w:rsidP="005F5E17">
      <w:pPr>
        <w:spacing w:line="300" w:lineRule="auto"/>
        <w:ind w:firstLineChars="200" w:firstLine="420"/>
        <w:jc w:val="center"/>
      </w:pPr>
      <w:r>
        <w:t>图</w:t>
      </w:r>
      <w:r>
        <w:t>4-</w:t>
      </w:r>
      <w:r w:rsidR="00980DA1">
        <w:t>6</w:t>
      </w:r>
      <w:r w:rsidR="00DF1EE3" w:rsidRPr="00DF12FD">
        <w:t>架构图和算法图的包含关系</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t>单纯的</w:t>
      </w:r>
      <w:r w:rsidRPr="00DF12FD">
        <w:t>VF2</w:t>
      </w:r>
      <w:r w:rsidRPr="00DF12FD">
        <w:t>算法不考虑点的属性问题，规则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pred_m</w:t>
      </w:r>
      <w:r w:rsidRPr="00DF12FD">
        <w:rPr>
          <w:color w:val="222222"/>
          <w:kern w:val="0"/>
          <w:szCs w:val="21"/>
          <w:shd w:val="clear" w:color="auto" w:fill="FFFFFF"/>
          <w:lang w:val="x-none"/>
        </w:rPr>
        <w:t>和</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succ_m</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succ_m</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succ_m</w:t>
      </w:r>
      <w:r w:rsidR="00C94D2B">
        <w:rPr>
          <w:color w:val="222222"/>
          <w:kern w:val="0"/>
          <w:szCs w:val="21"/>
          <w:shd w:val="clear" w:color="auto" w:fill="FFFFFF"/>
          <w:lang w:val="x-none"/>
        </w:rPr>
        <w:t>只保证了对应点的前驱和后继的对应关系，它不保证架构图中的点是否</w:t>
      </w:r>
      <w:r w:rsidRPr="00DF12FD">
        <w:rPr>
          <w:color w:val="222222"/>
          <w:kern w:val="0"/>
          <w:szCs w:val="21"/>
          <w:shd w:val="clear" w:color="auto" w:fill="FFFFFF"/>
          <w:lang w:val="x-none"/>
        </w:rPr>
        <w:t>提供算法图对应的点</w:t>
      </w:r>
      <w:r w:rsidR="00C94D2B">
        <w:rPr>
          <w:color w:val="222222"/>
          <w:kern w:val="0"/>
          <w:szCs w:val="21"/>
          <w:shd w:val="clear" w:color="auto" w:fill="FFFFFF"/>
          <w:lang w:val="x-none"/>
        </w:rPr>
        <w:t>的操作属性。在进行算法图和架构图建模时，用字符串描述</w:t>
      </w:r>
      <w:r w:rsidRPr="00DF12FD">
        <w:rPr>
          <w:color w:val="222222"/>
          <w:kern w:val="0"/>
          <w:szCs w:val="21"/>
          <w:shd w:val="clear" w:color="auto" w:fill="FFFFFF"/>
          <w:lang w:val="x-none"/>
        </w:rPr>
        <w:t>节点的功能属性，因此架构图节点功能属性字符串要包含算法图的操作属性字符串，增加一个属性约束规则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attr</w:t>
      </w:r>
      <w:r w:rsidR="001E2B2A">
        <w:rPr>
          <w:color w:val="222222"/>
          <w:kern w:val="0"/>
          <w:szCs w:val="21"/>
          <w:shd w:val="clear" w:color="auto" w:fill="FFFFFF"/>
          <w:lang w:val="x-none"/>
        </w:rPr>
        <w:t>如</w:t>
      </w:r>
      <w:r w:rsidR="001E2B2A">
        <w:rPr>
          <w:rFonts w:hint="eastAsia"/>
        </w:rPr>
        <w:t>式（</w:t>
      </w:r>
      <w:r w:rsidR="001E2B2A">
        <w:rPr>
          <w:rFonts w:hint="eastAsia"/>
        </w:rPr>
        <w:t>4.</w:t>
      </w:r>
      <w:r w:rsidR="001E2B2A">
        <w:t>8</w:t>
      </w:r>
      <w:r w:rsidR="001E2B2A">
        <w:rPr>
          <w:rFonts w:hint="eastAsia"/>
        </w:rPr>
        <w:t>）</w:t>
      </w:r>
      <w:r w:rsidRPr="00DF12FD">
        <w:rPr>
          <w:color w:val="222222"/>
          <w:kern w:val="0"/>
          <w:szCs w:val="21"/>
          <w:shd w:val="clear" w:color="auto" w:fill="FFFFFF"/>
          <w:lang w:val="x-none"/>
        </w:rPr>
        <w:t>所示，其中</w:t>
      </w:r>
      <w:r w:rsidRPr="00DF12FD">
        <w:rPr>
          <w:color w:val="222222"/>
          <w:kern w:val="0"/>
          <w:szCs w:val="21"/>
          <w:shd w:val="clear" w:color="auto" w:fill="FFFFFF"/>
          <w:lang w:val="x-none"/>
        </w:rPr>
        <w:t>attr(</w:t>
      </w:r>
      <w:r w:rsidR="00C94D2B">
        <w:rPr>
          <w:rFonts w:hint="eastAsia"/>
          <w:color w:val="222222"/>
          <w:kern w:val="0"/>
          <w:szCs w:val="21"/>
          <w:shd w:val="clear" w:color="auto" w:fill="FFFFFF"/>
          <w:lang w:val="x-none"/>
        </w:rPr>
        <w:t>n</w:t>
      </w:r>
      <w:r w:rsidRPr="00DF12FD">
        <w:rPr>
          <w:color w:val="222222"/>
          <w:kern w:val="0"/>
          <w:szCs w:val="21"/>
          <w:shd w:val="clear" w:color="auto" w:fill="FFFFFF"/>
          <w:lang w:val="x-none"/>
        </w:rPr>
        <w:t>)</w:t>
      </w:r>
      <w:r w:rsidRPr="00DF12FD">
        <w:rPr>
          <w:color w:val="222222"/>
          <w:kern w:val="0"/>
          <w:szCs w:val="21"/>
          <w:shd w:val="clear" w:color="auto" w:fill="FFFFFF"/>
          <w:lang w:val="x-none"/>
        </w:rPr>
        <w:t>表示节点</w:t>
      </w:r>
      <w:r w:rsidR="00C94D2B">
        <w:rPr>
          <w:color w:val="222222"/>
          <w:kern w:val="0"/>
          <w:szCs w:val="21"/>
          <w:shd w:val="clear" w:color="auto" w:fill="FFFFFF"/>
          <w:lang w:val="x-none"/>
        </w:rPr>
        <w:t>n</w:t>
      </w:r>
      <w:r w:rsidRPr="00DF12FD">
        <w:rPr>
          <w:color w:val="222222"/>
          <w:kern w:val="0"/>
          <w:szCs w:val="21"/>
          <w:shd w:val="clear" w:color="auto" w:fill="FFFFFF"/>
          <w:lang w:val="x-none"/>
        </w:rPr>
        <w:t>的功能属性。</w:t>
      </w:r>
    </w:p>
    <w:p w:rsidR="00DF1EE3" w:rsidRPr="00DF12FD" w:rsidRDefault="00F327EF" w:rsidP="005F5E17">
      <w:pPr>
        <w:pStyle w:val="MTDisplayEquation"/>
        <w:ind w:firstLineChars="200" w:firstLine="420"/>
        <w:rPr>
          <w:shd w:val="clear" w:color="auto" w:fill="FFFFFF"/>
        </w:rPr>
      </w:pPr>
      <w:r w:rsidRPr="00DF12FD">
        <w:rPr>
          <w:shd w:val="clear" w:color="auto" w:fill="FFFFFF"/>
        </w:rPr>
        <w:object w:dxaOrig="4660" w:dyaOrig="360">
          <v:shape id="_x0000_i1085" type="#_x0000_t75" style="width:232.15pt;height:18.85pt" o:ole="">
            <v:imagedata r:id="rId139" o:title=""/>
          </v:shape>
          <o:OLEObject Type="Embed" ProgID="Equation.DSMT4" ShapeID="_x0000_i1085" DrawAspect="Content" ObjectID="_1525099533" r:id="rId140"/>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7A4227">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7A4227">
        <w:rPr>
          <w:noProof/>
          <w:position w:val="0"/>
          <w:shd w:val="clear" w:color="auto" w:fill="FFFFFF"/>
        </w:rPr>
        <w:instrText>8</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DF1EE3" w:rsidP="005F5E17">
      <w:pPr>
        <w:pStyle w:val="a2"/>
        <w:numPr>
          <w:ilvl w:val="3"/>
          <w:numId w:val="2"/>
        </w:numPr>
        <w:spacing w:before="156" w:after="156" w:line="300" w:lineRule="auto"/>
      </w:pPr>
      <w:r w:rsidRPr="00DF12FD">
        <w:t>最优匹配成本约束</w:t>
      </w:r>
      <w:r w:rsidRPr="00DF12FD">
        <w:rPr>
          <w:lang w:eastAsia="zh-CN"/>
        </w:rPr>
        <w:t>规则</w:t>
      </w:r>
    </w:p>
    <w:p w:rsidR="00DF1EE3" w:rsidRPr="00DF12FD" w:rsidRDefault="00DF1EE3" w:rsidP="005F5E17">
      <w:pPr>
        <w:spacing w:line="300" w:lineRule="auto"/>
        <w:ind w:firstLineChars="200" w:firstLine="420"/>
        <w:rPr>
          <w:lang w:val="x-none"/>
        </w:rPr>
      </w:pPr>
      <w:r w:rsidRPr="00DF12FD">
        <w:rPr>
          <w:lang w:val="x-none"/>
        </w:rPr>
        <w:t>架构图</w:t>
      </w:r>
      <w:r w:rsidR="00C430B8">
        <w:rPr>
          <w:rFonts w:hint="eastAsia"/>
          <w:lang w:val="x-none"/>
        </w:rPr>
        <w:t>中对</w:t>
      </w:r>
      <w:r w:rsidRPr="00DF12FD">
        <w:rPr>
          <w:lang w:val="x-none"/>
        </w:rPr>
        <w:t>算法</w:t>
      </w:r>
      <w:proofErr w:type="gramStart"/>
      <w:r w:rsidRPr="00DF12FD">
        <w:rPr>
          <w:lang w:val="x-none"/>
        </w:rPr>
        <w:t>图满足</w:t>
      </w:r>
      <w:proofErr w:type="gramEnd"/>
      <w:r w:rsidRPr="00DF12FD">
        <w:rPr>
          <w:lang w:val="x-none"/>
        </w:rPr>
        <w:t>包含关系的子图可能成千上万，这些子图都满足基本的映射要求，但并不都是我们所需要的。映射要考虑行资源、列资源、互联资源的成本，还要考虑映射聚集等因素。在本文提出的映射方案中主要考虑了</w:t>
      </w:r>
      <w:r w:rsidRPr="00DF12FD">
        <w:rPr>
          <w:lang w:val="x-none"/>
        </w:rPr>
        <w:t>5</w:t>
      </w:r>
      <w:r w:rsidR="00F825C9">
        <w:rPr>
          <w:lang w:val="x-none"/>
        </w:rPr>
        <w:t>个成本约束，</w:t>
      </w:r>
      <w:r w:rsidRPr="00DF12FD">
        <w:rPr>
          <w:lang w:val="x-none"/>
        </w:rPr>
        <w:t>5</w:t>
      </w:r>
      <w:r w:rsidR="00F825C9">
        <w:rPr>
          <w:lang w:val="x-none"/>
        </w:rPr>
        <w:t>个成本约束保证</w:t>
      </w:r>
      <w:r w:rsidR="00F825C9">
        <w:rPr>
          <w:rFonts w:hint="eastAsia"/>
          <w:lang w:val="x-none"/>
        </w:rPr>
        <w:t>了</w:t>
      </w:r>
      <w:r w:rsidR="00F825C9">
        <w:rPr>
          <w:lang w:val="x-none"/>
        </w:rPr>
        <w:t>最终入选的映射结果使用最少的行、列资源，最简单的数据互连</w:t>
      </w:r>
      <w:r w:rsidR="00F825C9">
        <w:rPr>
          <w:rFonts w:hint="eastAsia"/>
          <w:lang w:val="x-none"/>
        </w:rPr>
        <w:t>，</w:t>
      </w:r>
      <w:r w:rsidR="00F825C9">
        <w:rPr>
          <w:lang w:val="x-none"/>
        </w:rPr>
        <w:t>左上聚集的资源使用方式</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算法图中的节点</w:t>
      </w:r>
      <w:r w:rsidR="00F825C9">
        <w:rPr>
          <w:rFonts w:hint="eastAsia"/>
          <w:lang w:val="x-none"/>
        </w:rPr>
        <w:t>包含了</w:t>
      </w:r>
      <w:r w:rsidRPr="00DF12FD">
        <w:rPr>
          <w:lang w:val="x-none"/>
        </w:rPr>
        <w:t>拓扑信息</w:t>
      </w:r>
      <w:r w:rsidRPr="00DF12FD">
        <w:rPr>
          <w:lang w:val="x-none"/>
        </w:rPr>
        <w:t>a</w:t>
      </w:r>
      <w:r w:rsidRPr="00DF12FD">
        <w:rPr>
          <w:lang w:val="x-none"/>
        </w:rPr>
        <w:t>，</w:t>
      </w:r>
      <w:r w:rsidRPr="00DF12FD">
        <w:rPr>
          <w:lang w:val="x-none"/>
        </w:rPr>
        <w:t>v.a</w:t>
      </w:r>
      <w:r w:rsidRPr="00DF12FD">
        <w:rPr>
          <w:lang w:val="x-none"/>
        </w:rPr>
        <w:t>表示算法图中的点</w:t>
      </w:r>
      <w:r w:rsidRPr="00DF12FD">
        <w:rPr>
          <w:lang w:val="x-none"/>
        </w:rPr>
        <w:t>v</w:t>
      </w:r>
      <w:r w:rsidR="00F825C9">
        <w:rPr>
          <w:lang w:val="x-none"/>
        </w:rPr>
        <w:t>出现在横向上的位置；</w:t>
      </w:r>
      <w:r w:rsidRPr="00DF12FD">
        <w:rPr>
          <w:lang w:val="x-none"/>
        </w:rPr>
        <w:t>架构图中的节点</w:t>
      </w:r>
      <w:r w:rsidR="00F825C9">
        <w:rPr>
          <w:rFonts w:hint="eastAsia"/>
          <w:lang w:val="x-none"/>
        </w:rPr>
        <w:t>也</w:t>
      </w:r>
      <w:r w:rsidR="00F825C9">
        <w:rPr>
          <w:lang w:val="x-none"/>
        </w:rPr>
        <w:t>包含了</w:t>
      </w:r>
      <w:r w:rsidRPr="00DF12FD">
        <w:rPr>
          <w:lang w:val="x-none"/>
        </w:rPr>
        <w:t>拓扑信息（</w:t>
      </w:r>
      <w:r w:rsidRPr="00DF12FD">
        <w:rPr>
          <w:lang w:val="x-none"/>
        </w:rPr>
        <w:t>x</w:t>
      </w:r>
      <w:r w:rsidR="000C6800" w:rsidRPr="00DF12FD">
        <w:rPr>
          <w:lang w:val="x-none"/>
        </w:rPr>
        <w:t>，</w:t>
      </w:r>
      <w:r w:rsidRPr="00DF12FD">
        <w:rPr>
          <w:lang w:val="x-none"/>
        </w:rPr>
        <w:t>y</w:t>
      </w:r>
      <w:r w:rsidRPr="00DF12FD">
        <w:rPr>
          <w:lang w:val="x-none"/>
        </w:rPr>
        <w:t>），其中</w:t>
      </w:r>
      <w:r w:rsidRPr="00DF12FD">
        <w:rPr>
          <w:lang w:val="x-none"/>
        </w:rPr>
        <w:t>v.x</w:t>
      </w:r>
      <w:r w:rsidRPr="00DF12FD">
        <w:rPr>
          <w:lang w:val="x-none"/>
        </w:rPr>
        <w:t>表示架构图中点</w:t>
      </w:r>
      <w:r w:rsidRPr="00DF12FD">
        <w:rPr>
          <w:lang w:val="x-none"/>
        </w:rPr>
        <w:t>v</w:t>
      </w:r>
      <w:r w:rsidRPr="00DF12FD">
        <w:rPr>
          <w:lang w:val="x-none"/>
        </w:rPr>
        <w:t>代表的</w:t>
      </w:r>
      <w:r w:rsidRPr="00DF12FD">
        <w:rPr>
          <w:lang w:val="x-none"/>
        </w:rPr>
        <w:t>PE</w:t>
      </w:r>
      <w:r w:rsidRPr="00DF12FD">
        <w:rPr>
          <w:lang w:val="x-none"/>
        </w:rPr>
        <w:t>出现在纵向上的位置，</w:t>
      </w:r>
      <w:r w:rsidRPr="00DF12FD">
        <w:rPr>
          <w:lang w:val="x-none"/>
        </w:rPr>
        <w:t>v</w:t>
      </w:r>
      <w:r w:rsidR="000C6800" w:rsidRPr="00DF12FD">
        <w:rPr>
          <w:lang w:val="x-none"/>
        </w:rPr>
        <w:t>.</w:t>
      </w:r>
      <w:r w:rsidRPr="00DF12FD">
        <w:rPr>
          <w:lang w:val="x-none"/>
        </w:rPr>
        <w:t>y</w:t>
      </w:r>
      <w:r w:rsidRPr="00DF12FD">
        <w:rPr>
          <w:lang w:val="x-none"/>
        </w:rPr>
        <w:t>表示架构图中点</w:t>
      </w:r>
      <w:r w:rsidRPr="00DF12FD">
        <w:rPr>
          <w:lang w:val="x-none"/>
        </w:rPr>
        <w:t>v</w:t>
      </w:r>
      <w:r w:rsidRPr="00DF12FD">
        <w:rPr>
          <w:lang w:val="x-none"/>
        </w:rPr>
        <w:t>代表的</w:t>
      </w:r>
      <w:r w:rsidRPr="00DF12FD">
        <w:rPr>
          <w:lang w:val="x-none"/>
        </w:rPr>
        <w:t>PE</w:t>
      </w:r>
      <w:r w:rsidRPr="00DF12FD">
        <w:rPr>
          <w:lang w:val="x-none"/>
        </w:rPr>
        <w:t>出现在横向上的位置。</w:t>
      </w:r>
      <w:r w:rsidRPr="00DF12FD">
        <w:rPr>
          <w:lang w:val="x-none"/>
        </w:rPr>
        <w:t>S</w:t>
      </w:r>
      <w:r w:rsidRPr="00DF12FD">
        <w:rPr>
          <w:lang w:val="x-none"/>
        </w:rPr>
        <w:t>表示匹配算法找出的所有可能的匹配集合，</w:t>
      </w:r>
      <w:r w:rsidRPr="00DF12FD">
        <w:rPr>
          <w:lang w:val="x-none"/>
        </w:rPr>
        <w:fldChar w:fldCharType="begin"/>
      </w:r>
      <w:r w:rsidRPr="00DF12FD">
        <w:rPr>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instrText xml:space="preserve"> </w:instrText>
      </w:r>
      <w:r w:rsidRPr="00DF12FD">
        <w:rPr>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fldChar w:fldCharType="end"/>
      </w:r>
      <w:r w:rsidR="000C6800" w:rsidRPr="00DF12FD">
        <w:rPr>
          <w:lang w:val="x-none"/>
        </w:rPr>
        <w:t>s</w:t>
      </w:r>
      <w:r w:rsidR="000C6800" w:rsidRPr="00DF12FD">
        <w:rPr>
          <w:vertAlign w:val="subscript"/>
          <w:lang w:val="x-none"/>
        </w:rPr>
        <w:t>i</w:t>
      </w:r>
      <w:r w:rsidRPr="00DF12FD">
        <w:rPr>
          <w:lang w:val="x-none"/>
        </w:rPr>
        <w:t>为</w:t>
      </w:r>
      <w:r w:rsidRPr="00DF12FD">
        <w:rPr>
          <w:lang w:val="x-none"/>
        </w:rPr>
        <w:t>S</w:t>
      </w:r>
      <w:r w:rsidRPr="00DF12FD">
        <w:rPr>
          <w:lang w:val="x-none"/>
        </w:rPr>
        <w:t>中的一个元素，表示一个有效的匹配；</w:t>
      </w:r>
      <w:r w:rsidRPr="00DF12FD">
        <w:rPr>
          <w:lang w:val="x-none"/>
        </w:rPr>
        <w:t>(</w:t>
      </w:r>
      <w:r w:rsidR="000C6800" w:rsidRPr="00DF12FD">
        <w:rPr>
          <w:lang w:val="x-none"/>
        </w:rPr>
        <w:t>m</w:t>
      </w:r>
      <w:r w:rsidR="000C6800" w:rsidRPr="00DF12FD">
        <w:rPr>
          <w:vertAlign w:val="subscript"/>
          <w:lang w:val="x-none"/>
        </w:rPr>
        <w:t>j</w:t>
      </w:r>
      <w:r w:rsidRPr="00DF12FD">
        <w:rPr>
          <w:lang w:val="x-none"/>
        </w:rPr>
        <w:t>,</w:t>
      </w:r>
      <w:r w:rsidR="00F825C9">
        <w:rPr>
          <w:lang w:val="x-none"/>
        </w:rPr>
        <w:t xml:space="preserve"> </w:t>
      </w:r>
      <w:r w:rsidR="000C6800" w:rsidRPr="00DF12FD">
        <w:rPr>
          <w:lang w:val="x-none"/>
        </w:rPr>
        <w:t>n</w:t>
      </w:r>
      <w:r w:rsidR="000C6800" w:rsidRPr="00DF12FD">
        <w:rPr>
          <w:vertAlign w:val="subscript"/>
          <w:lang w:val="x-none"/>
        </w:rPr>
        <w:t>j</w:t>
      </w:r>
      <w:r w:rsidRPr="00DF12FD">
        <w:rPr>
          <w:lang w:val="x-none"/>
        </w:rPr>
        <w:t>)</w:t>
      </w:r>
      <w:r w:rsidRPr="00DF12FD">
        <w:rPr>
          <w:lang w:val="x-none"/>
        </w:rPr>
        <w:t>表示一个有效匹配</w:t>
      </w:r>
      <w:r w:rsidR="000C6800" w:rsidRPr="00DF12FD">
        <w:rPr>
          <w:lang w:val="x-none"/>
        </w:rPr>
        <w:t>s</w:t>
      </w:r>
      <w:r w:rsidR="000C6800" w:rsidRPr="00DF12FD">
        <w:rPr>
          <w:vertAlign w:val="subscript"/>
          <w:lang w:val="x-none"/>
        </w:rPr>
        <w:t>i</w:t>
      </w:r>
      <w:r w:rsidR="001E2B2A">
        <w:rPr>
          <w:lang w:val="x-none"/>
        </w:rPr>
        <w:t>中的一个匹配点对。五个成本约束如</w:t>
      </w:r>
      <w:r w:rsidR="001E2B2A">
        <w:rPr>
          <w:rFonts w:hint="eastAsia"/>
        </w:rPr>
        <w:t>式（</w:t>
      </w:r>
      <w:r w:rsidR="001E2B2A">
        <w:rPr>
          <w:rFonts w:hint="eastAsia"/>
        </w:rPr>
        <w:t>4.</w:t>
      </w:r>
      <w:r w:rsidR="001E2B2A">
        <w:t>9</w:t>
      </w:r>
      <w:r w:rsidR="001E2B2A">
        <w:rPr>
          <w:rFonts w:hint="eastAsia"/>
        </w:rPr>
        <w:t>）</w:t>
      </w:r>
      <w:r w:rsidRPr="00DF12FD">
        <w:t>~</w:t>
      </w:r>
      <w:r w:rsidR="001E2B2A">
        <w:rPr>
          <w:rFonts w:hint="eastAsia"/>
        </w:rPr>
        <w:t>（</w:t>
      </w:r>
      <w:r w:rsidR="001E2B2A">
        <w:rPr>
          <w:rFonts w:hint="eastAsia"/>
        </w:rPr>
        <w:t>4.</w:t>
      </w:r>
      <w:r w:rsidR="001E2B2A">
        <w:t>13</w:t>
      </w:r>
      <w:r w:rsidR="001E2B2A">
        <w:rPr>
          <w:rFonts w:hint="eastAsia"/>
        </w:rPr>
        <w:t>）</w:t>
      </w:r>
      <w:r w:rsidRPr="00DF12FD">
        <w:t>所示。</w:t>
      </w:r>
    </w:p>
    <w:p w:rsidR="00DF1EE3" w:rsidRPr="00DF12FD" w:rsidRDefault="00DF1EE3" w:rsidP="005F5E17">
      <w:pPr>
        <w:pStyle w:val="MTDisplayEquation"/>
        <w:ind w:firstLineChars="200" w:firstLine="420"/>
      </w:pPr>
      <w:r w:rsidRPr="00DF12FD">
        <w:rPr>
          <w:position w:val="-36"/>
        </w:rPr>
        <w:object w:dxaOrig="2730" w:dyaOrig="870">
          <v:shape id="_x0000_i1086" type="#_x0000_t75" style="width:136.6pt;height:43.75pt" o:ole="">
            <v:imagedata r:id="rId141" o:title=""/>
          </v:shape>
          <o:OLEObject Type="Embed" ProgID="Equation.DSMT4" ShapeID="_x0000_i1086" DrawAspect="Content" ObjectID="_1525099534" r:id="rId142"/>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7A4227">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7A4227">
        <w:rPr>
          <w:noProof/>
          <w:position w:val="0"/>
        </w:rPr>
        <w:instrText>9</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36"/>
        </w:rPr>
        <w:object w:dxaOrig="2730" w:dyaOrig="870">
          <v:shape id="_x0000_i1087" type="#_x0000_t75" style="width:136.6pt;height:43.75pt" o:ole="">
            <v:imagedata r:id="rId143" o:title=""/>
          </v:shape>
          <o:OLEObject Type="Embed" ProgID="Equation.DSMT4" ShapeID="_x0000_i1087" DrawAspect="Content" ObjectID="_1525099535" r:id="rId144"/>
        </w:object>
      </w:r>
      <w:r w:rsidRPr="00DF12FD">
        <w:t xml:space="preserve">                </w:t>
      </w:r>
      <w:r w:rsidRPr="00DF12FD">
        <w:tab/>
        <w:t xml:space="preserve">       </w:t>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7A4227">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7A4227">
        <w:rPr>
          <w:noProof/>
          <w:position w:val="0"/>
        </w:rPr>
        <w:instrText>10</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1725" w:dyaOrig="1155">
          <v:shape id="_x0000_i1088" type="#_x0000_t75" style="width:86.15pt;height:59.2pt" o:ole="">
            <v:imagedata r:id="rId145" o:title=""/>
          </v:shape>
          <o:OLEObject Type="Embed" ProgID="Equation.DSMT4" ShapeID="_x0000_i1088" DrawAspect="Content" ObjectID="_1525099536" r:id="rId146"/>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7A4227">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7A4227">
        <w:rPr>
          <w:noProof/>
          <w:position w:val="0"/>
        </w:rPr>
        <w:instrText>11</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2160" w:dyaOrig="1155">
          <v:shape id="_x0000_i1089" type="#_x0000_t75" style="width:108.35pt;height:59.2pt" o:ole="">
            <v:imagedata r:id="rId147" o:title=""/>
          </v:shape>
          <o:OLEObject Type="Embed" ProgID="Equation.DSMT4" ShapeID="_x0000_i1089" DrawAspect="Content" ObjectID="_1525099537" r:id="rId148"/>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7A4227">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7A4227">
        <w:rPr>
          <w:noProof/>
          <w:position w:val="0"/>
        </w:rPr>
        <w:instrText>12</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rPr>
          <w:position w:val="0"/>
        </w:rPr>
      </w:pPr>
      <w:r w:rsidRPr="00DF12FD">
        <w:rPr>
          <w:position w:val="-50"/>
        </w:rPr>
        <w:object w:dxaOrig="2310" w:dyaOrig="1155">
          <v:shape id="_x0000_i1090" type="#_x0000_t75" style="width:115.75pt;height:59.2pt" o:ole="">
            <v:imagedata r:id="rId149" o:title=""/>
          </v:shape>
          <o:OLEObject Type="Embed" ProgID="Equation.DSMT4" ShapeID="_x0000_i1090" DrawAspect="Content" ObjectID="_1525099538" r:id="rId150"/>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7A4227">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7A4227">
        <w:rPr>
          <w:noProof/>
          <w:position w:val="0"/>
        </w:rPr>
        <w:instrText>13</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9</w:t>
      </w:r>
      <w:r>
        <w:rPr>
          <w:rFonts w:hint="eastAsia"/>
        </w:rPr>
        <w:t>）</w:t>
      </w:r>
      <w:r w:rsidR="00F825C9">
        <w:rPr>
          <w:lang w:val="x-none"/>
        </w:rPr>
        <w:t>是映射最优选择的第一优先级约束，它保证选出的候选集的映射占用最少的资源行</w:t>
      </w:r>
      <w:r w:rsidR="00DF1EE3" w:rsidRPr="00DF12FD">
        <w:rPr>
          <w:lang w:val="x-none"/>
        </w:rPr>
        <w:t>。首先统计每一个可行映射中行数的最大值，然后从这些</w:t>
      </w:r>
      <w:r w:rsidR="00F825C9">
        <w:rPr>
          <w:lang w:val="x-none"/>
        </w:rPr>
        <w:t>最大值中选出行数最少的映射集合。算法在可重构阵列上按行映射，</w:t>
      </w:r>
      <w:r w:rsidR="00DF1EE3" w:rsidRPr="00DF12FD">
        <w:rPr>
          <w:lang w:val="x-none"/>
        </w:rPr>
        <w:t>最小的资源单位是行，</w:t>
      </w:r>
      <w:r w:rsidR="00F825C9">
        <w:rPr>
          <w:lang w:val="x-none"/>
        </w:rPr>
        <w:t>因此</w:t>
      </w:r>
      <w:r w:rsidR="00DF1EE3" w:rsidRPr="00DF12FD">
        <w:rPr>
          <w:lang w:val="x-none"/>
        </w:rPr>
        <w:t>映射的行数最少表示使用的</w:t>
      </w:r>
      <w:proofErr w:type="gramStart"/>
      <w:r w:rsidR="00F825C9">
        <w:rPr>
          <w:lang w:val="x-none"/>
        </w:rPr>
        <w:t>行</w:t>
      </w:r>
      <w:r w:rsidR="00DF1EE3" w:rsidRPr="00DF12FD">
        <w:rPr>
          <w:lang w:val="x-none"/>
        </w:rPr>
        <w:t>资源</w:t>
      </w:r>
      <w:proofErr w:type="gramEnd"/>
      <w:r w:rsidR="00DF1EE3" w:rsidRPr="00DF12FD">
        <w:rPr>
          <w:lang w:val="x-none"/>
        </w:rPr>
        <w:t>最少。</w:t>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10</w:t>
      </w:r>
      <w:r>
        <w:rPr>
          <w:rFonts w:hint="eastAsia"/>
        </w:rPr>
        <w:t>）</w:t>
      </w:r>
      <w:r w:rsidR="00DF1EE3" w:rsidRPr="00DF12FD">
        <w:rPr>
          <w:lang w:val="x-none"/>
        </w:rPr>
        <w:t>是映射最优选择的第二优先级约束，它保证选出的候选集的映射占有最少的列数。首先统计每一个可行映射中列数的最大值，然后从这些最大值中选出列数最少的映射集合。对于很多算法，映射时不需要阵列上的所有</w:t>
      </w:r>
      <w:proofErr w:type="gramStart"/>
      <w:r w:rsidR="00DF1EE3" w:rsidRPr="00DF12FD">
        <w:rPr>
          <w:lang w:val="x-none"/>
        </w:rPr>
        <w:t>列参与</w:t>
      </w:r>
      <w:proofErr w:type="gramEnd"/>
      <w:r w:rsidR="00DF1EE3" w:rsidRPr="00DF12FD">
        <w:rPr>
          <w:lang w:val="x-none"/>
        </w:rPr>
        <w:t>运算，对于这样的算法可以同时进行多路映射，找出列数最少的映射，总列数除以这个值就是这个算法允许同时执行的路数。</w:t>
      </w:r>
    </w:p>
    <w:p w:rsidR="00DF1EE3" w:rsidRPr="00DF12FD" w:rsidRDefault="001E2B2A" w:rsidP="005F5E17">
      <w:pPr>
        <w:spacing w:line="300" w:lineRule="auto"/>
        <w:ind w:firstLineChars="200" w:firstLine="420"/>
        <w:rPr>
          <w:lang w:val="x-none"/>
        </w:rPr>
      </w:pPr>
      <w:r>
        <w:rPr>
          <w:lang w:val="x-none"/>
        </w:rPr>
        <w:t>通过</w:t>
      </w:r>
      <w:r>
        <w:rPr>
          <w:rFonts w:hint="eastAsia"/>
        </w:rPr>
        <w:t>式（</w:t>
      </w:r>
      <w:r>
        <w:rPr>
          <w:rFonts w:hint="eastAsia"/>
        </w:rPr>
        <w:t>4.</w:t>
      </w:r>
      <w:r>
        <w:t>9</w:t>
      </w:r>
      <w:r>
        <w:rPr>
          <w:rFonts w:hint="eastAsia"/>
        </w:rPr>
        <w:t>）</w:t>
      </w:r>
      <w:r w:rsidR="00DF1EE3" w:rsidRPr="00DF12FD">
        <w:rPr>
          <w:lang w:val="x-none"/>
        </w:rPr>
        <w:t>和</w:t>
      </w:r>
      <w:r>
        <w:rPr>
          <w:rFonts w:hint="eastAsia"/>
        </w:rPr>
        <w:t>式（</w:t>
      </w:r>
      <w:r>
        <w:rPr>
          <w:rFonts w:hint="eastAsia"/>
        </w:rPr>
        <w:t>4.</w:t>
      </w:r>
      <w:r>
        <w:t>10</w:t>
      </w:r>
      <w:r>
        <w:rPr>
          <w:rFonts w:hint="eastAsia"/>
        </w:rPr>
        <w:t>）</w:t>
      </w:r>
      <w:r w:rsidR="00DF1EE3" w:rsidRPr="00DF12FD">
        <w:rPr>
          <w:lang w:val="x-none"/>
        </w:rPr>
        <w:t>这两个约束选择出同时满足行列最小化</w:t>
      </w:r>
      <w:r w:rsidR="00F825C9" w:rsidRPr="00DF12FD">
        <w:rPr>
          <w:lang w:val="x-none"/>
        </w:rPr>
        <w:t>的映射</w:t>
      </w:r>
      <w:r w:rsidR="00DF1EE3" w:rsidRPr="00DF12FD">
        <w:rPr>
          <w:lang w:val="x-none"/>
        </w:rPr>
        <w:t>，这已经是最优映射；</w:t>
      </w:r>
      <w:r w:rsidR="00F825C9">
        <w:rPr>
          <w:lang w:val="x-none"/>
        </w:rPr>
        <w:t>而</w:t>
      </w:r>
      <w:r>
        <w:rPr>
          <w:rFonts w:hint="eastAsia"/>
        </w:rPr>
        <w:t>式（</w:t>
      </w:r>
      <w:r>
        <w:rPr>
          <w:rFonts w:hint="eastAsia"/>
        </w:rPr>
        <w:t>4.</w:t>
      </w:r>
      <w:r>
        <w:t>11</w:t>
      </w:r>
      <w:r>
        <w:rPr>
          <w:rFonts w:hint="eastAsia"/>
        </w:rPr>
        <w:t>）</w:t>
      </w:r>
      <w:r w:rsidR="00DF1EE3" w:rsidRPr="00DF12FD">
        <w:rPr>
          <w:lang w:val="x-none"/>
        </w:rPr>
        <w:t>、</w:t>
      </w:r>
      <w:r>
        <w:rPr>
          <w:rFonts w:hint="eastAsia"/>
        </w:rPr>
        <w:t>（</w:t>
      </w:r>
      <w:r>
        <w:rPr>
          <w:rFonts w:hint="eastAsia"/>
        </w:rPr>
        <w:t>4.</w:t>
      </w:r>
      <w:r>
        <w:t>12</w:t>
      </w:r>
      <w:r>
        <w:rPr>
          <w:rFonts w:hint="eastAsia"/>
        </w:rPr>
        <w:t>）</w:t>
      </w:r>
      <w:r w:rsidR="00DF1EE3" w:rsidRPr="00DF12FD">
        <w:rPr>
          <w:lang w:val="x-none"/>
        </w:rPr>
        <w:t>和</w:t>
      </w:r>
      <w:r>
        <w:rPr>
          <w:rFonts w:hint="eastAsia"/>
        </w:rPr>
        <w:t>（</w:t>
      </w:r>
      <w:r>
        <w:rPr>
          <w:rFonts w:hint="eastAsia"/>
        </w:rPr>
        <w:t>4.</w:t>
      </w:r>
      <w:r>
        <w:t>13</w:t>
      </w:r>
      <w:r>
        <w:rPr>
          <w:rFonts w:hint="eastAsia"/>
        </w:rPr>
        <w:t>）</w:t>
      </w:r>
      <w:r w:rsidR="00F825C9">
        <w:rPr>
          <w:lang w:val="x-none"/>
        </w:rPr>
        <w:t>确定的是映射工具映射时使用资源的聚集倾向</w:t>
      </w:r>
      <w:r w:rsidR="00DF1EE3" w:rsidRPr="00DF12FD">
        <w:rPr>
          <w:lang w:val="x-none"/>
        </w:rPr>
        <w:t>。式</w:t>
      </w:r>
      <w:r>
        <w:rPr>
          <w:rFonts w:hint="eastAsia"/>
        </w:rPr>
        <w:t>（</w:t>
      </w:r>
      <w:r>
        <w:rPr>
          <w:rFonts w:hint="eastAsia"/>
        </w:rPr>
        <w:t>4.</w:t>
      </w:r>
      <w:r>
        <w:t>11</w:t>
      </w:r>
      <w:r>
        <w:rPr>
          <w:rFonts w:hint="eastAsia"/>
        </w:rPr>
        <w:t>）</w:t>
      </w:r>
      <w:r w:rsidR="00DF1EE3" w:rsidRPr="00DF12FD">
        <w:rPr>
          <w:lang w:val="x-none"/>
        </w:rPr>
        <w:t>和</w:t>
      </w:r>
      <w:r>
        <w:rPr>
          <w:rFonts w:hint="eastAsia"/>
        </w:rPr>
        <w:t>（</w:t>
      </w:r>
      <w:r>
        <w:rPr>
          <w:rFonts w:hint="eastAsia"/>
        </w:rPr>
        <w:t>4.</w:t>
      </w:r>
      <w:r>
        <w:t>12</w:t>
      </w:r>
      <w:r>
        <w:rPr>
          <w:rFonts w:hint="eastAsia"/>
        </w:rPr>
        <w:t>）</w:t>
      </w:r>
      <w:r w:rsidR="00DF1EE3" w:rsidRPr="00DF12FD">
        <w:rPr>
          <w:lang w:val="x-none"/>
        </w:rPr>
        <w:t>分别约束在算法映</w:t>
      </w:r>
      <w:r w:rsidR="00F825C9">
        <w:rPr>
          <w:lang w:val="x-none"/>
        </w:rPr>
        <w:t>射时的功能聚集方向，在能完成映射的前提下，功能总会向架构的左上</w:t>
      </w:r>
      <w:r w:rsidR="00DF1EE3" w:rsidRPr="00DF12FD">
        <w:rPr>
          <w:lang w:val="x-none"/>
        </w:rPr>
        <w:t>聚集。式</w:t>
      </w:r>
      <w:r>
        <w:rPr>
          <w:rFonts w:hint="eastAsia"/>
        </w:rPr>
        <w:t>（</w:t>
      </w:r>
      <w:r>
        <w:rPr>
          <w:rFonts w:hint="eastAsia"/>
        </w:rPr>
        <w:t>4.</w:t>
      </w:r>
      <w:r>
        <w:t>13</w:t>
      </w:r>
      <w:r>
        <w:rPr>
          <w:rFonts w:hint="eastAsia"/>
        </w:rPr>
        <w:t>）</w:t>
      </w:r>
      <w:r w:rsidR="00DF1EE3" w:rsidRPr="00DF12FD">
        <w:rPr>
          <w:lang w:val="x-none"/>
        </w:rPr>
        <w:t>约束功能乱序，</w:t>
      </w:r>
      <w:r w:rsidR="00F825C9">
        <w:rPr>
          <w:lang w:val="x-none"/>
        </w:rPr>
        <w:t>保证</w:t>
      </w:r>
      <w:r w:rsidR="00DF1EE3" w:rsidRPr="00DF12FD">
        <w:rPr>
          <w:lang w:val="x-none"/>
        </w:rPr>
        <w:t>在映射时并行功能在并行上的顺序和在算法本身中的顺序一致。式</w:t>
      </w:r>
      <w:r w:rsidR="00BD16CD">
        <w:rPr>
          <w:rFonts w:hint="eastAsia"/>
        </w:rPr>
        <w:t>（</w:t>
      </w:r>
      <w:r w:rsidR="00BD16CD">
        <w:rPr>
          <w:rFonts w:hint="eastAsia"/>
        </w:rPr>
        <w:t>4.</w:t>
      </w:r>
      <w:r w:rsidR="00BD16CD">
        <w:t>11</w:t>
      </w:r>
      <w:r w:rsidR="00BD16CD">
        <w:rPr>
          <w:rFonts w:hint="eastAsia"/>
        </w:rPr>
        <w:t>）</w:t>
      </w:r>
      <w:r w:rsidR="00DF1EE3" w:rsidRPr="00DF12FD">
        <w:rPr>
          <w:lang w:val="x-none"/>
        </w:rPr>
        <w:t>、</w:t>
      </w:r>
      <w:r w:rsidR="00BD16CD">
        <w:rPr>
          <w:rFonts w:hint="eastAsia"/>
        </w:rPr>
        <w:t>（</w:t>
      </w:r>
      <w:r w:rsidR="00BD16CD">
        <w:rPr>
          <w:rFonts w:hint="eastAsia"/>
        </w:rPr>
        <w:t>4.</w:t>
      </w:r>
      <w:r w:rsidR="00BD16CD">
        <w:t>12</w:t>
      </w:r>
      <w:r w:rsidR="00BD16CD">
        <w:rPr>
          <w:rFonts w:hint="eastAsia"/>
        </w:rPr>
        <w:t>）</w:t>
      </w:r>
      <w:r w:rsidR="00DF1EE3" w:rsidRPr="00DF12FD">
        <w:rPr>
          <w:lang w:val="x-none"/>
        </w:rPr>
        <w:t>和</w:t>
      </w:r>
      <w:r w:rsidR="00BD16CD">
        <w:rPr>
          <w:rFonts w:hint="eastAsia"/>
        </w:rPr>
        <w:t>（</w:t>
      </w:r>
      <w:r w:rsidR="00BD16CD">
        <w:rPr>
          <w:rFonts w:hint="eastAsia"/>
        </w:rPr>
        <w:t>4.</w:t>
      </w:r>
      <w:r w:rsidR="00BD16CD">
        <w:t>13</w:t>
      </w:r>
      <w:r w:rsidR="00BD16CD">
        <w:rPr>
          <w:rFonts w:hint="eastAsia"/>
        </w:rPr>
        <w:t>）</w:t>
      </w:r>
      <w:r w:rsidR="00DF1EE3" w:rsidRPr="00DF12FD">
        <w:rPr>
          <w:lang w:val="x-none"/>
        </w:rPr>
        <w:t>虽然和最终的资源最优无关，但</w:t>
      </w:r>
      <w:r w:rsidR="00F825C9">
        <w:rPr>
          <w:lang w:val="x-none"/>
        </w:rPr>
        <w:t>是这三个规则使所有算法在架构上映射时都有统一的映射风格，保证这些</w:t>
      </w:r>
      <w:r w:rsidR="00DF1EE3" w:rsidRPr="00DF12FD">
        <w:rPr>
          <w:lang w:val="x-none"/>
        </w:rPr>
        <w:t>算法不会胡乱使用资源，这种资源使用的倾向性可以进一步指导架构设计的功能资源</w:t>
      </w:r>
      <w:r w:rsidR="00F825C9">
        <w:rPr>
          <w:lang w:val="x-none"/>
        </w:rPr>
        <w:t>分布倾向性，这对于进</w:t>
      </w:r>
      <w:r w:rsidR="00DF1EE3" w:rsidRPr="00DF12FD">
        <w:rPr>
          <w:lang w:val="x-none"/>
        </w:rPr>
        <w:t>一步的架构优化十分重要。</w:t>
      </w:r>
    </w:p>
    <w:p w:rsidR="00DF1EE3" w:rsidRPr="00DF12FD" w:rsidRDefault="00DF1EE3" w:rsidP="005F5E17">
      <w:pPr>
        <w:pStyle w:val="a0"/>
        <w:numPr>
          <w:ilvl w:val="1"/>
          <w:numId w:val="2"/>
        </w:numPr>
        <w:spacing w:before="156" w:after="156" w:line="300" w:lineRule="auto"/>
        <w:rPr>
          <w:lang w:eastAsia="zh-CN"/>
        </w:rPr>
      </w:pPr>
      <w:bookmarkStart w:id="118" w:name="_Toc448392808"/>
      <w:bookmarkStart w:id="119" w:name="_Toc451242831"/>
      <w:r w:rsidRPr="00DF12FD">
        <w:rPr>
          <w:lang w:eastAsia="zh-CN"/>
        </w:rPr>
        <w:t>PE</w:t>
      </w:r>
      <w:r w:rsidRPr="00DF12FD">
        <w:rPr>
          <w:lang w:eastAsia="zh-CN"/>
        </w:rPr>
        <w:t>方案优化</w:t>
      </w:r>
      <w:bookmarkEnd w:id="118"/>
      <w:bookmarkEnd w:id="119"/>
    </w:p>
    <w:p w:rsidR="003A01C2" w:rsidRDefault="000C6800" w:rsidP="005F5E17">
      <w:pPr>
        <w:spacing w:line="300" w:lineRule="auto"/>
        <w:ind w:firstLineChars="200" w:firstLine="420"/>
        <w:rPr>
          <w:lang w:val="x-none"/>
        </w:rPr>
      </w:pPr>
      <w:r w:rsidRPr="00DF12FD">
        <w:rPr>
          <w:lang w:val="x-none"/>
        </w:rPr>
        <w:t>本文的目标算法集合中有</w:t>
      </w:r>
      <w:r w:rsidRPr="00DF12FD">
        <w:rPr>
          <w:lang w:val="x-none"/>
        </w:rPr>
        <w:t>36</w:t>
      </w:r>
      <w:r w:rsidRPr="00DF12FD">
        <w:rPr>
          <w:lang w:val="x-none"/>
        </w:rPr>
        <w:t>个常用的分组密码算法，分别是：</w:t>
      </w:r>
      <w:r w:rsidRPr="00DF12FD">
        <w:rPr>
          <w:lang w:val="x-none"/>
        </w:rPr>
        <w:t>AES</w:t>
      </w:r>
      <w:r w:rsidRPr="00DF12FD">
        <w:rPr>
          <w:lang w:val="x-none"/>
        </w:rPr>
        <w:t>、</w:t>
      </w:r>
      <w:r w:rsidRPr="00DF12FD">
        <w:rPr>
          <w:lang w:val="x-none"/>
        </w:rPr>
        <w:t>DES</w:t>
      </w:r>
      <w:r w:rsidRPr="00DF12FD">
        <w:rPr>
          <w:lang w:val="x-none"/>
        </w:rPr>
        <w:t>、</w:t>
      </w:r>
      <w:r w:rsidRPr="00DF12FD">
        <w:rPr>
          <w:lang w:val="x-none"/>
        </w:rPr>
        <w:t>IDEA</w:t>
      </w:r>
      <w:r w:rsidRPr="00DF12FD">
        <w:rPr>
          <w:lang w:val="x-none"/>
        </w:rPr>
        <w:t>、</w:t>
      </w:r>
      <w:r w:rsidRPr="00DF12FD">
        <w:rPr>
          <w:lang w:val="x-none"/>
        </w:rPr>
        <w:t>BLOWFISH</w:t>
      </w:r>
      <w:r w:rsidR="00FE0424" w:rsidRPr="00FE0424">
        <w:rPr>
          <w:vertAlign w:val="superscript"/>
          <w:lang w:val="x-none"/>
        </w:rPr>
        <w:fldChar w:fldCharType="begin"/>
      </w:r>
      <w:r w:rsidR="00FE0424" w:rsidRPr="00FE0424">
        <w:rPr>
          <w:vertAlign w:val="superscript"/>
          <w:lang w:val="x-none"/>
        </w:rPr>
        <w:instrText xml:space="preserve"> REF _Ref450745243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[21]</w:t>
      </w:r>
      <w:r w:rsidR="00FE0424" w:rsidRPr="00FE0424">
        <w:rPr>
          <w:vertAlign w:val="superscript"/>
          <w:lang w:val="x-none"/>
        </w:rPr>
        <w:fldChar w:fldCharType="end"/>
      </w:r>
      <w:r w:rsidRPr="00DF12FD">
        <w:rPr>
          <w:lang w:val="x-none"/>
        </w:rPr>
        <w:t>、</w:t>
      </w:r>
      <w:r w:rsidRPr="00DF12FD">
        <w:rPr>
          <w:lang w:val="x-none"/>
        </w:rPr>
        <w:t>CAMELLIA</w:t>
      </w:r>
      <w:r w:rsidR="00FE0424" w:rsidRPr="00FE0424">
        <w:rPr>
          <w:vertAlign w:val="superscript"/>
          <w:lang w:val="x-none"/>
        </w:rPr>
        <w:fldChar w:fldCharType="begin"/>
      </w:r>
      <w:r w:rsidR="00FE0424" w:rsidRPr="00FE0424">
        <w:rPr>
          <w:vertAlign w:val="superscript"/>
          <w:lang w:val="x-none"/>
        </w:rPr>
        <w:instrText xml:space="preserve"> REF _Ref450745253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[22]</w:t>
      </w:r>
      <w:r w:rsidR="00FE0424" w:rsidRPr="00FE0424">
        <w:rPr>
          <w:vertAlign w:val="superscript"/>
          <w:lang w:val="x-none"/>
        </w:rPr>
        <w:fldChar w:fldCharType="end"/>
      </w:r>
      <w:r w:rsidRPr="00DF12FD">
        <w:rPr>
          <w:lang w:val="x-none"/>
        </w:rPr>
        <w:t>、</w:t>
      </w:r>
      <w:r w:rsidRPr="00DF12FD">
        <w:rPr>
          <w:lang w:val="x-none"/>
        </w:rPr>
        <w:t>CAST128</w:t>
      </w:r>
      <w:r w:rsidR="00FE0424" w:rsidRPr="00FE0424">
        <w:rPr>
          <w:vertAlign w:val="superscript"/>
          <w:lang w:val="x-none"/>
        </w:rPr>
        <w:fldChar w:fldCharType="begin"/>
      </w:r>
      <w:r w:rsidR="00FE0424" w:rsidRPr="00FE0424">
        <w:rPr>
          <w:vertAlign w:val="superscript"/>
          <w:lang w:val="x-none"/>
        </w:rPr>
        <w:instrText xml:space="preserve"> REF _Ref450745265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[23]</w:t>
      </w:r>
      <w:r w:rsidR="00FE0424" w:rsidRPr="00FE0424">
        <w:rPr>
          <w:vertAlign w:val="superscript"/>
          <w:lang w:val="x-none"/>
        </w:rPr>
        <w:fldChar w:fldCharType="end"/>
      </w:r>
      <w:r w:rsidRPr="00DF12FD">
        <w:rPr>
          <w:lang w:val="x-none"/>
        </w:rPr>
        <w:t>、</w:t>
      </w:r>
      <w:r w:rsidRPr="00DF12FD">
        <w:rPr>
          <w:lang w:val="x-none"/>
        </w:rPr>
        <w:t>GOST</w:t>
      </w:r>
      <w:r w:rsidR="00FE0424" w:rsidRPr="00FE0424">
        <w:rPr>
          <w:vertAlign w:val="superscript"/>
          <w:lang w:val="x-none"/>
        </w:rPr>
        <w:fldChar w:fldCharType="begin"/>
      </w:r>
      <w:r w:rsidR="00FE0424" w:rsidRPr="00FE0424">
        <w:rPr>
          <w:vertAlign w:val="superscript"/>
          <w:lang w:val="x-none"/>
        </w:rPr>
        <w:instrText xml:space="preserve"> REF _Ref450745270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[24]</w:t>
      </w:r>
      <w:r w:rsidR="00FE0424" w:rsidRPr="00FE0424">
        <w:rPr>
          <w:vertAlign w:val="superscript"/>
          <w:lang w:val="x-none"/>
        </w:rPr>
        <w:fldChar w:fldCharType="end"/>
      </w:r>
      <w:r w:rsidRPr="00DF12FD">
        <w:rPr>
          <w:lang w:val="x-none"/>
        </w:rPr>
        <w:t>、</w:t>
      </w:r>
      <w:r w:rsidRPr="00DF12FD">
        <w:rPr>
          <w:lang w:val="x-none"/>
        </w:rPr>
        <w:t>RC5</w:t>
      </w:r>
      <w:r w:rsidR="00FE0424" w:rsidRPr="00FE0424">
        <w:rPr>
          <w:vertAlign w:val="superscript"/>
          <w:lang w:val="x-none"/>
        </w:rPr>
        <w:fldChar w:fldCharType="begin"/>
      </w:r>
      <w:r w:rsidR="00FE0424" w:rsidRPr="00FE0424">
        <w:rPr>
          <w:vertAlign w:val="superscript"/>
          <w:lang w:val="x-none"/>
        </w:rPr>
        <w:instrText xml:space="preserve"> REF _Ref450745275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[25]</w:t>
      </w:r>
      <w:r w:rsidR="00FE0424" w:rsidRPr="00FE0424">
        <w:rPr>
          <w:vertAlign w:val="superscript"/>
          <w:lang w:val="x-none"/>
        </w:rPr>
        <w:fldChar w:fldCharType="end"/>
      </w:r>
      <w:r w:rsidRPr="00DF12FD">
        <w:rPr>
          <w:lang w:val="x-none"/>
        </w:rPr>
        <w:t>、</w:t>
      </w:r>
      <w:r w:rsidRPr="00DF12FD">
        <w:rPr>
          <w:lang w:val="x-none"/>
        </w:rPr>
        <w:t>SEED</w:t>
      </w:r>
      <w:r w:rsidR="00FE0424" w:rsidRPr="00FE0424">
        <w:rPr>
          <w:vertAlign w:val="superscript"/>
          <w:lang w:val="x-none"/>
        </w:rPr>
        <w:fldChar w:fldCharType="begin"/>
      </w:r>
      <w:r w:rsidR="00FE0424" w:rsidRPr="00FE0424">
        <w:rPr>
          <w:vertAlign w:val="superscript"/>
          <w:lang w:val="x-none"/>
        </w:rPr>
        <w:instrText xml:space="preserve"> REF _Ref450745279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[26]</w:t>
      </w:r>
      <w:r w:rsidR="00FE0424" w:rsidRPr="00FE0424">
        <w:rPr>
          <w:vertAlign w:val="superscript"/>
          <w:lang w:val="x-none"/>
        </w:rPr>
        <w:fldChar w:fldCharType="end"/>
      </w:r>
      <w:r w:rsidRPr="00DF12FD">
        <w:rPr>
          <w:lang w:val="x-none"/>
        </w:rPr>
        <w:t>、</w:t>
      </w:r>
      <w:r w:rsidRPr="00DF12FD">
        <w:rPr>
          <w:lang w:val="x-none"/>
        </w:rPr>
        <w:t>TWOFISH</w:t>
      </w:r>
      <w:r w:rsidR="00FE0424" w:rsidRPr="00FE0424">
        <w:rPr>
          <w:vertAlign w:val="superscript"/>
          <w:lang w:val="x-none"/>
        </w:rPr>
        <w:fldChar w:fldCharType="begin"/>
      </w:r>
      <w:r w:rsidR="00FE0424" w:rsidRPr="00FE0424">
        <w:rPr>
          <w:vertAlign w:val="superscript"/>
          <w:lang w:val="x-none"/>
        </w:rPr>
        <w:instrText xml:space="preserve"> REF _Ref450745284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[27]</w:t>
      </w:r>
      <w:r w:rsidR="00FE0424" w:rsidRPr="00FE0424">
        <w:rPr>
          <w:vertAlign w:val="superscript"/>
          <w:lang w:val="x-none"/>
        </w:rPr>
        <w:fldChar w:fldCharType="end"/>
      </w:r>
      <w:r w:rsidRPr="00DF12FD">
        <w:rPr>
          <w:lang w:val="x-none"/>
        </w:rPr>
        <w:t>、</w:t>
      </w:r>
      <w:r w:rsidRPr="00DF12FD">
        <w:rPr>
          <w:lang w:val="x-none"/>
        </w:rPr>
        <w:t>SM4</w:t>
      </w:r>
      <w:r w:rsidR="00FE0424" w:rsidRPr="00FE0424">
        <w:rPr>
          <w:vertAlign w:val="superscript"/>
          <w:lang w:val="x-none"/>
        </w:rPr>
        <w:fldChar w:fldCharType="begin"/>
      </w:r>
      <w:r w:rsidR="00FE0424" w:rsidRPr="00FE0424">
        <w:rPr>
          <w:vertAlign w:val="superscript"/>
          <w:lang w:val="x-none"/>
        </w:rPr>
        <w:instrText xml:space="preserve"> REF _Ref450745316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[28]</w:t>
      </w:r>
      <w:r w:rsidR="00FE0424" w:rsidRPr="00FE0424">
        <w:rPr>
          <w:vertAlign w:val="superscript"/>
          <w:lang w:val="x-none"/>
        </w:rPr>
        <w:fldChar w:fldCharType="end"/>
      </w:r>
      <w:r w:rsidRPr="00DF12FD">
        <w:rPr>
          <w:lang w:val="x-none"/>
        </w:rPr>
        <w:t>、</w:t>
      </w:r>
      <w:r w:rsidRPr="00DF12FD">
        <w:rPr>
          <w:lang w:val="x-none"/>
        </w:rPr>
        <w:t>RC6</w:t>
      </w:r>
      <w:r w:rsidR="00FE0424" w:rsidRPr="00FE0424">
        <w:rPr>
          <w:vertAlign w:val="superscript"/>
          <w:lang w:val="x-none"/>
        </w:rPr>
        <w:fldChar w:fldCharType="begin"/>
      </w:r>
      <w:r w:rsidR="00FE0424" w:rsidRPr="00FE0424">
        <w:rPr>
          <w:vertAlign w:val="superscript"/>
          <w:lang w:val="x-none"/>
        </w:rPr>
        <w:instrText xml:space="preserve"> REF _Ref450745321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[29]</w:t>
      </w:r>
      <w:r w:rsidR="00FE0424" w:rsidRPr="00FE0424">
        <w:rPr>
          <w:vertAlign w:val="superscript"/>
          <w:lang w:val="x-none"/>
        </w:rPr>
        <w:fldChar w:fldCharType="end"/>
      </w:r>
      <w:r w:rsidRPr="00DF12FD">
        <w:rPr>
          <w:lang w:val="x-none"/>
        </w:rPr>
        <w:t>、</w:t>
      </w:r>
      <w:r w:rsidRPr="00DF12FD">
        <w:rPr>
          <w:lang w:val="x-none"/>
        </w:rPr>
        <w:t>SERPENT</w:t>
      </w:r>
      <w:r w:rsidR="00FE0424" w:rsidRPr="00FE0424">
        <w:rPr>
          <w:vertAlign w:val="superscript"/>
          <w:lang w:val="x-none"/>
        </w:rPr>
        <w:fldChar w:fldCharType="begin"/>
      </w:r>
      <w:r w:rsidR="00FE0424" w:rsidRPr="00FE0424">
        <w:rPr>
          <w:vertAlign w:val="superscript"/>
          <w:lang w:val="x-none"/>
        </w:rPr>
        <w:instrText xml:space="preserve"> REF _Ref450745327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[30]</w:t>
      </w:r>
      <w:r w:rsidR="00FE0424" w:rsidRPr="00FE0424">
        <w:rPr>
          <w:vertAlign w:val="superscript"/>
          <w:lang w:val="x-none"/>
        </w:rPr>
        <w:fldChar w:fldCharType="end"/>
      </w:r>
      <w:r w:rsidRPr="00DF12FD">
        <w:rPr>
          <w:lang w:val="x-none"/>
        </w:rPr>
        <w:t>、</w:t>
      </w:r>
      <w:r w:rsidRPr="00DF12FD">
        <w:rPr>
          <w:lang w:val="x-none"/>
        </w:rPr>
        <w:t>TEA</w:t>
      </w:r>
      <w:r w:rsidR="00FE0424" w:rsidRPr="00FE0424">
        <w:rPr>
          <w:vertAlign w:val="superscript"/>
          <w:lang w:val="x-none"/>
        </w:rPr>
        <w:fldChar w:fldCharType="begin"/>
      </w:r>
      <w:r w:rsidR="00FE0424" w:rsidRPr="00FE0424">
        <w:rPr>
          <w:vertAlign w:val="superscript"/>
          <w:lang w:val="x-none"/>
        </w:rPr>
        <w:instrText xml:space="preserve"> REF _Ref450745335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[31]</w:t>
      </w:r>
      <w:r w:rsidR="00FE0424" w:rsidRPr="00FE0424">
        <w:rPr>
          <w:vertAlign w:val="superscript"/>
          <w:lang w:val="x-none"/>
        </w:rPr>
        <w:fldChar w:fldCharType="end"/>
      </w:r>
      <w:r w:rsidRPr="00DF12FD">
        <w:rPr>
          <w:lang w:val="x-none"/>
        </w:rPr>
        <w:t>、</w:t>
      </w:r>
      <w:r w:rsidRPr="00DF12FD">
        <w:rPr>
          <w:lang w:val="x-none"/>
        </w:rPr>
        <w:t>XTEA</w:t>
      </w:r>
      <w:r w:rsidR="00FE0424" w:rsidRPr="00FE0424">
        <w:rPr>
          <w:vertAlign w:val="superscript"/>
          <w:lang w:val="x-none"/>
        </w:rPr>
        <w:fldChar w:fldCharType="begin"/>
      </w:r>
      <w:r w:rsidR="00FE0424" w:rsidRPr="00FE0424">
        <w:rPr>
          <w:vertAlign w:val="superscript"/>
          <w:lang w:val="x-none"/>
        </w:rPr>
        <w:instrText xml:space="preserve"> REF _Ref450745342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[32]</w:t>
      </w:r>
      <w:r w:rsidR="00FE0424" w:rsidRPr="00FE0424">
        <w:rPr>
          <w:vertAlign w:val="superscript"/>
          <w:lang w:val="x-none"/>
        </w:rPr>
        <w:fldChar w:fldCharType="end"/>
      </w:r>
      <w:r w:rsidRPr="00DF12FD">
        <w:rPr>
          <w:lang w:val="x-none"/>
        </w:rPr>
        <w:t>、</w:t>
      </w:r>
      <w:r w:rsidRPr="00DF12FD">
        <w:rPr>
          <w:lang w:val="x-none"/>
        </w:rPr>
        <w:t>SKIPJECT</w:t>
      </w:r>
      <w:r w:rsidR="00FE0424" w:rsidRPr="00FE0424">
        <w:rPr>
          <w:vertAlign w:val="superscript"/>
          <w:lang w:val="x-none"/>
        </w:rPr>
        <w:fldChar w:fldCharType="begin"/>
      </w:r>
      <w:r w:rsidR="00FE0424" w:rsidRPr="00FE0424">
        <w:rPr>
          <w:vertAlign w:val="superscript"/>
          <w:lang w:val="x-none"/>
        </w:rPr>
        <w:instrText xml:space="preserve"> REF _Ref450745348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[33]</w:t>
      </w:r>
      <w:r w:rsidR="00FE0424" w:rsidRPr="00FE0424">
        <w:rPr>
          <w:vertAlign w:val="superscript"/>
          <w:lang w:val="x-none"/>
        </w:rPr>
        <w:fldChar w:fldCharType="end"/>
      </w:r>
      <w:r w:rsidRPr="00DF12FD">
        <w:rPr>
          <w:lang w:val="x-none"/>
        </w:rPr>
        <w:t>、</w:t>
      </w:r>
      <w:r w:rsidRPr="00DF12FD">
        <w:rPr>
          <w:lang w:val="x-none"/>
        </w:rPr>
        <w:t>SPECK</w:t>
      </w:r>
      <w:r w:rsidR="00FE0424" w:rsidRPr="00FE0424">
        <w:rPr>
          <w:vertAlign w:val="superscript"/>
          <w:lang w:val="x-none"/>
        </w:rPr>
        <w:fldChar w:fldCharType="begin"/>
      </w:r>
      <w:r w:rsidR="00FE0424" w:rsidRPr="00FE0424">
        <w:rPr>
          <w:vertAlign w:val="superscript"/>
          <w:lang w:val="x-none"/>
        </w:rPr>
        <w:instrText xml:space="preserve"> REF _Ref450745352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[34]</w:t>
      </w:r>
      <w:r w:rsidR="00FE0424" w:rsidRPr="00FE0424">
        <w:rPr>
          <w:vertAlign w:val="superscript"/>
          <w:lang w:val="x-none"/>
        </w:rPr>
        <w:fldChar w:fldCharType="end"/>
      </w:r>
      <w:r w:rsidRPr="00DF12FD">
        <w:rPr>
          <w:lang w:val="x-none"/>
        </w:rPr>
        <w:t>、</w:t>
      </w:r>
      <w:r w:rsidRPr="00DF12FD">
        <w:rPr>
          <w:lang w:val="x-none"/>
        </w:rPr>
        <w:t>SIMON</w:t>
      </w:r>
      <w:r w:rsidR="00FE0424" w:rsidRPr="00FE0424">
        <w:rPr>
          <w:vertAlign w:val="superscript"/>
          <w:lang w:val="x-none"/>
        </w:rPr>
        <w:fldChar w:fldCharType="begin"/>
      </w:r>
      <w:r w:rsidR="00FE0424" w:rsidRPr="00FE0424">
        <w:rPr>
          <w:vertAlign w:val="superscript"/>
          <w:lang w:val="x-none"/>
        </w:rPr>
        <w:instrText xml:space="preserve"> REF _Ref450745352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[34]</w:t>
      </w:r>
      <w:r w:rsidR="00FE0424" w:rsidRPr="00FE0424">
        <w:rPr>
          <w:vertAlign w:val="superscript"/>
          <w:lang w:val="x-none"/>
        </w:rPr>
        <w:fldChar w:fldCharType="end"/>
      </w:r>
      <w:r w:rsidRPr="00DF12FD">
        <w:rPr>
          <w:lang w:val="x-none"/>
        </w:rPr>
        <w:t>、</w:t>
      </w:r>
      <w:r w:rsidRPr="00DF12FD">
        <w:rPr>
          <w:lang w:val="x-none"/>
        </w:rPr>
        <w:t>LUCIFER</w:t>
      </w:r>
      <w:r w:rsidR="00FE0424" w:rsidRPr="00FE0424">
        <w:rPr>
          <w:vertAlign w:val="superscript"/>
          <w:lang w:val="x-none"/>
        </w:rPr>
        <w:fldChar w:fldCharType="begin"/>
      </w:r>
      <w:r w:rsidR="00FE0424" w:rsidRPr="00FE0424">
        <w:rPr>
          <w:vertAlign w:val="superscript"/>
          <w:lang w:val="x-none"/>
        </w:rPr>
        <w:instrText xml:space="preserve"> REF _Ref450745363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[35]</w:t>
      </w:r>
      <w:r w:rsidR="00FE0424" w:rsidRPr="00FE0424">
        <w:rPr>
          <w:vertAlign w:val="superscript"/>
          <w:lang w:val="x-none"/>
        </w:rPr>
        <w:fldChar w:fldCharType="end"/>
      </w:r>
      <w:r w:rsidRPr="00DF12FD">
        <w:rPr>
          <w:lang w:val="x-none"/>
        </w:rPr>
        <w:t>、</w:t>
      </w:r>
      <w:r w:rsidRPr="00DF12FD">
        <w:rPr>
          <w:lang w:val="x-none"/>
        </w:rPr>
        <w:t>CLEFIA</w:t>
      </w:r>
      <w:r w:rsidR="00FE0424" w:rsidRPr="00FE0424">
        <w:rPr>
          <w:vertAlign w:val="superscript"/>
          <w:lang w:val="x-none"/>
        </w:rPr>
        <w:fldChar w:fldCharType="begin"/>
      </w:r>
      <w:r w:rsidR="00FE0424" w:rsidRPr="00FE0424">
        <w:rPr>
          <w:vertAlign w:val="superscript"/>
          <w:lang w:val="x-none"/>
        </w:rPr>
        <w:instrText xml:space="preserve"> REF _Ref450745369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[36]</w:t>
      </w:r>
      <w:r w:rsidR="00FE0424" w:rsidRPr="00FE0424">
        <w:rPr>
          <w:vertAlign w:val="superscript"/>
          <w:lang w:val="x-none"/>
        </w:rPr>
        <w:fldChar w:fldCharType="end"/>
      </w:r>
      <w:r w:rsidRPr="00DF12FD">
        <w:rPr>
          <w:lang w:val="x-none"/>
        </w:rPr>
        <w:t>、</w:t>
      </w:r>
      <w:r w:rsidRPr="00DF12FD">
        <w:rPr>
          <w:lang w:val="x-none"/>
        </w:rPr>
        <w:t>ARIA</w:t>
      </w:r>
      <w:r w:rsidR="00FE0424" w:rsidRPr="00FE0424">
        <w:rPr>
          <w:vertAlign w:val="superscript"/>
          <w:lang w:val="x-none"/>
        </w:rPr>
        <w:fldChar w:fldCharType="begin"/>
      </w:r>
      <w:r w:rsidR="00FE0424" w:rsidRPr="00FE0424">
        <w:rPr>
          <w:vertAlign w:val="superscript"/>
          <w:lang w:val="x-none"/>
        </w:rPr>
        <w:instrText xml:space="preserve"> REF _Ref450745373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[37]</w:t>
      </w:r>
      <w:r w:rsidR="00FE0424" w:rsidRPr="00FE0424">
        <w:rPr>
          <w:vertAlign w:val="superscript"/>
          <w:lang w:val="x-none"/>
        </w:rPr>
        <w:fldChar w:fldCharType="end"/>
      </w:r>
      <w:r w:rsidRPr="00DF12FD">
        <w:rPr>
          <w:lang w:val="x-none"/>
        </w:rPr>
        <w:t>、</w:t>
      </w:r>
      <w:r w:rsidRPr="00DF12FD">
        <w:rPr>
          <w:lang w:val="x-none"/>
        </w:rPr>
        <w:t>C2</w:t>
      </w:r>
      <w:r w:rsidR="00FE0424" w:rsidRPr="00FE0424">
        <w:rPr>
          <w:vertAlign w:val="superscript"/>
          <w:lang w:val="x-none"/>
        </w:rPr>
        <w:fldChar w:fldCharType="begin"/>
      </w:r>
      <w:r w:rsidR="00FE0424" w:rsidRPr="00FE0424">
        <w:rPr>
          <w:vertAlign w:val="superscript"/>
          <w:lang w:val="x-none"/>
        </w:rPr>
        <w:instrText xml:space="preserve"> REF _Ref450745377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[38]</w:t>
      </w:r>
      <w:r w:rsidR="00FE0424" w:rsidRPr="00FE0424">
        <w:rPr>
          <w:vertAlign w:val="superscript"/>
          <w:lang w:val="x-none"/>
        </w:rPr>
        <w:fldChar w:fldCharType="end"/>
      </w:r>
      <w:r w:rsidRPr="00DF12FD">
        <w:rPr>
          <w:lang w:val="x-none"/>
        </w:rPr>
        <w:t>、</w:t>
      </w:r>
      <w:r w:rsidRPr="00DF12FD">
        <w:rPr>
          <w:lang w:val="x-none"/>
        </w:rPr>
        <w:t>PRESENT</w:t>
      </w:r>
      <w:r w:rsidR="00FE0424" w:rsidRPr="00FE0424">
        <w:rPr>
          <w:vertAlign w:val="superscript"/>
          <w:lang w:val="x-none"/>
        </w:rPr>
        <w:fldChar w:fldCharType="begin"/>
      </w:r>
      <w:r w:rsidR="00FE0424" w:rsidRPr="00FE0424">
        <w:rPr>
          <w:vertAlign w:val="superscript"/>
          <w:lang w:val="x-none"/>
        </w:rPr>
        <w:instrText xml:space="preserve"> REF _Ref450745382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[39]</w:t>
      </w:r>
      <w:r w:rsidR="00FE0424" w:rsidRPr="00FE0424">
        <w:rPr>
          <w:vertAlign w:val="superscript"/>
          <w:lang w:val="x-none"/>
        </w:rPr>
        <w:fldChar w:fldCharType="end"/>
      </w:r>
      <w:r w:rsidRPr="00DF12FD">
        <w:rPr>
          <w:lang w:val="x-none"/>
        </w:rPr>
        <w:t>、</w:t>
      </w:r>
      <w:r w:rsidRPr="00DF12FD">
        <w:rPr>
          <w:lang w:val="x-none"/>
        </w:rPr>
        <w:t>MACGUFFIN</w:t>
      </w:r>
      <w:r w:rsidR="00FE0424" w:rsidRPr="00FE0424">
        <w:rPr>
          <w:vertAlign w:val="superscript"/>
          <w:lang w:val="x-none"/>
        </w:rPr>
        <w:fldChar w:fldCharType="begin"/>
      </w:r>
      <w:r w:rsidR="00FE0424" w:rsidRPr="00FE0424">
        <w:rPr>
          <w:vertAlign w:val="superscript"/>
          <w:lang w:val="x-none"/>
        </w:rPr>
        <w:instrText xml:space="preserve"> REF _Ref450745385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[40]</w:t>
      </w:r>
      <w:r w:rsidR="00FE0424" w:rsidRPr="00FE0424">
        <w:rPr>
          <w:vertAlign w:val="superscript"/>
          <w:lang w:val="x-none"/>
        </w:rPr>
        <w:fldChar w:fldCharType="end"/>
      </w:r>
      <w:r w:rsidRPr="00DF12FD">
        <w:rPr>
          <w:lang w:val="x-none"/>
        </w:rPr>
        <w:t>、</w:t>
      </w:r>
      <w:r w:rsidRPr="00DF12FD">
        <w:rPr>
          <w:lang w:val="x-none"/>
        </w:rPr>
        <w:t>SQUARE</w:t>
      </w:r>
      <w:r w:rsidR="00FE0424" w:rsidRPr="00FE0424">
        <w:rPr>
          <w:vertAlign w:val="superscript"/>
          <w:lang w:val="x-none"/>
        </w:rPr>
        <w:fldChar w:fldCharType="begin"/>
      </w:r>
      <w:r w:rsidR="00FE0424" w:rsidRPr="00FE0424">
        <w:rPr>
          <w:vertAlign w:val="superscript"/>
          <w:lang w:val="x-none"/>
        </w:rPr>
        <w:instrText xml:space="preserve"> REF _Ref450745390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[41]</w:t>
      </w:r>
      <w:r w:rsidR="00FE0424" w:rsidRPr="00FE0424">
        <w:rPr>
          <w:vertAlign w:val="superscript"/>
          <w:lang w:val="x-none"/>
        </w:rPr>
        <w:fldChar w:fldCharType="end"/>
      </w:r>
      <w:r w:rsidRPr="00DF12FD">
        <w:rPr>
          <w:lang w:val="x-none"/>
        </w:rPr>
        <w:t>、</w:t>
      </w:r>
      <w:r w:rsidRPr="00DF12FD">
        <w:rPr>
          <w:lang w:val="x-none"/>
        </w:rPr>
        <w:t>M6</w:t>
      </w:r>
      <w:r w:rsidR="00FE0424" w:rsidRPr="00FE0424">
        <w:rPr>
          <w:vertAlign w:val="superscript"/>
          <w:lang w:val="x-none"/>
        </w:rPr>
        <w:fldChar w:fldCharType="begin"/>
      </w:r>
      <w:r w:rsidR="00FE0424" w:rsidRPr="00FE0424">
        <w:rPr>
          <w:vertAlign w:val="superscript"/>
          <w:lang w:val="x-none"/>
        </w:rPr>
        <w:instrText xml:space="preserve"> REF _Ref450745407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[42]</w:t>
      </w:r>
      <w:r w:rsidR="00FE0424" w:rsidRPr="00FE0424">
        <w:rPr>
          <w:vertAlign w:val="superscript"/>
          <w:lang w:val="x-none"/>
        </w:rPr>
        <w:fldChar w:fldCharType="end"/>
      </w:r>
      <w:r w:rsidRPr="00DF12FD">
        <w:rPr>
          <w:lang w:val="x-none"/>
        </w:rPr>
        <w:t>、</w:t>
      </w:r>
      <w:r w:rsidRPr="00DF12FD">
        <w:rPr>
          <w:lang w:val="x-none"/>
        </w:rPr>
        <w:t>ICE</w:t>
      </w:r>
      <w:r w:rsidR="00FE0424" w:rsidRPr="00FE0424">
        <w:rPr>
          <w:vertAlign w:val="superscript"/>
          <w:lang w:val="x-none"/>
        </w:rPr>
        <w:fldChar w:fldCharType="begin"/>
      </w:r>
      <w:r w:rsidR="00FE0424" w:rsidRPr="00FE0424">
        <w:rPr>
          <w:vertAlign w:val="superscript"/>
          <w:lang w:val="x-none"/>
        </w:rPr>
        <w:instrText xml:space="preserve"> REF _Ref450745411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[43]</w:t>
      </w:r>
      <w:r w:rsidR="00FE0424" w:rsidRPr="00FE0424">
        <w:rPr>
          <w:vertAlign w:val="superscript"/>
          <w:lang w:val="x-none"/>
        </w:rPr>
        <w:fldChar w:fldCharType="end"/>
      </w:r>
      <w:r w:rsidRPr="00DF12FD">
        <w:rPr>
          <w:lang w:val="x-none"/>
        </w:rPr>
        <w:t>、</w:t>
      </w:r>
      <w:r w:rsidRPr="00DF12FD">
        <w:rPr>
          <w:lang w:val="x-none"/>
        </w:rPr>
        <w:t>SHARK</w:t>
      </w:r>
      <w:r w:rsidR="00FE0424" w:rsidRPr="00FE0424">
        <w:rPr>
          <w:vertAlign w:val="superscript"/>
          <w:lang w:val="x-none"/>
        </w:rPr>
        <w:fldChar w:fldCharType="begin"/>
      </w:r>
      <w:r w:rsidR="00FE0424" w:rsidRPr="00FE0424">
        <w:rPr>
          <w:vertAlign w:val="superscript"/>
          <w:lang w:val="x-none"/>
        </w:rPr>
        <w:instrText xml:space="preserve"> REF _Ref450745416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[44]</w:t>
      </w:r>
      <w:r w:rsidR="00FE0424" w:rsidRPr="00FE0424">
        <w:rPr>
          <w:vertAlign w:val="superscript"/>
          <w:lang w:val="x-none"/>
        </w:rPr>
        <w:fldChar w:fldCharType="end"/>
      </w:r>
      <w:r w:rsidRPr="00DF12FD">
        <w:rPr>
          <w:lang w:val="x-none"/>
        </w:rPr>
        <w:t>、</w:t>
      </w:r>
      <w:r w:rsidRPr="00DF12FD">
        <w:rPr>
          <w:lang w:val="x-none"/>
        </w:rPr>
        <w:t>CS_CIPHER</w:t>
      </w:r>
      <w:r w:rsidR="00FE0424" w:rsidRPr="00FE0424">
        <w:rPr>
          <w:vertAlign w:val="superscript"/>
          <w:lang w:val="x-none"/>
        </w:rPr>
        <w:fldChar w:fldCharType="begin"/>
      </w:r>
      <w:r w:rsidR="00FE0424" w:rsidRPr="00FE0424">
        <w:rPr>
          <w:vertAlign w:val="superscript"/>
          <w:lang w:val="x-none"/>
        </w:rPr>
        <w:instrText xml:space="preserve"> REF _Ref450745421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[45]</w:t>
      </w:r>
      <w:r w:rsidR="00FE0424" w:rsidRPr="00FE0424">
        <w:rPr>
          <w:vertAlign w:val="superscript"/>
          <w:lang w:val="x-none"/>
        </w:rPr>
        <w:fldChar w:fldCharType="end"/>
      </w:r>
      <w:r w:rsidRPr="00DF12FD">
        <w:rPr>
          <w:lang w:val="x-none"/>
        </w:rPr>
        <w:t>、</w:t>
      </w:r>
      <w:r w:rsidRPr="00DF12FD">
        <w:rPr>
          <w:lang w:val="x-none"/>
        </w:rPr>
        <w:t>NUSH</w:t>
      </w:r>
      <w:r w:rsidR="00FE0424" w:rsidRPr="00FE0424">
        <w:rPr>
          <w:vertAlign w:val="superscript"/>
          <w:lang w:val="x-none"/>
        </w:rPr>
        <w:fldChar w:fldCharType="begin"/>
      </w:r>
      <w:r w:rsidR="00FE0424" w:rsidRPr="00FE0424">
        <w:rPr>
          <w:vertAlign w:val="superscript"/>
          <w:lang w:val="x-none"/>
        </w:rPr>
        <w:instrText xml:space="preserve"> REF _Ref450745425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[46]</w:t>
      </w:r>
      <w:r w:rsidR="00FE0424" w:rsidRPr="00FE0424">
        <w:rPr>
          <w:vertAlign w:val="superscript"/>
          <w:lang w:val="x-none"/>
        </w:rPr>
        <w:fldChar w:fldCharType="end"/>
      </w:r>
      <w:r w:rsidRPr="00DF12FD">
        <w:rPr>
          <w:lang w:val="x-none"/>
        </w:rPr>
        <w:t>、</w:t>
      </w:r>
      <w:r w:rsidRPr="00DF12FD">
        <w:rPr>
          <w:lang w:val="x-none"/>
        </w:rPr>
        <w:t>GRAND_CRU</w:t>
      </w:r>
      <w:r w:rsidR="00FE0424" w:rsidRPr="00FE0424">
        <w:rPr>
          <w:vertAlign w:val="superscript"/>
          <w:lang w:val="x-none"/>
        </w:rPr>
        <w:fldChar w:fldCharType="begin"/>
      </w:r>
      <w:r w:rsidR="00FE0424" w:rsidRPr="00FE0424">
        <w:rPr>
          <w:vertAlign w:val="superscript"/>
          <w:lang w:val="x-none"/>
        </w:rPr>
        <w:instrText xml:space="preserve"> REF _Ref450745429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[47]</w:t>
      </w:r>
      <w:r w:rsidR="00FE0424" w:rsidRPr="00FE0424">
        <w:rPr>
          <w:vertAlign w:val="superscript"/>
          <w:lang w:val="x-none"/>
        </w:rPr>
        <w:fldChar w:fldCharType="end"/>
      </w:r>
      <w:r w:rsidRPr="00DF12FD">
        <w:rPr>
          <w:lang w:val="x-none"/>
        </w:rPr>
        <w:t>、</w:t>
      </w:r>
      <w:r w:rsidRPr="00DF12FD">
        <w:rPr>
          <w:lang w:val="x-none"/>
        </w:rPr>
        <w:t>Q</w:t>
      </w:r>
      <w:r w:rsidR="00FE0424" w:rsidRPr="004512D8">
        <w:rPr>
          <w:sz w:val="22"/>
          <w:vertAlign w:val="superscript"/>
          <w:lang w:val="x-none"/>
        </w:rPr>
        <w:fldChar w:fldCharType="begin"/>
      </w:r>
      <w:r w:rsidR="00FE0424" w:rsidRPr="004512D8">
        <w:rPr>
          <w:sz w:val="22"/>
          <w:vertAlign w:val="superscript"/>
          <w:lang w:val="x-none"/>
        </w:rPr>
        <w:instrText xml:space="preserve"> REF _Ref450745432 \r \h </w:instrText>
      </w:r>
      <w:r w:rsidR="004512D8">
        <w:rPr>
          <w:sz w:val="22"/>
          <w:vertAlign w:val="superscript"/>
          <w:lang w:val="x-none"/>
        </w:rPr>
        <w:instrText xml:space="preserve"> \* MERGEFORMAT </w:instrText>
      </w:r>
      <w:r w:rsidR="00FE0424" w:rsidRPr="004512D8">
        <w:rPr>
          <w:sz w:val="22"/>
          <w:vertAlign w:val="superscript"/>
          <w:lang w:val="x-none"/>
        </w:rPr>
      </w:r>
      <w:r w:rsidR="00FE0424" w:rsidRPr="004512D8">
        <w:rPr>
          <w:sz w:val="22"/>
          <w:vertAlign w:val="superscript"/>
          <w:lang w:val="x-none"/>
        </w:rPr>
        <w:fldChar w:fldCharType="separate"/>
      </w:r>
      <w:r w:rsidR="007A4227">
        <w:rPr>
          <w:sz w:val="22"/>
          <w:vertAlign w:val="superscript"/>
          <w:lang w:val="x-none"/>
        </w:rPr>
        <w:t>[48]</w:t>
      </w:r>
      <w:r w:rsidR="00FE0424" w:rsidRPr="004512D8">
        <w:rPr>
          <w:sz w:val="22"/>
          <w:vertAlign w:val="superscript"/>
          <w:lang w:val="x-none"/>
        </w:rPr>
        <w:fldChar w:fldCharType="end"/>
      </w:r>
      <w:r w:rsidRPr="00DF12FD">
        <w:rPr>
          <w:lang w:val="x-none"/>
        </w:rPr>
        <w:t>、</w:t>
      </w:r>
      <w:r w:rsidRPr="00DF12FD">
        <w:rPr>
          <w:lang w:val="x-none"/>
        </w:rPr>
        <w:t>E2</w:t>
      </w:r>
      <w:r w:rsidR="00FE0424" w:rsidRPr="00FE0424">
        <w:rPr>
          <w:vertAlign w:val="superscript"/>
          <w:lang w:val="x-none"/>
        </w:rPr>
        <w:fldChar w:fldCharType="begin"/>
      </w:r>
      <w:r w:rsidR="00FE0424" w:rsidRPr="00FE0424">
        <w:rPr>
          <w:vertAlign w:val="superscript"/>
          <w:lang w:val="x-none"/>
        </w:rPr>
        <w:instrText xml:space="preserve"> REF _Ref450745438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[49]</w:t>
      </w:r>
      <w:r w:rsidR="00FE0424" w:rsidRPr="00FE0424">
        <w:rPr>
          <w:vertAlign w:val="superscript"/>
          <w:lang w:val="x-none"/>
        </w:rPr>
        <w:fldChar w:fldCharType="end"/>
      </w:r>
      <w:r w:rsidRPr="00DF12FD">
        <w:rPr>
          <w:lang w:val="x-none"/>
        </w:rPr>
        <w:t>、</w:t>
      </w:r>
      <w:r w:rsidRPr="00DF12FD">
        <w:rPr>
          <w:lang w:val="x-none"/>
        </w:rPr>
        <w:t>KHAZAD</w:t>
      </w:r>
      <w:r w:rsidR="00FE0424" w:rsidRPr="00FE0424">
        <w:rPr>
          <w:vertAlign w:val="superscript"/>
          <w:lang w:val="x-none"/>
        </w:rPr>
        <w:fldChar w:fldCharType="begin"/>
      </w:r>
      <w:r w:rsidR="00FE0424" w:rsidRPr="00FE0424">
        <w:rPr>
          <w:vertAlign w:val="superscript"/>
          <w:lang w:val="x-none"/>
        </w:rPr>
        <w:instrText xml:space="preserve"> REF _Ref450745442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[50]</w:t>
      </w:r>
      <w:r w:rsidR="00FE0424" w:rsidRPr="00FE0424">
        <w:rPr>
          <w:vertAlign w:val="superscript"/>
          <w:lang w:val="x-none"/>
        </w:rPr>
        <w:fldChar w:fldCharType="end"/>
      </w:r>
      <w:r w:rsidRPr="00DF12FD">
        <w:rPr>
          <w:lang w:val="x-none"/>
        </w:rPr>
        <w:t>、</w:t>
      </w:r>
      <w:r w:rsidRPr="00DF12FD">
        <w:rPr>
          <w:lang w:val="x-none"/>
        </w:rPr>
        <w:t>HIEROCRYPT_L1</w:t>
      </w:r>
      <w:r w:rsidR="00FE0424" w:rsidRPr="00FE0424">
        <w:rPr>
          <w:vertAlign w:val="superscript"/>
          <w:lang w:val="x-none"/>
        </w:rPr>
        <w:fldChar w:fldCharType="begin"/>
      </w:r>
      <w:r w:rsidR="00FE0424" w:rsidRPr="00FE0424">
        <w:rPr>
          <w:vertAlign w:val="superscript"/>
          <w:lang w:val="x-none"/>
        </w:rPr>
        <w:instrText xml:space="preserve"> REF _Ref450745450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[51]</w:t>
      </w:r>
      <w:r w:rsidR="00FE0424" w:rsidRPr="00FE0424">
        <w:rPr>
          <w:vertAlign w:val="superscript"/>
          <w:lang w:val="x-none"/>
        </w:rPr>
        <w:fldChar w:fldCharType="end"/>
      </w:r>
      <w:r w:rsidRPr="00DF12FD">
        <w:rPr>
          <w:lang w:val="x-none"/>
        </w:rPr>
        <w:t>、</w:t>
      </w:r>
      <w:r w:rsidRPr="00DF12FD">
        <w:rPr>
          <w:lang w:val="x-none"/>
        </w:rPr>
        <w:t>HIEROCRYPT_3</w:t>
      </w:r>
      <w:r w:rsidR="00FE0424" w:rsidRPr="00FE0424">
        <w:rPr>
          <w:vertAlign w:val="superscript"/>
          <w:lang w:val="x-none"/>
        </w:rPr>
        <w:fldChar w:fldCharType="begin"/>
      </w:r>
      <w:r w:rsidR="00FE0424" w:rsidRPr="00FE0424">
        <w:rPr>
          <w:vertAlign w:val="superscript"/>
          <w:lang w:val="x-none"/>
        </w:rPr>
        <w:instrText xml:space="preserve"> REF _Ref450745450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7A4227">
        <w:rPr>
          <w:vertAlign w:val="superscript"/>
          <w:lang w:val="x-none"/>
        </w:rPr>
        <w:t>[51]</w:t>
      </w:r>
      <w:r w:rsidR="00FE0424" w:rsidRPr="00FE0424">
        <w:rPr>
          <w:vertAlign w:val="superscript"/>
          <w:lang w:val="x-none"/>
        </w:rPr>
        <w:fldChar w:fldCharType="end"/>
      </w:r>
      <w:r w:rsidRPr="00DF12FD">
        <w:rPr>
          <w:lang w:val="x-none"/>
        </w:rPr>
        <w:t>。配置这些算法的图模型，</w:t>
      </w:r>
      <w:r w:rsidR="00616D9E">
        <w:rPr>
          <w:lang w:val="x-none"/>
        </w:rPr>
        <w:t>然后</w:t>
      </w:r>
      <w:r w:rsidRPr="00DF12FD">
        <w:rPr>
          <w:lang w:val="x-none"/>
        </w:rPr>
        <w:t>将这些算法的算法图映射到架构图中。在这</w:t>
      </w:r>
      <w:r w:rsidRPr="00DF12FD">
        <w:rPr>
          <w:lang w:val="x-none"/>
        </w:rPr>
        <w:t>36</w:t>
      </w:r>
      <w:r w:rsidRPr="00DF12FD">
        <w:rPr>
          <w:lang w:val="x-none"/>
        </w:rPr>
        <w:t>个算法中有</w:t>
      </w:r>
      <w:r w:rsidRPr="00DF12FD">
        <w:rPr>
          <w:lang w:val="x-none"/>
        </w:rPr>
        <w:t>30</w:t>
      </w:r>
      <w:r w:rsidRPr="00DF12FD">
        <w:rPr>
          <w:lang w:val="x-none"/>
        </w:rPr>
        <w:t>个算法能够</w:t>
      </w:r>
      <w:r w:rsidR="00616D9E">
        <w:rPr>
          <w:lang w:val="x-none"/>
        </w:rPr>
        <w:t>在本文的初始架构方案中</w:t>
      </w:r>
      <w:r w:rsidRPr="00DF12FD">
        <w:rPr>
          <w:lang w:val="x-none"/>
        </w:rPr>
        <w:t>完成映射，另外</w:t>
      </w:r>
      <w:r w:rsidRPr="00DF12FD">
        <w:rPr>
          <w:lang w:val="x-none"/>
        </w:rPr>
        <w:t>6</w:t>
      </w:r>
      <w:r w:rsidR="003A01C2">
        <w:rPr>
          <w:lang w:val="x-none"/>
        </w:rPr>
        <w:t>个算法存在一些本架构不支持的运算操作，如乘法操作</w:t>
      </w:r>
      <w:r w:rsidRPr="00DF12FD">
        <w:rPr>
          <w:lang w:val="x-none"/>
        </w:rPr>
        <w:t>、条件判断等，</w:t>
      </w:r>
      <w:r w:rsidR="003A01C2">
        <w:rPr>
          <w:lang w:val="x-none"/>
        </w:rPr>
        <w:t>因而不能被架构所支持</w:t>
      </w:r>
      <w:r w:rsidR="003A01C2">
        <w:rPr>
          <w:rFonts w:hint="eastAsia"/>
          <w:lang w:val="x-none"/>
        </w:rPr>
        <w:t>，</w:t>
      </w:r>
      <w:r w:rsidR="003A01C2">
        <w:rPr>
          <w:lang w:val="x-none"/>
        </w:rPr>
        <w:t>无法完成映射。</w:t>
      </w:r>
    </w:p>
    <w:p w:rsidR="000C6800" w:rsidRPr="00DF12FD" w:rsidRDefault="003A01C2" w:rsidP="003A01C2">
      <w:pPr>
        <w:spacing w:line="300" w:lineRule="auto"/>
        <w:ind w:firstLineChars="200" w:firstLine="420"/>
        <w:rPr>
          <w:lang w:val="x-none"/>
        </w:rPr>
      </w:pPr>
      <w:r>
        <w:rPr>
          <w:lang w:val="x-none"/>
        </w:rPr>
        <w:t>对</w:t>
      </w:r>
      <w:r w:rsidR="007012E7">
        <w:rPr>
          <w:lang w:val="x-none"/>
        </w:rPr>
        <w:t>PE</w:t>
      </w:r>
      <w:r w:rsidR="007012E7">
        <w:rPr>
          <w:lang w:val="x-none"/>
        </w:rPr>
        <w:t>组</w:t>
      </w:r>
      <w:r>
        <w:rPr>
          <w:lang w:val="x-none"/>
        </w:rPr>
        <w:t>中</w:t>
      </w:r>
      <w:r w:rsidRPr="00DF12FD">
        <w:rPr>
          <w:lang w:val="x-none"/>
        </w:rPr>
        <w:t>各个</w:t>
      </w:r>
      <w:r w:rsidRPr="00DF12FD">
        <w:rPr>
          <w:lang w:val="x-none"/>
        </w:rPr>
        <w:t>PE</w:t>
      </w:r>
      <w:r w:rsidRPr="00DF12FD">
        <w:rPr>
          <w:lang w:val="x-none"/>
        </w:rPr>
        <w:t>在完成算法映射后功能单元的使用情况</w:t>
      </w:r>
      <w:r>
        <w:rPr>
          <w:lang w:val="x-none"/>
        </w:rPr>
        <w:t>进行了总结</w:t>
      </w:r>
      <w:r w:rsidRPr="00DF12FD">
        <w:rPr>
          <w:lang w:val="x-none"/>
        </w:rPr>
        <w:t>，如</w:t>
      </w:r>
      <w:r w:rsidRPr="00DF12FD">
        <w:rPr>
          <w:lang w:val="x-none"/>
        </w:rPr>
        <w:fldChar w:fldCharType="begin"/>
      </w:r>
      <w:r w:rsidRPr="00DF12FD">
        <w:rPr>
          <w:lang w:val="x-none"/>
        </w:rPr>
        <w:instrText xml:space="preserve"> REF _Ref450734356 \h  \* MERGEFORMAT </w:instrText>
      </w:r>
      <w:r w:rsidRPr="00DF12FD">
        <w:rPr>
          <w:lang w:val="x-none"/>
        </w:rPr>
      </w:r>
      <w:r w:rsidRPr="00DF12FD">
        <w:rPr>
          <w:lang w:val="x-none"/>
        </w:rPr>
        <w:fldChar w:fldCharType="separate"/>
      </w:r>
      <w:r w:rsidR="007A4227">
        <w:rPr>
          <w:szCs w:val="21"/>
        </w:rPr>
        <w:t>表</w:t>
      </w:r>
      <w:r w:rsidR="007A4227">
        <w:rPr>
          <w:szCs w:val="21"/>
        </w:rPr>
        <w:t>4-3</w:t>
      </w:r>
      <w:r w:rsidRPr="00DF12FD">
        <w:rPr>
          <w:lang w:val="x-none"/>
        </w:rPr>
        <w:fldChar w:fldCharType="end"/>
      </w:r>
      <w:r w:rsidRPr="00DF12FD">
        <w:rPr>
          <w:lang w:val="x-none"/>
        </w:rPr>
        <w:t>所示</w:t>
      </w:r>
      <w:r>
        <w:rPr>
          <w:rFonts w:hint="eastAsia"/>
          <w:lang w:val="x-none"/>
        </w:rPr>
        <w:t>，</w:t>
      </w:r>
      <w:r w:rsidR="00A70CAB" w:rsidRPr="00DF12FD">
        <w:rPr>
          <w:lang w:val="x-none"/>
        </w:rPr>
        <w:t>可以发现</w:t>
      </w:r>
      <w:r w:rsidR="000C6800" w:rsidRPr="00DF12FD">
        <w:rPr>
          <w:lang w:val="x-none"/>
        </w:rPr>
        <w:t>：</w:t>
      </w:r>
    </w:p>
    <w:p w:rsidR="000C6800" w:rsidRPr="00DF12FD" w:rsidRDefault="000C6800" w:rsidP="002765D4">
      <w:pPr>
        <w:pStyle w:val="ac"/>
        <w:numPr>
          <w:ilvl w:val="0"/>
          <w:numId w:val="35"/>
        </w:numPr>
        <w:spacing w:line="300" w:lineRule="auto"/>
        <w:ind w:firstLineChars="0"/>
        <w:rPr>
          <w:lang w:val="x-none"/>
        </w:rPr>
      </w:pPr>
      <w:r w:rsidRPr="00DF12FD">
        <w:rPr>
          <w:lang w:val="x-none"/>
        </w:rPr>
        <w:t>由于映射方式的左上聚集特征，架构中</w:t>
      </w:r>
      <w:r w:rsidR="003A01C2">
        <w:rPr>
          <w:rFonts w:hint="eastAsia"/>
          <w:lang w:val="x-none"/>
        </w:rPr>
        <w:t>2</w:t>
      </w:r>
      <w:r w:rsidR="003A01C2">
        <w:rPr>
          <w:rFonts w:hint="eastAsia"/>
          <w:lang w:val="x-none"/>
        </w:rPr>
        <w:t>、</w:t>
      </w:r>
      <w:r w:rsidR="003A01C2">
        <w:rPr>
          <w:rFonts w:hint="eastAsia"/>
          <w:lang w:val="x-none"/>
        </w:rPr>
        <w:t>3</w:t>
      </w:r>
      <w:r w:rsidRPr="00DF12FD">
        <w:rPr>
          <w:lang w:val="x-none"/>
        </w:rPr>
        <w:t>列</w:t>
      </w:r>
      <w:r w:rsidRPr="00DF12FD">
        <w:rPr>
          <w:lang w:val="x-none"/>
        </w:rPr>
        <w:t>PE</w:t>
      </w:r>
      <w:r w:rsidRPr="00DF12FD">
        <w:rPr>
          <w:lang w:val="x-none"/>
        </w:rPr>
        <w:t>功能单元使用频率比</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列的要低很多，存在很多的闲置单元，而</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列中的闲置单元</w:t>
      </w:r>
      <w:r w:rsidR="003A01C2">
        <w:rPr>
          <w:lang w:val="x-none"/>
        </w:rPr>
        <w:t>相对要少很多</w:t>
      </w:r>
      <w:r w:rsidRPr="00DF12FD">
        <w:rPr>
          <w:lang w:val="x-none"/>
        </w:rPr>
        <w:t>；</w:t>
      </w:r>
    </w:p>
    <w:p w:rsidR="000C6800" w:rsidRPr="00DF12FD" w:rsidRDefault="000C6800" w:rsidP="002765D4">
      <w:pPr>
        <w:pStyle w:val="ac"/>
        <w:numPr>
          <w:ilvl w:val="0"/>
          <w:numId w:val="35"/>
        </w:numPr>
        <w:spacing w:line="300" w:lineRule="auto"/>
        <w:ind w:firstLineChars="0"/>
        <w:rPr>
          <w:lang w:val="x-none"/>
        </w:rPr>
      </w:pPr>
      <w:r w:rsidRPr="00DF12FD">
        <w:rPr>
          <w:lang w:val="x-none"/>
        </w:rPr>
        <w:t>除了利用率为</w:t>
      </w:r>
      <w:r w:rsidRPr="00DF12FD">
        <w:rPr>
          <w:lang w:val="x-none"/>
        </w:rPr>
        <w:t>0</w:t>
      </w:r>
      <w:r w:rsidRPr="00DF12FD">
        <w:rPr>
          <w:lang w:val="x-none"/>
        </w:rPr>
        <w:t>的闲置单元以外，</w:t>
      </w:r>
      <w:r w:rsidR="003A01C2">
        <w:rPr>
          <w:lang w:val="x-none"/>
        </w:rPr>
        <w:t>还存在</w:t>
      </w:r>
      <w:r w:rsidRPr="00DF12FD">
        <w:rPr>
          <w:lang w:val="x-none"/>
        </w:rPr>
        <w:t>很多使用频率为</w:t>
      </w:r>
      <w:r w:rsidRPr="00DF12FD">
        <w:rPr>
          <w:lang w:val="x-none"/>
        </w:rPr>
        <w:t>1</w:t>
      </w:r>
      <w:r w:rsidR="003A01C2">
        <w:rPr>
          <w:lang w:val="x-none"/>
        </w:rPr>
        <w:t>的单元，即只有一个算法使用了该功能</w:t>
      </w:r>
      <w:r w:rsidR="003A01C2">
        <w:rPr>
          <w:rFonts w:hint="eastAsia"/>
          <w:lang w:val="x-none"/>
        </w:rPr>
        <w:t>，</w:t>
      </w:r>
      <w:r w:rsidR="003A01C2">
        <w:rPr>
          <w:lang w:val="x-none"/>
        </w:rPr>
        <w:t>这类单元属于低利用率单元</w:t>
      </w:r>
      <w:r w:rsidR="003A01C2">
        <w:rPr>
          <w:rFonts w:hint="eastAsia"/>
          <w:lang w:val="x-none"/>
        </w:rPr>
        <w:t>；</w:t>
      </w:r>
    </w:p>
    <w:p w:rsidR="000C6800" w:rsidRPr="003A01C2" w:rsidRDefault="003A01C2" w:rsidP="002765D4">
      <w:pPr>
        <w:pStyle w:val="ac"/>
        <w:numPr>
          <w:ilvl w:val="0"/>
          <w:numId w:val="35"/>
        </w:numPr>
        <w:spacing w:line="300" w:lineRule="auto"/>
        <w:ind w:firstLineChars="0"/>
        <w:rPr>
          <w:lang w:val="x-none"/>
        </w:rPr>
      </w:pPr>
      <w:r w:rsidRPr="003A01C2">
        <w:rPr>
          <w:rFonts w:hint="eastAsia"/>
          <w:lang w:val="x-none"/>
        </w:rPr>
        <w:lastRenderedPageBreak/>
        <w:t>算术、移位和逻辑这三类功能单元中存在</w:t>
      </w:r>
      <w:r>
        <w:rPr>
          <w:rFonts w:hint="eastAsia"/>
          <w:lang w:val="x-none"/>
        </w:rPr>
        <w:t>较</w:t>
      </w:r>
      <w:r w:rsidRPr="003A01C2">
        <w:rPr>
          <w:rFonts w:hint="eastAsia"/>
          <w:lang w:val="x-none"/>
        </w:rPr>
        <w:t>多</w:t>
      </w:r>
      <w:r>
        <w:rPr>
          <w:rFonts w:hint="eastAsia"/>
          <w:lang w:val="x-none"/>
        </w:rPr>
        <w:t>冗余</w:t>
      </w:r>
      <w:r w:rsidRPr="003A01C2">
        <w:rPr>
          <w:rFonts w:hint="eastAsia"/>
          <w:lang w:val="x-none"/>
        </w:rPr>
        <w:t>闲置</w:t>
      </w:r>
      <w:r w:rsidR="000C6800" w:rsidRPr="003A01C2">
        <w:rPr>
          <w:lang w:val="x-none"/>
        </w:rPr>
        <w:t>，</w:t>
      </w:r>
      <w:r>
        <w:rPr>
          <w:lang w:val="x-none"/>
        </w:rPr>
        <w:t>而在初始架构设计时经过位置优化的</w:t>
      </w:r>
      <w:r w:rsidRPr="003A01C2">
        <w:rPr>
          <w:rFonts w:hint="eastAsia"/>
          <w:lang w:val="x-none"/>
        </w:rPr>
        <w:t>置换</w:t>
      </w:r>
      <w:r>
        <w:rPr>
          <w:rFonts w:hint="eastAsia"/>
          <w:lang w:val="x-none"/>
        </w:rPr>
        <w:t>、</w:t>
      </w:r>
      <w:r w:rsidRPr="003A01C2">
        <w:rPr>
          <w:rFonts w:hint="eastAsia"/>
          <w:lang w:val="x-none"/>
        </w:rPr>
        <w:t>S</w:t>
      </w:r>
      <w:r w:rsidRPr="003A01C2">
        <w:rPr>
          <w:rFonts w:hint="eastAsia"/>
          <w:lang w:val="x-none"/>
        </w:rPr>
        <w:t>盒替代</w:t>
      </w:r>
      <w:r>
        <w:rPr>
          <w:rFonts w:hint="eastAsia"/>
          <w:lang w:val="x-none"/>
        </w:rPr>
        <w:t>和</w:t>
      </w:r>
      <w:r w:rsidRPr="003A01C2">
        <w:rPr>
          <w:rFonts w:hint="eastAsia"/>
          <w:lang w:val="x-none"/>
        </w:rPr>
        <w:t>有限域乘法</w:t>
      </w:r>
      <w:r>
        <w:rPr>
          <w:rFonts w:hint="eastAsia"/>
          <w:lang w:val="x-none"/>
        </w:rPr>
        <w:t>这三类功能</w:t>
      </w:r>
      <w:r w:rsidRPr="003A01C2">
        <w:rPr>
          <w:rFonts w:hint="eastAsia"/>
          <w:lang w:val="x-none"/>
        </w:rPr>
        <w:t>单元</w:t>
      </w:r>
      <w:r>
        <w:rPr>
          <w:lang w:val="x-none"/>
        </w:rPr>
        <w:t>中</w:t>
      </w:r>
      <w:r w:rsidR="000C6800" w:rsidRPr="003A01C2">
        <w:rPr>
          <w:lang w:val="x-none"/>
        </w:rPr>
        <w:t>只有一个功能单元是闲置的，</w:t>
      </w:r>
      <w:r>
        <w:rPr>
          <w:lang w:val="x-none"/>
        </w:rPr>
        <w:t>普遍具有比较高的利用率</w:t>
      </w:r>
      <w:r>
        <w:rPr>
          <w:rFonts w:hint="eastAsia"/>
          <w:lang w:val="x-none"/>
        </w:rPr>
        <w:t>。</w:t>
      </w:r>
    </w:p>
    <w:p w:rsidR="000A4E6A" w:rsidRPr="00DF12FD" w:rsidRDefault="001E2B2A" w:rsidP="000A4E6A">
      <w:pPr>
        <w:pStyle w:val="af0"/>
        <w:keepNext/>
        <w:spacing w:line="300" w:lineRule="auto"/>
        <w:ind w:left="420"/>
        <w:jc w:val="center"/>
        <w:rPr>
          <w:rFonts w:ascii="Times New Roman" w:eastAsia="宋体" w:hAnsi="Times New Roman"/>
          <w:sz w:val="21"/>
          <w:szCs w:val="21"/>
        </w:rPr>
      </w:pPr>
      <w:bookmarkStart w:id="120" w:name="_Ref450734356"/>
      <w:r>
        <w:rPr>
          <w:rFonts w:ascii="Times New Roman" w:eastAsia="宋体" w:hAnsi="Times New Roman"/>
          <w:sz w:val="21"/>
          <w:szCs w:val="21"/>
        </w:rPr>
        <w:t>表</w:t>
      </w:r>
      <w:r>
        <w:rPr>
          <w:rFonts w:ascii="Times New Roman" w:eastAsia="宋体" w:hAnsi="Times New Roman"/>
          <w:sz w:val="21"/>
          <w:szCs w:val="21"/>
        </w:rPr>
        <w:t>4-</w:t>
      </w:r>
      <w:r w:rsidR="000A4E6A" w:rsidRPr="00DF12FD">
        <w:rPr>
          <w:rFonts w:ascii="Times New Roman" w:eastAsia="宋体" w:hAnsi="Times New Roman"/>
          <w:sz w:val="21"/>
          <w:szCs w:val="21"/>
        </w:rPr>
        <w:fldChar w:fldCharType="begin"/>
      </w:r>
      <w:r w:rsidR="000A4E6A" w:rsidRPr="00DF12FD">
        <w:rPr>
          <w:rFonts w:ascii="Times New Roman" w:eastAsia="宋体" w:hAnsi="Times New Roman"/>
          <w:sz w:val="21"/>
          <w:szCs w:val="21"/>
        </w:rPr>
        <w:instrText xml:space="preserve"> SEQ </w:instrText>
      </w:r>
      <w:r w:rsidR="000A4E6A" w:rsidRPr="00DF12FD">
        <w:rPr>
          <w:rFonts w:ascii="Times New Roman" w:eastAsia="宋体" w:hAnsi="Times New Roman"/>
          <w:sz w:val="21"/>
          <w:szCs w:val="21"/>
        </w:rPr>
        <w:instrText>表</w:instrText>
      </w:r>
      <w:r w:rsidR="000A4E6A" w:rsidRPr="00DF12FD">
        <w:rPr>
          <w:rFonts w:ascii="Times New Roman" w:eastAsia="宋体" w:hAnsi="Times New Roman"/>
          <w:sz w:val="21"/>
          <w:szCs w:val="21"/>
        </w:rPr>
        <w:instrText xml:space="preserve">5- \* ARABIC </w:instrText>
      </w:r>
      <w:r w:rsidR="000A4E6A" w:rsidRPr="00DF12FD">
        <w:rPr>
          <w:rFonts w:ascii="Times New Roman" w:eastAsia="宋体" w:hAnsi="Times New Roman"/>
          <w:sz w:val="21"/>
          <w:szCs w:val="21"/>
        </w:rPr>
        <w:fldChar w:fldCharType="separate"/>
      </w:r>
      <w:r w:rsidR="007A4227">
        <w:rPr>
          <w:rFonts w:ascii="Times New Roman" w:eastAsia="宋体" w:hAnsi="Times New Roman"/>
          <w:noProof/>
          <w:sz w:val="21"/>
          <w:szCs w:val="21"/>
        </w:rPr>
        <w:t>3</w:t>
      </w:r>
      <w:r w:rsidR="000A4E6A" w:rsidRPr="00DF12FD">
        <w:rPr>
          <w:rFonts w:ascii="Times New Roman" w:eastAsia="宋体" w:hAnsi="Times New Roman"/>
          <w:sz w:val="21"/>
          <w:szCs w:val="21"/>
        </w:rPr>
        <w:fldChar w:fldCharType="end"/>
      </w:r>
      <w:bookmarkEnd w:id="120"/>
      <w:r w:rsidR="007012E7">
        <w:rPr>
          <w:rFonts w:ascii="Times New Roman" w:eastAsia="宋体" w:hAnsi="Times New Roman" w:hint="eastAsia"/>
          <w:sz w:val="21"/>
          <w:szCs w:val="21"/>
          <w:lang w:val="x-none"/>
        </w:rPr>
        <w:t xml:space="preserve"> </w:t>
      </w:r>
      <w:r w:rsidR="000A4E6A">
        <w:rPr>
          <w:rFonts w:ascii="Times New Roman" w:eastAsia="宋体" w:hAnsi="Times New Roman" w:hint="eastAsia"/>
          <w:sz w:val="21"/>
          <w:szCs w:val="21"/>
          <w:lang w:val="x-none"/>
        </w:rPr>
        <w:t>PE</w:t>
      </w:r>
      <w:r w:rsidR="000A4E6A">
        <w:rPr>
          <w:rFonts w:ascii="Times New Roman" w:eastAsia="宋体" w:hAnsi="Times New Roman" w:hint="eastAsia"/>
          <w:sz w:val="21"/>
          <w:szCs w:val="21"/>
          <w:lang w:val="x-none"/>
        </w:rPr>
        <w:t>内部</w:t>
      </w:r>
      <w:r w:rsidR="000A4E6A" w:rsidRPr="00DF12FD">
        <w:rPr>
          <w:rFonts w:ascii="Times New Roman" w:eastAsia="宋体" w:hAnsi="Times New Roman"/>
          <w:sz w:val="21"/>
          <w:szCs w:val="21"/>
          <w:lang w:val="x-none"/>
        </w:rPr>
        <w:t>功能单元使用频度统计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600"/>
        <w:gridCol w:w="600"/>
        <w:gridCol w:w="600"/>
        <w:gridCol w:w="600"/>
        <w:gridCol w:w="600"/>
        <w:gridCol w:w="600"/>
        <w:gridCol w:w="600"/>
        <w:gridCol w:w="600"/>
        <w:gridCol w:w="600"/>
        <w:gridCol w:w="623"/>
        <w:gridCol w:w="616"/>
        <w:gridCol w:w="623"/>
      </w:tblGrid>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内部功能</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(3.1)</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(3.2)</w:t>
            </w:r>
          </w:p>
        </w:tc>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(3.3)</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(3.4)</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算术单元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移位单元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7</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逻辑单元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6</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5</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置换单元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S</w:t>
            </w:r>
            <w:r w:rsidRPr="00FE0424">
              <w:rPr>
                <w:szCs w:val="21"/>
              </w:rPr>
              <w:t>盒替代单元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28</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有限域乘法单元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r>
    </w:tbl>
    <w:p w:rsidR="000C6800" w:rsidRPr="00DF12FD" w:rsidRDefault="000C6800" w:rsidP="005F5E17">
      <w:pPr>
        <w:spacing w:line="300" w:lineRule="auto"/>
        <w:ind w:firstLineChars="200" w:firstLine="420"/>
        <w:rPr>
          <w:lang w:val="x-none"/>
        </w:rPr>
      </w:pPr>
      <w:r w:rsidRPr="00DF12FD">
        <w:rPr>
          <w:lang w:val="x-none"/>
        </w:rPr>
        <w:t>PE</w:t>
      </w:r>
      <w:r w:rsidRPr="00DF12FD">
        <w:rPr>
          <w:lang w:val="x-none"/>
        </w:rPr>
        <w:t>中的闲置单元表示在映射所有的算法后这些单元都没被使用过，这样的功能单元从架构中删除后对算法映射毫无影响；</w:t>
      </w:r>
      <w:r w:rsidR="003A01C2">
        <w:rPr>
          <w:lang w:val="x-none"/>
        </w:rPr>
        <w:t>而对于</w:t>
      </w:r>
      <w:r w:rsidRPr="00DF12FD">
        <w:rPr>
          <w:lang w:val="x-none"/>
        </w:rPr>
        <w:t>功能利用</w:t>
      </w:r>
      <w:r w:rsidR="003A01C2">
        <w:rPr>
          <w:lang w:val="x-none"/>
        </w:rPr>
        <w:t>率</w:t>
      </w:r>
      <w:r w:rsidRPr="00DF12FD">
        <w:rPr>
          <w:lang w:val="x-none"/>
        </w:rPr>
        <w:t>低</w:t>
      </w:r>
      <w:r w:rsidR="003A01C2">
        <w:rPr>
          <w:lang w:val="x-none"/>
        </w:rPr>
        <w:t>的单元</w:t>
      </w:r>
      <w:r w:rsidR="003A01C2">
        <w:rPr>
          <w:rFonts w:hint="eastAsia"/>
          <w:lang w:val="x-none"/>
        </w:rPr>
        <w:t>，</w:t>
      </w:r>
      <w:r w:rsidR="003A01C2">
        <w:rPr>
          <w:lang w:val="x-none"/>
        </w:rPr>
        <w:t>算法映射时只有一两个算法使用了该功能，</w:t>
      </w:r>
      <w:r w:rsidRPr="00DF12FD">
        <w:rPr>
          <w:lang w:val="x-none"/>
        </w:rPr>
        <w:t>这样的功能单元可以尝试删除，如果对应的算法能从别的功能路径上映射通过，且不影响映射规模，那么</w:t>
      </w:r>
      <w:r w:rsidR="003A01C2">
        <w:rPr>
          <w:lang w:val="x-none"/>
        </w:rPr>
        <w:t>表示</w:t>
      </w:r>
      <w:r w:rsidRPr="00DF12FD">
        <w:rPr>
          <w:lang w:val="x-none"/>
        </w:rPr>
        <w:t>该功能单元可以删除，否则即使</w:t>
      </w:r>
      <w:r w:rsidR="00D90822">
        <w:rPr>
          <w:lang w:val="x-none"/>
        </w:rPr>
        <w:t>功能单元</w:t>
      </w:r>
      <w:r w:rsidRPr="00DF12FD">
        <w:rPr>
          <w:lang w:val="x-none"/>
        </w:rPr>
        <w:t>利用率低也要保留该单元。</w:t>
      </w:r>
      <w:r w:rsidR="007012E7">
        <w:rPr>
          <w:lang w:val="x-none"/>
        </w:rPr>
        <w:t>PE</w:t>
      </w:r>
      <w:r w:rsidR="007012E7">
        <w:rPr>
          <w:lang w:val="x-none"/>
        </w:rPr>
        <w:t>组</w:t>
      </w:r>
      <w:r w:rsidRPr="00DF12FD">
        <w:rPr>
          <w:lang w:val="x-none"/>
        </w:rPr>
        <w:t>12</w:t>
      </w:r>
      <w:r w:rsidRPr="00DF12FD">
        <w:rPr>
          <w:lang w:val="x-none"/>
        </w:rPr>
        <w:t>个</w:t>
      </w:r>
      <w:r w:rsidRPr="00DF12FD">
        <w:rPr>
          <w:lang w:val="x-none"/>
        </w:rPr>
        <w:t>PE</w:t>
      </w:r>
      <w:r w:rsidRPr="00DF12FD">
        <w:rPr>
          <w:lang w:val="x-none"/>
        </w:rPr>
        <w:t>中的闲置单元和低利用率单元如</w:t>
      </w:r>
      <w:r w:rsidR="00A70CAB" w:rsidRPr="00DF12FD">
        <w:rPr>
          <w:lang w:val="x-none"/>
        </w:rPr>
        <w:fldChar w:fldCharType="begin"/>
      </w:r>
      <w:r w:rsidR="00A70CAB" w:rsidRPr="00DF12FD">
        <w:rPr>
          <w:lang w:val="x-none"/>
        </w:rPr>
        <w:instrText xml:space="preserve"> REF _Ref450734630 \h </w:instrText>
      </w:r>
      <w:r w:rsidR="005F5E17" w:rsidRPr="00DF12FD">
        <w:rPr>
          <w:lang w:val="x-none"/>
        </w:rPr>
        <w:instrText xml:space="preserve"> \* MERGEFORMAT </w:instrText>
      </w:r>
      <w:r w:rsidR="00A70CAB" w:rsidRPr="00DF12FD">
        <w:rPr>
          <w:lang w:val="x-none"/>
        </w:rPr>
      </w:r>
      <w:r w:rsidR="00A70CAB" w:rsidRPr="00DF12FD">
        <w:rPr>
          <w:lang w:val="x-none"/>
        </w:rPr>
        <w:fldChar w:fldCharType="separate"/>
      </w:r>
      <w:r w:rsidR="007A4227">
        <w:rPr>
          <w:szCs w:val="21"/>
        </w:rPr>
        <w:t>表</w:t>
      </w:r>
      <w:r w:rsidR="007A4227">
        <w:rPr>
          <w:szCs w:val="21"/>
        </w:rPr>
        <w:t>4-4</w:t>
      </w:r>
      <w:r w:rsidR="00A70CAB" w:rsidRPr="00DF12FD">
        <w:rPr>
          <w:lang w:val="x-none"/>
        </w:rPr>
        <w:fldChar w:fldCharType="end"/>
      </w:r>
      <w:r w:rsidRPr="00DF12FD">
        <w:rPr>
          <w:lang w:val="x-none"/>
        </w:rPr>
        <w:t>所示。</w:t>
      </w:r>
    </w:p>
    <w:p w:rsidR="00A70CAB" w:rsidRPr="00DF12FD" w:rsidRDefault="001E2B2A" w:rsidP="005F5E17">
      <w:pPr>
        <w:pStyle w:val="af0"/>
        <w:keepNext/>
        <w:spacing w:line="300" w:lineRule="auto"/>
        <w:jc w:val="center"/>
        <w:rPr>
          <w:rFonts w:ascii="Times New Roman" w:eastAsia="宋体" w:hAnsi="Times New Roman"/>
          <w:sz w:val="21"/>
          <w:szCs w:val="21"/>
        </w:rPr>
      </w:pPr>
      <w:bookmarkStart w:id="121" w:name="_Ref45073463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7A4227">
        <w:rPr>
          <w:rFonts w:ascii="Times New Roman" w:eastAsia="宋体" w:hAnsi="Times New Roman"/>
          <w:noProof/>
          <w:sz w:val="21"/>
          <w:szCs w:val="21"/>
        </w:rPr>
        <w:t>4</w:t>
      </w:r>
      <w:r w:rsidR="00A70CAB" w:rsidRPr="00DF12FD">
        <w:rPr>
          <w:rFonts w:ascii="Times New Roman" w:eastAsia="宋体" w:hAnsi="Times New Roman"/>
          <w:sz w:val="21"/>
          <w:szCs w:val="21"/>
        </w:rPr>
        <w:fldChar w:fldCharType="end"/>
      </w:r>
      <w:bookmarkEnd w:id="121"/>
      <w:r w:rsidR="00A70CAB" w:rsidRPr="00DF12FD">
        <w:rPr>
          <w:rFonts w:ascii="Times New Roman" w:eastAsia="宋体" w:hAnsi="Times New Roman"/>
          <w:sz w:val="21"/>
          <w:szCs w:val="21"/>
          <w:lang w:val="x-none"/>
        </w:rPr>
        <w:t xml:space="preserve"> PE</w:t>
      </w:r>
      <w:r w:rsidR="00A70CAB" w:rsidRPr="00DF12FD">
        <w:rPr>
          <w:rFonts w:ascii="Times New Roman" w:eastAsia="宋体" w:hAnsi="Times New Roman"/>
          <w:sz w:val="21"/>
          <w:szCs w:val="21"/>
          <w:lang w:val="x-none"/>
        </w:rPr>
        <w:t>中的闲置单元和低利用率单元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3105"/>
        <w:gridCol w:w="3311"/>
      </w:tblGrid>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闲置单元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低利用率单元</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(1.2)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算术单元、置换单元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bl>
    <w:p w:rsidR="00D90822" w:rsidRDefault="000C6800" w:rsidP="005F5E17">
      <w:pPr>
        <w:spacing w:line="300" w:lineRule="auto"/>
        <w:ind w:firstLine="420"/>
        <w:rPr>
          <w:lang w:val="x-none"/>
        </w:rPr>
      </w:pPr>
      <w:r w:rsidRPr="00DF12FD">
        <w:rPr>
          <w:lang w:val="x-none"/>
        </w:rPr>
        <w:t>PE</w:t>
      </w:r>
      <w:r w:rsidR="0092288D">
        <w:rPr>
          <w:lang w:val="x-none"/>
        </w:rPr>
        <w:t>(1.3)</w:t>
      </w:r>
      <w:r w:rsidRPr="00DF12FD">
        <w:rPr>
          <w:lang w:val="x-none"/>
        </w:rPr>
        <w:t>和</w:t>
      </w:r>
      <w:r w:rsidRPr="00DF12FD">
        <w:rPr>
          <w:lang w:val="x-none"/>
        </w:rPr>
        <w:t>PE</w:t>
      </w:r>
      <w:r w:rsidR="0092288D">
        <w:rPr>
          <w:lang w:val="x-none"/>
        </w:rPr>
        <w:t>(1.4)</w:t>
      </w:r>
      <w:r w:rsidRPr="00DF12FD">
        <w:rPr>
          <w:lang w:val="x-none"/>
        </w:rPr>
        <w:t>中，算术单元的使用算法是</w:t>
      </w:r>
      <w:r w:rsidRPr="00DF12FD">
        <w:rPr>
          <w:lang w:val="x-none"/>
        </w:rPr>
        <w:t>LUCIFER</w:t>
      </w:r>
      <w:r w:rsidRPr="00DF12FD">
        <w:rPr>
          <w:lang w:val="x-none"/>
        </w:rPr>
        <w:t>，删除算术单元重新映射时</w:t>
      </w:r>
      <w:r w:rsidRPr="00DF12FD">
        <w:rPr>
          <w:lang w:val="x-none"/>
        </w:rPr>
        <w:t>LUCIFER</w:t>
      </w:r>
      <w:r w:rsidRPr="00DF12FD">
        <w:rPr>
          <w:lang w:val="x-none"/>
        </w:rPr>
        <w:t>算法的映射规模增加了三行，因此放弃对</w:t>
      </w:r>
      <w:r w:rsidR="00D90822">
        <w:rPr>
          <w:lang w:val="x-none"/>
        </w:rPr>
        <w:t>该</w:t>
      </w:r>
      <w:r w:rsidRPr="00DF12FD">
        <w:rPr>
          <w:lang w:val="x-none"/>
        </w:rPr>
        <w:t>算术单元的优化；</w:t>
      </w:r>
      <w:r w:rsidRPr="00DF12FD">
        <w:rPr>
          <w:lang w:val="x-none"/>
        </w:rPr>
        <w:t>PE</w:t>
      </w:r>
      <w:r w:rsidR="0092288D">
        <w:rPr>
          <w:lang w:val="x-none"/>
        </w:rPr>
        <w:t>(1.3)</w:t>
      </w:r>
      <w:r w:rsidRPr="00DF12FD">
        <w:rPr>
          <w:lang w:val="x-none"/>
        </w:rPr>
        <w:t>中的移位单元删除后，对应的</w:t>
      </w:r>
      <w:r w:rsidRPr="00DF12FD">
        <w:rPr>
          <w:lang w:val="x-none"/>
        </w:rPr>
        <w:t>TEA</w:t>
      </w:r>
      <w:r w:rsidRPr="00DF12FD">
        <w:rPr>
          <w:lang w:val="x-none"/>
        </w:rPr>
        <w:t>算法从另外的路径映射成功且没有增加映射规模，因此将</w:t>
      </w:r>
      <w:r w:rsidR="00D90822">
        <w:rPr>
          <w:lang w:val="x-none"/>
        </w:rPr>
        <w:t>该</w:t>
      </w:r>
      <w:r w:rsidRPr="00DF12FD">
        <w:rPr>
          <w:lang w:val="x-none"/>
        </w:rPr>
        <w:t>移位单元优化掉</w:t>
      </w:r>
      <w:r w:rsidR="00D90822">
        <w:rPr>
          <w:rFonts w:hint="eastAsia"/>
          <w:lang w:val="x-none"/>
        </w:rPr>
        <w:t>，</w:t>
      </w:r>
      <w:r w:rsidRPr="00DF12FD">
        <w:rPr>
          <w:lang w:val="x-none"/>
        </w:rPr>
        <w:t>与此类似的还有逻辑单元。其它</w:t>
      </w:r>
      <w:r w:rsidRPr="00DF12FD">
        <w:rPr>
          <w:lang w:val="x-none"/>
        </w:rPr>
        <w:t>PE</w:t>
      </w:r>
      <w:r w:rsidRPr="00DF12FD">
        <w:rPr>
          <w:lang w:val="x-none"/>
        </w:rPr>
        <w:t>中的低利用率单元在删除后对应算法的映射规模都</w:t>
      </w:r>
      <w:r w:rsidR="00D90822">
        <w:rPr>
          <w:lang w:val="x-none"/>
        </w:rPr>
        <w:t>有一定的增加</w:t>
      </w:r>
      <w:r w:rsidRPr="00DF12FD">
        <w:rPr>
          <w:lang w:val="x-none"/>
        </w:rPr>
        <w:t>，因此确定方案时选择不对这些单元进行优化。</w:t>
      </w:r>
    </w:p>
    <w:p w:rsidR="000C6800" w:rsidRPr="00DF12FD" w:rsidRDefault="000C6800" w:rsidP="005F5E17">
      <w:pPr>
        <w:spacing w:line="300" w:lineRule="auto"/>
        <w:ind w:firstLine="420"/>
        <w:rPr>
          <w:lang w:val="x-none"/>
        </w:rPr>
      </w:pPr>
      <w:r w:rsidRPr="00DF12FD">
        <w:rPr>
          <w:lang w:val="x-none"/>
        </w:rPr>
        <w:lastRenderedPageBreak/>
        <w:t>综上所述，相对初始</w:t>
      </w:r>
      <w:r w:rsidRPr="00DF12FD">
        <w:rPr>
          <w:lang w:val="x-none"/>
        </w:rPr>
        <w:t>PE</w:t>
      </w:r>
      <w:r w:rsidRPr="00DF12FD">
        <w:rPr>
          <w:lang w:val="x-none"/>
        </w:rPr>
        <w:t>方案，最终的优化方案减少了</w:t>
      </w:r>
      <w:r w:rsidRPr="00DF12FD">
        <w:rPr>
          <w:lang w:val="x-none"/>
        </w:rPr>
        <w:t>5</w:t>
      </w:r>
      <w:r w:rsidRPr="00DF12FD">
        <w:rPr>
          <w:lang w:val="x-none"/>
        </w:rPr>
        <w:t>个算术单元，</w:t>
      </w:r>
      <w:r w:rsidRPr="00DF12FD">
        <w:rPr>
          <w:lang w:val="x-none"/>
        </w:rPr>
        <w:t>5</w:t>
      </w:r>
      <w:r w:rsidRPr="00DF12FD">
        <w:rPr>
          <w:lang w:val="x-none"/>
        </w:rPr>
        <w:t>个移位单元，</w:t>
      </w:r>
      <w:r w:rsidRPr="00DF12FD">
        <w:rPr>
          <w:lang w:val="x-none"/>
        </w:rPr>
        <w:t>6</w:t>
      </w:r>
      <w:r w:rsidRPr="00DF12FD">
        <w:rPr>
          <w:lang w:val="x-none"/>
        </w:rPr>
        <w:t>个逻辑单元和</w:t>
      </w:r>
      <w:r w:rsidRPr="00DF12FD">
        <w:rPr>
          <w:lang w:val="x-none"/>
        </w:rPr>
        <w:t>1</w:t>
      </w:r>
      <w:r w:rsidRPr="00DF12FD">
        <w:rPr>
          <w:lang w:val="x-none"/>
        </w:rPr>
        <w:t>个置换单元。新的</w:t>
      </w:r>
      <w:r w:rsidRPr="00DF12FD">
        <w:rPr>
          <w:lang w:val="x-none"/>
        </w:rPr>
        <w:t>PE</w:t>
      </w:r>
      <w:r w:rsidRPr="00DF12FD">
        <w:rPr>
          <w:lang w:val="x-none"/>
        </w:rPr>
        <w:t>功能包含如</w:t>
      </w:r>
      <w:r w:rsidR="00A70CAB" w:rsidRPr="00DF12FD">
        <w:rPr>
          <w:lang w:val="x-none"/>
        </w:rPr>
        <w:fldChar w:fldCharType="begin"/>
      </w:r>
      <w:r w:rsidR="00A70CAB" w:rsidRPr="00DF12FD">
        <w:rPr>
          <w:lang w:val="x-none"/>
        </w:rPr>
        <w:instrText xml:space="preserve"> REF _Ref450734720 \h </w:instrText>
      </w:r>
      <w:r w:rsidR="005F5E17" w:rsidRPr="00DF12FD">
        <w:rPr>
          <w:lang w:val="x-none"/>
        </w:rPr>
        <w:instrText xml:space="preserve"> \* MERGEFORMAT </w:instrText>
      </w:r>
      <w:r w:rsidR="00A70CAB" w:rsidRPr="00DF12FD">
        <w:rPr>
          <w:lang w:val="x-none"/>
        </w:rPr>
      </w:r>
      <w:r w:rsidR="00A70CAB" w:rsidRPr="00DF12FD">
        <w:rPr>
          <w:lang w:val="x-none"/>
        </w:rPr>
        <w:fldChar w:fldCharType="separate"/>
      </w:r>
      <w:r w:rsidR="007A4227">
        <w:rPr>
          <w:szCs w:val="21"/>
        </w:rPr>
        <w:t>表</w:t>
      </w:r>
      <w:r w:rsidR="007A4227">
        <w:rPr>
          <w:szCs w:val="21"/>
        </w:rPr>
        <w:t>4-5</w:t>
      </w:r>
      <w:r w:rsidR="00A70CAB" w:rsidRPr="00DF12FD">
        <w:rPr>
          <w:lang w:val="x-none"/>
        </w:rPr>
        <w:fldChar w:fldCharType="end"/>
      </w:r>
      <w:r w:rsidRPr="00DF12FD">
        <w:rPr>
          <w:lang w:val="x-none"/>
        </w:rPr>
        <w:t>所示，</w:t>
      </w:r>
      <w:r w:rsidRPr="00DF12FD">
        <w:rPr>
          <w:lang w:val="x-none"/>
        </w:rPr>
        <w:t>PE</w:t>
      </w:r>
      <w:r w:rsidR="00D90822">
        <w:rPr>
          <w:lang w:val="x-none"/>
        </w:rPr>
        <w:t>间的异构不只存在于</w:t>
      </w:r>
      <w:r w:rsidRPr="00DF12FD">
        <w:rPr>
          <w:lang w:val="x-none"/>
        </w:rPr>
        <w:t>置换单元、</w:t>
      </w:r>
      <w:r w:rsidRPr="00DF12FD">
        <w:rPr>
          <w:lang w:val="x-none"/>
        </w:rPr>
        <w:t>S</w:t>
      </w:r>
      <w:r w:rsidRPr="00DF12FD">
        <w:rPr>
          <w:lang w:val="x-none"/>
        </w:rPr>
        <w:t>盒和有限域乘法</w:t>
      </w:r>
      <w:r w:rsidR="00D90822">
        <w:rPr>
          <w:lang w:val="x-none"/>
        </w:rPr>
        <w:t>单元</w:t>
      </w:r>
      <w:r w:rsidRPr="00DF12FD">
        <w:rPr>
          <w:lang w:val="x-none"/>
        </w:rPr>
        <w:t>，</w:t>
      </w:r>
      <w:r w:rsidRPr="00DF12FD">
        <w:rPr>
          <w:lang w:val="x-none"/>
        </w:rPr>
        <w:t>PE</w:t>
      </w:r>
      <w:r w:rsidRPr="00DF12FD">
        <w:rPr>
          <w:lang w:val="x-none"/>
        </w:rPr>
        <w:t>间在算术</w:t>
      </w:r>
      <w:r w:rsidR="00D90822">
        <w:rPr>
          <w:lang w:val="x-none"/>
        </w:rPr>
        <w:t>单元、移位单元和逻辑单元上也存在了异构</w:t>
      </w:r>
      <w:r w:rsidRPr="00DF12FD">
        <w:rPr>
          <w:lang w:val="x-none"/>
        </w:rPr>
        <w:t>，</w:t>
      </w:r>
      <w:r w:rsidRPr="00DF12FD">
        <w:rPr>
          <w:lang w:val="x-none"/>
        </w:rPr>
        <w:t>PE</w:t>
      </w:r>
      <w:r w:rsidR="00D90822">
        <w:rPr>
          <w:lang w:val="x-none"/>
        </w:rPr>
        <w:t>的种类由初始架构</w:t>
      </w:r>
      <w:r w:rsidRPr="00DF12FD">
        <w:rPr>
          <w:lang w:val="x-none"/>
        </w:rPr>
        <w:t>中的</w:t>
      </w:r>
      <w:r w:rsidRPr="00DF12FD">
        <w:rPr>
          <w:lang w:val="x-none"/>
        </w:rPr>
        <w:t>5</w:t>
      </w:r>
      <w:r w:rsidRPr="00DF12FD">
        <w:rPr>
          <w:lang w:val="x-none"/>
        </w:rPr>
        <w:t>类扩展成了</w:t>
      </w:r>
      <w:r w:rsidRPr="00DF12FD">
        <w:rPr>
          <w:lang w:val="x-none"/>
        </w:rPr>
        <w:t>8</w:t>
      </w:r>
      <w:r w:rsidRPr="00DF12FD">
        <w:rPr>
          <w:lang w:val="x-none"/>
        </w:rPr>
        <w:t>类。</w:t>
      </w:r>
    </w:p>
    <w:p w:rsidR="00A70CAB" w:rsidRPr="00DF12FD" w:rsidRDefault="001E2B2A" w:rsidP="005F5E17">
      <w:pPr>
        <w:pStyle w:val="af0"/>
        <w:keepNext/>
        <w:spacing w:line="300" w:lineRule="auto"/>
        <w:jc w:val="center"/>
        <w:rPr>
          <w:rFonts w:ascii="Times New Roman" w:eastAsia="宋体" w:hAnsi="Times New Roman"/>
          <w:sz w:val="21"/>
          <w:szCs w:val="21"/>
        </w:rPr>
      </w:pPr>
      <w:bookmarkStart w:id="122" w:name="_Ref45073472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7A4227">
        <w:rPr>
          <w:rFonts w:ascii="Times New Roman" w:eastAsia="宋体" w:hAnsi="Times New Roman"/>
          <w:noProof/>
          <w:sz w:val="21"/>
          <w:szCs w:val="21"/>
        </w:rPr>
        <w:t>5</w:t>
      </w:r>
      <w:r w:rsidR="00A70CAB" w:rsidRPr="00DF12FD">
        <w:rPr>
          <w:rFonts w:ascii="Times New Roman" w:eastAsia="宋体" w:hAnsi="Times New Roman"/>
          <w:sz w:val="21"/>
          <w:szCs w:val="21"/>
        </w:rPr>
        <w:fldChar w:fldCharType="end"/>
      </w:r>
      <w:bookmarkEnd w:id="122"/>
      <w:r w:rsidR="007012E7">
        <w:rPr>
          <w:rFonts w:ascii="Times New Roman" w:eastAsia="宋体" w:hAnsi="Times New Roman"/>
          <w:sz w:val="21"/>
          <w:szCs w:val="21"/>
          <w:lang w:val="x-none"/>
        </w:rPr>
        <w:t>最终方案中</w:t>
      </w:r>
      <w:r w:rsidR="007012E7">
        <w:rPr>
          <w:rFonts w:ascii="Times New Roman" w:eastAsia="宋体" w:hAnsi="Times New Roman"/>
          <w:sz w:val="21"/>
          <w:szCs w:val="21"/>
          <w:lang w:val="x-none"/>
        </w:rPr>
        <w:t>PE</w:t>
      </w:r>
      <w:proofErr w:type="gramStart"/>
      <w:r w:rsidR="007012E7">
        <w:rPr>
          <w:rFonts w:ascii="Times New Roman" w:eastAsia="宋体" w:hAnsi="Times New Roman"/>
          <w:sz w:val="21"/>
          <w:szCs w:val="21"/>
          <w:lang w:val="x-none"/>
        </w:rPr>
        <w:t>组各类</w:t>
      </w:r>
      <w:proofErr w:type="gramEnd"/>
      <w:r w:rsidR="00A70CAB" w:rsidRPr="00DF12FD">
        <w:rPr>
          <w:rFonts w:ascii="Times New Roman" w:eastAsia="宋体" w:hAnsi="Times New Roman"/>
          <w:sz w:val="21"/>
          <w:szCs w:val="21"/>
          <w:lang w:val="x-none"/>
        </w:rPr>
        <w:t>PE</w:t>
      </w:r>
      <w:r w:rsidR="00A70CAB" w:rsidRPr="00DF12FD">
        <w:rPr>
          <w:rFonts w:ascii="Times New Roman" w:eastAsia="宋体" w:hAnsi="Times New Roman"/>
          <w:sz w:val="21"/>
          <w:szCs w:val="21"/>
          <w:lang w:val="x-none"/>
        </w:rPr>
        <w:t>功能包含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997"/>
        <w:gridCol w:w="1037"/>
        <w:gridCol w:w="1037"/>
        <w:gridCol w:w="1037"/>
        <w:gridCol w:w="908"/>
        <w:gridCol w:w="1167"/>
      </w:tblGrid>
      <w:tr w:rsidR="000C6800"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PE</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算术单元</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移位单元</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逻辑单元</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置换单元</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S</w:t>
            </w:r>
            <w:r w:rsidRPr="00FE0424">
              <w:rPr>
                <w:szCs w:val="21"/>
              </w:rPr>
              <w:t>盒</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有限域乘法</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(1.1)</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(1.2)</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(1.3)</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(1.4)</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(2.1)</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(2.2)</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(2.3)</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(2.4)</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61"/>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(3.1)</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(3.2)</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(3.3)</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61"/>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(3.4)</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bl>
    <w:p w:rsidR="008826E5" w:rsidRPr="00DF12FD" w:rsidRDefault="008826E5" w:rsidP="005F5E17">
      <w:pPr>
        <w:pStyle w:val="a0"/>
        <w:spacing w:before="156" w:after="156" w:line="300" w:lineRule="auto"/>
      </w:pPr>
      <w:bookmarkStart w:id="123" w:name="_Toc451242832"/>
      <w:r w:rsidRPr="00DF12FD">
        <w:t>本章小结</w:t>
      </w:r>
      <w:bookmarkEnd w:id="123"/>
    </w:p>
    <w:p w:rsidR="00B52CDA" w:rsidRPr="00DF12FD" w:rsidRDefault="00B52CDA" w:rsidP="005F5E17">
      <w:pPr>
        <w:pStyle w:val="aa"/>
        <w:ind w:firstLine="420"/>
        <w:rPr>
          <w:lang w:eastAsia="zh-CN"/>
        </w:rPr>
      </w:pPr>
      <w:r w:rsidRPr="00DF12FD">
        <w:rPr>
          <w:lang w:eastAsia="zh-CN"/>
        </w:rPr>
        <w:t>本章通过分析可重构映射的问题模型，提出</w:t>
      </w:r>
      <w:r w:rsidR="00855C88">
        <w:rPr>
          <w:lang w:eastAsia="zh-CN"/>
        </w:rPr>
        <w:t>了</w:t>
      </w:r>
      <w:r w:rsidRPr="00DF12FD">
        <w:rPr>
          <w:lang w:eastAsia="zh-CN"/>
        </w:rPr>
        <w:t>基于</w:t>
      </w:r>
      <w:r w:rsidRPr="00DF12FD">
        <w:rPr>
          <w:lang w:eastAsia="zh-CN"/>
        </w:rPr>
        <w:t>VF2</w:t>
      </w:r>
      <w:r w:rsidRPr="00DF12FD">
        <w:rPr>
          <w:lang w:eastAsia="zh-CN"/>
        </w:rPr>
        <w:t>子图同构的算法映射方案，对</w:t>
      </w:r>
      <w:r w:rsidRPr="00DF12FD">
        <w:rPr>
          <w:lang w:eastAsia="zh-CN"/>
        </w:rPr>
        <w:t>36</w:t>
      </w:r>
      <w:r w:rsidR="00855C88">
        <w:rPr>
          <w:lang w:eastAsia="zh-CN"/>
        </w:rPr>
        <w:t>种</w:t>
      </w:r>
      <w:r w:rsidRPr="00DF12FD">
        <w:rPr>
          <w:lang w:eastAsia="zh-CN"/>
        </w:rPr>
        <w:t>分组密码算法进行了映射分析，总结了这些算法在映射后的</w:t>
      </w:r>
      <w:r w:rsidR="00855C88">
        <w:rPr>
          <w:lang w:eastAsia="zh-CN"/>
        </w:rPr>
        <w:t>功能单元使用分布，并根据功能分布对</w:t>
      </w:r>
      <w:r w:rsidR="007012E7">
        <w:rPr>
          <w:lang w:eastAsia="zh-CN"/>
        </w:rPr>
        <w:t>PE</w:t>
      </w:r>
      <w:r w:rsidR="007012E7">
        <w:rPr>
          <w:lang w:eastAsia="zh-CN"/>
        </w:rPr>
        <w:t>组</w:t>
      </w:r>
      <w:r w:rsidR="00855C88">
        <w:rPr>
          <w:lang w:eastAsia="zh-CN"/>
        </w:rPr>
        <w:t>中的冗余单元和低利用率</w:t>
      </w:r>
      <w:r w:rsidRPr="00DF12FD">
        <w:rPr>
          <w:lang w:eastAsia="zh-CN"/>
        </w:rPr>
        <w:t>单元进行了优化。</w:t>
      </w:r>
    </w:p>
    <w:p w:rsidR="008826E5" w:rsidRPr="00DF12FD" w:rsidRDefault="00B52CDA" w:rsidP="005F5E17">
      <w:pPr>
        <w:pStyle w:val="aa"/>
        <w:ind w:firstLine="420"/>
        <w:rPr>
          <w:lang w:eastAsia="zh-CN"/>
        </w:rPr>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val="en-US" w:eastAsia="zh-CN"/>
        </w:rPr>
        <w:t>最终的优化方案相对初始架构减少了</w:t>
      </w:r>
      <w:r w:rsidRPr="00DF12FD">
        <w:rPr>
          <w:lang w:val="en-US" w:eastAsia="zh-CN"/>
        </w:rPr>
        <w:t>5</w:t>
      </w:r>
      <w:r w:rsidRPr="00DF12FD">
        <w:rPr>
          <w:lang w:val="en-US" w:eastAsia="zh-CN"/>
        </w:rPr>
        <w:t>个算术单元，</w:t>
      </w:r>
      <w:r w:rsidRPr="00DF12FD">
        <w:rPr>
          <w:lang w:val="en-US" w:eastAsia="zh-CN"/>
        </w:rPr>
        <w:t>5</w:t>
      </w:r>
      <w:r w:rsidRPr="00DF12FD">
        <w:rPr>
          <w:lang w:val="en-US" w:eastAsia="zh-CN"/>
        </w:rPr>
        <w:t>个移位单元，</w:t>
      </w:r>
      <w:r w:rsidRPr="00DF12FD">
        <w:rPr>
          <w:lang w:val="en-US" w:eastAsia="zh-CN"/>
        </w:rPr>
        <w:t>6</w:t>
      </w:r>
      <w:r w:rsidRPr="00DF12FD">
        <w:rPr>
          <w:lang w:val="en-US" w:eastAsia="zh-CN"/>
        </w:rPr>
        <w:t>个逻辑单元和</w:t>
      </w:r>
      <w:r w:rsidRPr="00DF12FD">
        <w:rPr>
          <w:lang w:val="en-US" w:eastAsia="zh-CN"/>
        </w:rPr>
        <w:t>1</w:t>
      </w:r>
      <w:r w:rsidRPr="00DF12FD">
        <w:rPr>
          <w:lang w:val="en-US" w:eastAsia="zh-CN"/>
        </w:rPr>
        <w:t>个置换单元</w:t>
      </w:r>
      <w:r w:rsidRPr="00DF12FD">
        <w:rPr>
          <w:lang w:eastAsia="zh-CN"/>
        </w:rPr>
        <w:t>，</w:t>
      </w:r>
      <w:r w:rsidR="007012E7">
        <w:rPr>
          <w:lang w:eastAsia="zh-CN"/>
        </w:rPr>
        <w:t>PE</w:t>
      </w:r>
      <w:r w:rsidR="007012E7">
        <w:rPr>
          <w:lang w:eastAsia="zh-CN"/>
        </w:rPr>
        <w:t>组</w:t>
      </w:r>
      <w:r w:rsidRPr="00DF12FD">
        <w:rPr>
          <w:lang w:eastAsia="zh-CN"/>
        </w:rPr>
        <w:t>的功能单元数量减少到</w:t>
      </w:r>
      <w:r w:rsidR="00855C88">
        <w:rPr>
          <w:lang w:eastAsia="zh-CN"/>
        </w:rPr>
        <w:t>了</w:t>
      </w:r>
      <w:r w:rsidRPr="00DF12FD">
        <w:rPr>
          <w:lang w:eastAsia="zh-CN"/>
        </w:rPr>
        <w:t>31</w:t>
      </w:r>
      <w:r w:rsidRPr="00DF12FD">
        <w:rPr>
          <w:lang w:eastAsia="zh-CN"/>
        </w:rPr>
        <w:t>，与之对应的同构架构包含</w:t>
      </w:r>
      <w:r w:rsidRPr="00DF12FD">
        <w:rPr>
          <w:lang w:eastAsia="zh-CN"/>
        </w:rPr>
        <w:t>72</w:t>
      </w:r>
      <w:r w:rsidRPr="00DF12FD">
        <w:rPr>
          <w:lang w:eastAsia="zh-CN"/>
        </w:rPr>
        <w:t>个功能单元，相比减少了</w:t>
      </w:r>
      <w:r w:rsidRPr="00DF12FD">
        <w:rPr>
          <w:lang w:eastAsia="zh-CN"/>
        </w:rPr>
        <w:t>57%</w:t>
      </w:r>
      <w:r w:rsidRPr="00DF12FD">
        <w:rPr>
          <w:lang w:eastAsia="zh-CN"/>
        </w:rPr>
        <w:t>。</w:t>
      </w:r>
    </w:p>
    <w:p w:rsidR="008826E5" w:rsidRPr="00962C09" w:rsidRDefault="00AD0722" w:rsidP="00962C09">
      <w:pPr>
        <w:pStyle w:val="a"/>
        <w:spacing w:before="156" w:after="312"/>
      </w:pPr>
      <w:bookmarkStart w:id="124" w:name="_Toc451242833"/>
      <w:r w:rsidRPr="00962C09">
        <w:lastRenderedPageBreak/>
        <w:t>PE</w:t>
      </w:r>
      <w:r w:rsidRPr="00962C09">
        <w:t>方案</w:t>
      </w:r>
      <w:r w:rsidR="008826E5" w:rsidRPr="00962C09">
        <w:t>验证与分析</w:t>
      </w:r>
      <w:bookmarkEnd w:id="124"/>
    </w:p>
    <w:p w:rsidR="002F5AB4" w:rsidRPr="00DF12FD" w:rsidRDefault="00AD0722" w:rsidP="005F5E17">
      <w:pPr>
        <w:pStyle w:val="a0"/>
        <w:spacing w:before="156" w:after="156" w:line="300" w:lineRule="auto"/>
        <w:rPr>
          <w:lang w:eastAsia="zh-CN"/>
        </w:rPr>
      </w:pPr>
      <w:bookmarkStart w:id="125" w:name="_Toc451242834"/>
      <w:r w:rsidRPr="00DF12FD">
        <w:rPr>
          <w:lang w:eastAsia="zh-CN"/>
        </w:rPr>
        <w:t>PE</w:t>
      </w:r>
      <w:r w:rsidRPr="00DF12FD">
        <w:rPr>
          <w:lang w:eastAsia="zh-CN"/>
        </w:rPr>
        <w:t>方案电路实现结果</w:t>
      </w:r>
      <w:bookmarkEnd w:id="125"/>
    </w:p>
    <w:p w:rsidR="005F5E17" w:rsidRPr="00DF12FD" w:rsidRDefault="00AD0722" w:rsidP="005F5E17">
      <w:pPr>
        <w:pStyle w:val="aa"/>
        <w:ind w:firstLine="420"/>
        <w:rPr>
          <w:lang w:eastAsia="zh-CN"/>
        </w:rPr>
      </w:pPr>
      <w:bookmarkStart w:id="126" w:name="_Toc448392814"/>
      <w:r w:rsidRPr="00DF12FD">
        <w:rPr>
          <w:lang w:eastAsia="zh-CN"/>
        </w:rPr>
        <w:t>对第五章给出的</w:t>
      </w:r>
      <w:r w:rsidRPr="00DF12FD">
        <w:rPr>
          <w:lang w:eastAsia="zh-CN"/>
        </w:rPr>
        <w:t>PE</w:t>
      </w:r>
      <w:r w:rsidRPr="00DF12FD">
        <w:rPr>
          <w:lang w:eastAsia="zh-CN"/>
        </w:rPr>
        <w:t>方案进行电路实现，使用</w:t>
      </w:r>
      <w:r w:rsidRPr="00DF12FD">
        <w:t>Verilog HDL</w:t>
      </w:r>
      <w:r w:rsidRPr="00DF12FD">
        <w:t>语言描述</w:t>
      </w:r>
      <w:r w:rsidR="00DD391F">
        <w:rPr>
          <w:lang w:eastAsia="zh-CN"/>
        </w:rPr>
        <w:t>了该</w:t>
      </w:r>
      <w:r w:rsidR="00DD391F">
        <w:rPr>
          <w:lang w:eastAsia="zh-CN"/>
        </w:rPr>
        <w:t>PE</w:t>
      </w:r>
      <w:r w:rsidRPr="00DF12FD">
        <w:rPr>
          <w:lang w:eastAsia="zh-CN"/>
        </w:rPr>
        <w:t>方案，完成可重构</w:t>
      </w:r>
      <w:r w:rsidRPr="00DF12FD">
        <w:rPr>
          <w:lang w:eastAsia="zh-CN"/>
        </w:rPr>
        <w:t>PE</w:t>
      </w:r>
      <w:r w:rsidRPr="00DF12FD">
        <w:rPr>
          <w:lang w:eastAsia="zh-CN"/>
        </w:rPr>
        <w:t>阵列设计，使用</w:t>
      </w:r>
      <w:r w:rsidRPr="00DF12FD">
        <w:t>Synopsys</w:t>
      </w:r>
      <w:r w:rsidRPr="00DF12FD">
        <w:t>公司的</w:t>
      </w:r>
      <w:r w:rsidRPr="00DF12FD">
        <w:t>Verilog Complier Simulator</w:t>
      </w:r>
      <w:r w:rsidRPr="00DF12FD">
        <w:t>（</w:t>
      </w:r>
      <w:r w:rsidRPr="00DF12FD">
        <w:t>VCS</w:t>
      </w:r>
      <w:r w:rsidRPr="00DF12FD">
        <w:t>）工具进行功能和时序仿真，通过设计的功能验证。基于</w:t>
      </w:r>
      <w:r w:rsidRPr="00DF12FD">
        <w:t xml:space="preserve">TSMC </w:t>
      </w:r>
      <w:r w:rsidRPr="00DF12FD">
        <w:rPr>
          <w:lang w:eastAsia="zh-CN"/>
        </w:rPr>
        <w:t>40</w:t>
      </w:r>
      <w:r w:rsidRPr="00DF12FD">
        <w:t>nm</w:t>
      </w:r>
      <w:r w:rsidRPr="00DF12FD">
        <w:rPr>
          <w:lang w:eastAsia="zh-CN"/>
        </w:rPr>
        <w:t xml:space="preserve"> CMOS</w:t>
      </w:r>
      <w:r w:rsidRPr="00DF12FD">
        <w:t>工艺</w:t>
      </w:r>
      <w:proofErr w:type="gramStart"/>
      <w:r w:rsidRPr="00DF12FD">
        <w:t>标准单元库对</w:t>
      </w:r>
      <w:proofErr w:type="gramEnd"/>
      <w:r w:rsidRPr="00DF12FD">
        <w:t>PE</w:t>
      </w:r>
      <w:r w:rsidRPr="00DF12FD">
        <w:t>设计进行逻辑综合，综合工具使用</w:t>
      </w:r>
      <w:r w:rsidRPr="00DF12FD">
        <w:t>Synopsys</w:t>
      </w:r>
      <w:r w:rsidRPr="00DF12FD">
        <w:t>公司的</w:t>
      </w:r>
      <w:r w:rsidRPr="00DF12FD">
        <w:t>Design Compiler</w:t>
      </w:r>
      <w:r w:rsidRPr="00DF12FD">
        <w:t>（</w:t>
      </w:r>
      <w:r w:rsidRPr="00DF12FD">
        <w:t>DC</w:t>
      </w:r>
      <w:r w:rsidRPr="00DF12FD">
        <w:t>），生成面积、时序等参数</w:t>
      </w:r>
      <w:r w:rsidRPr="00DF12FD">
        <w:rPr>
          <w:lang w:eastAsia="zh-CN"/>
        </w:rPr>
        <w:t>，最终按照</w:t>
      </w:r>
      <w:r w:rsidRPr="00DF12FD">
        <w:rPr>
          <w:lang w:eastAsia="zh-CN"/>
        </w:rPr>
        <w:t>500MHz</w:t>
      </w:r>
      <w:r w:rsidRPr="00DF12FD">
        <w:rPr>
          <w:lang w:eastAsia="zh-CN"/>
        </w:rPr>
        <w:t>主频对硬件设计进行时序约束，整个</w:t>
      </w:r>
      <w:r w:rsidR="007012E7">
        <w:rPr>
          <w:lang w:eastAsia="zh-CN"/>
        </w:rPr>
        <w:t>PE</w:t>
      </w:r>
      <w:r w:rsidR="007012E7">
        <w:rPr>
          <w:lang w:eastAsia="zh-CN"/>
        </w:rPr>
        <w:t>组</w:t>
      </w:r>
      <w:r w:rsidRPr="00DF12FD">
        <w:rPr>
          <w:lang w:eastAsia="zh-CN"/>
        </w:rPr>
        <w:t>的面积为</w:t>
      </w:r>
      <w:r w:rsidRPr="00DF12FD">
        <w:rPr>
          <w:lang w:eastAsia="zh-CN"/>
        </w:rPr>
        <w:t>217797</w:t>
      </w:r>
      <w:r w:rsidRPr="00DF12FD">
        <w:t>μm</w:t>
      </w:r>
      <w:r w:rsidRPr="00DF12FD">
        <w:rPr>
          <w:vertAlign w:val="superscript"/>
        </w:rPr>
        <w:t>2</w:t>
      </w:r>
      <w:r w:rsidRPr="00DF12FD">
        <w:rPr>
          <w:lang w:eastAsia="zh-CN"/>
        </w:rPr>
        <w:t>，各个功能单元的面积和延迟如</w:t>
      </w:r>
      <w:r w:rsidR="00DD391F">
        <w:rPr>
          <w:lang w:eastAsia="zh-CN"/>
        </w:rPr>
        <w:fldChar w:fldCharType="begin"/>
      </w:r>
      <w:r w:rsidR="00DD391F">
        <w:rPr>
          <w:lang w:eastAsia="zh-CN"/>
        </w:rPr>
        <w:instrText xml:space="preserve"> REF _Ref450483262 \h </w:instrText>
      </w:r>
      <w:r w:rsidR="00DD391F">
        <w:rPr>
          <w:lang w:eastAsia="zh-CN"/>
        </w:rPr>
      </w:r>
      <w:r w:rsidR="00DD391F">
        <w:rPr>
          <w:lang w:eastAsia="zh-CN"/>
        </w:rPr>
        <w:fldChar w:fldCharType="separate"/>
      </w:r>
      <w:r w:rsidR="007A4227">
        <w:rPr>
          <w:szCs w:val="21"/>
        </w:rPr>
        <w:t>表</w:t>
      </w:r>
      <w:r w:rsidR="007A4227">
        <w:rPr>
          <w:szCs w:val="21"/>
        </w:rPr>
        <w:t>5-</w:t>
      </w:r>
      <w:r w:rsidR="007A4227">
        <w:rPr>
          <w:noProof/>
          <w:szCs w:val="21"/>
        </w:rPr>
        <w:t>1</w:t>
      </w:r>
      <w:r w:rsidR="00DD391F">
        <w:rPr>
          <w:lang w:eastAsia="zh-CN"/>
        </w:rPr>
        <w:fldChar w:fldCharType="end"/>
      </w:r>
      <w:r w:rsidRPr="00DF12FD">
        <w:rPr>
          <w:lang w:eastAsia="zh-CN"/>
        </w:rPr>
        <w:t>所示。</w:t>
      </w:r>
    </w:p>
    <w:p w:rsidR="00AD0722" w:rsidRPr="00DF12FD" w:rsidRDefault="001E2B2A" w:rsidP="005F5E17">
      <w:pPr>
        <w:pStyle w:val="af0"/>
        <w:keepNext/>
        <w:spacing w:line="300" w:lineRule="auto"/>
        <w:jc w:val="center"/>
        <w:rPr>
          <w:rFonts w:ascii="Times New Roman" w:eastAsia="宋体" w:hAnsi="Times New Roman"/>
          <w:sz w:val="21"/>
          <w:szCs w:val="21"/>
        </w:rPr>
      </w:pPr>
      <w:bookmarkStart w:id="127" w:name="_Ref450483262"/>
      <w:r>
        <w:rPr>
          <w:rFonts w:ascii="Times New Roman" w:eastAsia="宋体" w:hAnsi="Times New Roman"/>
          <w:sz w:val="21"/>
          <w:szCs w:val="21"/>
        </w:rPr>
        <w:t>表</w:t>
      </w:r>
      <w:r>
        <w:rPr>
          <w:rFonts w:ascii="Times New Roman" w:eastAsia="宋体" w:hAnsi="Times New Roman"/>
          <w:sz w:val="21"/>
          <w:szCs w:val="21"/>
        </w:rPr>
        <w:t>5-</w:t>
      </w:r>
      <w:r w:rsidR="00AD0722" w:rsidRPr="00DF12FD">
        <w:rPr>
          <w:rFonts w:ascii="Times New Roman" w:eastAsia="宋体" w:hAnsi="Times New Roman"/>
          <w:sz w:val="21"/>
          <w:szCs w:val="21"/>
        </w:rPr>
        <w:fldChar w:fldCharType="begin"/>
      </w:r>
      <w:r w:rsidR="00AD0722" w:rsidRPr="00DF12FD">
        <w:rPr>
          <w:rFonts w:ascii="Times New Roman" w:eastAsia="宋体" w:hAnsi="Times New Roman"/>
          <w:sz w:val="21"/>
          <w:szCs w:val="21"/>
        </w:rPr>
        <w:instrText xml:space="preserve"> SEQ </w:instrText>
      </w:r>
      <w:r w:rsidR="00AD0722" w:rsidRPr="00DF12FD">
        <w:rPr>
          <w:rFonts w:ascii="Times New Roman" w:eastAsia="宋体" w:hAnsi="Times New Roman"/>
          <w:sz w:val="21"/>
          <w:szCs w:val="21"/>
        </w:rPr>
        <w:instrText>表</w:instrText>
      </w:r>
      <w:r w:rsidR="00AD0722" w:rsidRPr="00DF12FD">
        <w:rPr>
          <w:rFonts w:ascii="Times New Roman" w:eastAsia="宋体" w:hAnsi="Times New Roman"/>
          <w:sz w:val="21"/>
          <w:szCs w:val="21"/>
        </w:rPr>
        <w:instrText xml:space="preserve">6- \* ARABIC </w:instrText>
      </w:r>
      <w:r w:rsidR="00AD0722" w:rsidRPr="00DF12FD">
        <w:rPr>
          <w:rFonts w:ascii="Times New Roman" w:eastAsia="宋体" w:hAnsi="Times New Roman"/>
          <w:sz w:val="21"/>
          <w:szCs w:val="21"/>
        </w:rPr>
        <w:fldChar w:fldCharType="separate"/>
      </w:r>
      <w:r w:rsidR="007A4227">
        <w:rPr>
          <w:rFonts w:ascii="Times New Roman" w:eastAsia="宋体" w:hAnsi="Times New Roman"/>
          <w:noProof/>
          <w:sz w:val="21"/>
          <w:szCs w:val="21"/>
        </w:rPr>
        <w:t>1</w:t>
      </w:r>
      <w:r w:rsidR="00AD0722" w:rsidRPr="00DF12FD">
        <w:rPr>
          <w:rFonts w:ascii="Times New Roman" w:eastAsia="宋体" w:hAnsi="Times New Roman"/>
          <w:sz w:val="21"/>
          <w:szCs w:val="21"/>
        </w:rPr>
        <w:fldChar w:fldCharType="end"/>
      </w:r>
      <w:bookmarkEnd w:id="127"/>
      <w:r w:rsidR="00AD0722" w:rsidRPr="00DF12FD">
        <w:rPr>
          <w:rFonts w:ascii="Times New Roman" w:eastAsia="宋体" w:hAnsi="Times New Roman"/>
          <w:sz w:val="21"/>
          <w:szCs w:val="21"/>
        </w:rPr>
        <w:t xml:space="preserve"> </w:t>
      </w:r>
      <w:r w:rsidR="00AD0722" w:rsidRPr="00DF12FD">
        <w:rPr>
          <w:rFonts w:ascii="Times New Roman" w:eastAsia="宋体" w:hAnsi="Times New Roman"/>
          <w:sz w:val="21"/>
          <w:szCs w:val="21"/>
        </w:rPr>
        <w:t>架构中的电路单元在</w:t>
      </w:r>
      <w:r w:rsidR="00AD0722" w:rsidRPr="00DF12FD">
        <w:rPr>
          <w:rFonts w:ascii="Times New Roman" w:eastAsia="宋体" w:hAnsi="Times New Roman"/>
          <w:sz w:val="21"/>
          <w:szCs w:val="21"/>
        </w:rPr>
        <w:t>DC</w:t>
      </w:r>
      <w:r w:rsidR="00AD0722" w:rsidRPr="00DF12FD">
        <w:rPr>
          <w:rFonts w:ascii="Times New Roman" w:eastAsia="宋体" w:hAnsi="Times New Roman"/>
          <w:sz w:val="21"/>
          <w:szCs w:val="21"/>
        </w:rPr>
        <w:t>上的综合结果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4"/>
        <w:gridCol w:w="1507"/>
        <w:gridCol w:w="1472"/>
      </w:tblGrid>
      <w:tr w:rsidR="00AD0722" w:rsidRPr="00DF12FD" w:rsidTr="00DF12FD">
        <w:trPr>
          <w:trHeight w:val="403"/>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功能单元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面积</w:t>
            </w:r>
            <w:r w:rsidRPr="00633A50">
              <w:rPr>
                <w:b/>
                <w:szCs w:val="18"/>
              </w:rPr>
              <w:t>/μm2</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延迟</w:t>
            </w:r>
            <w:r w:rsidRPr="00633A50">
              <w:rPr>
                <w:b/>
                <w:szCs w:val="18"/>
              </w:rPr>
              <w:t>/ns</w:t>
            </w:r>
          </w:p>
        </w:tc>
      </w:tr>
      <w:tr w:rsidR="00AD0722" w:rsidRPr="00DF12FD" w:rsidTr="00DF12FD">
        <w:trPr>
          <w:trHeight w:val="418"/>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逻辑单元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1585</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1.27</w:t>
            </w:r>
          </w:p>
        </w:tc>
      </w:tr>
      <w:tr w:rsidR="00AD0722" w:rsidRPr="00DF12FD" w:rsidTr="00DF12FD">
        <w:trPr>
          <w:trHeight w:val="403"/>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算术单元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1877</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0.97</w:t>
            </w:r>
          </w:p>
        </w:tc>
      </w:tr>
      <w:tr w:rsidR="00AD0722" w:rsidRPr="00DF12FD" w:rsidTr="00DF12FD">
        <w:trPr>
          <w:trHeight w:val="418"/>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移位单元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399</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0.95</w:t>
            </w:r>
          </w:p>
        </w:tc>
      </w:tr>
      <w:tr w:rsidR="00AD0722" w:rsidRPr="00DF12FD" w:rsidTr="00DF12FD">
        <w:trPr>
          <w:trHeight w:val="403"/>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置换单元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7065</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1.25</w:t>
            </w:r>
          </w:p>
        </w:tc>
      </w:tr>
      <w:tr w:rsidR="00AD0722" w:rsidRPr="00DF12FD" w:rsidTr="00DF12FD">
        <w:trPr>
          <w:trHeight w:val="418"/>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S</w:t>
            </w:r>
            <w:r w:rsidRPr="00633A50">
              <w:rPr>
                <w:b/>
                <w:szCs w:val="18"/>
              </w:rPr>
              <w:t>盒子替换单元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12797</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1.42</w:t>
            </w:r>
          </w:p>
        </w:tc>
      </w:tr>
      <w:tr w:rsidR="00AD0722" w:rsidRPr="00DF12FD" w:rsidTr="00DF12FD">
        <w:trPr>
          <w:trHeight w:val="427"/>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有限域乘法单元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8506</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1.17</w:t>
            </w:r>
          </w:p>
        </w:tc>
      </w:tr>
      <w:tr w:rsidR="00AD0722" w:rsidRPr="00DF12FD" w:rsidTr="00DF12FD">
        <w:trPr>
          <w:trHeight w:val="427"/>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互连单元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28253</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0.57</w:t>
            </w:r>
          </w:p>
        </w:tc>
      </w:tr>
    </w:tbl>
    <w:p w:rsidR="00AD0722" w:rsidRPr="00DF12FD" w:rsidRDefault="00AD0722" w:rsidP="005F5E17">
      <w:pPr>
        <w:pStyle w:val="a0"/>
        <w:numPr>
          <w:ilvl w:val="1"/>
          <w:numId w:val="2"/>
        </w:numPr>
        <w:spacing w:before="156" w:after="156" w:line="300" w:lineRule="auto"/>
        <w:rPr>
          <w:lang w:eastAsia="zh-CN"/>
        </w:rPr>
      </w:pPr>
      <w:bookmarkStart w:id="128" w:name="_Toc451242835"/>
      <w:r w:rsidRPr="00DF12FD">
        <w:rPr>
          <w:lang w:eastAsia="zh-CN"/>
        </w:rPr>
        <w:t>算法映射</w:t>
      </w:r>
      <w:bookmarkEnd w:id="126"/>
      <w:bookmarkEnd w:id="128"/>
    </w:p>
    <w:p w:rsidR="00AD0722" w:rsidRPr="00DF12FD" w:rsidRDefault="00ED06B4" w:rsidP="005F5E17">
      <w:pPr>
        <w:spacing w:line="300" w:lineRule="auto"/>
        <w:ind w:firstLineChars="200" w:firstLine="420"/>
        <w:rPr>
          <w:lang w:val="x-none"/>
        </w:rPr>
      </w:pPr>
      <w:r>
        <w:rPr>
          <w:lang w:val="x-none"/>
        </w:rPr>
        <w:t>本文完成了</w:t>
      </w:r>
      <w:r w:rsidR="00AD0722" w:rsidRPr="00DF12FD">
        <w:rPr>
          <w:lang w:val="x-none"/>
        </w:rPr>
        <w:t>30</w:t>
      </w:r>
      <w:r w:rsidR="00AD0722" w:rsidRPr="00DF12FD">
        <w:rPr>
          <w:lang w:val="x-none"/>
        </w:rPr>
        <w:t>个</w:t>
      </w:r>
      <w:r>
        <w:rPr>
          <w:lang w:val="x-none"/>
        </w:rPr>
        <w:t>比较常用的</w:t>
      </w:r>
      <w:r w:rsidR="00AD0722" w:rsidRPr="00DF12FD">
        <w:rPr>
          <w:lang w:val="x-none"/>
        </w:rPr>
        <w:t>分组密码算法</w:t>
      </w:r>
      <w:r>
        <w:rPr>
          <w:lang w:val="x-none"/>
        </w:rPr>
        <w:t>的</w:t>
      </w:r>
      <w:r w:rsidR="00AD0722" w:rsidRPr="00DF12FD">
        <w:rPr>
          <w:lang w:val="x-none"/>
        </w:rPr>
        <w:t>映射分析，分别是：</w:t>
      </w:r>
      <w:r w:rsidR="00AD0722" w:rsidRPr="00DF12FD">
        <w:rPr>
          <w:lang w:val="x-none"/>
        </w:rPr>
        <w:t>AES</w:t>
      </w:r>
      <w:r w:rsidR="00AD0722" w:rsidRPr="00DF12FD">
        <w:rPr>
          <w:lang w:val="x-none"/>
        </w:rPr>
        <w:t>、</w:t>
      </w:r>
      <w:r w:rsidR="00AD0722" w:rsidRPr="00DF12FD">
        <w:rPr>
          <w:lang w:val="x-none"/>
        </w:rPr>
        <w:t>DES</w:t>
      </w:r>
      <w:r w:rsidR="00AD0722" w:rsidRPr="00DF12FD">
        <w:rPr>
          <w:lang w:val="x-none"/>
        </w:rPr>
        <w:t>、</w:t>
      </w:r>
      <w:r w:rsidR="00AD0722" w:rsidRPr="00DF12FD">
        <w:rPr>
          <w:lang w:val="x-none"/>
        </w:rPr>
        <w:t>BLOWFISH</w:t>
      </w:r>
      <w:r w:rsidR="00AD0722" w:rsidRPr="00DF12FD">
        <w:rPr>
          <w:lang w:val="x-none"/>
        </w:rPr>
        <w:t>、</w:t>
      </w:r>
      <w:r w:rsidR="00AD0722" w:rsidRPr="00DF12FD">
        <w:rPr>
          <w:lang w:val="x-none"/>
        </w:rPr>
        <w:t>CAMELLIA</w:t>
      </w:r>
      <w:r w:rsidR="00AD0722" w:rsidRPr="00DF12FD">
        <w:rPr>
          <w:lang w:val="x-none"/>
        </w:rPr>
        <w:t>、</w:t>
      </w:r>
      <w:r w:rsidR="00AD0722" w:rsidRPr="00DF12FD">
        <w:rPr>
          <w:lang w:val="x-none"/>
        </w:rPr>
        <w:t>CAST128</w:t>
      </w:r>
      <w:r w:rsidR="00AD0722" w:rsidRPr="00DF12FD">
        <w:rPr>
          <w:lang w:val="x-none"/>
        </w:rPr>
        <w:t>、</w:t>
      </w:r>
      <w:r w:rsidR="00AD0722" w:rsidRPr="00DF12FD">
        <w:rPr>
          <w:lang w:val="x-none"/>
        </w:rPr>
        <w:t>GOST</w:t>
      </w:r>
      <w:r w:rsidR="00AD0722" w:rsidRPr="00DF12FD">
        <w:rPr>
          <w:lang w:val="x-none"/>
        </w:rPr>
        <w:t>、</w:t>
      </w:r>
      <w:r w:rsidR="00AD0722" w:rsidRPr="00DF12FD">
        <w:rPr>
          <w:lang w:val="x-none"/>
        </w:rPr>
        <w:t>RC5</w:t>
      </w:r>
      <w:r w:rsidR="00AD0722" w:rsidRPr="00DF12FD">
        <w:rPr>
          <w:lang w:val="x-none"/>
        </w:rPr>
        <w:t>、</w:t>
      </w:r>
      <w:r w:rsidR="00AD0722" w:rsidRPr="00DF12FD">
        <w:rPr>
          <w:lang w:val="x-none"/>
        </w:rPr>
        <w:t>SEED</w:t>
      </w:r>
      <w:r w:rsidR="00AD0722" w:rsidRPr="00DF12FD">
        <w:rPr>
          <w:lang w:val="x-none"/>
        </w:rPr>
        <w:t>、</w:t>
      </w:r>
      <w:r w:rsidR="00AD0722" w:rsidRPr="00DF12FD">
        <w:rPr>
          <w:lang w:val="x-none"/>
        </w:rPr>
        <w:t>TWOFISH</w:t>
      </w:r>
      <w:r w:rsidR="00AD0722" w:rsidRPr="00DF12FD">
        <w:rPr>
          <w:lang w:val="x-none"/>
        </w:rPr>
        <w:t>、</w:t>
      </w:r>
      <w:r w:rsidR="00AD0722" w:rsidRPr="00DF12FD">
        <w:rPr>
          <w:lang w:val="x-none"/>
        </w:rPr>
        <w:t>SM4</w:t>
      </w:r>
      <w:r w:rsidR="00AD0722" w:rsidRPr="00DF12FD">
        <w:rPr>
          <w:lang w:val="x-none"/>
        </w:rPr>
        <w:t>、</w:t>
      </w:r>
      <w:r w:rsidR="00AD0722" w:rsidRPr="00DF12FD">
        <w:rPr>
          <w:lang w:val="x-none"/>
        </w:rPr>
        <w:t>SERPENT</w:t>
      </w:r>
      <w:r w:rsidR="00AD0722" w:rsidRPr="00DF12FD">
        <w:rPr>
          <w:lang w:val="x-none"/>
        </w:rPr>
        <w:t>、</w:t>
      </w:r>
      <w:r w:rsidR="00AD0722" w:rsidRPr="00DF12FD">
        <w:rPr>
          <w:lang w:val="x-none"/>
        </w:rPr>
        <w:t>TEA</w:t>
      </w:r>
      <w:r w:rsidR="00AD0722" w:rsidRPr="00DF12FD">
        <w:rPr>
          <w:lang w:val="x-none"/>
        </w:rPr>
        <w:t>、</w:t>
      </w:r>
      <w:r w:rsidR="00AD0722" w:rsidRPr="00DF12FD">
        <w:rPr>
          <w:lang w:val="x-none"/>
        </w:rPr>
        <w:t>XTEA</w:t>
      </w:r>
      <w:r w:rsidR="00AD0722" w:rsidRPr="00DF12FD">
        <w:rPr>
          <w:lang w:val="x-none"/>
        </w:rPr>
        <w:t>、</w:t>
      </w:r>
      <w:r w:rsidR="00AD0722" w:rsidRPr="00DF12FD">
        <w:rPr>
          <w:lang w:val="x-none"/>
        </w:rPr>
        <w:t>SPECK</w:t>
      </w:r>
      <w:r w:rsidR="00AD0722" w:rsidRPr="00DF12FD">
        <w:rPr>
          <w:lang w:val="x-none"/>
        </w:rPr>
        <w:t>、</w:t>
      </w:r>
      <w:r w:rsidR="00AD0722" w:rsidRPr="00DF12FD">
        <w:rPr>
          <w:lang w:val="x-none"/>
        </w:rPr>
        <w:t>SIMON</w:t>
      </w:r>
      <w:r w:rsidR="00AD0722" w:rsidRPr="00DF12FD">
        <w:rPr>
          <w:lang w:val="x-none"/>
        </w:rPr>
        <w:t>、</w:t>
      </w:r>
      <w:r w:rsidR="00AD0722" w:rsidRPr="00DF12FD">
        <w:rPr>
          <w:lang w:val="x-none"/>
        </w:rPr>
        <w:t>LUCIFER</w:t>
      </w:r>
      <w:r w:rsidR="00AD0722" w:rsidRPr="00DF12FD">
        <w:rPr>
          <w:lang w:val="x-none"/>
        </w:rPr>
        <w:t>、</w:t>
      </w:r>
      <w:r w:rsidR="00AD0722" w:rsidRPr="00DF12FD">
        <w:rPr>
          <w:lang w:val="x-none"/>
        </w:rPr>
        <w:t>CLEFIA</w:t>
      </w:r>
      <w:r w:rsidR="00AD0722" w:rsidRPr="00DF12FD">
        <w:rPr>
          <w:lang w:val="x-none"/>
        </w:rPr>
        <w:t>、</w:t>
      </w:r>
      <w:r w:rsidR="00AD0722" w:rsidRPr="00DF12FD">
        <w:rPr>
          <w:lang w:val="x-none"/>
        </w:rPr>
        <w:t>ARIA</w:t>
      </w:r>
      <w:r w:rsidR="00AD0722" w:rsidRPr="00DF12FD">
        <w:rPr>
          <w:lang w:val="x-none"/>
        </w:rPr>
        <w:t>、</w:t>
      </w:r>
      <w:r w:rsidR="00AD0722" w:rsidRPr="00DF12FD">
        <w:rPr>
          <w:lang w:val="x-none"/>
        </w:rPr>
        <w:t>C2</w:t>
      </w:r>
      <w:r w:rsidR="00AD0722" w:rsidRPr="00DF12FD">
        <w:rPr>
          <w:lang w:val="x-none"/>
        </w:rPr>
        <w:t>、</w:t>
      </w:r>
      <w:r w:rsidR="00AD0722" w:rsidRPr="00DF12FD">
        <w:rPr>
          <w:lang w:val="x-none"/>
        </w:rPr>
        <w:t>PRESENT</w:t>
      </w:r>
      <w:r w:rsidR="00AD0722" w:rsidRPr="00DF12FD">
        <w:rPr>
          <w:lang w:val="x-none"/>
        </w:rPr>
        <w:t>、</w:t>
      </w:r>
      <w:r w:rsidR="00AD0722" w:rsidRPr="00DF12FD">
        <w:rPr>
          <w:lang w:val="x-none"/>
        </w:rPr>
        <w:t>MACGUFFIN</w:t>
      </w:r>
      <w:r w:rsidR="00AD0722" w:rsidRPr="00DF12FD">
        <w:rPr>
          <w:lang w:val="x-none"/>
        </w:rPr>
        <w:t>、</w:t>
      </w:r>
      <w:r w:rsidR="00AD0722" w:rsidRPr="00DF12FD">
        <w:rPr>
          <w:lang w:val="x-none"/>
        </w:rPr>
        <w:t>SQUARE</w:t>
      </w:r>
      <w:r w:rsidR="00AD0722" w:rsidRPr="00DF12FD">
        <w:rPr>
          <w:lang w:val="x-none"/>
        </w:rPr>
        <w:t>、</w:t>
      </w:r>
      <w:r w:rsidR="00AD0722" w:rsidRPr="00DF12FD">
        <w:rPr>
          <w:lang w:val="x-none"/>
        </w:rPr>
        <w:t>M6</w:t>
      </w:r>
      <w:r w:rsidR="00AD0722" w:rsidRPr="00DF12FD">
        <w:rPr>
          <w:lang w:val="x-none"/>
        </w:rPr>
        <w:t>、</w:t>
      </w:r>
      <w:r w:rsidR="00AD0722" w:rsidRPr="00DF12FD">
        <w:rPr>
          <w:lang w:val="x-none"/>
        </w:rPr>
        <w:t>SHARK</w:t>
      </w:r>
      <w:r w:rsidR="00AD0722" w:rsidRPr="00DF12FD">
        <w:rPr>
          <w:lang w:val="x-none"/>
        </w:rPr>
        <w:t>、</w:t>
      </w:r>
      <w:r w:rsidR="00AD0722" w:rsidRPr="00DF12FD">
        <w:rPr>
          <w:lang w:val="x-none"/>
        </w:rPr>
        <w:t>NUSH</w:t>
      </w:r>
      <w:r w:rsidR="00AD0722" w:rsidRPr="00DF12FD">
        <w:rPr>
          <w:lang w:val="x-none"/>
        </w:rPr>
        <w:t>、</w:t>
      </w:r>
      <w:r w:rsidR="00AD0722" w:rsidRPr="00DF12FD">
        <w:rPr>
          <w:lang w:val="x-none"/>
        </w:rPr>
        <w:t>GRAND_CRU</w:t>
      </w:r>
      <w:r w:rsidR="00AD0722" w:rsidRPr="00DF12FD">
        <w:rPr>
          <w:lang w:val="x-none"/>
        </w:rPr>
        <w:t>、</w:t>
      </w:r>
      <w:r w:rsidR="00AD0722" w:rsidRPr="00DF12FD">
        <w:rPr>
          <w:lang w:val="x-none"/>
        </w:rPr>
        <w:t>E2</w:t>
      </w:r>
      <w:r w:rsidR="00AD0722" w:rsidRPr="00DF12FD">
        <w:rPr>
          <w:lang w:val="x-none"/>
        </w:rPr>
        <w:t>、</w:t>
      </w:r>
      <w:r w:rsidR="00AD0722" w:rsidRPr="00DF12FD">
        <w:rPr>
          <w:lang w:val="x-none"/>
        </w:rPr>
        <w:t>KHAZAD</w:t>
      </w:r>
      <w:r w:rsidR="00AD0722" w:rsidRPr="00DF12FD">
        <w:rPr>
          <w:lang w:val="x-none"/>
        </w:rPr>
        <w:t>、</w:t>
      </w:r>
      <w:r w:rsidR="00AD0722" w:rsidRPr="00DF12FD">
        <w:rPr>
          <w:lang w:val="x-none"/>
        </w:rPr>
        <w:t>HIEROCRYPT_L1</w:t>
      </w:r>
      <w:r w:rsidR="00AD0722" w:rsidRPr="00DF12FD">
        <w:rPr>
          <w:lang w:val="x-none"/>
        </w:rPr>
        <w:t>、</w:t>
      </w:r>
      <w:r w:rsidR="00AD0722" w:rsidRPr="00DF12FD">
        <w:rPr>
          <w:lang w:val="x-none"/>
        </w:rPr>
        <w:t>HIEROCRYPT_3</w:t>
      </w:r>
      <w:r w:rsidR="00AD0722" w:rsidRPr="00DF12FD">
        <w:rPr>
          <w:lang w:val="x-none"/>
        </w:rPr>
        <w:t>。分组密码</w:t>
      </w:r>
      <w:proofErr w:type="gramStart"/>
      <w:r w:rsidR="00AD0722" w:rsidRPr="00DF12FD">
        <w:rPr>
          <w:lang w:val="x-none"/>
        </w:rPr>
        <w:t>算法按轮函数</w:t>
      </w:r>
      <w:proofErr w:type="gramEnd"/>
      <w:r w:rsidR="00AD0722" w:rsidRPr="00DF12FD">
        <w:rPr>
          <w:lang w:val="x-none"/>
        </w:rPr>
        <w:t>重复迭代完成运算，因此在算法映射时只</w:t>
      </w:r>
      <w:r>
        <w:rPr>
          <w:lang w:val="x-none"/>
        </w:rPr>
        <w:t>针对算法的一轮来分析，完整算法的映射是轮函数</w:t>
      </w:r>
      <w:r w:rsidR="00AD0722" w:rsidRPr="00DF12FD">
        <w:rPr>
          <w:lang w:val="x-none"/>
        </w:rPr>
        <w:t>映射的重复。由于算法数量巨大，无法在有限的篇幅里列出每一个算法的映射分析，本节只针对</w:t>
      </w:r>
      <w:r w:rsidR="00AD0722" w:rsidRPr="00DF12FD">
        <w:rPr>
          <w:lang w:val="x-none"/>
        </w:rPr>
        <w:t>SP</w:t>
      </w:r>
      <w:r w:rsidR="00AD0722" w:rsidRPr="00DF12FD">
        <w:rPr>
          <w:lang w:val="x-none"/>
        </w:rPr>
        <w:t>结构、</w:t>
      </w:r>
      <w:r w:rsidR="00AD0722" w:rsidRPr="00DF12FD">
        <w:rPr>
          <w:lang w:val="x-none"/>
        </w:rPr>
        <w:t>Feistel</w:t>
      </w:r>
      <w:r w:rsidR="00AD0722" w:rsidRPr="00DF12FD">
        <w:rPr>
          <w:lang w:val="x-none"/>
        </w:rPr>
        <w:t>结构和</w:t>
      </w:r>
      <w:r w:rsidR="00AD0722" w:rsidRPr="00DF12FD">
        <w:rPr>
          <w:lang w:val="x-none"/>
        </w:rPr>
        <w:t>ARX</w:t>
      </w:r>
      <w:r w:rsidR="00AD0722" w:rsidRPr="00DF12FD">
        <w:rPr>
          <w:lang w:val="x-none"/>
        </w:rPr>
        <w:t>结构的代表算法</w:t>
      </w:r>
      <w:r w:rsidR="00AD0722" w:rsidRPr="00DF12FD">
        <w:rPr>
          <w:lang w:val="x-none"/>
        </w:rPr>
        <w:t>AES</w:t>
      </w:r>
      <w:r w:rsidR="00AD0722" w:rsidRPr="00DF12FD">
        <w:rPr>
          <w:lang w:val="x-none"/>
        </w:rPr>
        <w:t>算法、</w:t>
      </w:r>
      <w:r w:rsidR="00AD0722" w:rsidRPr="00DF12FD">
        <w:rPr>
          <w:lang w:val="x-none"/>
        </w:rPr>
        <w:t>DES</w:t>
      </w:r>
      <w:r w:rsidR="00AD0722" w:rsidRPr="00DF12FD">
        <w:rPr>
          <w:lang w:val="x-none"/>
        </w:rPr>
        <w:t>算法和</w:t>
      </w:r>
      <w:r w:rsidR="00AD0722" w:rsidRPr="00DF12FD">
        <w:rPr>
          <w:lang w:val="x-none"/>
        </w:rPr>
        <w:t>SPECK</w:t>
      </w:r>
      <w:r>
        <w:rPr>
          <w:lang w:val="x-none"/>
        </w:rPr>
        <w:t>算法进行详细映射分析，其它算法的映射结果见</w:t>
      </w:r>
      <w:r w:rsidR="00AD0722" w:rsidRPr="00DF12FD">
        <w:rPr>
          <w:lang w:val="x-none"/>
        </w:rPr>
        <w:t>附录</w:t>
      </w:r>
      <w:r w:rsidR="00AD0722" w:rsidRPr="00DF12FD">
        <w:rPr>
          <w:lang w:val="x-none"/>
        </w:rPr>
        <w:t>A</w:t>
      </w:r>
      <w:r w:rsidR="00AD0722" w:rsidRPr="00DF12FD">
        <w:rPr>
          <w:lang w:val="x-none"/>
        </w:rPr>
        <w:t>。</w:t>
      </w:r>
    </w:p>
    <w:p w:rsidR="00AD0722" w:rsidRPr="00DF12FD" w:rsidRDefault="00AD0722" w:rsidP="005F5E17">
      <w:pPr>
        <w:pStyle w:val="a1"/>
        <w:numPr>
          <w:ilvl w:val="2"/>
          <w:numId w:val="2"/>
        </w:numPr>
        <w:spacing w:before="156" w:after="156" w:line="300" w:lineRule="auto"/>
        <w:rPr>
          <w:lang w:eastAsia="zh-CN"/>
        </w:rPr>
      </w:pPr>
      <w:bookmarkStart w:id="129" w:name="_Toc451242836"/>
      <w:r w:rsidRPr="00DF12FD">
        <w:rPr>
          <w:lang w:eastAsia="zh-CN"/>
        </w:rPr>
        <w:t>AES</w:t>
      </w:r>
      <w:r w:rsidRPr="00DF12FD">
        <w:rPr>
          <w:lang w:eastAsia="zh-CN"/>
        </w:rPr>
        <w:t>算法映射结果</w:t>
      </w:r>
      <w:bookmarkEnd w:id="129"/>
    </w:p>
    <w:p w:rsidR="00AD0722" w:rsidRPr="00DF12FD" w:rsidRDefault="00AD0722" w:rsidP="005F5E17">
      <w:pPr>
        <w:spacing w:line="300" w:lineRule="auto"/>
        <w:ind w:firstLineChars="200" w:firstLine="420"/>
      </w:pPr>
      <w:r w:rsidRPr="00DF12FD">
        <w:t>AES</w:t>
      </w:r>
      <w:r w:rsidRPr="00DF12FD">
        <w:t>算法的轮函数共有</w:t>
      </w:r>
      <w:r w:rsidRPr="00DF12FD">
        <w:t>4</w:t>
      </w:r>
      <w:r w:rsidRPr="00DF12FD">
        <w:t>个连续操作：</w:t>
      </w:r>
      <w:r w:rsidR="00DB4851">
        <w:t>密钥</w:t>
      </w:r>
      <w:r w:rsidRPr="00DF12FD">
        <w:t>加、字节替换、行移位和列混淆，分别对应于异或逻辑运算、</w:t>
      </w:r>
      <w:r w:rsidRPr="00DF12FD">
        <w:t>S</w:t>
      </w:r>
      <w:r w:rsidRPr="00DF12FD">
        <w:t>盒、字节循环移位和有限域乘法运算；将算法流程转换成有向图，共有</w:t>
      </w:r>
      <w:r w:rsidRPr="00DF12FD">
        <w:t>12</w:t>
      </w:r>
      <w:r w:rsidRPr="00DF12FD">
        <w:t>个点和</w:t>
      </w:r>
      <w:r w:rsidRPr="00DF12FD">
        <w:t>12</w:t>
      </w:r>
      <w:r w:rsidRPr="00DF12FD">
        <w:t>条数据关联边，如</w:t>
      </w:r>
      <w:r w:rsidR="001E2B2A">
        <w:t>图</w:t>
      </w:r>
      <w:r w:rsidR="001E2B2A">
        <w:t>5-</w:t>
      </w:r>
      <w:r w:rsidRPr="00DF12FD">
        <w:t>1</w:t>
      </w:r>
      <w:r w:rsidRPr="00DF12FD">
        <w:t>中</w:t>
      </w:r>
      <w:r w:rsidRPr="00DF12FD">
        <w:t>(b)</w:t>
      </w:r>
      <w:r w:rsidRPr="00DF12FD">
        <w:t>所示；算法中字节替换和行移位可以组合在一行中完成，</w:t>
      </w:r>
      <w:r w:rsidRPr="00DF12FD">
        <w:t>(c)</w:t>
      </w:r>
      <w:r w:rsidRPr="00DF12FD">
        <w:t>中第一行的</w:t>
      </w:r>
      <w:r w:rsidRPr="00DF12FD">
        <w:t>4</w:t>
      </w:r>
      <w:r w:rsidRPr="00DF12FD">
        <w:t>个</w:t>
      </w:r>
      <w:r w:rsidRPr="00DF12FD">
        <w:t>PE</w:t>
      </w:r>
      <w:r w:rsidRPr="00DF12FD">
        <w:t>完成异或逻辑运算，第二行的</w:t>
      </w:r>
      <w:r w:rsidRPr="00DF12FD">
        <w:t>4</w:t>
      </w:r>
      <w:r w:rsidRPr="00DF12FD">
        <w:t>个</w:t>
      </w:r>
      <w:r w:rsidRPr="00DF12FD">
        <w:t>PE</w:t>
      </w:r>
      <w:r w:rsidRPr="00DF12FD">
        <w:t>完成</w:t>
      </w:r>
      <w:r w:rsidRPr="00DF12FD">
        <w:t>S</w:t>
      </w:r>
      <w:r w:rsidRPr="00DF12FD">
        <w:t>盒</w:t>
      </w:r>
      <w:r w:rsidRPr="00DF12FD">
        <w:t>+</w:t>
      </w:r>
      <w:r w:rsidRPr="00DF12FD">
        <w:t>字节循环移位运算，第三行的</w:t>
      </w:r>
      <w:r w:rsidRPr="00DF12FD">
        <w:t>4</w:t>
      </w:r>
      <w:r w:rsidRPr="00DF12FD">
        <w:t>个</w:t>
      </w:r>
      <w:r w:rsidRPr="00DF12FD">
        <w:t>PE</w:t>
      </w:r>
      <w:r w:rsidRPr="00DF12FD">
        <w:t>完成</w:t>
      </w:r>
      <w:r w:rsidRPr="00DF12FD">
        <w:lastRenderedPageBreak/>
        <w:t>有限域乘法运算；</w:t>
      </w:r>
      <w:r w:rsidR="000E5CF4" w:rsidRPr="00DF12FD">
        <w:t>PE</w:t>
      </w:r>
      <w:r w:rsidRPr="00DF12FD">
        <w:t>行间互连如</w:t>
      </w:r>
      <w:r w:rsidRPr="00DF12FD">
        <w:t>(c)</w:t>
      </w:r>
      <w:r w:rsidR="000E5CF4">
        <w:t>中加粗虚线所示，都为</w:t>
      </w:r>
      <w:r w:rsidRPr="00DF12FD">
        <w:t>直连方式。整个算法轮函数在三行</w:t>
      </w:r>
      <w:r w:rsidRPr="00DF12FD">
        <w:t>PE</w:t>
      </w:r>
      <w:r w:rsidRPr="00DF12FD">
        <w:t>中完成映射，对应</w:t>
      </w:r>
      <w:r w:rsidR="000E5CF4">
        <w:t>于</w:t>
      </w:r>
      <w:r w:rsidRPr="00DF12FD">
        <w:t>一个</w:t>
      </w:r>
      <w:r w:rsidR="007012E7">
        <w:t>PE</w:t>
      </w:r>
      <w:r w:rsidR="007012E7">
        <w:t>组</w:t>
      </w:r>
      <w:r w:rsidRPr="00DF12FD">
        <w:t>。</w:t>
      </w:r>
    </w:p>
    <w:p w:rsidR="00E41F56" w:rsidRDefault="000A4E6A" w:rsidP="00E41F56">
      <w:pPr>
        <w:keepNext/>
        <w:spacing w:line="300" w:lineRule="auto"/>
      </w:pPr>
      <w:r w:rsidRPr="00DF12FD">
        <w:object w:dxaOrig="14010" w:dyaOrig="6000">
          <v:shape id="_x0000_i1091" type="#_x0000_t75" style="width:420.55pt;height:181pt" o:ole="">
            <v:imagedata r:id="rId151" o:title=""/>
          </v:shape>
          <o:OLEObject Type="Embed" ProgID="Visio.Drawing.15" ShapeID="_x0000_i1091" DrawAspect="Content" ObjectID="_1525099539" r:id="rId152"/>
        </w:object>
      </w:r>
    </w:p>
    <w:p w:rsidR="00AD0722" w:rsidRPr="00E41F56" w:rsidRDefault="001E2B2A" w:rsidP="00E41F56">
      <w:pPr>
        <w:pStyle w:val="af0"/>
        <w:jc w:val="center"/>
        <w:rPr>
          <w:sz w:val="21"/>
          <w:szCs w:val="21"/>
        </w:rPr>
      </w:pPr>
      <w:r>
        <w:rPr>
          <w:rFonts w:hint="eastAsia"/>
          <w:sz w:val="21"/>
          <w:szCs w:val="21"/>
        </w:rPr>
        <w:t>图</w:t>
      </w:r>
      <w:r>
        <w:rPr>
          <w:rFonts w:hint="eastAsia"/>
          <w:sz w:val="21"/>
          <w:szCs w:val="21"/>
        </w:rPr>
        <w:t>5-</w:t>
      </w:r>
      <w:r w:rsidR="00E41F56" w:rsidRPr="00E41F56">
        <w:rPr>
          <w:sz w:val="21"/>
          <w:szCs w:val="21"/>
        </w:rPr>
        <w:fldChar w:fldCharType="begin"/>
      </w:r>
      <w:r w:rsidR="00E41F56" w:rsidRPr="00E41F56">
        <w:rPr>
          <w:sz w:val="21"/>
          <w:szCs w:val="21"/>
        </w:rPr>
        <w:instrText xml:space="preserve"> </w:instrText>
      </w:r>
      <w:r w:rsidR="00E41F56" w:rsidRPr="00E41F56">
        <w:rPr>
          <w:rFonts w:hint="eastAsia"/>
          <w:sz w:val="21"/>
          <w:szCs w:val="21"/>
        </w:rPr>
        <w:instrText xml:space="preserve">SEQ </w:instrText>
      </w:r>
      <w:r w:rsidR="00E41F56" w:rsidRPr="00E41F56">
        <w:rPr>
          <w:rFonts w:hint="eastAsia"/>
          <w:sz w:val="21"/>
          <w:szCs w:val="21"/>
        </w:rPr>
        <w:instrText>图</w:instrText>
      </w:r>
      <w:r w:rsidR="00E41F56" w:rsidRPr="00E41F56">
        <w:rPr>
          <w:rFonts w:hint="eastAsia"/>
          <w:sz w:val="21"/>
          <w:szCs w:val="21"/>
        </w:rPr>
        <w:instrText>6- \* ARABIC</w:instrText>
      </w:r>
      <w:r w:rsidR="00E41F56" w:rsidRPr="00E41F56">
        <w:rPr>
          <w:sz w:val="21"/>
          <w:szCs w:val="21"/>
        </w:rPr>
        <w:instrText xml:space="preserve"> </w:instrText>
      </w:r>
      <w:r w:rsidR="00E41F56" w:rsidRPr="00E41F56">
        <w:rPr>
          <w:sz w:val="21"/>
          <w:szCs w:val="21"/>
        </w:rPr>
        <w:fldChar w:fldCharType="separate"/>
      </w:r>
      <w:r w:rsidR="007A4227">
        <w:rPr>
          <w:noProof/>
          <w:sz w:val="21"/>
          <w:szCs w:val="21"/>
        </w:rPr>
        <w:t>1</w:t>
      </w:r>
      <w:r w:rsidR="00E41F56" w:rsidRPr="00E41F56">
        <w:rPr>
          <w:sz w:val="21"/>
          <w:szCs w:val="21"/>
        </w:rPr>
        <w:fldChar w:fldCharType="end"/>
      </w:r>
      <w:r w:rsidR="00E41F56" w:rsidRPr="00E41F56">
        <w:rPr>
          <w:rFonts w:ascii="Times New Roman" w:eastAsia="宋体" w:hAnsi="Times New Roman"/>
          <w:sz w:val="21"/>
          <w:szCs w:val="21"/>
        </w:rPr>
        <w:t xml:space="preserve"> AES</w:t>
      </w:r>
      <w:r w:rsidR="00E41F56" w:rsidRPr="00E41F56">
        <w:rPr>
          <w:rFonts w:ascii="Times New Roman" w:eastAsia="宋体" w:hAnsi="Times New Roman"/>
          <w:sz w:val="21"/>
          <w:szCs w:val="21"/>
        </w:rPr>
        <w:t>算法映射</w:t>
      </w:r>
    </w:p>
    <w:p w:rsidR="00AD0722" w:rsidRPr="00DF12FD" w:rsidRDefault="00AD0722" w:rsidP="005F5E17">
      <w:pPr>
        <w:spacing w:line="300" w:lineRule="auto"/>
        <w:ind w:firstLineChars="200" w:firstLine="420"/>
      </w:pPr>
      <w:r w:rsidRPr="00DF12FD">
        <w:t>AES</w:t>
      </w:r>
      <w:r w:rsidRPr="00DF12FD">
        <w:t>算法轮函数中共有</w:t>
      </w:r>
      <w:r w:rsidRPr="00DF12FD">
        <w:t>4</w:t>
      </w:r>
      <w:r w:rsidRPr="00DF12FD">
        <w:t>个逻辑运算，</w:t>
      </w:r>
      <w:r w:rsidRPr="00DF12FD">
        <w:t>4</w:t>
      </w:r>
      <w:r w:rsidRPr="00DF12FD">
        <w:t>个查表运算和</w:t>
      </w:r>
      <w:r w:rsidRPr="00DF12FD">
        <w:t>4</w:t>
      </w:r>
      <w:r w:rsidRPr="00DF12FD">
        <w:t>个有限域乘法运算；</w:t>
      </w:r>
      <w:r w:rsidRPr="00DF12FD">
        <w:t>PE</w:t>
      </w:r>
      <w:r w:rsidRPr="00DF12FD">
        <w:t>方案在优化后，一个</w:t>
      </w:r>
      <w:r w:rsidR="007012E7">
        <w:t>PE</w:t>
      </w:r>
      <w:r w:rsidR="007012E7">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rsidR="000E5CF4">
        <w:t>盒和</w:t>
      </w:r>
      <w:r w:rsidRPr="00DF12FD">
        <w:t>4</w:t>
      </w:r>
      <w:r w:rsidRPr="00DF12FD">
        <w:t>个有限域乘法单元；对应的各个单元的利用率如</w:t>
      </w:r>
      <w:r w:rsidR="001E2B2A">
        <w:t>表</w:t>
      </w:r>
      <w:r w:rsidR="001E2B2A">
        <w:t>5-</w:t>
      </w:r>
      <w:r w:rsidRPr="00DF12FD">
        <w:t>2</w:t>
      </w:r>
      <w:r w:rsidRPr="00DF12FD">
        <w:t>的第</w:t>
      </w:r>
      <w:r w:rsidRPr="00DF12FD">
        <w:t>4</w:t>
      </w:r>
      <w:r w:rsidRPr="00DF12FD">
        <w:t>行所</w:t>
      </w:r>
      <w:r w:rsidR="000E5CF4">
        <w:t>示，算法中没有算术运算、移位运算和置换运算，因此对应的功能单元</w:t>
      </w:r>
      <w:r w:rsidRPr="00DF12FD">
        <w:t>利用率为</w:t>
      </w:r>
      <w:r w:rsidRPr="00DF12FD">
        <w:t>0</w:t>
      </w:r>
      <w:r w:rsidRPr="00DF12FD">
        <w:t>，逻辑单元、</w:t>
      </w:r>
      <w:r w:rsidRPr="00DF12FD">
        <w:t>S</w:t>
      </w:r>
      <w:r w:rsidR="000E5CF4">
        <w:t>盒和有限域乘法单元的利用率分别</w:t>
      </w:r>
      <w:r w:rsidRPr="00DF12FD">
        <w:t>为</w:t>
      </w:r>
      <w:r w:rsidRPr="00DF12FD">
        <w:t>67%</w:t>
      </w:r>
      <w:r w:rsidRPr="00DF12FD">
        <w:t>、</w:t>
      </w:r>
      <w:r w:rsidRPr="00DF12FD">
        <w:t>100%</w:t>
      </w:r>
      <w:r w:rsidRPr="00DF12FD">
        <w:t>和</w:t>
      </w:r>
      <w:r w:rsidRPr="00DF12FD">
        <w:t>100%</w:t>
      </w:r>
      <w:r w:rsidRPr="00DF12FD">
        <w:t>；最后一列的综合利用率是指所有单元的统计结果，对于</w:t>
      </w:r>
      <w:r w:rsidRPr="00DF12FD">
        <w:t>AES</w:t>
      </w:r>
      <w:r w:rsidRPr="00DF12FD">
        <w:t>，算法中有</w:t>
      </w:r>
      <w:r w:rsidRPr="00DF12FD">
        <w:t>12</w:t>
      </w:r>
      <w:r w:rsidRPr="00DF12FD">
        <w:t>个操作，映射架构有</w:t>
      </w:r>
      <w:r w:rsidRPr="00DF12FD">
        <w:t>31</w:t>
      </w:r>
      <w:r w:rsidR="000E5CF4">
        <w:t>个功能单元，利用率为</w:t>
      </w:r>
      <w:r w:rsidRPr="00DF12FD">
        <w:t>39%</w:t>
      </w:r>
      <w:r w:rsidRPr="00DF12FD">
        <w:t>。</w:t>
      </w:r>
    </w:p>
    <w:p w:rsidR="005F5E17" w:rsidRPr="00E73163" w:rsidRDefault="001E2B2A" w:rsidP="005F5E17">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5F5E17" w:rsidRPr="00E73163">
        <w:rPr>
          <w:rFonts w:ascii="Times New Roman" w:eastAsia="宋体" w:hAnsi="Times New Roman"/>
          <w:sz w:val="21"/>
        </w:rPr>
        <w:fldChar w:fldCharType="begin"/>
      </w:r>
      <w:r w:rsidR="005F5E17" w:rsidRPr="00E73163">
        <w:rPr>
          <w:rFonts w:ascii="Times New Roman" w:eastAsia="宋体" w:hAnsi="Times New Roman"/>
          <w:sz w:val="21"/>
        </w:rPr>
        <w:instrText xml:space="preserve"> SEQ </w:instrText>
      </w:r>
      <w:r w:rsidR="005F5E17" w:rsidRPr="00E73163">
        <w:rPr>
          <w:rFonts w:ascii="Times New Roman" w:eastAsia="宋体" w:hAnsi="Times New Roman" w:hint="eastAsia"/>
          <w:sz w:val="21"/>
        </w:rPr>
        <w:instrText>表</w:instrText>
      </w:r>
      <w:r w:rsidR="005F5E17" w:rsidRPr="00E73163">
        <w:rPr>
          <w:rFonts w:ascii="Times New Roman" w:eastAsia="宋体" w:hAnsi="Times New Roman"/>
          <w:sz w:val="21"/>
        </w:rPr>
        <w:instrText xml:space="preserve">6- \* ARABIC </w:instrText>
      </w:r>
      <w:r w:rsidR="005F5E17" w:rsidRPr="00E73163">
        <w:rPr>
          <w:rFonts w:ascii="Times New Roman" w:eastAsia="宋体" w:hAnsi="Times New Roman"/>
          <w:sz w:val="21"/>
        </w:rPr>
        <w:fldChar w:fldCharType="separate"/>
      </w:r>
      <w:r w:rsidR="007A4227">
        <w:rPr>
          <w:rFonts w:ascii="Times New Roman" w:eastAsia="宋体" w:hAnsi="Times New Roman"/>
          <w:noProof/>
          <w:sz w:val="21"/>
        </w:rPr>
        <w:t>2</w:t>
      </w:r>
      <w:r w:rsidR="005F5E17" w:rsidRPr="00E73163">
        <w:rPr>
          <w:rFonts w:ascii="Times New Roman" w:eastAsia="宋体" w:hAnsi="Times New Roman"/>
          <w:sz w:val="21"/>
        </w:rPr>
        <w:fldChar w:fldCharType="end"/>
      </w:r>
      <w:r w:rsidR="005F5E17" w:rsidRPr="00E73163">
        <w:rPr>
          <w:rFonts w:ascii="Times New Roman" w:eastAsia="宋体" w:hAnsi="Times New Roman"/>
          <w:sz w:val="21"/>
        </w:rPr>
        <w:t xml:space="preserve"> AES</w:t>
      </w:r>
      <w:r w:rsidR="005F5E17"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5F5E17" w:rsidRPr="00DF12FD" w:rsidTr="00633A50">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算术</w:t>
            </w:r>
          </w:p>
          <w:p w:rsidR="005F5E17" w:rsidRPr="00633A50" w:rsidRDefault="005F5E17"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移位</w:t>
            </w:r>
          </w:p>
          <w:p w:rsidR="005F5E17" w:rsidRPr="00633A50" w:rsidRDefault="005F5E17"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置换</w:t>
            </w:r>
          </w:p>
          <w:p w:rsidR="005F5E17" w:rsidRPr="00633A50" w:rsidRDefault="005F5E17"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逻辑</w:t>
            </w:r>
          </w:p>
          <w:p w:rsidR="005F5E17" w:rsidRPr="00633A50" w:rsidRDefault="005F5E17"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b/>
                <w:szCs w:val="21"/>
              </w:rPr>
              <w:t>S</w:t>
            </w:r>
            <w:r w:rsidRPr="00633A50">
              <w:rPr>
                <w:rFonts w:hint="eastAsia"/>
                <w:b/>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综合</w:t>
            </w:r>
          </w:p>
        </w:tc>
      </w:tr>
      <w:tr w:rsidR="005F5E17" w:rsidRPr="00DF12FD" w:rsidTr="00633A50">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widowControl/>
              <w:jc w:val="center"/>
              <w:rPr>
                <w:b/>
                <w:color w:val="000000"/>
                <w:szCs w:val="21"/>
              </w:rPr>
            </w:pPr>
            <w:r w:rsidRPr="00633A50">
              <w:rPr>
                <w:b/>
                <w:color w:val="000000"/>
                <w:szCs w:val="21"/>
              </w:rPr>
              <w:t>AES</w:t>
            </w:r>
            <w:r w:rsidRPr="00633A50">
              <w:rPr>
                <w:rFonts w:hint="eastAsia"/>
                <w:b/>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12</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jc w:val="center"/>
              <w:rPr>
                <w:b/>
                <w:color w:val="000000"/>
                <w:szCs w:val="21"/>
              </w:rPr>
            </w:pPr>
            <w:r w:rsidRPr="00633A50">
              <w:rPr>
                <w:rFonts w:hint="eastAsia"/>
                <w:b/>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31</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39%</w:t>
            </w:r>
          </w:p>
        </w:tc>
      </w:tr>
    </w:tbl>
    <w:p w:rsidR="00AD0722" w:rsidRPr="00DF12FD" w:rsidRDefault="00AD0722" w:rsidP="005F5E17">
      <w:pPr>
        <w:pStyle w:val="a1"/>
        <w:numPr>
          <w:ilvl w:val="2"/>
          <w:numId w:val="2"/>
        </w:numPr>
        <w:spacing w:before="156" w:after="156" w:line="300" w:lineRule="auto"/>
        <w:rPr>
          <w:lang w:eastAsia="zh-CN"/>
        </w:rPr>
      </w:pPr>
      <w:bookmarkStart w:id="130" w:name="_Toc451242837"/>
      <w:r w:rsidRPr="00DF12FD">
        <w:rPr>
          <w:lang w:eastAsia="zh-CN"/>
        </w:rPr>
        <w:t>DES</w:t>
      </w:r>
      <w:r w:rsidRPr="00DF12FD">
        <w:rPr>
          <w:lang w:eastAsia="zh-CN"/>
        </w:rPr>
        <w:t>算法映射结果</w:t>
      </w:r>
      <w:bookmarkEnd w:id="130"/>
    </w:p>
    <w:p w:rsidR="00AD0722" w:rsidRPr="00DF12FD" w:rsidRDefault="00AD0722" w:rsidP="005F5E17">
      <w:pPr>
        <w:spacing w:line="300" w:lineRule="auto"/>
        <w:ind w:firstLineChars="200" w:firstLine="420"/>
      </w:pPr>
      <w:r w:rsidRPr="00DF12FD">
        <w:t>DES</w:t>
      </w:r>
      <w:r w:rsidRPr="00DF12FD">
        <w:t>算法的轮函数如</w:t>
      </w:r>
      <w:r w:rsidR="001E2B2A">
        <w:t>图</w:t>
      </w:r>
      <w:r w:rsidR="001E2B2A">
        <w:t>5-</w:t>
      </w:r>
      <w:r w:rsidRPr="00DF12FD">
        <w:t>2</w:t>
      </w:r>
      <w:r w:rsidRPr="00DF12FD">
        <w:t>中</w:t>
      </w:r>
      <w:r w:rsidRPr="00DF12FD">
        <w:t>(a)</w:t>
      </w:r>
      <w:r w:rsidRPr="00DF12FD">
        <w:t>所示，包含</w:t>
      </w:r>
      <w:r w:rsidRPr="00DF12FD">
        <w:t>5</w:t>
      </w:r>
      <w:r w:rsidRPr="00DF12FD">
        <w:t>个连续运算：</w:t>
      </w:r>
      <w:r w:rsidR="000E5CF4">
        <w:t>扩展、</w:t>
      </w:r>
      <w:r w:rsidR="00DB4851">
        <w:t>密钥</w:t>
      </w:r>
      <w:r w:rsidR="000E5CF4">
        <w:t>加、代替、置换和左右异或，分别对应于置换、异或逻辑</w:t>
      </w:r>
      <w:r w:rsidRPr="00DF12FD">
        <w:t>、</w:t>
      </w:r>
      <w:r w:rsidRPr="00DF12FD">
        <w:t>S</w:t>
      </w:r>
      <w:r w:rsidRPr="00DF12FD">
        <w:t>盒、置换和</w:t>
      </w:r>
      <w:proofErr w:type="gramStart"/>
      <w:r w:rsidRPr="00DF12FD">
        <w:t>异或</w:t>
      </w:r>
      <w:proofErr w:type="gramEnd"/>
      <w:r w:rsidRPr="00DF12FD">
        <w:t>逻辑运算；将算法流程转换成有向图，共有</w:t>
      </w:r>
      <w:r w:rsidRPr="00DF12FD">
        <w:t>7</w:t>
      </w:r>
      <w:r w:rsidRPr="00DF12FD">
        <w:t>个点和</w:t>
      </w:r>
      <w:r w:rsidRPr="00DF12FD">
        <w:t>7</w:t>
      </w:r>
      <w:r w:rsidRPr="00DF12FD">
        <w:t>条数据关联边，如</w:t>
      </w:r>
      <w:r w:rsidR="001E2B2A">
        <w:t>图</w:t>
      </w:r>
      <w:r w:rsidR="001E2B2A">
        <w:t>5-</w:t>
      </w:r>
      <w:r w:rsidRPr="00DF12FD">
        <w:t>2</w:t>
      </w:r>
      <w:r w:rsidRPr="00DF12FD">
        <w:t>中</w:t>
      </w:r>
      <w:r w:rsidRPr="00DF12FD">
        <w:t>(b)</w:t>
      </w:r>
      <w:r w:rsidRPr="00DF12FD">
        <w:t>所示。算法中异或运算和</w:t>
      </w:r>
      <w:r w:rsidRPr="00DF12FD">
        <w:t>S</w:t>
      </w:r>
      <w:r w:rsidRPr="00DF12FD">
        <w:t>盒可以组合在一行中完成，同样的情况还有置换运算和异或运算</w:t>
      </w:r>
      <w:r w:rsidR="000E5CF4">
        <w:t>的组合</w:t>
      </w:r>
      <w:r w:rsidRPr="00DF12FD">
        <w:t>。</w:t>
      </w:r>
      <w:r w:rsidRPr="00DF12FD">
        <w:t>(c)</w:t>
      </w:r>
      <w:r w:rsidRPr="00DF12FD">
        <w:t>中第一行的第</w:t>
      </w:r>
      <w:r w:rsidRPr="00DF12FD">
        <w:t>1</w:t>
      </w:r>
      <w:r w:rsidRPr="00DF12FD">
        <w:t>个</w:t>
      </w:r>
      <w:r w:rsidRPr="00DF12FD">
        <w:t>PE</w:t>
      </w:r>
      <w:r w:rsidRPr="00DF12FD">
        <w:t>完成置换运算，其它</w:t>
      </w:r>
      <w:r w:rsidRPr="00DF12FD">
        <w:t>3</w:t>
      </w:r>
      <w:r w:rsidRPr="00DF12FD">
        <w:t>个</w:t>
      </w:r>
      <w:r w:rsidRPr="00DF12FD">
        <w:t>PE</w:t>
      </w:r>
      <w:r w:rsidRPr="00DF12FD">
        <w:t>空闲，第二行的</w:t>
      </w:r>
      <w:r w:rsidRPr="00DF12FD">
        <w:t>2</w:t>
      </w:r>
      <w:r w:rsidRPr="00DF12FD">
        <w:t>个</w:t>
      </w:r>
      <w:r w:rsidRPr="00DF12FD">
        <w:t>PE</w:t>
      </w:r>
      <w:r w:rsidRPr="00DF12FD">
        <w:t>完成异或</w:t>
      </w:r>
      <w:r w:rsidRPr="00DF12FD">
        <w:t>+S</w:t>
      </w:r>
      <w:r w:rsidRPr="00DF12FD">
        <w:t>盒运算，第三行的</w:t>
      </w:r>
      <w:r w:rsidRPr="00DF12FD">
        <w:t>1</w:t>
      </w:r>
      <w:r w:rsidRPr="00DF12FD">
        <w:t>个</w:t>
      </w:r>
      <w:r w:rsidRPr="00DF12FD">
        <w:t>PE</w:t>
      </w:r>
      <w:r w:rsidRPr="00DF12FD">
        <w:t>完成置换</w:t>
      </w:r>
      <w:r w:rsidRPr="00DF12FD">
        <w:t>+</w:t>
      </w:r>
      <w:r w:rsidRPr="00DF12FD">
        <w:t>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0A4E6A" w:rsidRDefault="000A4E6A" w:rsidP="00E41F56">
      <w:pPr>
        <w:keepNext/>
        <w:spacing w:line="300" w:lineRule="auto"/>
        <w:jc w:val="center"/>
      </w:pPr>
      <w:r w:rsidRPr="00DF12FD">
        <w:object w:dxaOrig="13830" w:dyaOrig="7170">
          <v:shape id="_x0000_i1092" type="#_x0000_t75" style="width:407.1pt;height:209.95pt" o:ole="">
            <v:imagedata r:id="rId153" o:title=""/>
          </v:shape>
          <o:OLEObject Type="Embed" ProgID="Visio.Drawing.15" ShapeID="_x0000_i1092" DrawAspect="Content" ObjectID="_1525099540" r:id="rId154"/>
        </w:object>
      </w:r>
    </w:p>
    <w:p w:rsidR="00E41F56" w:rsidRDefault="001E2B2A" w:rsidP="00E41F56">
      <w:pPr>
        <w:keepNext/>
        <w:spacing w:line="300" w:lineRule="auto"/>
        <w:jc w:val="center"/>
      </w:pPr>
      <w:r>
        <w:rPr>
          <w:rFonts w:hint="eastAsia"/>
          <w:szCs w:val="21"/>
        </w:rPr>
        <w:t>图</w:t>
      </w:r>
      <w:r>
        <w:rPr>
          <w:rFonts w:hint="eastAsia"/>
          <w:szCs w:val="21"/>
        </w:rPr>
        <w:t>5-</w:t>
      </w:r>
      <w:r w:rsidR="00E41F56" w:rsidRPr="00E41F56">
        <w:rPr>
          <w:szCs w:val="21"/>
        </w:rPr>
        <w:fldChar w:fldCharType="begin"/>
      </w:r>
      <w:r w:rsidR="00E41F56" w:rsidRPr="00E41F56">
        <w:rPr>
          <w:szCs w:val="21"/>
        </w:rPr>
        <w:instrText xml:space="preserve"> </w:instrText>
      </w:r>
      <w:r w:rsidR="00E41F56" w:rsidRPr="00E41F56">
        <w:rPr>
          <w:rFonts w:hint="eastAsia"/>
          <w:szCs w:val="21"/>
        </w:rPr>
        <w:instrText xml:space="preserve">SEQ </w:instrText>
      </w:r>
      <w:r w:rsidR="00E41F56" w:rsidRPr="00E41F56">
        <w:rPr>
          <w:rFonts w:hint="eastAsia"/>
          <w:szCs w:val="21"/>
        </w:rPr>
        <w:instrText>图</w:instrText>
      </w:r>
      <w:r w:rsidR="00E41F56" w:rsidRPr="00E41F56">
        <w:rPr>
          <w:rFonts w:hint="eastAsia"/>
          <w:szCs w:val="21"/>
        </w:rPr>
        <w:instrText>6- \* ARABIC</w:instrText>
      </w:r>
      <w:r w:rsidR="00E41F56" w:rsidRPr="00E41F56">
        <w:rPr>
          <w:szCs w:val="21"/>
        </w:rPr>
        <w:instrText xml:space="preserve"> </w:instrText>
      </w:r>
      <w:r w:rsidR="00E41F56" w:rsidRPr="00E41F56">
        <w:rPr>
          <w:szCs w:val="21"/>
        </w:rPr>
        <w:fldChar w:fldCharType="separate"/>
      </w:r>
      <w:r w:rsidR="007A4227">
        <w:rPr>
          <w:noProof/>
          <w:szCs w:val="21"/>
        </w:rPr>
        <w:t>2</w:t>
      </w:r>
      <w:r w:rsidR="00E41F56" w:rsidRPr="00E41F56">
        <w:rPr>
          <w:szCs w:val="21"/>
        </w:rPr>
        <w:fldChar w:fldCharType="end"/>
      </w:r>
      <w:r w:rsidR="00E41F56" w:rsidRPr="00E41F56">
        <w:rPr>
          <w:szCs w:val="21"/>
        </w:rPr>
        <w:t xml:space="preserve"> DES</w:t>
      </w:r>
      <w:r w:rsidR="00E41F56" w:rsidRPr="00E41F56">
        <w:rPr>
          <w:szCs w:val="21"/>
        </w:rPr>
        <w:t>算法映射</w:t>
      </w:r>
    </w:p>
    <w:p w:rsidR="00AD0722" w:rsidRPr="00DF12FD" w:rsidRDefault="00AD0722" w:rsidP="005F5E17">
      <w:pPr>
        <w:spacing w:line="300" w:lineRule="auto"/>
        <w:ind w:firstLineChars="200" w:firstLine="420"/>
      </w:pPr>
      <w:r w:rsidRPr="00DF12FD">
        <w:t>DES</w:t>
      </w:r>
      <w:r w:rsidRPr="00DF12FD">
        <w:t>算法轮函数中共有</w:t>
      </w:r>
      <w:r w:rsidRPr="00DF12FD">
        <w:t>3</w:t>
      </w:r>
      <w:r w:rsidRPr="00DF12FD">
        <w:t>个逻辑运算，</w:t>
      </w:r>
      <w:r w:rsidRPr="00DF12FD">
        <w:t>2</w:t>
      </w:r>
      <w:r w:rsidRPr="00DF12FD">
        <w:t>个查表运算和</w:t>
      </w:r>
      <w:r w:rsidRPr="00DF12FD">
        <w:t>2</w:t>
      </w:r>
      <w:r w:rsidRPr="00DF12FD">
        <w:t>个置换运算；</w:t>
      </w:r>
      <w:r w:rsidRPr="00DF12FD">
        <w:t>PE</w:t>
      </w:r>
      <w:r w:rsidRPr="00DF12FD">
        <w:t>方案在优化后，一个</w:t>
      </w:r>
      <w:r w:rsidR="007012E7">
        <w:t>PE</w:t>
      </w:r>
      <w:r w:rsidR="007012E7">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rsidRPr="00DF12FD">
        <w:t>盒</w:t>
      </w:r>
      <w:r w:rsidR="000E5CF4">
        <w:t>和</w:t>
      </w:r>
      <w:r w:rsidRPr="00DF12FD">
        <w:t>4</w:t>
      </w:r>
      <w:r w:rsidRPr="00DF12FD">
        <w:t>个有限域乘法单元；算</w:t>
      </w:r>
      <w:r w:rsidR="000E5CF4">
        <w:t>法中没有算术运算、移位运算和有限域乘法运算，因此对应的功能单元</w:t>
      </w:r>
      <w:r w:rsidRPr="00DF12FD">
        <w:t>利用率为</w:t>
      </w:r>
      <w:r w:rsidRPr="00DF12FD">
        <w:t>0</w:t>
      </w:r>
      <w:r w:rsidRPr="00DF12FD">
        <w:t>，置换单元、逻辑单元和</w:t>
      </w:r>
      <w:r w:rsidRPr="00DF12FD">
        <w:t>S</w:t>
      </w:r>
      <w:r w:rsidR="000E5CF4">
        <w:t>盒的利用率分别</w:t>
      </w:r>
      <w:r w:rsidRPr="00DF12FD">
        <w:t>为</w:t>
      </w:r>
      <w:r w:rsidRPr="00DF12FD">
        <w:t>67%</w:t>
      </w:r>
      <w:r w:rsidRPr="00DF12FD">
        <w:t>、</w:t>
      </w:r>
      <w:r w:rsidRPr="00DF12FD">
        <w:t>50%</w:t>
      </w:r>
      <w:r w:rsidRPr="00DF12FD">
        <w:t>和</w:t>
      </w:r>
      <w:r w:rsidRPr="00DF12FD">
        <w:t>50%</w:t>
      </w:r>
      <w:r w:rsidRPr="00DF12FD">
        <w:t>；</w:t>
      </w:r>
      <w:r w:rsidRPr="00DF12FD">
        <w:t xml:space="preserve"> DES</w:t>
      </w:r>
      <w:r w:rsidRPr="00DF12FD">
        <w:t>算法中有</w:t>
      </w:r>
      <w:r w:rsidRPr="00DF12FD">
        <w:t>7</w:t>
      </w:r>
      <w:r w:rsidRPr="00DF12FD">
        <w:t>个操作，映射架构有</w:t>
      </w:r>
      <w:r w:rsidRPr="00DF12FD">
        <w:t>31</w:t>
      </w:r>
      <w:r w:rsidRPr="00DF12FD">
        <w:t>个功能单元，</w:t>
      </w:r>
      <w:r w:rsidR="000E5CF4">
        <w:t>综合利用率为</w:t>
      </w:r>
      <w:r w:rsidRPr="00DF12FD">
        <w:t>23%</w:t>
      </w:r>
      <w:r w:rsidRPr="00DF12FD">
        <w:t>。</w:t>
      </w:r>
    </w:p>
    <w:p w:rsidR="00E73163" w:rsidRPr="00E73163" w:rsidRDefault="001E2B2A" w:rsidP="00E73163">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E73163" w:rsidRPr="00E73163">
        <w:rPr>
          <w:rFonts w:ascii="Times New Roman" w:eastAsia="宋体" w:hAnsi="Times New Roman"/>
          <w:sz w:val="21"/>
        </w:rPr>
        <w:fldChar w:fldCharType="begin"/>
      </w:r>
      <w:r w:rsidR="00E73163" w:rsidRPr="00E73163">
        <w:rPr>
          <w:rFonts w:ascii="Times New Roman" w:eastAsia="宋体" w:hAnsi="Times New Roman"/>
          <w:sz w:val="21"/>
        </w:rPr>
        <w:instrText xml:space="preserve"> SEQ </w:instrText>
      </w:r>
      <w:r w:rsidR="00E73163" w:rsidRPr="00E73163">
        <w:rPr>
          <w:rFonts w:ascii="Times New Roman" w:eastAsia="宋体" w:hAnsi="Times New Roman" w:hint="eastAsia"/>
          <w:sz w:val="21"/>
        </w:rPr>
        <w:instrText>表</w:instrText>
      </w:r>
      <w:r w:rsidR="00E73163" w:rsidRPr="00E73163">
        <w:rPr>
          <w:rFonts w:ascii="Times New Roman" w:eastAsia="宋体" w:hAnsi="Times New Roman"/>
          <w:sz w:val="21"/>
        </w:rPr>
        <w:instrText xml:space="preserve">6- \* ARABIC </w:instrText>
      </w:r>
      <w:r w:rsidR="00E73163" w:rsidRPr="00E73163">
        <w:rPr>
          <w:rFonts w:ascii="Times New Roman" w:eastAsia="宋体" w:hAnsi="Times New Roman"/>
          <w:sz w:val="21"/>
        </w:rPr>
        <w:fldChar w:fldCharType="separate"/>
      </w:r>
      <w:r w:rsidR="007A4227">
        <w:rPr>
          <w:rFonts w:ascii="Times New Roman" w:eastAsia="宋体" w:hAnsi="Times New Roman"/>
          <w:noProof/>
          <w:sz w:val="21"/>
        </w:rPr>
        <w:t>3</w:t>
      </w:r>
      <w:r w:rsidR="00E73163" w:rsidRPr="00E73163">
        <w:rPr>
          <w:rFonts w:ascii="Times New Roman" w:eastAsia="宋体" w:hAnsi="Times New Roman"/>
          <w:sz w:val="21"/>
        </w:rPr>
        <w:fldChar w:fldCharType="end"/>
      </w:r>
      <w:r w:rsidR="00E73163" w:rsidRPr="00E73163">
        <w:rPr>
          <w:rFonts w:ascii="Times New Roman" w:eastAsia="宋体" w:hAnsi="Times New Roman"/>
          <w:sz w:val="21"/>
        </w:rPr>
        <w:t xml:space="preserve"> DES</w:t>
      </w:r>
      <w:r w:rsidR="00E73163"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E73163" w:rsidRPr="00DF12FD" w:rsidTr="00633A50">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算术</w:t>
            </w:r>
          </w:p>
          <w:p w:rsidR="00E73163" w:rsidRPr="00633A50" w:rsidRDefault="00E73163"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移位</w:t>
            </w:r>
          </w:p>
          <w:p w:rsidR="00E73163" w:rsidRPr="00633A50" w:rsidRDefault="00E73163"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置换</w:t>
            </w:r>
          </w:p>
          <w:p w:rsidR="00E73163" w:rsidRPr="00633A50" w:rsidRDefault="00E73163"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逻辑</w:t>
            </w:r>
          </w:p>
          <w:p w:rsidR="00E73163" w:rsidRPr="00633A50" w:rsidRDefault="00E73163"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b/>
                <w:szCs w:val="21"/>
              </w:rPr>
              <w:t>S</w:t>
            </w:r>
            <w:r w:rsidRPr="00633A50">
              <w:rPr>
                <w:rFonts w:hint="eastAsia"/>
                <w:b/>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综合</w:t>
            </w:r>
          </w:p>
        </w:tc>
      </w:tr>
      <w:tr w:rsidR="00E73163" w:rsidRPr="00DF12FD" w:rsidTr="00633A50">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widowControl/>
              <w:jc w:val="center"/>
              <w:rPr>
                <w:b/>
                <w:color w:val="000000"/>
                <w:szCs w:val="21"/>
              </w:rPr>
            </w:pPr>
            <w:r w:rsidRPr="00633A50">
              <w:rPr>
                <w:b/>
                <w:color w:val="000000"/>
                <w:szCs w:val="21"/>
              </w:rPr>
              <w:t>DES</w:t>
            </w:r>
            <w:r w:rsidRPr="00633A50">
              <w:rPr>
                <w:rFonts w:hint="eastAsia"/>
                <w:b/>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r>
      <w:tr w:rsidR="00E73163"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jc w:val="center"/>
              <w:rPr>
                <w:b/>
                <w:color w:val="000000"/>
                <w:szCs w:val="21"/>
              </w:rPr>
            </w:pPr>
            <w:r w:rsidRPr="00633A50">
              <w:rPr>
                <w:rFonts w:hint="eastAsia"/>
                <w:b/>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31</w:t>
            </w:r>
          </w:p>
        </w:tc>
      </w:tr>
      <w:tr w:rsidR="00E73163"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67%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50%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50%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23%</w:t>
            </w:r>
          </w:p>
        </w:tc>
      </w:tr>
    </w:tbl>
    <w:p w:rsidR="00AD0722" w:rsidRPr="00DF12FD" w:rsidRDefault="00AD0722" w:rsidP="005F5E17">
      <w:pPr>
        <w:pStyle w:val="a1"/>
        <w:numPr>
          <w:ilvl w:val="2"/>
          <w:numId w:val="2"/>
        </w:numPr>
        <w:spacing w:before="156" w:after="156" w:line="300" w:lineRule="auto"/>
        <w:rPr>
          <w:lang w:eastAsia="zh-CN"/>
        </w:rPr>
      </w:pPr>
      <w:bookmarkStart w:id="131" w:name="_Toc451242838"/>
      <w:r w:rsidRPr="00DF12FD">
        <w:rPr>
          <w:lang w:eastAsia="zh-CN"/>
        </w:rPr>
        <w:t>SPECK</w:t>
      </w:r>
      <w:r w:rsidRPr="00DF12FD">
        <w:rPr>
          <w:lang w:eastAsia="zh-CN"/>
        </w:rPr>
        <w:t>算法映射结果</w:t>
      </w:r>
      <w:bookmarkEnd w:id="131"/>
    </w:p>
    <w:p w:rsidR="00AD0722" w:rsidRPr="00DF12FD" w:rsidRDefault="00AD0722" w:rsidP="005F5E17">
      <w:pPr>
        <w:spacing w:line="300" w:lineRule="auto"/>
        <w:ind w:firstLineChars="200" w:firstLine="420"/>
      </w:pPr>
      <w:r w:rsidRPr="00DF12FD">
        <w:t>SPECK</w:t>
      </w:r>
      <w:r w:rsidRPr="00DF12FD">
        <w:t>算法的轮函数如</w:t>
      </w:r>
      <w:r w:rsidR="001E2B2A">
        <w:t>图</w:t>
      </w:r>
      <w:r w:rsidR="001E2B2A">
        <w:t>5-</w:t>
      </w:r>
      <w:r w:rsidRPr="00DF12FD">
        <w:t>3</w:t>
      </w:r>
      <w:r w:rsidRPr="00DF12FD">
        <w:t>中</w:t>
      </w:r>
      <w:r w:rsidRPr="00DF12FD">
        <w:t>(a)</w:t>
      </w:r>
      <w:r w:rsidRPr="00DF12FD">
        <w:t>所示，包含</w:t>
      </w:r>
      <w:r w:rsidRPr="00DF12FD">
        <w:t>2</w:t>
      </w:r>
      <w:r w:rsidRPr="00DF12FD">
        <w:t>个移位运算，</w:t>
      </w:r>
      <w:r w:rsidR="000E5CF4">
        <w:rPr>
          <w:rFonts w:hint="eastAsia"/>
        </w:rPr>
        <w:t>1</w:t>
      </w:r>
      <w:r w:rsidRPr="00DF12FD">
        <w:t>个算术运算和</w:t>
      </w:r>
      <w:r w:rsidRPr="00DF12FD">
        <w:t>2</w:t>
      </w:r>
      <w:r w:rsidRPr="00DF12FD">
        <w:t>个逻辑运算；将算法流程转换成有向图，共有</w:t>
      </w:r>
      <w:r w:rsidRPr="00DF12FD">
        <w:t>5</w:t>
      </w:r>
      <w:r w:rsidRPr="00DF12FD">
        <w:t>个点和</w:t>
      </w:r>
      <w:r w:rsidRPr="00DF12FD">
        <w:t>5</w:t>
      </w:r>
      <w:r w:rsidRPr="00DF12FD">
        <w:t>条数据关联边，如</w:t>
      </w:r>
      <w:r w:rsidR="001E2B2A">
        <w:t>图</w:t>
      </w:r>
      <w:r w:rsidR="001E2B2A">
        <w:t>5-</w:t>
      </w:r>
      <w:r w:rsidRPr="00DF12FD">
        <w:t>3</w:t>
      </w:r>
      <w:r w:rsidRPr="00DF12FD">
        <w:t>中</w:t>
      </w:r>
      <w:r w:rsidRPr="00DF12FD">
        <w:t>(b)</w:t>
      </w:r>
      <w:r w:rsidR="000E5CF4">
        <w:t>所示。算法中算术运算</w:t>
      </w:r>
      <w:r w:rsidRPr="00DF12FD">
        <w:t>和异或运算可以组合在一行中完成。</w:t>
      </w:r>
      <w:r w:rsidRPr="00DF12FD">
        <w:t>(c)</w:t>
      </w:r>
      <w:r w:rsidRPr="00DF12FD">
        <w:t>中第一行的</w:t>
      </w:r>
      <w:r w:rsidRPr="00DF12FD">
        <w:t>2</w:t>
      </w:r>
      <w:r w:rsidRPr="00DF12FD">
        <w:t>个</w:t>
      </w:r>
      <w:r w:rsidRPr="00DF12FD">
        <w:t>PE</w:t>
      </w:r>
      <w:r w:rsidR="000E5CF4">
        <w:t>完成移位操作</w:t>
      </w:r>
      <w:r w:rsidRPr="00DF12FD">
        <w:t>，第二行的</w:t>
      </w:r>
      <w:r w:rsidRPr="00DF12FD">
        <w:t>1</w:t>
      </w:r>
      <w:r w:rsidRPr="00DF12FD">
        <w:t>个</w:t>
      </w:r>
      <w:r w:rsidRPr="00DF12FD">
        <w:t>PE</w:t>
      </w:r>
      <w:r w:rsidRPr="00DF12FD">
        <w:t>完成算术</w:t>
      </w:r>
      <w:r w:rsidRPr="00DF12FD">
        <w:t>+</w:t>
      </w:r>
      <w:r w:rsidRPr="00DF12FD">
        <w:t>异或运算，还有</w:t>
      </w:r>
      <w:r w:rsidRPr="00DF12FD">
        <w:t>1</w:t>
      </w:r>
      <w:r w:rsidRPr="00DF12FD">
        <w:t>个</w:t>
      </w:r>
      <w:r w:rsidRPr="00DF12FD">
        <w:t>PE</w:t>
      </w:r>
      <w:r w:rsidRPr="00DF12FD">
        <w:t>被用来数据直通，第三行的</w:t>
      </w:r>
      <w:r w:rsidRPr="00DF12FD">
        <w:t>1</w:t>
      </w:r>
      <w:r w:rsidRPr="00DF12FD">
        <w:t>个</w:t>
      </w:r>
      <w:r w:rsidRPr="00DF12FD">
        <w:t>PE</w:t>
      </w:r>
      <w:r w:rsidRPr="00DF12FD">
        <w:t>完成异或运算，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AD0722" w:rsidRPr="00DF12FD" w:rsidRDefault="00AD0722" w:rsidP="005F5E17">
      <w:pPr>
        <w:spacing w:line="300" w:lineRule="auto"/>
      </w:pPr>
    </w:p>
    <w:p w:rsidR="000A4E6A" w:rsidRDefault="00B3381A" w:rsidP="00E41F56">
      <w:pPr>
        <w:keepNext/>
        <w:spacing w:line="300" w:lineRule="auto"/>
        <w:jc w:val="center"/>
      </w:pPr>
      <w:r w:rsidRPr="00DF12FD">
        <w:object w:dxaOrig="13980" w:dyaOrig="6540">
          <v:shape id="_x0000_i1093" type="#_x0000_t75" style="width:430.65pt;height:202.55pt" o:ole="">
            <v:imagedata r:id="rId155" o:title=""/>
          </v:shape>
          <o:OLEObject Type="Embed" ProgID="Visio.Drawing.15" ShapeID="_x0000_i1093" DrawAspect="Content" ObjectID="_1525099541" r:id="rId156"/>
        </w:object>
      </w:r>
    </w:p>
    <w:p w:rsidR="00E41F56" w:rsidRDefault="001E2B2A" w:rsidP="00E41F56">
      <w:pPr>
        <w:keepNext/>
        <w:spacing w:line="300" w:lineRule="auto"/>
        <w:jc w:val="center"/>
      </w:pPr>
      <w:r>
        <w:rPr>
          <w:rFonts w:hint="eastAsia"/>
          <w:szCs w:val="21"/>
        </w:rPr>
        <w:t>图</w:t>
      </w:r>
      <w:r>
        <w:rPr>
          <w:rFonts w:hint="eastAsia"/>
          <w:szCs w:val="21"/>
        </w:rPr>
        <w:t>5-</w:t>
      </w:r>
      <w:r w:rsidR="00E41F56" w:rsidRPr="00E41F56">
        <w:rPr>
          <w:szCs w:val="21"/>
        </w:rPr>
        <w:fldChar w:fldCharType="begin"/>
      </w:r>
      <w:r w:rsidR="00E41F56" w:rsidRPr="00E41F56">
        <w:rPr>
          <w:szCs w:val="21"/>
        </w:rPr>
        <w:instrText xml:space="preserve"> </w:instrText>
      </w:r>
      <w:r w:rsidR="00E41F56" w:rsidRPr="00E41F56">
        <w:rPr>
          <w:rFonts w:hint="eastAsia"/>
          <w:szCs w:val="21"/>
        </w:rPr>
        <w:instrText xml:space="preserve">SEQ </w:instrText>
      </w:r>
      <w:r w:rsidR="00E41F56" w:rsidRPr="00E41F56">
        <w:rPr>
          <w:rFonts w:hint="eastAsia"/>
          <w:szCs w:val="21"/>
        </w:rPr>
        <w:instrText>图</w:instrText>
      </w:r>
      <w:r w:rsidR="00E41F56" w:rsidRPr="00E41F56">
        <w:rPr>
          <w:rFonts w:hint="eastAsia"/>
          <w:szCs w:val="21"/>
        </w:rPr>
        <w:instrText>6- \* ARABIC</w:instrText>
      </w:r>
      <w:r w:rsidR="00E41F56" w:rsidRPr="00E41F56">
        <w:rPr>
          <w:szCs w:val="21"/>
        </w:rPr>
        <w:instrText xml:space="preserve"> </w:instrText>
      </w:r>
      <w:r w:rsidR="00E41F56" w:rsidRPr="00E41F56">
        <w:rPr>
          <w:szCs w:val="21"/>
        </w:rPr>
        <w:fldChar w:fldCharType="separate"/>
      </w:r>
      <w:r w:rsidR="007A4227">
        <w:rPr>
          <w:noProof/>
          <w:szCs w:val="21"/>
        </w:rPr>
        <w:t>3</w:t>
      </w:r>
      <w:r w:rsidR="00E41F56" w:rsidRPr="00E41F56">
        <w:rPr>
          <w:szCs w:val="21"/>
        </w:rPr>
        <w:fldChar w:fldCharType="end"/>
      </w:r>
      <w:r w:rsidR="00E41F56" w:rsidRPr="00E41F56">
        <w:rPr>
          <w:szCs w:val="21"/>
        </w:rPr>
        <w:t xml:space="preserve"> SPECK</w:t>
      </w:r>
      <w:r w:rsidR="00E41F56" w:rsidRPr="00E41F56">
        <w:rPr>
          <w:szCs w:val="21"/>
        </w:rPr>
        <w:t>算法映射</w:t>
      </w:r>
    </w:p>
    <w:p w:rsidR="00AD0722" w:rsidRPr="00DF12FD" w:rsidRDefault="00AD0722" w:rsidP="005F5E17">
      <w:pPr>
        <w:spacing w:line="300" w:lineRule="auto"/>
        <w:ind w:firstLineChars="200" w:firstLine="420"/>
      </w:pPr>
      <w:r w:rsidRPr="00DF12FD">
        <w:rPr>
          <w:lang w:val="x-none"/>
        </w:rPr>
        <w:t>SPECK</w:t>
      </w:r>
      <w:r w:rsidRPr="00DF12FD">
        <w:t>算法轮函数中共有</w:t>
      </w:r>
      <w:r w:rsidRPr="00DF12FD">
        <w:t>2</w:t>
      </w:r>
      <w:r w:rsidRPr="00DF12FD">
        <w:t>个逻辑运算，</w:t>
      </w:r>
      <w:r w:rsidRPr="00DF12FD">
        <w:t>2</w:t>
      </w:r>
      <w:r w:rsidRPr="00DF12FD">
        <w:t>个移位运算和</w:t>
      </w:r>
      <w:r w:rsidRPr="00DF12FD">
        <w:t>1</w:t>
      </w:r>
      <w:r w:rsidRPr="00DF12FD">
        <w:t>个算术运算；</w:t>
      </w:r>
      <w:r w:rsidRPr="00DF12FD">
        <w:t>PE</w:t>
      </w:r>
      <w:r w:rsidRPr="00DF12FD">
        <w:t>方案在优化后，一个</w:t>
      </w:r>
      <w:r w:rsidR="007012E7">
        <w:t>PE</w:t>
      </w:r>
      <w:r w:rsidR="007012E7">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rsidR="00B3381A">
        <w:t>盒和</w:t>
      </w:r>
      <w:r w:rsidRPr="00DF12FD">
        <w:t>4</w:t>
      </w:r>
      <w:r w:rsidRPr="00DF12FD">
        <w:t>个有限域乘法单元。算法中没有置换运算、</w:t>
      </w:r>
      <w:r w:rsidRPr="00DF12FD">
        <w:t>S</w:t>
      </w:r>
      <w:r w:rsidR="00B3381A">
        <w:t>盒运算和有限域乘法运算，因此对应的功能单元</w:t>
      </w:r>
      <w:r w:rsidRPr="00DF12FD">
        <w:t>利用率为</w:t>
      </w:r>
      <w:r w:rsidRPr="00DF12FD">
        <w:t>0</w:t>
      </w:r>
      <w:r w:rsidRPr="00DF12FD">
        <w:t>，算术单元、移位单元和逻辑单元的利用率分布为</w:t>
      </w:r>
      <w:r w:rsidRPr="00DF12FD">
        <w:t>14%</w:t>
      </w:r>
      <w:r w:rsidRPr="00DF12FD">
        <w:t>、</w:t>
      </w:r>
      <w:r w:rsidRPr="00DF12FD">
        <w:t>29%</w:t>
      </w:r>
      <w:r w:rsidRPr="00DF12FD">
        <w:t>和</w:t>
      </w:r>
      <w:r w:rsidRPr="00DF12FD">
        <w:t>33%</w:t>
      </w:r>
      <w:r w:rsidRPr="00DF12FD">
        <w:t>；</w:t>
      </w:r>
      <w:r w:rsidRPr="00DF12FD">
        <w:t xml:space="preserve"> SPECK</w:t>
      </w:r>
      <w:r w:rsidRPr="00DF12FD">
        <w:t>算法中有</w:t>
      </w:r>
      <w:r w:rsidRPr="00DF12FD">
        <w:t>5</w:t>
      </w:r>
      <w:r w:rsidRPr="00DF12FD">
        <w:t>个操作，映射架构有</w:t>
      </w:r>
      <w:r w:rsidRPr="00DF12FD">
        <w:t>31</w:t>
      </w:r>
      <w:r w:rsidRPr="00DF12FD">
        <w:t>个</w:t>
      </w:r>
      <w:r w:rsidR="00B3381A">
        <w:t>功能单元，综合利用率为</w:t>
      </w:r>
      <w:r w:rsidRPr="00DF12FD">
        <w:t>16%</w:t>
      </w:r>
      <w:r w:rsidRPr="00DF12FD">
        <w:t>。</w:t>
      </w:r>
    </w:p>
    <w:p w:rsidR="00E73163" w:rsidRPr="00E73163" w:rsidRDefault="001E2B2A" w:rsidP="00E73163">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E73163" w:rsidRPr="00E73163">
        <w:rPr>
          <w:rFonts w:ascii="Times New Roman" w:eastAsia="宋体" w:hAnsi="Times New Roman"/>
          <w:sz w:val="21"/>
        </w:rPr>
        <w:fldChar w:fldCharType="begin"/>
      </w:r>
      <w:r w:rsidR="00E73163" w:rsidRPr="00E73163">
        <w:rPr>
          <w:rFonts w:ascii="Times New Roman" w:eastAsia="宋体" w:hAnsi="Times New Roman"/>
          <w:sz w:val="21"/>
        </w:rPr>
        <w:instrText xml:space="preserve"> SEQ </w:instrText>
      </w:r>
      <w:r w:rsidR="00E73163" w:rsidRPr="00E73163">
        <w:rPr>
          <w:rFonts w:ascii="Times New Roman" w:eastAsia="宋体" w:hAnsi="Times New Roman" w:hint="eastAsia"/>
          <w:sz w:val="21"/>
        </w:rPr>
        <w:instrText>表</w:instrText>
      </w:r>
      <w:r w:rsidR="00E73163" w:rsidRPr="00E73163">
        <w:rPr>
          <w:rFonts w:ascii="Times New Roman" w:eastAsia="宋体" w:hAnsi="Times New Roman"/>
          <w:sz w:val="21"/>
        </w:rPr>
        <w:instrText xml:space="preserve">6- \* ARABIC </w:instrText>
      </w:r>
      <w:r w:rsidR="00E73163" w:rsidRPr="00E73163">
        <w:rPr>
          <w:rFonts w:ascii="Times New Roman" w:eastAsia="宋体" w:hAnsi="Times New Roman"/>
          <w:sz w:val="21"/>
        </w:rPr>
        <w:fldChar w:fldCharType="separate"/>
      </w:r>
      <w:r w:rsidR="007A4227">
        <w:rPr>
          <w:rFonts w:ascii="Times New Roman" w:eastAsia="宋体" w:hAnsi="Times New Roman"/>
          <w:noProof/>
          <w:sz w:val="21"/>
        </w:rPr>
        <w:t>4</w:t>
      </w:r>
      <w:r w:rsidR="00E73163" w:rsidRPr="00E73163">
        <w:rPr>
          <w:rFonts w:ascii="Times New Roman" w:eastAsia="宋体" w:hAnsi="Times New Roman"/>
          <w:sz w:val="21"/>
        </w:rPr>
        <w:fldChar w:fldCharType="end"/>
      </w:r>
      <w:r w:rsidR="00E73163" w:rsidRPr="00E73163">
        <w:rPr>
          <w:rFonts w:ascii="Times New Roman" w:eastAsia="宋体" w:hAnsi="Times New Roman"/>
          <w:sz w:val="21"/>
        </w:rPr>
        <w:t xml:space="preserve"> SPECK</w:t>
      </w:r>
      <w:r w:rsidR="00E73163"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5"/>
        <w:gridCol w:w="894"/>
        <w:gridCol w:w="894"/>
        <w:gridCol w:w="895"/>
        <w:gridCol w:w="894"/>
        <w:gridCol w:w="895"/>
        <w:gridCol w:w="894"/>
        <w:gridCol w:w="895"/>
      </w:tblGrid>
      <w:tr w:rsidR="00E73163" w:rsidRPr="00DF12FD" w:rsidTr="00633A50">
        <w:trPr>
          <w:trHeight w:val="535"/>
          <w:jc w:val="center"/>
        </w:trPr>
        <w:tc>
          <w:tcPr>
            <w:tcW w:w="236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算术</w:t>
            </w:r>
          </w:p>
          <w:p w:rsidR="00E73163" w:rsidRPr="00633A50" w:rsidRDefault="00E73163"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移位</w:t>
            </w:r>
          </w:p>
          <w:p w:rsidR="00E73163" w:rsidRPr="00633A50" w:rsidRDefault="00E73163"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置换</w:t>
            </w:r>
          </w:p>
          <w:p w:rsidR="00E73163" w:rsidRPr="00633A50" w:rsidRDefault="00E73163"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逻辑</w:t>
            </w:r>
          </w:p>
          <w:p w:rsidR="00E73163" w:rsidRPr="00633A50" w:rsidRDefault="00E73163"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b/>
                <w:szCs w:val="21"/>
              </w:rPr>
              <w:t>S</w:t>
            </w:r>
            <w:r w:rsidRPr="00633A50">
              <w:rPr>
                <w:rFonts w:hint="eastAsia"/>
                <w:b/>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综合</w:t>
            </w:r>
          </w:p>
        </w:tc>
      </w:tr>
      <w:tr w:rsidR="00E73163" w:rsidRPr="00DF12FD" w:rsidTr="00633A50">
        <w:trPr>
          <w:trHeight w:val="380"/>
          <w:jc w:val="center"/>
        </w:trPr>
        <w:tc>
          <w:tcPr>
            <w:tcW w:w="23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widowControl/>
              <w:jc w:val="center"/>
              <w:rPr>
                <w:b/>
                <w:color w:val="000000"/>
                <w:szCs w:val="21"/>
              </w:rPr>
            </w:pPr>
            <w:r w:rsidRPr="00633A50">
              <w:rPr>
                <w:b/>
                <w:color w:val="000000"/>
                <w:szCs w:val="21"/>
              </w:rPr>
              <w:t>SPECK</w:t>
            </w:r>
            <w:r w:rsidRPr="00633A50">
              <w:rPr>
                <w:rFonts w:hint="eastAsia"/>
                <w:b/>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1</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5</w:t>
            </w:r>
          </w:p>
        </w:tc>
      </w:tr>
      <w:tr w:rsidR="00E73163" w:rsidRPr="00DF12FD" w:rsidTr="00633A50">
        <w:trPr>
          <w:trHeight w:val="251"/>
          <w:jc w:val="center"/>
        </w:trPr>
        <w:tc>
          <w:tcPr>
            <w:tcW w:w="23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jc w:val="center"/>
              <w:rPr>
                <w:b/>
                <w:color w:val="000000"/>
                <w:szCs w:val="21"/>
              </w:rPr>
            </w:pPr>
            <w:r w:rsidRPr="00633A50">
              <w:rPr>
                <w:rFonts w:hint="eastAsia"/>
                <w:b/>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31</w:t>
            </w:r>
          </w:p>
        </w:tc>
      </w:tr>
      <w:tr w:rsidR="00E73163" w:rsidRPr="00DF12FD" w:rsidTr="00633A50">
        <w:trPr>
          <w:trHeight w:val="251"/>
          <w:jc w:val="center"/>
        </w:trPr>
        <w:tc>
          <w:tcPr>
            <w:tcW w:w="23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14%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29%</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16%</w:t>
            </w:r>
          </w:p>
        </w:tc>
      </w:tr>
    </w:tbl>
    <w:p w:rsidR="00AD0722" w:rsidRPr="00DF12FD" w:rsidRDefault="00AD0722" w:rsidP="005F5E17">
      <w:pPr>
        <w:pStyle w:val="a0"/>
        <w:numPr>
          <w:ilvl w:val="1"/>
          <w:numId w:val="2"/>
        </w:numPr>
        <w:spacing w:before="156" w:after="156" w:line="300" w:lineRule="auto"/>
        <w:rPr>
          <w:lang w:eastAsia="zh-CN"/>
        </w:rPr>
      </w:pPr>
      <w:bookmarkStart w:id="132" w:name="_Toc448392815"/>
      <w:bookmarkStart w:id="133" w:name="_Toc451242839"/>
      <w:r w:rsidRPr="00DF12FD">
        <w:rPr>
          <w:lang w:eastAsia="zh-CN"/>
        </w:rPr>
        <w:t>与其它可重构方案对比</w:t>
      </w:r>
      <w:bookmarkEnd w:id="132"/>
      <w:r w:rsidRPr="00DF12FD">
        <w:rPr>
          <w:lang w:eastAsia="zh-CN"/>
        </w:rPr>
        <w:t>分析</w:t>
      </w:r>
      <w:bookmarkEnd w:id="133"/>
      <w:r w:rsidRPr="00DF12FD">
        <w:rPr>
          <w:lang w:eastAsia="zh-CN"/>
        </w:rPr>
        <w:t xml:space="preserve"> </w:t>
      </w:r>
    </w:p>
    <w:p w:rsidR="00AD0722" w:rsidRPr="00DF12FD" w:rsidRDefault="00AD0722" w:rsidP="005F5E17">
      <w:pPr>
        <w:pStyle w:val="a1"/>
        <w:numPr>
          <w:ilvl w:val="2"/>
          <w:numId w:val="2"/>
        </w:numPr>
        <w:spacing w:before="156" w:after="156" w:line="300" w:lineRule="auto"/>
        <w:rPr>
          <w:lang w:eastAsia="zh-CN"/>
        </w:rPr>
      </w:pPr>
      <w:bookmarkStart w:id="134" w:name="_Toc451242840"/>
      <w:r w:rsidRPr="00DF12FD">
        <w:rPr>
          <w:lang w:eastAsia="zh-CN"/>
        </w:rPr>
        <w:t>功能单元利用率</w:t>
      </w:r>
      <w:bookmarkEnd w:id="134"/>
    </w:p>
    <w:p w:rsidR="00AD0722" w:rsidRPr="00DF12FD" w:rsidRDefault="00F10D2B" w:rsidP="005F5E17">
      <w:pPr>
        <w:spacing w:line="300" w:lineRule="auto"/>
        <w:ind w:firstLineChars="200" w:firstLine="420"/>
        <w:rPr>
          <w:lang w:val="x-none"/>
        </w:rPr>
      </w:pPr>
      <w:r>
        <w:rPr>
          <w:lang w:val="x-none"/>
        </w:rPr>
        <w:t>功能单元利用率是指算法包含运算</w:t>
      </w:r>
      <w:r w:rsidR="00AD0722" w:rsidRPr="00DF12FD">
        <w:rPr>
          <w:lang w:val="x-none"/>
        </w:rPr>
        <w:t>数与映射架构单元数的比值，算法包含的操作是固定的，因此如果功能单元利用率提高就意味着架构用更少的功能单元完成了同样的算法运算，是架构设计优劣的直接表现。</w:t>
      </w:r>
    </w:p>
    <w:p w:rsidR="00AD0722" w:rsidRPr="00DF12FD" w:rsidRDefault="00AD0722" w:rsidP="005F5E17">
      <w:pPr>
        <w:spacing w:line="300" w:lineRule="auto"/>
        <w:ind w:firstLineChars="200" w:firstLine="420"/>
        <w:rPr>
          <w:lang w:val="x-none"/>
        </w:rPr>
      </w:pPr>
      <w:r w:rsidRPr="00DF12FD">
        <w:rPr>
          <w:lang w:val="x-none"/>
        </w:rPr>
        <w:t>附录</w:t>
      </w:r>
      <w:r w:rsidRPr="00DF12FD">
        <w:rPr>
          <w:lang w:val="x-none"/>
        </w:rPr>
        <w:t>A</w:t>
      </w:r>
      <w:r w:rsidRPr="00DF12FD">
        <w:rPr>
          <w:lang w:val="x-none"/>
        </w:rPr>
        <w:t>的</w:t>
      </w:r>
      <w:r w:rsidRPr="00DF12FD">
        <w:rPr>
          <w:lang w:val="x-none"/>
        </w:rPr>
        <w:fldChar w:fldCharType="begin"/>
      </w:r>
      <w:r w:rsidRPr="00DF12FD">
        <w:rPr>
          <w:lang w:val="x-none"/>
        </w:rPr>
        <w:instrText xml:space="preserve"> REF _Ref450473887 \h </w:instrText>
      </w:r>
      <w:r w:rsidR="005F5E17" w:rsidRPr="00DF12FD">
        <w:rPr>
          <w:lang w:val="x-none"/>
        </w:rPr>
        <w:instrText xml:space="preserve"> \* MERGEFORMAT </w:instrText>
      </w:r>
      <w:r w:rsidRPr="00DF12FD">
        <w:rPr>
          <w:lang w:val="x-none"/>
        </w:rPr>
      </w:r>
      <w:r w:rsidRPr="00DF12FD">
        <w:rPr>
          <w:lang w:val="x-none"/>
        </w:rPr>
        <w:fldChar w:fldCharType="separate"/>
      </w:r>
      <w:r w:rsidR="007A4227" w:rsidRPr="00E63E58">
        <w:rPr>
          <w:szCs w:val="21"/>
        </w:rPr>
        <w:t>表</w:t>
      </w:r>
      <w:r w:rsidR="007A4227" w:rsidRPr="00E63E58">
        <w:rPr>
          <w:szCs w:val="21"/>
        </w:rPr>
        <w:t>A-</w:t>
      </w:r>
      <w:r w:rsidR="007A4227">
        <w:rPr>
          <w:szCs w:val="21"/>
        </w:rPr>
        <w:t>1</w:t>
      </w:r>
      <w:r w:rsidRPr="00DF12FD">
        <w:rPr>
          <w:lang w:val="x-none"/>
        </w:rPr>
        <w:fldChar w:fldCharType="end"/>
      </w:r>
      <w:r w:rsidRPr="00DF12FD">
        <w:rPr>
          <w:lang w:val="x-none"/>
        </w:rPr>
        <w:t>列出了</w:t>
      </w:r>
      <w:r w:rsidRPr="00DF12FD">
        <w:rPr>
          <w:lang w:val="x-none"/>
        </w:rPr>
        <w:t>30</w:t>
      </w:r>
      <w:r w:rsidRPr="00DF12FD">
        <w:rPr>
          <w:lang w:val="x-none"/>
        </w:rPr>
        <w:t>个</w:t>
      </w:r>
      <w:r w:rsidR="00F10D2B">
        <w:rPr>
          <w:lang w:val="x-none"/>
        </w:rPr>
        <w:t>比较常用的</w:t>
      </w:r>
      <w:r w:rsidRPr="00DF12FD">
        <w:rPr>
          <w:lang w:val="x-none"/>
        </w:rPr>
        <w:t>分组密码算法在各个架构方案上的映射结果，包括算法的功能单元数，算法映射后的映射单元</w:t>
      </w:r>
      <w:r w:rsidR="00F10D2B">
        <w:rPr>
          <w:lang w:val="x-none"/>
        </w:rPr>
        <w:t>数，不同功能单元的利用率和所有功能单元的综合利用率。表中共有五种</w:t>
      </w:r>
      <w:r w:rsidRPr="00DF12FD">
        <w:rPr>
          <w:lang w:val="x-none"/>
        </w:rPr>
        <w:t>不同架构的映射结果，其中</w:t>
      </w:r>
      <w:r w:rsidRPr="00DF12FD">
        <w:rPr>
          <w:lang w:val="x-none"/>
        </w:rPr>
        <w:t>Cyptor</w:t>
      </w:r>
      <w:r w:rsidR="00F10D2B" w:rsidRPr="00F10D2B">
        <w:rPr>
          <w:vertAlign w:val="superscript"/>
          <w:lang w:val="x-none"/>
        </w:rPr>
        <w:fldChar w:fldCharType="begin"/>
      </w:r>
      <w:r w:rsidR="00F10D2B" w:rsidRPr="00F10D2B">
        <w:rPr>
          <w:vertAlign w:val="superscript"/>
          <w:lang w:val="x-none"/>
        </w:rPr>
        <w:instrText xml:space="preserve"> REF _Ref450638396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7A4227">
        <w:rPr>
          <w:vertAlign w:val="superscript"/>
          <w:lang w:val="x-none"/>
        </w:rPr>
        <w:t>[17]</w:t>
      </w:r>
      <w:r w:rsidR="00F10D2B" w:rsidRPr="00F10D2B">
        <w:rPr>
          <w:vertAlign w:val="superscript"/>
          <w:lang w:val="x-none"/>
        </w:rPr>
        <w:fldChar w:fldCharType="end"/>
      </w:r>
      <w:r w:rsidRPr="00DF12FD">
        <w:rPr>
          <w:lang w:val="x-none"/>
        </w:rPr>
        <w:t>、</w:t>
      </w:r>
      <w:r w:rsidRPr="00DF12FD">
        <w:rPr>
          <w:lang w:val="x-none"/>
        </w:rPr>
        <w:t>RCPA</w:t>
      </w:r>
      <w:r w:rsidR="00F10D2B" w:rsidRPr="00F10D2B">
        <w:rPr>
          <w:vertAlign w:val="superscript"/>
          <w:lang w:val="x-none"/>
        </w:rPr>
        <w:fldChar w:fldCharType="begin"/>
      </w:r>
      <w:r w:rsidR="00F10D2B" w:rsidRPr="00F10D2B">
        <w:rPr>
          <w:vertAlign w:val="superscript"/>
          <w:lang w:val="x-none"/>
        </w:rPr>
        <w:instrText xml:space="preserve"> REF _Ref417289023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7A4227">
        <w:rPr>
          <w:vertAlign w:val="superscript"/>
          <w:lang w:val="x-none"/>
        </w:rPr>
        <w:t>[18]</w:t>
      </w:r>
      <w:r w:rsidR="00F10D2B" w:rsidRPr="00F10D2B">
        <w:rPr>
          <w:vertAlign w:val="superscript"/>
          <w:lang w:val="x-none"/>
        </w:rPr>
        <w:fldChar w:fldCharType="end"/>
      </w:r>
      <w:r w:rsidRPr="00DF12FD">
        <w:rPr>
          <w:lang w:val="x-none"/>
        </w:rPr>
        <w:t>和</w:t>
      </w:r>
      <w:r w:rsidRPr="00DF12FD">
        <w:rPr>
          <w:lang w:val="x-none"/>
        </w:rPr>
        <w:t>COBRA</w:t>
      </w:r>
      <w:r w:rsidR="00F10D2B" w:rsidRPr="00F10D2B">
        <w:rPr>
          <w:vertAlign w:val="superscript"/>
          <w:lang w:val="x-none"/>
        </w:rPr>
        <w:fldChar w:fldCharType="begin"/>
      </w:r>
      <w:r w:rsidR="00F10D2B" w:rsidRPr="00F10D2B">
        <w:rPr>
          <w:vertAlign w:val="superscript"/>
          <w:lang w:val="x-none"/>
        </w:rPr>
        <w:instrText xml:space="preserve"> REF _Ref417287311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7A4227">
        <w:rPr>
          <w:vertAlign w:val="superscript"/>
          <w:lang w:val="x-none"/>
        </w:rPr>
        <w:t>[15]</w:t>
      </w:r>
      <w:r w:rsidR="00F10D2B" w:rsidRPr="00F10D2B">
        <w:rPr>
          <w:vertAlign w:val="superscript"/>
          <w:lang w:val="x-none"/>
        </w:rPr>
        <w:fldChar w:fldCharType="end"/>
      </w:r>
      <w:r w:rsidRPr="00DF12FD">
        <w:rPr>
          <w:lang w:val="x-none"/>
        </w:rPr>
        <w:t>架构来自近几年的期刊论文，</w:t>
      </w:r>
      <w:r w:rsidRPr="00DF12FD">
        <w:rPr>
          <w:lang w:val="x-none"/>
        </w:rPr>
        <w:t>RPU</w:t>
      </w:r>
      <w:r w:rsidR="00F10D2B">
        <w:rPr>
          <w:lang w:val="x-none"/>
        </w:rPr>
        <w:t>架构是</w:t>
      </w:r>
      <w:r w:rsidRPr="00DF12FD">
        <w:rPr>
          <w:lang w:val="x-none"/>
        </w:rPr>
        <w:t>实验室与研究机构在</w:t>
      </w:r>
      <w:r w:rsidRPr="00DF12FD">
        <w:rPr>
          <w:lang w:val="x-none"/>
        </w:rPr>
        <w:t>2015</w:t>
      </w:r>
      <w:r w:rsidRPr="00DF12FD">
        <w:rPr>
          <w:lang w:val="x-none"/>
        </w:rPr>
        <w:t>年</w:t>
      </w:r>
      <w:r w:rsidR="00F10D2B">
        <w:rPr>
          <w:lang w:val="x-none"/>
        </w:rPr>
        <w:t>合作</w:t>
      </w:r>
      <w:r w:rsidRPr="00DF12FD">
        <w:rPr>
          <w:lang w:val="x-none"/>
        </w:rPr>
        <w:t>研发的一款针对分组密码算法的可重构密码芯片，表中的部分映射结果来自于论文原始数据，由于论文中的</w:t>
      </w:r>
      <w:r w:rsidR="00F10D2B">
        <w:rPr>
          <w:lang w:val="x-none"/>
        </w:rPr>
        <w:t>映射算法有限，很多算法的映射结果无法从论文中直接获取，本文对这些</w:t>
      </w:r>
      <w:r w:rsidRPr="00DF12FD">
        <w:rPr>
          <w:lang w:val="x-none"/>
        </w:rPr>
        <w:t>算法在对应的架构</w:t>
      </w:r>
      <w:r w:rsidR="00F10D2B">
        <w:rPr>
          <w:lang w:val="x-none"/>
        </w:rPr>
        <w:t>上进行了补全映射分析，使得所有的架构有相同的算法映射集合。在五种</w:t>
      </w:r>
      <w:r w:rsidRPr="00DF12FD">
        <w:rPr>
          <w:lang w:val="x-none"/>
        </w:rPr>
        <w:t>架构中，除了</w:t>
      </w:r>
      <w:r w:rsidRPr="00DF12FD">
        <w:rPr>
          <w:lang w:val="x-none"/>
        </w:rPr>
        <w:t>COBRA</w:t>
      </w:r>
      <w:r w:rsidR="00F10D2B">
        <w:rPr>
          <w:lang w:val="x-none"/>
        </w:rPr>
        <w:t>架构由于不支持置换操作只能映射其中</w:t>
      </w:r>
      <w:r w:rsidRPr="00DF12FD">
        <w:rPr>
          <w:lang w:val="x-none"/>
        </w:rPr>
        <w:t>24</w:t>
      </w:r>
      <w:r w:rsidRPr="00DF12FD">
        <w:rPr>
          <w:lang w:val="x-none"/>
        </w:rPr>
        <w:t>个算法</w:t>
      </w:r>
      <w:r w:rsidR="00F10D2B">
        <w:rPr>
          <w:rFonts w:hint="eastAsia"/>
          <w:lang w:val="x-none"/>
        </w:rPr>
        <w:t>以外</w:t>
      </w:r>
      <w:r w:rsidRPr="00DF12FD">
        <w:rPr>
          <w:lang w:val="x-none"/>
        </w:rPr>
        <w:t>，其它四个架构均成功映射算法集中的</w:t>
      </w:r>
      <w:r w:rsidRPr="00DF12FD">
        <w:rPr>
          <w:lang w:val="x-none"/>
        </w:rPr>
        <w:t>30</w:t>
      </w:r>
      <w:r w:rsidRPr="00DF12FD">
        <w:rPr>
          <w:lang w:val="x-none"/>
        </w:rPr>
        <w:t>个</w:t>
      </w:r>
      <w:r w:rsidR="00F10D2B">
        <w:rPr>
          <w:lang w:val="x-none"/>
        </w:rPr>
        <w:t>分组</w:t>
      </w:r>
      <w:r w:rsidRPr="00DF12FD">
        <w:rPr>
          <w:lang w:val="x-none"/>
        </w:rPr>
        <w:t>密码算法。</w:t>
      </w:r>
    </w:p>
    <w:p w:rsidR="00AD0722" w:rsidRPr="00DF12FD" w:rsidRDefault="00F10D2B" w:rsidP="005F5E17">
      <w:pPr>
        <w:spacing w:line="300" w:lineRule="auto"/>
        <w:ind w:firstLineChars="200" w:firstLine="420"/>
        <w:rPr>
          <w:lang w:val="x-none"/>
        </w:rPr>
      </w:pPr>
      <w:r>
        <w:rPr>
          <w:lang w:val="x-none"/>
        </w:rPr>
        <w:lastRenderedPageBreak/>
        <w:t>由于算法数量大</w:t>
      </w:r>
      <w:r>
        <w:rPr>
          <w:rFonts w:hint="eastAsia"/>
          <w:lang w:val="x-none"/>
        </w:rPr>
        <w:t>，</w:t>
      </w:r>
      <w:r w:rsidR="00AD0722" w:rsidRPr="00DF12FD">
        <w:rPr>
          <w:lang w:val="x-none"/>
        </w:rPr>
        <w:t>对</w:t>
      </w:r>
      <w:r w:rsidRPr="00DF12FD">
        <w:rPr>
          <w:lang w:val="x-none"/>
        </w:rPr>
        <w:fldChar w:fldCharType="begin"/>
      </w:r>
      <w:r w:rsidRPr="00DF12FD">
        <w:rPr>
          <w:lang w:val="x-none"/>
        </w:rPr>
        <w:instrText xml:space="preserve"> REF _Ref450473887 \h  \* MERGEFORMAT </w:instrText>
      </w:r>
      <w:r w:rsidRPr="00DF12FD">
        <w:rPr>
          <w:lang w:val="x-none"/>
        </w:rPr>
      </w:r>
      <w:r w:rsidRPr="00DF12FD">
        <w:rPr>
          <w:lang w:val="x-none"/>
        </w:rPr>
        <w:fldChar w:fldCharType="separate"/>
      </w:r>
      <w:r w:rsidR="007A4227" w:rsidRPr="00E63E58">
        <w:rPr>
          <w:szCs w:val="21"/>
        </w:rPr>
        <w:t>表</w:t>
      </w:r>
      <w:r w:rsidR="007A4227" w:rsidRPr="00E63E58">
        <w:rPr>
          <w:szCs w:val="21"/>
        </w:rPr>
        <w:t>A-</w:t>
      </w:r>
      <w:r w:rsidR="007A4227">
        <w:rPr>
          <w:szCs w:val="21"/>
        </w:rPr>
        <w:t>1</w:t>
      </w:r>
      <w:r w:rsidRPr="00DF12FD">
        <w:rPr>
          <w:lang w:val="x-none"/>
        </w:rPr>
        <w:fldChar w:fldCharType="end"/>
      </w:r>
      <w:r>
        <w:rPr>
          <w:lang w:val="x-none"/>
        </w:rPr>
        <w:t>的所有算法映射</w:t>
      </w:r>
      <w:r w:rsidR="00AD0722" w:rsidRPr="00DF12FD">
        <w:rPr>
          <w:lang w:val="x-none"/>
        </w:rPr>
        <w:t>结果进行了平均</w:t>
      </w:r>
      <w:r w:rsidR="00633A50">
        <w:rPr>
          <w:lang w:val="x-none"/>
        </w:rPr>
        <w:t>，</w:t>
      </w:r>
      <w:r w:rsidR="00BC32D1">
        <w:rPr>
          <w:lang w:val="x-none"/>
        </w:rPr>
        <w:t>分别计算出不同功能单元的平均使用数量、平均利用率，并且与本文</w:t>
      </w:r>
      <w:r w:rsidR="00633A50">
        <w:rPr>
          <w:lang w:val="x-none"/>
        </w:rPr>
        <w:t>的</w:t>
      </w:r>
      <w:r w:rsidR="00AD0722" w:rsidRPr="00DF12FD">
        <w:rPr>
          <w:lang w:val="x-none"/>
        </w:rPr>
        <w:t>架构进行了对比，计算出不同功能单元减少的比例，如</w:t>
      </w:r>
      <w:r w:rsidR="00AD0722" w:rsidRPr="00DF12FD">
        <w:rPr>
          <w:lang w:val="x-none"/>
        </w:rPr>
        <w:fldChar w:fldCharType="begin"/>
      </w:r>
      <w:r w:rsidR="00AD0722" w:rsidRPr="00DF12FD">
        <w:rPr>
          <w:lang w:val="x-none"/>
        </w:rPr>
        <w:instrText xml:space="preserve"> REF _Ref450484290 \h </w:instrText>
      </w:r>
      <w:r w:rsidR="005F5E17" w:rsidRPr="00DF12FD">
        <w:rPr>
          <w:lang w:val="x-none"/>
        </w:rPr>
        <w:instrText xml:space="preserve"> \* MERGEFORMAT </w:instrText>
      </w:r>
      <w:r w:rsidR="00AD0722" w:rsidRPr="00DF12FD">
        <w:rPr>
          <w:lang w:val="x-none"/>
        </w:rPr>
      </w:r>
      <w:r w:rsidR="00AD0722" w:rsidRPr="00DF12FD">
        <w:rPr>
          <w:lang w:val="x-none"/>
        </w:rPr>
        <w:fldChar w:fldCharType="separate"/>
      </w:r>
      <w:r w:rsidR="007A4227" w:rsidRPr="007A4227">
        <w:rPr>
          <w:rFonts w:hint="eastAsia"/>
        </w:rPr>
        <w:t>表</w:t>
      </w:r>
      <w:r w:rsidR="007A4227" w:rsidRPr="007A4227">
        <w:rPr>
          <w:rFonts w:hint="eastAsia"/>
        </w:rPr>
        <w:t>5-</w:t>
      </w:r>
      <w:r w:rsidR="007A4227">
        <w:t>5</w:t>
      </w:r>
      <w:r w:rsidR="00AD0722" w:rsidRPr="00DF12FD">
        <w:rPr>
          <w:lang w:val="x-none"/>
        </w:rPr>
        <w:fldChar w:fldCharType="end"/>
      </w:r>
      <w:r w:rsidR="00AD0722" w:rsidRPr="00DF12FD">
        <w:rPr>
          <w:lang w:val="x-none"/>
        </w:rPr>
        <w:t>所示。</w:t>
      </w:r>
    </w:p>
    <w:p w:rsidR="00E73163" w:rsidRPr="00633A50" w:rsidRDefault="001E2B2A" w:rsidP="00E73163">
      <w:pPr>
        <w:pStyle w:val="af0"/>
        <w:keepNext/>
        <w:jc w:val="center"/>
        <w:rPr>
          <w:rFonts w:asciiTheme="minorEastAsia" w:eastAsiaTheme="minorEastAsia" w:hAnsiTheme="minorEastAsia"/>
          <w:sz w:val="21"/>
        </w:rPr>
      </w:pPr>
      <w:bookmarkStart w:id="135" w:name="_Ref450484290"/>
      <w:r>
        <w:rPr>
          <w:rFonts w:asciiTheme="minorEastAsia" w:eastAsiaTheme="minorEastAsia" w:hAnsiTheme="minorEastAsia" w:hint="eastAsia"/>
          <w:sz w:val="21"/>
        </w:rPr>
        <w:t>表5-</w:t>
      </w:r>
      <w:r w:rsidR="00E73163" w:rsidRPr="00633A50">
        <w:rPr>
          <w:rFonts w:ascii="Times New Roman" w:hAnsi="Times New Roman"/>
          <w:sz w:val="21"/>
        </w:rPr>
        <w:fldChar w:fldCharType="begin"/>
      </w:r>
      <w:r w:rsidR="00E73163" w:rsidRPr="00633A50">
        <w:rPr>
          <w:rFonts w:ascii="Times New Roman" w:hAnsi="Times New Roman"/>
          <w:sz w:val="21"/>
        </w:rPr>
        <w:instrText xml:space="preserve"> SEQ </w:instrText>
      </w:r>
      <w:r w:rsidR="00E73163" w:rsidRPr="00633A50">
        <w:rPr>
          <w:rFonts w:ascii="Times New Roman" w:hAnsi="Times New Roman"/>
          <w:sz w:val="21"/>
        </w:rPr>
        <w:instrText>表</w:instrText>
      </w:r>
      <w:r w:rsidR="00E73163" w:rsidRPr="00633A50">
        <w:rPr>
          <w:rFonts w:ascii="Times New Roman" w:hAnsi="Times New Roman"/>
          <w:sz w:val="21"/>
        </w:rPr>
        <w:instrText xml:space="preserve">6- \* ARABIC </w:instrText>
      </w:r>
      <w:r w:rsidR="00E73163" w:rsidRPr="00633A50">
        <w:rPr>
          <w:rFonts w:ascii="Times New Roman" w:hAnsi="Times New Roman"/>
          <w:sz w:val="21"/>
        </w:rPr>
        <w:fldChar w:fldCharType="separate"/>
      </w:r>
      <w:r w:rsidR="007A4227">
        <w:rPr>
          <w:rFonts w:ascii="Times New Roman" w:hAnsi="Times New Roman"/>
          <w:noProof/>
          <w:sz w:val="21"/>
        </w:rPr>
        <w:t>5</w:t>
      </w:r>
      <w:r w:rsidR="00E73163" w:rsidRPr="00633A50">
        <w:rPr>
          <w:rFonts w:ascii="Times New Roman" w:hAnsi="Times New Roman"/>
          <w:sz w:val="21"/>
        </w:rPr>
        <w:fldChar w:fldCharType="end"/>
      </w:r>
      <w:bookmarkEnd w:id="135"/>
      <w:r w:rsidR="00E73163" w:rsidRPr="00633A50">
        <w:rPr>
          <w:rFonts w:asciiTheme="minorEastAsia" w:eastAsiaTheme="minorEastAsia" w:hAnsiTheme="minorEastAsia" w:hint="eastAsia"/>
          <w:sz w:val="21"/>
        </w:rPr>
        <w:t>不同架构方案的功能单元平均使用数量对比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578"/>
        <w:gridCol w:w="579"/>
        <w:gridCol w:w="579"/>
        <w:gridCol w:w="579"/>
        <w:gridCol w:w="579"/>
        <w:gridCol w:w="579"/>
        <w:gridCol w:w="578"/>
        <w:gridCol w:w="579"/>
        <w:gridCol w:w="579"/>
        <w:gridCol w:w="579"/>
        <w:gridCol w:w="579"/>
        <w:gridCol w:w="579"/>
        <w:gridCol w:w="681"/>
        <w:gridCol w:w="587"/>
      </w:tblGrid>
      <w:tr w:rsidR="00E73163" w:rsidRPr="00DF12FD" w:rsidTr="00DF12FD">
        <w:trPr>
          <w:trHeight w:val="77"/>
          <w:jc w:val="center"/>
        </w:trPr>
        <w:tc>
          <w:tcPr>
            <w:tcW w:w="846"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架构</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算术单元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移位单元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置换单元</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逻辑单元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b/>
                <w:sz w:val="16"/>
                <w:szCs w:val="18"/>
              </w:rPr>
              <w:t>S</w:t>
            </w:r>
            <w:r w:rsidRPr="00633A50">
              <w:rPr>
                <w:rFonts w:hint="eastAsia"/>
                <w:b/>
                <w:sz w:val="16"/>
                <w:szCs w:val="18"/>
              </w:rPr>
              <w:t>盒</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有限域乘法</w:t>
            </w:r>
          </w:p>
        </w:tc>
        <w:tc>
          <w:tcPr>
            <w:tcW w:w="126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综合</w:t>
            </w:r>
          </w:p>
        </w:tc>
      </w:tr>
      <w:tr w:rsidR="00E73163" w:rsidRPr="00DF12FD" w:rsidTr="00DF12FD">
        <w:trPr>
          <w:trHeight w:val="432"/>
          <w:jc w:val="center"/>
        </w:trPr>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widowControl/>
              <w:jc w:val="left"/>
              <w:rPr>
                <w:rFonts w:ascii="Calibri" w:hAnsi="Calibri"/>
                <w:b/>
                <w:sz w:val="16"/>
                <w:szCs w:val="18"/>
              </w:rPr>
            </w:pP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FB4920" w:rsidRPr="00633A50" w:rsidRDefault="00E73163" w:rsidP="00DF12FD">
            <w:pPr>
              <w:jc w:val="center"/>
              <w:rPr>
                <w:b/>
                <w:sz w:val="16"/>
                <w:szCs w:val="18"/>
              </w:rPr>
            </w:pPr>
            <w:r w:rsidRPr="00633A50">
              <w:rPr>
                <w:b/>
                <w:sz w:val="16"/>
                <w:szCs w:val="18"/>
              </w:rPr>
              <w:t>Cyptor</w:t>
            </w:r>
          </w:p>
          <w:p w:rsidR="00E73163" w:rsidRPr="00633A50" w:rsidRDefault="00FB4920" w:rsidP="00DF12FD">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_Ref450638396 \r \h  \* MERGEFORMAT </w:instrText>
            </w:r>
            <w:r w:rsidRPr="00633A50">
              <w:rPr>
                <w:b/>
                <w:sz w:val="16"/>
                <w:szCs w:val="18"/>
                <w:vertAlign w:val="superscript"/>
              </w:rPr>
            </w:r>
            <w:r w:rsidRPr="00633A50">
              <w:rPr>
                <w:b/>
                <w:sz w:val="16"/>
                <w:szCs w:val="18"/>
                <w:vertAlign w:val="superscript"/>
              </w:rPr>
              <w:fldChar w:fldCharType="separate"/>
            </w:r>
            <w:r w:rsidR="007A4227">
              <w:rPr>
                <w:b/>
                <w:sz w:val="16"/>
                <w:szCs w:val="18"/>
                <w:vertAlign w:val="superscript"/>
              </w:rPr>
              <w:t>[17]</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70%</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40%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77.3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43%</w:t>
            </w:r>
          </w:p>
        </w:tc>
      </w:tr>
      <w:tr w:rsidR="00E73163" w:rsidRPr="00DF12FD" w:rsidTr="00DF12FD">
        <w:trPr>
          <w:trHeight w:val="64"/>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FB4920" w:rsidRPr="00633A50" w:rsidRDefault="00E73163" w:rsidP="00DF12FD">
            <w:pPr>
              <w:jc w:val="center"/>
              <w:rPr>
                <w:b/>
                <w:sz w:val="16"/>
                <w:szCs w:val="18"/>
              </w:rPr>
            </w:pPr>
            <w:r w:rsidRPr="00633A50">
              <w:rPr>
                <w:b/>
                <w:sz w:val="16"/>
                <w:szCs w:val="18"/>
              </w:rPr>
              <w:t>RCPA</w:t>
            </w:r>
          </w:p>
          <w:p w:rsidR="00E73163" w:rsidRPr="00633A50" w:rsidRDefault="00FB4920" w:rsidP="00DF12FD">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_Ref418153809 \r \h  \* MERGEFORMAT </w:instrText>
            </w:r>
            <w:r w:rsidRPr="00633A50">
              <w:rPr>
                <w:b/>
                <w:sz w:val="16"/>
                <w:szCs w:val="18"/>
                <w:vertAlign w:val="superscript"/>
              </w:rPr>
            </w:r>
            <w:r w:rsidRPr="00633A50">
              <w:rPr>
                <w:b/>
                <w:sz w:val="16"/>
                <w:szCs w:val="18"/>
                <w:vertAlign w:val="superscript"/>
              </w:rPr>
              <w:fldChar w:fldCharType="separate"/>
            </w:r>
            <w:r w:rsidR="007A4227">
              <w:rPr>
                <w:b/>
                <w:sz w:val="16"/>
                <w:szCs w:val="18"/>
                <w:vertAlign w:val="superscript"/>
              </w:rPr>
              <w:t>[19]</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34.9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64%</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64%</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122.3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64%</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633A50" w:rsidRDefault="00E73163" w:rsidP="00DF12FD">
            <w:pPr>
              <w:jc w:val="center"/>
              <w:rPr>
                <w:b/>
                <w:sz w:val="16"/>
                <w:szCs w:val="18"/>
              </w:rPr>
            </w:pPr>
            <w:r w:rsidRPr="00633A50">
              <w:rPr>
                <w:b/>
                <w:sz w:val="16"/>
                <w:szCs w:val="18"/>
              </w:rPr>
              <w:t>COBRA</w:t>
            </w:r>
          </w:p>
          <w:p w:rsidR="00E73163" w:rsidRPr="00633A50" w:rsidRDefault="00FB4920" w:rsidP="00DF12FD">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_Ref417287311 \r \h  \* MERGEFORMAT </w:instrText>
            </w:r>
            <w:r w:rsidRPr="00633A50">
              <w:rPr>
                <w:b/>
                <w:sz w:val="16"/>
                <w:szCs w:val="18"/>
                <w:vertAlign w:val="superscript"/>
              </w:rPr>
            </w:r>
            <w:r w:rsidRPr="00633A50">
              <w:rPr>
                <w:b/>
                <w:sz w:val="16"/>
                <w:szCs w:val="18"/>
                <w:vertAlign w:val="superscript"/>
              </w:rPr>
              <w:fldChar w:fldCharType="separate"/>
            </w:r>
            <w:r w:rsidR="007A4227">
              <w:rPr>
                <w:b/>
                <w:sz w:val="16"/>
                <w:szCs w:val="18"/>
                <w:vertAlign w:val="superscript"/>
              </w:rPr>
              <w:t>[15]</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19.7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45%</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53%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-27%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37%</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103.3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58%</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b/>
                <w:sz w:val="16"/>
                <w:szCs w:val="18"/>
              </w:rPr>
              <w:t>RPU</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42%</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37.9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51%</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51%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104.1</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58%</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本文</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4.7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9.3</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43.7</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r>
    </w:tbl>
    <w:p w:rsidR="00AD0722" w:rsidRDefault="00AD0722" w:rsidP="005F5E17">
      <w:pPr>
        <w:spacing w:line="300" w:lineRule="auto"/>
        <w:ind w:firstLineChars="200" w:firstLine="420"/>
        <w:rPr>
          <w:lang w:val="x-none"/>
        </w:rPr>
      </w:pPr>
      <w:r w:rsidRPr="00DF12FD">
        <w:rPr>
          <w:lang w:val="x-none"/>
        </w:rPr>
        <w:t>从</w:t>
      </w:r>
      <w:r w:rsidRPr="00DF12FD">
        <w:rPr>
          <w:lang w:val="x-none"/>
        </w:rPr>
        <w:fldChar w:fldCharType="begin"/>
      </w:r>
      <w:r w:rsidRPr="00DF12FD">
        <w:rPr>
          <w:lang w:val="x-none"/>
        </w:rPr>
        <w:instrText xml:space="preserve"> REF _Ref450484290 \h </w:instrText>
      </w:r>
      <w:r w:rsidR="005F5E17" w:rsidRPr="00DF12FD">
        <w:rPr>
          <w:lang w:val="x-none"/>
        </w:rPr>
        <w:instrText xml:space="preserve"> \* MERGEFORMAT </w:instrText>
      </w:r>
      <w:r w:rsidRPr="00DF12FD">
        <w:rPr>
          <w:lang w:val="x-none"/>
        </w:rPr>
      </w:r>
      <w:r w:rsidRPr="00DF12FD">
        <w:rPr>
          <w:lang w:val="x-none"/>
        </w:rPr>
        <w:fldChar w:fldCharType="separate"/>
      </w:r>
      <w:r w:rsidR="007A4227" w:rsidRPr="007A4227">
        <w:rPr>
          <w:rFonts w:hint="eastAsia"/>
        </w:rPr>
        <w:t>表</w:t>
      </w:r>
      <w:r w:rsidR="007A4227" w:rsidRPr="007A4227">
        <w:rPr>
          <w:rFonts w:hint="eastAsia"/>
        </w:rPr>
        <w:t>5-</w:t>
      </w:r>
      <w:r w:rsidR="007A4227">
        <w:t>5</w:t>
      </w:r>
      <w:r w:rsidRPr="00DF12FD">
        <w:rPr>
          <w:lang w:val="x-none"/>
        </w:rPr>
        <w:fldChar w:fldCharType="end"/>
      </w:r>
      <w:r w:rsidRPr="00DF12FD">
        <w:rPr>
          <w:lang w:val="x-none"/>
        </w:rPr>
        <w:t>可以看到，</w:t>
      </w:r>
      <w:r w:rsidR="003B3D6A">
        <w:rPr>
          <w:lang w:val="x-none"/>
        </w:rPr>
        <w:t>本文的方案</w:t>
      </w:r>
      <w:r w:rsidR="005A6003">
        <w:rPr>
          <w:lang w:val="x-none"/>
        </w:rPr>
        <w:t>算法映射</w:t>
      </w:r>
      <w:r w:rsidR="003B3D6A">
        <w:rPr>
          <w:lang w:val="x-none"/>
        </w:rPr>
        <w:t>所使用的</w:t>
      </w:r>
      <w:r w:rsidR="005A6003">
        <w:rPr>
          <w:lang w:val="x-none"/>
        </w:rPr>
        <w:t>各种</w:t>
      </w:r>
      <w:r w:rsidRPr="00DF12FD">
        <w:rPr>
          <w:lang w:val="x-none"/>
        </w:rPr>
        <w:t>功能单元</w:t>
      </w:r>
      <w:r w:rsidR="003B3D6A">
        <w:rPr>
          <w:lang w:val="x-none"/>
        </w:rPr>
        <w:t>平均</w:t>
      </w:r>
      <w:r w:rsidR="005A6003">
        <w:rPr>
          <w:lang w:val="x-none"/>
        </w:rPr>
        <w:t>数量比其它</w:t>
      </w:r>
      <w:r w:rsidR="005A6003">
        <w:rPr>
          <w:lang w:val="x-none"/>
        </w:rPr>
        <w:t>4</w:t>
      </w:r>
      <w:r w:rsidR="005A6003">
        <w:rPr>
          <w:lang w:val="x-none"/>
        </w:rPr>
        <w:t>个</w:t>
      </w:r>
      <w:r w:rsidRPr="00DF12FD">
        <w:rPr>
          <w:lang w:val="x-none"/>
        </w:rPr>
        <w:t>架构方案要少得多，</w:t>
      </w:r>
      <w:r w:rsidR="005A6003">
        <w:rPr>
          <w:lang w:val="x-none"/>
        </w:rPr>
        <w:t>减少</w:t>
      </w:r>
      <w:r w:rsidRPr="00DF12FD">
        <w:rPr>
          <w:lang w:val="x-none"/>
        </w:rPr>
        <w:t>比例在</w:t>
      </w:r>
      <w:r w:rsidRPr="00DF12FD">
        <w:rPr>
          <w:lang w:val="x-none"/>
        </w:rPr>
        <w:t>30%</w:t>
      </w:r>
      <w:r w:rsidRPr="00DF12FD">
        <w:rPr>
          <w:lang w:val="x-none"/>
        </w:rPr>
        <w:t>到</w:t>
      </w:r>
      <w:r w:rsidRPr="00DF12FD">
        <w:rPr>
          <w:lang w:val="x-none"/>
        </w:rPr>
        <w:t>73%</w:t>
      </w:r>
      <w:r w:rsidRPr="00DF12FD">
        <w:rPr>
          <w:lang w:val="x-none"/>
        </w:rPr>
        <w:t>之间，唯一的例外是</w:t>
      </w:r>
      <w:r w:rsidRPr="00DF12FD">
        <w:rPr>
          <w:lang w:val="x-none"/>
        </w:rPr>
        <w:t>COBRA</w:t>
      </w:r>
      <w:r w:rsidRPr="00DF12FD">
        <w:rPr>
          <w:lang w:val="x-none"/>
        </w:rPr>
        <w:t>架构的</w:t>
      </w:r>
      <w:r w:rsidRPr="00DF12FD">
        <w:rPr>
          <w:lang w:val="x-none"/>
        </w:rPr>
        <w:t>S</w:t>
      </w:r>
      <w:r w:rsidRPr="00DF12FD">
        <w:rPr>
          <w:lang w:val="x-none"/>
        </w:rPr>
        <w:t>盒单元，</w:t>
      </w:r>
      <w:r w:rsidRPr="00DF12FD">
        <w:rPr>
          <w:lang w:val="x-none"/>
        </w:rPr>
        <w:t>COBRA</w:t>
      </w:r>
      <w:r w:rsidRPr="00DF12FD">
        <w:rPr>
          <w:lang w:val="x-none"/>
        </w:rPr>
        <w:t>中含有很少的</w:t>
      </w:r>
      <w:r w:rsidRPr="00DF12FD">
        <w:rPr>
          <w:lang w:val="x-none"/>
        </w:rPr>
        <w:t>S</w:t>
      </w:r>
      <w:r w:rsidRPr="00DF12FD">
        <w:rPr>
          <w:lang w:val="x-none"/>
        </w:rPr>
        <w:t>盒</w:t>
      </w:r>
      <w:r w:rsidR="005A6003">
        <w:rPr>
          <w:lang w:val="x-none"/>
        </w:rPr>
        <w:t>单元</w:t>
      </w:r>
      <w:r w:rsidRPr="00DF12FD">
        <w:rPr>
          <w:lang w:val="x-none"/>
        </w:rPr>
        <w:t>，</w:t>
      </w:r>
      <w:r w:rsidR="005A6003">
        <w:rPr>
          <w:lang w:val="x-none"/>
        </w:rPr>
        <w:t>它</w:t>
      </w:r>
      <w:r w:rsidRPr="00DF12FD">
        <w:rPr>
          <w:lang w:val="x-none"/>
        </w:rPr>
        <w:t>采用复杂的串联结构规避这个弊端，这导致了其它功能单元开销变大，从表中可以看出，</w:t>
      </w:r>
      <w:r w:rsidRPr="00DF12FD">
        <w:rPr>
          <w:lang w:val="x-none"/>
        </w:rPr>
        <w:t>COBRA</w:t>
      </w:r>
      <w:r w:rsidRPr="00DF12FD">
        <w:rPr>
          <w:lang w:val="x-none"/>
        </w:rPr>
        <w:t>的逻辑单元和算术单元都比其它架构要多；</w:t>
      </w:r>
      <w:r w:rsidRPr="00DF12FD">
        <w:rPr>
          <w:lang w:val="x-none"/>
        </w:rPr>
        <w:fldChar w:fldCharType="begin"/>
      </w:r>
      <w:r w:rsidRPr="00DF12FD">
        <w:rPr>
          <w:lang w:val="x-none"/>
        </w:rPr>
        <w:instrText xml:space="preserve"> REF _Ref450484290 \h </w:instrText>
      </w:r>
      <w:r w:rsidR="005F5E17" w:rsidRPr="00DF12FD">
        <w:rPr>
          <w:lang w:val="x-none"/>
        </w:rPr>
        <w:instrText xml:space="preserve"> \* MERGEFORMAT </w:instrText>
      </w:r>
      <w:r w:rsidRPr="00DF12FD">
        <w:rPr>
          <w:lang w:val="x-none"/>
        </w:rPr>
      </w:r>
      <w:r w:rsidRPr="00DF12FD">
        <w:rPr>
          <w:lang w:val="x-none"/>
        </w:rPr>
        <w:fldChar w:fldCharType="separate"/>
      </w:r>
      <w:r w:rsidR="007A4227" w:rsidRPr="007A4227">
        <w:rPr>
          <w:rFonts w:hint="eastAsia"/>
        </w:rPr>
        <w:t>表</w:t>
      </w:r>
      <w:r w:rsidR="007A4227" w:rsidRPr="007A4227">
        <w:rPr>
          <w:rFonts w:hint="eastAsia"/>
        </w:rPr>
        <w:t>5-</w:t>
      </w:r>
      <w:r w:rsidR="007A4227">
        <w:t>5</w:t>
      </w:r>
      <w:r w:rsidRPr="00DF12FD">
        <w:rPr>
          <w:lang w:val="x-none"/>
        </w:rPr>
        <w:fldChar w:fldCharType="end"/>
      </w:r>
      <w:r w:rsidR="005A6003">
        <w:rPr>
          <w:lang w:val="x-none"/>
        </w:rPr>
        <w:t>最后两列列出了架构功能单元的综合数量，本文方案</w:t>
      </w:r>
      <w:r w:rsidRPr="00DF12FD">
        <w:rPr>
          <w:lang w:val="x-none"/>
        </w:rPr>
        <w:t>的功能单元综合数目是</w:t>
      </w:r>
      <w:r w:rsidRPr="00DF12FD">
        <w:rPr>
          <w:lang w:val="x-none"/>
        </w:rPr>
        <w:t>43.7</w:t>
      </w:r>
      <w:r w:rsidRPr="00DF12FD">
        <w:rPr>
          <w:lang w:val="x-none"/>
        </w:rPr>
        <w:t>，相对其它架构减少了</w:t>
      </w:r>
      <w:r w:rsidRPr="00DF12FD">
        <w:rPr>
          <w:lang w:val="x-none"/>
        </w:rPr>
        <w:t>43%</w:t>
      </w:r>
      <w:r w:rsidRPr="00DF12FD">
        <w:rPr>
          <w:lang w:val="x-none"/>
        </w:rPr>
        <w:t>到</w:t>
      </w:r>
      <w:r w:rsidRPr="00DF12FD">
        <w:rPr>
          <w:lang w:val="x-none"/>
        </w:rPr>
        <w:t>64%</w:t>
      </w:r>
      <w:r w:rsidRPr="00DF12FD">
        <w:rPr>
          <w:lang w:val="x-none"/>
        </w:rPr>
        <w:t>，大幅减少了架构上的功能单元数量。</w:t>
      </w:r>
    </w:p>
    <w:p w:rsidR="005A6003" w:rsidRPr="00633A50" w:rsidRDefault="001E2B2A" w:rsidP="005A600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表5-</w:t>
      </w:r>
      <w:r w:rsidR="005A6003" w:rsidRPr="00633A50">
        <w:rPr>
          <w:rFonts w:ascii="Times New Roman" w:eastAsiaTheme="minorEastAsia" w:hAnsi="Times New Roman"/>
          <w:sz w:val="21"/>
        </w:rPr>
        <w:fldChar w:fldCharType="begin"/>
      </w:r>
      <w:r w:rsidR="005A6003" w:rsidRPr="00633A50">
        <w:rPr>
          <w:rFonts w:ascii="Times New Roman" w:eastAsiaTheme="minorEastAsia" w:hAnsi="Times New Roman"/>
          <w:sz w:val="21"/>
        </w:rPr>
        <w:instrText xml:space="preserve"> SEQ </w:instrText>
      </w:r>
      <w:r w:rsidR="005A6003" w:rsidRPr="00633A50">
        <w:rPr>
          <w:rFonts w:ascii="Times New Roman" w:eastAsiaTheme="minorEastAsia" w:hAnsi="Times New Roman"/>
          <w:sz w:val="21"/>
        </w:rPr>
        <w:instrText>表</w:instrText>
      </w:r>
      <w:r w:rsidR="005A6003" w:rsidRPr="00633A50">
        <w:rPr>
          <w:rFonts w:ascii="Times New Roman" w:eastAsiaTheme="minorEastAsia" w:hAnsi="Times New Roman"/>
          <w:sz w:val="21"/>
        </w:rPr>
        <w:instrText xml:space="preserve">6- \* ARABIC </w:instrText>
      </w:r>
      <w:r w:rsidR="005A6003" w:rsidRPr="00633A50">
        <w:rPr>
          <w:rFonts w:ascii="Times New Roman" w:eastAsiaTheme="minorEastAsia" w:hAnsi="Times New Roman"/>
          <w:sz w:val="21"/>
        </w:rPr>
        <w:fldChar w:fldCharType="separate"/>
      </w:r>
      <w:r w:rsidR="007A4227">
        <w:rPr>
          <w:rFonts w:ascii="Times New Roman" w:eastAsiaTheme="minorEastAsia" w:hAnsi="Times New Roman"/>
          <w:noProof/>
          <w:sz w:val="21"/>
        </w:rPr>
        <w:t>6</w:t>
      </w:r>
      <w:r w:rsidR="005A6003" w:rsidRPr="00633A50">
        <w:rPr>
          <w:rFonts w:ascii="Times New Roman" w:eastAsiaTheme="minorEastAsia" w:hAnsi="Times New Roman"/>
          <w:sz w:val="21"/>
        </w:rPr>
        <w:fldChar w:fldCharType="end"/>
      </w:r>
      <w:r w:rsidR="005A6003" w:rsidRPr="00633A50">
        <w:rPr>
          <w:rFonts w:asciiTheme="minorEastAsia" w:eastAsiaTheme="minorEastAsia" w:hAnsiTheme="minorEastAsia" w:hint="eastAsia"/>
          <w:sz w:val="21"/>
        </w:rPr>
        <w:t>不同架构方案的功能单元平均利用率对比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5"/>
        <w:gridCol w:w="898"/>
        <w:gridCol w:w="902"/>
        <w:gridCol w:w="900"/>
        <w:gridCol w:w="901"/>
        <w:gridCol w:w="900"/>
        <w:gridCol w:w="901"/>
        <w:gridCol w:w="898"/>
        <w:gridCol w:w="902"/>
      </w:tblGrid>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算术单元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移位单元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置换单元</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逻辑单元</w:t>
            </w: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7A4227">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6.2%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27.8%</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7A4227">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5.3%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96%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13.1%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246%</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7A4227">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4.1%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149%</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1980%</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182%</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87%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126%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100%</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45.4%</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r>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b/>
                <w:sz w:val="20"/>
                <w:szCs w:val="18"/>
              </w:rPr>
              <w:t>S</w:t>
            </w:r>
            <w:r w:rsidRPr="00DF12FD">
              <w:rPr>
                <w:rFonts w:hint="eastAsia"/>
                <w:b/>
                <w:sz w:val="20"/>
                <w:szCs w:val="18"/>
              </w:rPr>
              <w:t>盒</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有限域乘法</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综合</w:t>
            </w:r>
          </w:p>
        </w:tc>
        <w:tc>
          <w:tcPr>
            <w:tcW w:w="18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rPr>
                <w:b/>
                <w:sz w:val="20"/>
                <w:szCs w:val="18"/>
              </w:rPr>
            </w:pP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7A4227">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140%</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13.9%</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83.2%</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7A4227">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9.7%</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131%</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9.5%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168.5%</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7A4227">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51.9%</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38%</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128.4%</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216%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150.8%</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40.2%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22.5%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25.5%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bl>
    <w:p w:rsidR="00AD0722" w:rsidRDefault="00AD0722" w:rsidP="005F5E17">
      <w:pPr>
        <w:spacing w:line="300" w:lineRule="auto"/>
        <w:ind w:firstLineChars="200" w:firstLine="420"/>
        <w:rPr>
          <w:lang w:val="x-none"/>
        </w:rPr>
      </w:pPr>
      <w:r w:rsidRPr="00DF12FD">
        <w:rPr>
          <w:lang w:val="x-none"/>
        </w:rPr>
        <w:fldChar w:fldCharType="begin"/>
      </w:r>
      <w:r w:rsidRPr="00DF12FD">
        <w:rPr>
          <w:lang w:val="x-none"/>
        </w:rPr>
        <w:instrText xml:space="preserve"> REF _Ref450484290 \h </w:instrText>
      </w:r>
      <w:r w:rsidR="005F5E17" w:rsidRPr="00DF12FD">
        <w:rPr>
          <w:lang w:val="x-none"/>
        </w:rPr>
        <w:instrText xml:space="preserve"> \* MERGEFORMAT </w:instrText>
      </w:r>
      <w:r w:rsidRPr="00DF12FD">
        <w:rPr>
          <w:lang w:val="x-none"/>
        </w:rPr>
      </w:r>
      <w:r w:rsidRPr="00DF12FD">
        <w:rPr>
          <w:lang w:val="x-none"/>
        </w:rPr>
        <w:fldChar w:fldCharType="separate"/>
      </w:r>
      <w:r w:rsidR="007A4227" w:rsidRPr="007A4227">
        <w:rPr>
          <w:rFonts w:hint="eastAsia"/>
        </w:rPr>
        <w:t>表</w:t>
      </w:r>
      <w:r w:rsidR="007A4227" w:rsidRPr="007A4227">
        <w:rPr>
          <w:rFonts w:hint="eastAsia"/>
        </w:rPr>
        <w:t>5-</w:t>
      </w:r>
      <w:r w:rsidR="007A4227">
        <w:t>5</w:t>
      </w:r>
      <w:r w:rsidRPr="00DF12FD">
        <w:rPr>
          <w:lang w:val="x-none"/>
        </w:rPr>
        <w:fldChar w:fldCharType="end"/>
      </w:r>
      <w:r w:rsidRPr="00DF12FD">
        <w:rPr>
          <w:lang w:val="x-none"/>
        </w:rPr>
        <w:t>6</w:t>
      </w:r>
      <w:r w:rsidRPr="00DF12FD">
        <w:rPr>
          <w:lang w:val="x-none"/>
        </w:rPr>
        <w:t>列出了架构中不同功能单元的平均利用率，和其它</w:t>
      </w:r>
      <w:r w:rsidR="00BC32D1">
        <w:rPr>
          <w:rFonts w:hint="eastAsia"/>
          <w:lang w:val="x-none"/>
        </w:rPr>
        <w:t>4</w:t>
      </w:r>
      <w:r w:rsidR="00BC32D1">
        <w:rPr>
          <w:rFonts w:hint="eastAsia"/>
          <w:lang w:val="x-none"/>
        </w:rPr>
        <w:t>个</w:t>
      </w:r>
      <w:r w:rsidRPr="00DF12FD">
        <w:rPr>
          <w:lang w:val="x-none"/>
        </w:rPr>
        <w:t>架构对比，本文的方案在</w:t>
      </w:r>
      <w:r w:rsidR="00BC32D1">
        <w:rPr>
          <w:lang w:val="x-none"/>
        </w:rPr>
        <w:t>各种</w:t>
      </w:r>
      <w:r w:rsidRPr="00DF12FD">
        <w:rPr>
          <w:lang w:val="x-none"/>
        </w:rPr>
        <w:t>功能单元</w:t>
      </w:r>
      <w:r w:rsidR="00BC32D1">
        <w:rPr>
          <w:lang w:val="x-none"/>
        </w:rPr>
        <w:t>平均</w:t>
      </w:r>
      <w:r w:rsidRPr="00DF12FD">
        <w:rPr>
          <w:lang w:val="x-none"/>
        </w:rPr>
        <w:t>利用率上的提升比例在</w:t>
      </w:r>
      <w:r w:rsidRPr="00DF12FD">
        <w:rPr>
          <w:lang w:val="x-none"/>
        </w:rPr>
        <w:t>38%</w:t>
      </w:r>
      <w:r w:rsidRPr="00DF12FD">
        <w:rPr>
          <w:lang w:val="x-none"/>
        </w:rPr>
        <w:t>到</w:t>
      </w:r>
      <w:r w:rsidRPr="00DF12FD">
        <w:rPr>
          <w:lang w:val="x-none"/>
        </w:rPr>
        <w:t>1980%</w:t>
      </w:r>
      <w:r w:rsidR="00BC32D1">
        <w:rPr>
          <w:lang w:val="x-none"/>
        </w:rPr>
        <w:t>之间，综合</w:t>
      </w:r>
      <w:r w:rsidRPr="00DF12FD">
        <w:rPr>
          <w:lang w:val="x-none"/>
        </w:rPr>
        <w:t>功能单元利用率提升在</w:t>
      </w:r>
      <w:r w:rsidRPr="00DF12FD">
        <w:t>83.2%</w:t>
      </w:r>
      <w:r w:rsidRPr="00DF12FD">
        <w:rPr>
          <w:lang w:val="x-none"/>
        </w:rPr>
        <w:t>到</w:t>
      </w:r>
      <w:r w:rsidRPr="00DF12FD">
        <w:rPr>
          <w:lang w:val="x-none"/>
        </w:rPr>
        <w:t>168.5%</w:t>
      </w:r>
      <w:r w:rsidRPr="00DF12FD">
        <w:rPr>
          <w:lang w:val="x-none"/>
        </w:rPr>
        <w:t>之间，大幅提高了</w:t>
      </w:r>
      <w:r w:rsidR="007012E7">
        <w:rPr>
          <w:lang w:val="x-none"/>
        </w:rPr>
        <w:t>架构中</w:t>
      </w:r>
      <w:r w:rsidRPr="00DF12FD">
        <w:rPr>
          <w:lang w:val="x-none"/>
        </w:rPr>
        <w:t>功能单元的利用率。</w:t>
      </w:r>
    </w:p>
    <w:p w:rsidR="005A6003" w:rsidRPr="005A6003" w:rsidRDefault="005A6003" w:rsidP="005F5E17">
      <w:pPr>
        <w:spacing w:line="300" w:lineRule="auto"/>
        <w:ind w:firstLineChars="200" w:firstLine="420"/>
        <w:rPr>
          <w:lang w:val="x-none"/>
        </w:rPr>
      </w:pPr>
    </w:p>
    <w:p w:rsidR="00AD0722" w:rsidRPr="00DF12FD" w:rsidRDefault="00AD0722" w:rsidP="005F5E17">
      <w:pPr>
        <w:pStyle w:val="a1"/>
        <w:numPr>
          <w:ilvl w:val="2"/>
          <w:numId w:val="2"/>
        </w:numPr>
        <w:spacing w:before="156" w:after="156" w:line="300" w:lineRule="auto"/>
        <w:rPr>
          <w:lang w:eastAsia="zh-CN"/>
        </w:rPr>
      </w:pPr>
      <w:bookmarkStart w:id="136" w:name="_Toc451242841"/>
      <w:r w:rsidRPr="00DF12FD">
        <w:rPr>
          <w:lang w:eastAsia="zh-CN"/>
        </w:rPr>
        <w:lastRenderedPageBreak/>
        <w:t>面积效率</w:t>
      </w:r>
      <w:bookmarkEnd w:id="136"/>
    </w:p>
    <w:p w:rsidR="00AD0722" w:rsidRPr="00DF12FD" w:rsidRDefault="00BC32D1" w:rsidP="005F5E17">
      <w:pPr>
        <w:spacing w:line="300" w:lineRule="auto"/>
        <w:ind w:firstLineChars="200" w:firstLine="420"/>
      </w:pPr>
      <w:r>
        <w:t>对于密码算法实现</w:t>
      </w:r>
      <w:r w:rsidR="00AD0722" w:rsidRPr="00DF12FD">
        <w:t>，系统的面积效率越高意味着在有限的面积下算法的性能越高。本文对比了</w:t>
      </w:r>
      <w:r w:rsidR="009037F9">
        <w:t>5</w:t>
      </w:r>
      <w:r w:rsidR="00AD0722" w:rsidRPr="00DF12FD">
        <w:t>种不同的</w:t>
      </w:r>
      <w:r w:rsidR="009037F9">
        <w:t>密码</w:t>
      </w:r>
      <w:r w:rsidR="00AD0722" w:rsidRPr="00DF12FD">
        <w:t>可重构架构在实现</w:t>
      </w:r>
      <w:r w:rsidR="009037F9">
        <w:rPr>
          <w:rFonts w:hint="eastAsia"/>
        </w:rPr>
        <w:t>30</w:t>
      </w:r>
      <w:r w:rsidR="009037F9">
        <w:rPr>
          <w:rFonts w:hint="eastAsia"/>
        </w:rPr>
        <w:t>种</w:t>
      </w:r>
      <w:r w:rsidR="00AD0722" w:rsidRPr="00DF12FD">
        <w:t>不同分组密码算法时的面积、性能</w:t>
      </w:r>
      <w:r w:rsidR="009037F9">
        <w:t>和性能面积比</w:t>
      </w:r>
      <w:r w:rsidR="009037F9">
        <w:rPr>
          <w:rFonts w:hint="eastAsia"/>
        </w:rPr>
        <w:t>。</w:t>
      </w:r>
      <w:r w:rsidR="00AD0722" w:rsidRPr="00DF12FD">
        <w:t>如</w:t>
      </w:r>
      <w:r w:rsidR="001E2B2A">
        <w:rPr>
          <w:rFonts w:hint="eastAsia"/>
        </w:rPr>
        <w:t>表</w:t>
      </w:r>
      <w:r w:rsidR="001E2B2A">
        <w:rPr>
          <w:rFonts w:hint="eastAsia"/>
        </w:rPr>
        <w:t>5-</w:t>
      </w:r>
      <w:r w:rsidR="007012E7">
        <w:t>7</w:t>
      </w:r>
      <w:r w:rsidR="009037F9">
        <w:t>所示，表中列出了各种架构</w:t>
      </w:r>
      <w:r w:rsidR="00AD0722" w:rsidRPr="00DF12FD">
        <w:t>平台在实现不同算法的</w:t>
      </w:r>
      <w:r w:rsidR="009037F9">
        <w:rPr>
          <w:rFonts w:hint="eastAsia"/>
        </w:rPr>
        <w:t>性能</w:t>
      </w:r>
      <w:r w:rsidR="00AD0722" w:rsidRPr="00DF12FD">
        <w:t>、</w:t>
      </w:r>
      <w:r w:rsidR="009037F9">
        <w:rPr>
          <w:rFonts w:hint="eastAsia"/>
        </w:rPr>
        <w:t>面积</w:t>
      </w:r>
      <w:r w:rsidR="00AD0722" w:rsidRPr="00DF12FD">
        <w:t>和性能面积比。</w:t>
      </w:r>
      <w:r w:rsidR="009037F9">
        <w:t>由于</w:t>
      </w:r>
      <w:r w:rsidR="00AD0722" w:rsidRPr="00DF12FD">
        <w:t>本文关注的是系统的计算阵列部分的优化设计，下表中的面积仅仅是完成算法所需的计算阵列的面积，忽略系统的其它部分。由于不同架构的工艺水平存在差异性，对于</w:t>
      </w:r>
      <w:r w:rsidR="009037F9" w:rsidRPr="00DF12FD">
        <w:rPr>
          <w:lang w:val="x-none"/>
        </w:rPr>
        <w:t>Cyptor</w:t>
      </w:r>
      <w:r w:rsidR="009037F9" w:rsidRPr="00F10D2B">
        <w:rPr>
          <w:vertAlign w:val="superscript"/>
          <w:lang w:val="x-none"/>
        </w:rPr>
        <w:fldChar w:fldCharType="begin"/>
      </w:r>
      <w:r w:rsidR="009037F9" w:rsidRPr="00F10D2B">
        <w:rPr>
          <w:vertAlign w:val="superscript"/>
          <w:lang w:val="x-none"/>
        </w:rPr>
        <w:instrText xml:space="preserve"> REF _Ref450638396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7A4227">
        <w:rPr>
          <w:vertAlign w:val="superscript"/>
          <w:lang w:val="x-none"/>
        </w:rPr>
        <w:t>[17]</w:t>
      </w:r>
      <w:r w:rsidR="009037F9" w:rsidRPr="00F10D2B">
        <w:rPr>
          <w:vertAlign w:val="superscript"/>
          <w:lang w:val="x-none"/>
        </w:rPr>
        <w:fldChar w:fldCharType="end"/>
      </w:r>
      <w:r w:rsidR="009037F9" w:rsidRPr="00DF12FD">
        <w:rPr>
          <w:lang w:val="x-none"/>
        </w:rPr>
        <w:t>、</w:t>
      </w:r>
      <w:r w:rsidR="009037F9" w:rsidRPr="00DF12FD">
        <w:rPr>
          <w:lang w:val="x-none"/>
        </w:rPr>
        <w:t>RCPA</w:t>
      </w:r>
      <w:r w:rsidR="009037F9" w:rsidRPr="00F10D2B">
        <w:rPr>
          <w:vertAlign w:val="superscript"/>
          <w:lang w:val="x-none"/>
        </w:rPr>
        <w:fldChar w:fldCharType="begin"/>
      </w:r>
      <w:r w:rsidR="009037F9" w:rsidRPr="00F10D2B">
        <w:rPr>
          <w:vertAlign w:val="superscript"/>
          <w:lang w:val="x-none"/>
        </w:rPr>
        <w:instrText xml:space="preserve"> REF _Ref417289023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7A4227">
        <w:rPr>
          <w:vertAlign w:val="superscript"/>
          <w:lang w:val="x-none"/>
        </w:rPr>
        <w:t>[18]</w:t>
      </w:r>
      <w:r w:rsidR="009037F9" w:rsidRPr="00F10D2B">
        <w:rPr>
          <w:vertAlign w:val="superscript"/>
          <w:lang w:val="x-none"/>
        </w:rPr>
        <w:fldChar w:fldCharType="end"/>
      </w:r>
      <w:r w:rsidR="009037F9" w:rsidRPr="00DF12FD">
        <w:rPr>
          <w:lang w:val="x-none"/>
        </w:rPr>
        <w:t>和</w:t>
      </w:r>
      <w:r w:rsidR="009037F9" w:rsidRPr="00DF12FD">
        <w:rPr>
          <w:lang w:val="x-none"/>
        </w:rPr>
        <w:t>COBRA</w:t>
      </w:r>
      <w:r w:rsidR="009037F9" w:rsidRPr="00F10D2B">
        <w:rPr>
          <w:vertAlign w:val="superscript"/>
          <w:lang w:val="x-none"/>
        </w:rPr>
        <w:fldChar w:fldCharType="begin"/>
      </w:r>
      <w:r w:rsidR="009037F9" w:rsidRPr="00F10D2B">
        <w:rPr>
          <w:vertAlign w:val="superscript"/>
          <w:lang w:val="x-none"/>
        </w:rPr>
        <w:instrText xml:space="preserve"> REF _Ref417287311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7A4227">
        <w:rPr>
          <w:vertAlign w:val="superscript"/>
          <w:lang w:val="x-none"/>
        </w:rPr>
        <w:t>[15]</w:t>
      </w:r>
      <w:r w:rsidR="009037F9" w:rsidRPr="00F10D2B">
        <w:rPr>
          <w:vertAlign w:val="superscript"/>
          <w:lang w:val="x-none"/>
        </w:rPr>
        <w:fldChar w:fldCharType="end"/>
      </w:r>
      <w:r w:rsidR="00AD0722" w:rsidRPr="00DF12FD">
        <w:t>架构，本文查询了相关的架构文献，对这些架构的计算阵列进行了对应的功能复现，复现的架构与原始架构方案在功能单元层次上保证一致性，</w:t>
      </w:r>
      <w:r w:rsidR="009037F9">
        <w:t>本文在功能单元层次对架构中的功能冗余进行优化，与功能单元的具体设计</w:t>
      </w:r>
      <w:r w:rsidR="00AD0722" w:rsidRPr="00DF12FD">
        <w:t>独立的，因此对于功能单元以下的</w:t>
      </w:r>
      <w:proofErr w:type="gramStart"/>
      <w:r w:rsidR="00AD0722" w:rsidRPr="00DF12FD">
        <w:t>电路级</w:t>
      </w:r>
      <w:proofErr w:type="gramEnd"/>
      <w:r w:rsidR="00AD0722" w:rsidRPr="00DF12FD">
        <w:t>设计存在的差异性可以忽略。</w:t>
      </w:r>
    </w:p>
    <w:p w:rsidR="00E73163" w:rsidRPr="00633A50" w:rsidRDefault="001E2B2A" w:rsidP="00E7316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表5-</w:t>
      </w:r>
      <w:r w:rsidR="00E73163" w:rsidRPr="00633A50">
        <w:rPr>
          <w:rFonts w:ascii="Times New Roman" w:eastAsiaTheme="minorEastAsia" w:hAnsi="Times New Roman"/>
          <w:sz w:val="21"/>
        </w:rPr>
        <w:fldChar w:fldCharType="begin"/>
      </w:r>
      <w:r w:rsidR="00E73163" w:rsidRPr="00633A50">
        <w:rPr>
          <w:rFonts w:ascii="Times New Roman" w:eastAsiaTheme="minorEastAsia" w:hAnsi="Times New Roman"/>
          <w:sz w:val="21"/>
        </w:rPr>
        <w:instrText xml:space="preserve"> SEQ </w:instrText>
      </w:r>
      <w:r w:rsidR="00E73163" w:rsidRPr="00633A50">
        <w:rPr>
          <w:rFonts w:ascii="Times New Roman" w:eastAsiaTheme="minorEastAsia" w:hAnsi="Times New Roman"/>
          <w:sz w:val="21"/>
        </w:rPr>
        <w:instrText>表</w:instrText>
      </w:r>
      <w:r w:rsidR="00E73163" w:rsidRPr="00633A50">
        <w:rPr>
          <w:rFonts w:ascii="Times New Roman" w:eastAsiaTheme="minorEastAsia" w:hAnsi="Times New Roman"/>
          <w:sz w:val="21"/>
        </w:rPr>
        <w:instrText xml:space="preserve">6- \* ARABIC </w:instrText>
      </w:r>
      <w:r w:rsidR="00E73163" w:rsidRPr="00633A50">
        <w:rPr>
          <w:rFonts w:ascii="Times New Roman" w:eastAsiaTheme="minorEastAsia" w:hAnsi="Times New Roman"/>
          <w:sz w:val="21"/>
        </w:rPr>
        <w:fldChar w:fldCharType="separate"/>
      </w:r>
      <w:r w:rsidR="007A4227">
        <w:rPr>
          <w:rFonts w:ascii="Times New Roman" w:eastAsiaTheme="minorEastAsia" w:hAnsi="Times New Roman"/>
          <w:noProof/>
          <w:sz w:val="21"/>
        </w:rPr>
        <w:t>7</w:t>
      </w:r>
      <w:r w:rsidR="00E73163" w:rsidRPr="00633A50">
        <w:rPr>
          <w:rFonts w:ascii="Times New Roman" w:eastAsiaTheme="minorEastAsia" w:hAnsi="Times New Roman"/>
          <w:sz w:val="21"/>
        </w:rPr>
        <w:fldChar w:fldCharType="end"/>
      </w:r>
      <w:r w:rsidR="00E73163" w:rsidRPr="00633A50">
        <w:rPr>
          <w:rFonts w:asciiTheme="minorEastAsia" w:eastAsiaTheme="minorEastAsia" w:hAnsiTheme="minorEastAsia" w:hint="eastAsia"/>
          <w:sz w:val="21"/>
        </w:rPr>
        <w:t>不同架构方案在运行分组密码算法的</w:t>
      </w:r>
      <w:r w:rsidR="009037F9" w:rsidRPr="00633A50">
        <w:rPr>
          <w:rFonts w:asciiTheme="minorEastAsia" w:eastAsiaTheme="minorEastAsia" w:hAnsiTheme="minorEastAsia" w:hint="eastAsia"/>
          <w:sz w:val="21"/>
        </w:rPr>
        <w:t>性能、</w:t>
      </w:r>
      <w:r w:rsidR="00E73163" w:rsidRPr="00633A50">
        <w:rPr>
          <w:rFonts w:asciiTheme="minorEastAsia" w:eastAsiaTheme="minorEastAsia" w:hAnsiTheme="minorEastAsia" w:hint="eastAsia"/>
          <w:sz w:val="21"/>
        </w:rPr>
        <w:t>面积和面积效率对比</w:t>
      </w:r>
    </w:p>
    <w:tbl>
      <w:tblPr>
        <w:tblW w:w="9060" w:type="dxa"/>
        <w:jc w:val="center"/>
        <w:tblLayout w:type="fixed"/>
        <w:tblLook w:val="04A0" w:firstRow="1" w:lastRow="0" w:firstColumn="1" w:lastColumn="0" w:noHBand="0" w:noVBand="1"/>
      </w:tblPr>
      <w:tblGrid>
        <w:gridCol w:w="846"/>
        <w:gridCol w:w="2126"/>
        <w:gridCol w:w="761"/>
        <w:gridCol w:w="761"/>
        <w:gridCol w:w="761"/>
        <w:gridCol w:w="761"/>
        <w:gridCol w:w="761"/>
        <w:gridCol w:w="761"/>
        <w:gridCol w:w="679"/>
        <w:gridCol w:w="843"/>
      </w:tblGrid>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DES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SM4</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TWOFISH</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RC5</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CAST128</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SERPENT</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BLOWFISH</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b/>
                <w:color w:val="000000"/>
                <w:sz w:val="18"/>
                <w:szCs w:val="18"/>
              </w:rPr>
              <w:t>Cyptor</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0.86</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241.7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96.7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jc w:val="center"/>
              <w:rPr>
                <w:b/>
                <w:color w:val="000000"/>
                <w:sz w:val="18"/>
                <w:szCs w:val="18"/>
              </w:rPr>
            </w:pPr>
            <w:r>
              <w:rPr>
                <w:b/>
                <w:color w:val="000000"/>
                <w:sz w:val="18"/>
                <w:szCs w:val="18"/>
              </w:rPr>
              <w:t>RCPA</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1.91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103.6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20.7</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23.0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jc w:val="center"/>
              <w:rPr>
                <w:b/>
                <w:color w:val="000000"/>
                <w:sz w:val="18"/>
                <w:szCs w:val="18"/>
              </w:rPr>
            </w:pPr>
            <w:r>
              <w:rPr>
                <w:b/>
                <w:color w:val="000000"/>
                <w:sz w:val="18"/>
                <w:szCs w:val="18"/>
              </w:rPr>
              <w:t>COBRA</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b/>
                <w:color w:val="000000"/>
                <w:sz w:val="18"/>
                <w:szCs w:val="18"/>
              </w:rPr>
              <w:t>RPU</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274.6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54.9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rFonts w:hint="eastAsia"/>
                <w:b/>
                <w:color w:val="000000"/>
                <w:sz w:val="18"/>
                <w:szCs w:val="18"/>
              </w:rPr>
              <w:t>本文</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220.4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73.5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132.3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r>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SEED</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CAMELLIA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GOST</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XTEA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SPECK</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SIMON</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LUCIFER</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Cyptor</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RCPA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1.75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18.8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25.9</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COBRA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73.1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58.8</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110.2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r>
      <w:tr w:rsidR="00E73163" w:rsidTr="00E73163">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CLEFIA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ARIA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PRESENT</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MACGUFFIN</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SQUARE</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M6</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SHARK</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Cyptor</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1.11</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241.7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26.9</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RCPA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103.6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20.7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COBRA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49.0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r>
      <w:tr w:rsidR="00E73163" w:rsidTr="00E73163">
        <w:trPr>
          <w:trHeight w:val="51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NUSH</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GRAND CRU</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E2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KHAZAD</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HIEROCRYPT-L1</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HIEROCRYPT-3</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平均</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优化百分比</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Cyptor</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44.7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0.48</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-30.0%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109.3</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57.1%</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RCPA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24.7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94.5%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0.69</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-51.9%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44.3</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287.3%</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COBRA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7.2</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562.4%</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0.38</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-13.5%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23.1</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643.5%</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0.55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-39.9%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183.1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110.5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101.7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68.9%</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0.33</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98.0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171.7</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bl>
    <w:p w:rsidR="00AD0722" w:rsidRPr="00DF12FD" w:rsidRDefault="00AD0722" w:rsidP="005F5E17">
      <w:pPr>
        <w:spacing w:line="300" w:lineRule="auto"/>
        <w:ind w:firstLineChars="200" w:firstLine="420"/>
        <w:rPr>
          <w:lang w:val="x-none"/>
        </w:rPr>
      </w:pPr>
      <w:r w:rsidRPr="00DF12FD">
        <w:t>通过</w:t>
      </w:r>
      <w:r w:rsidR="009037F9">
        <w:t>不同</w:t>
      </w:r>
      <w:r w:rsidRPr="00DF12FD">
        <w:t>架构方案</w:t>
      </w:r>
      <w:r w:rsidR="009037F9">
        <w:t>间的</w:t>
      </w:r>
      <w:r w:rsidRPr="00DF12FD">
        <w:t>对比分析，可以发现：</w:t>
      </w:r>
    </w:p>
    <w:p w:rsidR="009037F9" w:rsidRDefault="00BC32D1" w:rsidP="002765D4">
      <w:pPr>
        <w:pStyle w:val="aa"/>
        <w:numPr>
          <w:ilvl w:val="0"/>
          <w:numId w:val="36"/>
        </w:numPr>
        <w:ind w:firstLineChars="0"/>
        <w:rPr>
          <w:lang w:val="en-US" w:eastAsia="zh-CN"/>
        </w:rPr>
      </w:pPr>
      <w:r>
        <w:rPr>
          <w:lang w:val="en-US" w:eastAsia="zh-CN"/>
        </w:rPr>
        <w:t>在</w:t>
      </w:r>
      <w:r w:rsidR="009037F9">
        <w:rPr>
          <w:rFonts w:hint="eastAsia"/>
          <w:lang w:val="en-US" w:eastAsia="zh-CN"/>
        </w:rPr>
        <w:t>性能</w:t>
      </w:r>
      <w:r>
        <w:rPr>
          <w:lang w:val="en-US" w:eastAsia="zh-CN"/>
        </w:rPr>
        <w:t>上，本文的</w:t>
      </w:r>
      <w:r w:rsidR="00AD0722" w:rsidRPr="00DF12FD">
        <w:rPr>
          <w:lang w:val="en-US" w:eastAsia="zh-CN"/>
        </w:rPr>
        <w:t>方案与近年的</w:t>
      </w:r>
      <w:r w:rsidR="00AD0722" w:rsidRPr="00DF12FD">
        <w:rPr>
          <w:lang w:val="en-US" w:eastAsia="zh-CN"/>
        </w:rPr>
        <w:t>Cyptor</w:t>
      </w:r>
      <w:r w:rsidR="00AD0722" w:rsidRPr="00DF12FD">
        <w:rPr>
          <w:lang w:val="en-US" w:eastAsia="zh-CN"/>
        </w:rPr>
        <w:t>和</w:t>
      </w:r>
      <w:r w:rsidR="00AD0722" w:rsidRPr="00DF12FD">
        <w:rPr>
          <w:lang w:val="en-US" w:eastAsia="zh-CN"/>
        </w:rPr>
        <w:t>RPU</w:t>
      </w:r>
      <w:r w:rsidR="00AD0722" w:rsidRPr="00DF12FD">
        <w:rPr>
          <w:lang w:val="en-US" w:eastAsia="zh-CN"/>
        </w:rPr>
        <w:t>架构对比并没有明显的提升，和</w:t>
      </w:r>
      <w:r w:rsidR="00AD0722" w:rsidRPr="00DF12FD">
        <w:rPr>
          <w:lang w:val="en-US" w:eastAsia="zh-CN"/>
        </w:rPr>
        <w:t>Cyptor</w:t>
      </w:r>
      <w:r w:rsidR="00AD0722" w:rsidRPr="00DF12FD">
        <w:rPr>
          <w:lang w:val="en-US" w:eastAsia="zh-CN"/>
        </w:rPr>
        <w:t>对比提升了</w:t>
      </w:r>
      <w:r w:rsidR="00AD0722" w:rsidRPr="00DF12FD">
        <w:rPr>
          <w:lang w:val="en-US" w:eastAsia="zh-CN"/>
        </w:rPr>
        <w:t>7.5%</w:t>
      </w:r>
      <w:r w:rsidR="00AD0722" w:rsidRPr="00DF12FD">
        <w:rPr>
          <w:lang w:val="en-US" w:eastAsia="zh-CN"/>
        </w:rPr>
        <w:t>，和</w:t>
      </w:r>
      <w:r w:rsidR="00AD0722" w:rsidRPr="00DF12FD">
        <w:rPr>
          <w:lang w:val="en-US" w:eastAsia="zh-CN"/>
        </w:rPr>
        <w:t>RPU</w:t>
      </w:r>
      <w:r w:rsidR="00AD0722" w:rsidRPr="00DF12FD">
        <w:rPr>
          <w:lang w:val="en-US" w:eastAsia="zh-CN"/>
        </w:rPr>
        <w:t>对比则</w:t>
      </w:r>
      <w:r w:rsidR="009037F9">
        <w:rPr>
          <w:rFonts w:hint="eastAsia"/>
          <w:lang w:val="en-US" w:eastAsia="zh-CN"/>
        </w:rPr>
        <w:t>完全</w:t>
      </w:r>
      <w:r w:rsidR="009037F9">
        <w:rPr>
          <w:lang w:val="en-US" w:eastAsia="zh-CN"/>
        </w:rPr>
        <w:t>一样；与本文类似，这两种架构也</w:t>
      </w:r>
      <w:r w:rsidR="00AD0722" w:rsidRPr="00DF12FD">
        <w:rPr>
          <w:lang w:val="en-US" w:eastAsia="zh-CN"/>
        </w:rPr>
        <w:t>采用</w:t>
      </w:r>
      <w:r w:rsidR="009037F9">
        <w:rPr>
          <w:lang w:val="en-US" w:eastAsia="zh-CN"/>
        </w:rPr>
        <w:t>了</w:t>
      </w:r>
      <w:r w:rsidR="00AD0722" w:rsidRPr="00DF12FD">
        <w:rPr>
          <w:lang w:val="en-US" w:eastAsia="zh-CN"/>
        </w:rPr>
        <w:t>功能并行设计方案，整个阵列的主频可以很高。与</w:t>
      </w:r>
      <w:r w:rsidR="00AD0722" w:rsidRPr="00DF12FD">
        <w:rPr>
          <w:lang w:val="en-US" w:eastAsia="zh-CN"/>
        </w:rPr>
        <w:t>RCPA</w:t>
      </w:r>
      <w:r w:rsidR="00AD0722" w:rsidRPr="00DF12FD">
        <w:rPr>
          <w:lang w:val="en-US" w:eastAsia="zh-CN"/>
        </w:rPr>
        <w:t>和</w:t>
      </w:r>
      <w:r w:rsidR="00AD0722" w:rsidRPr="00DF12FD">
        <w:rPr>
          <w:lang w:val="en-US" w:eastAsia="zh-CN"/>
        </w:rPr>
        <w:t xml:space="preserve"> COBRA</w:t>
      </w:r>
      <w:r w:rsidR="00AD0722" w:rsidRPr="00DF12FD">
        <w:rPr>
          <w:lang w:val="en-US" w:eastAsia="zh-CN"/>
        </w:rPr>
        <w:t>架构对比，性能提升比较明显，分别为</w:t>
      </w:r>
      <w:r w:rsidR="00AD0722" w:rsidRPr="00DF12FD">
        <w:rPr>
          <w:lang w:val="en-US" w:eastAsia="zh-CN"/>
        </w:rPr>
        <w:t>94.5%</w:t>
      </w:r>
      <w:r w:rsidR="00AD0722" w:rsidRPr="00DF12FD">
        <w:rPr>
          <w:lang w:val="en-US" w:eastAsia="zh-CN"/>
        </w:rPr>
        <w:t>和</w:t>
      </w:r>
      <w:r w:rsidR="00AD0722" w:rsidRPr="00DF12FD">
        <w:rPr>
          <w:lang w:val="en-US" w:eastAsia="zh-CN"/>
        </w:rPr>
        <w:t>562.4%</w:t>
      </w:r>
      <w:r w:rsidR="009037F9">
        <w:rPr>
          <w:lang w:val="en-US" w:eastAsia="zh-CN"/>
        </w:rPr>
        <w:t>，这两种架构采用功能串行设计，整个系统的主频较</w:t>
      </w:r>
      <w:r w:rsidR="00AD0722" w:rsidRPr="00DF12FD">
        <w:rPr>
          <w:lang w:val="en-US" w:eastAsia="zh-CN"/>
        </w:rPr>
        <w:t>低，这是</w:t>
      </w:r>
      <w:r w:rsidR="009037F9">
        <w:rPr>
          <w:lang w:val="en-US" w:eastAsia="zh-CN"/>
        </w:rPr>
        <w:t>功能</w:t>
      </w:r>
      <w:r w:rsidR="00AD0722" w:rsidRPr="00DF12FD">
        <w:rPr>
          <w:lang w:val="en-US" w:eastAsia="zh-CN"/>
        </w:rPr>
        <w:t>并行</w:t>
      </w:r>
      <w:r w:rsidR="009037F9">
        <w:rPr>
          <w:lang w:val="en-US" w:eastAsia="zh-CN"/>
        </w:rPr>
        <w:t>方案</w:t>
      </w:r>
      <w:r w:rsidR="00AD0722" w:rsidRPr="00DF12FD">
        <w:rPr>
          <w:lang w:val="en-US" w:eastAsia="zh-CN"/>
        </w:rPr>
        <w:t>对</w:t>
      </w:r>
      <w:r w:rsidR="009037F9">
        <w:rPr>
          <w:lang w:val="en-US" w:eastAsia="zh-CN"/>
        </w:rPr>
        <w:t>功能</w:t>
      </w:r>
      <w:r w:rsidR="00AD0722" w:rsidRPr="00DF12FD">
        <w:rPr>
          <w:lang w:val="en-US" w:eastAsia="zh-CN"/>
        </w:rPr>
        <w:t>串行</w:t>
      </w:r>
      <w:r w:rsidR="009037F9">
        <w:rPr>
          <w:lang w:val="en-US" w:eastAsia="zh-CN"/>
        </w:rPr>
        <w:t>方案</w:t>
      </w:r>
      <w:r w:rsidR="009037F9">
        <w:rPr>
          <w:rFonts w:hint="eastAsia"/>
          <w:lang w:val="en-US" w:eastAsia="zh-CN"/>
        </w:rPr>
        <w:t>在</w:t>
      </w:r>
      <w:r w:rsidR="009037F9">
        <w:rPr>
          <w:lang w:val="en-US" w:eastAsia="zh-CN"/>
        </w:rPr>
        <w:t>性能上的优势</w:t>
      </w:r>
      <w:r w:rsidR="009037F9">
        <w:rPr>
          <w:rFonts w:hint="eastAsia"/>
          <w:lang w:val="en-US" w:eastAsia="zh-CN"/>
        </w:rPr>
        <w:t>；</w:t>
      </w:r>
    </w:p>
    <w:p w:rsidR="00AD0722" w:rsidRPr="009037F9" w:rsidRDefault="00AD0722" w:rsidP="002765D4">
      <w:pPr>
        <w:pStyle w:val="aa"/>
        <w:numPr>
          <w:ilvl w:val="0"/>
          <w:numId w:val="36"/>
        </w:numPr>
        <w:ind w:firstLineChars="0"/>
        <w:rPr>
          <w:lang w:val="en-US" w:eastAsia="zh-CN"/>
        </w:rPr>
      </w:pPr>
      <w:r w:rsidRPr="009037F9">
        <w:rPr>
          <w:lang w:val="en-US" w:eastAsia="zh-CN"/>
        </w:rPr>
        <w:lastRenderedPageBreak/>
        <w:t>在面积上，本文通过次序特征优化和映射反馈设计优化消除了架构中的很多冗余单元，因此本文的方案相对于其它的架构都有着比较明显的优势，与</w:t>
      </w:r>
      <w:r w:rsidRPr="009037F9">
        <w:rPr>
          <w:lang w:val="en-US" w:eastAsia="zh-CN"/>
        </w:rPr>
        <w:t>Cyptor</w:t>
      </w:r>
      <w:r w:rsidRPr="009037F9">
        <w:rPr>
          <w:lang w:val="en-US" w:eastAsia="zh-CN"/>
        </w:rPr>
        <w:t>、</w:t>
      </w:r>
      <w:r w:rsidRPr="009037F9">
        <w:rPr>
          <w:lang w:val="en-US" w:eastAsia="zh-CN"/>
        </w:rPr>
        <w:t>RCPA</w:t>
      </w:r>
      <w:r w:rsidRPr="009037F9">
        <w:rPr>
          <w:lang w:val="en-US" w:eastAsia="zh-CN"/>
        </w:rPr>
        <w:t>、</w:t>
      </w:r>
      <w:r w:rsidRPr="009037F9">
        <w:rPr>
          <w:lang w:val="en-US" w:eastAsia="zh-CN"/>
        </w:rPr>
        <w:t>COBRA</w:t>
      </w:r>
      <w:r w:rsidRPr="009037F9">
        <w:rPr>
          <w:lang w:val="en-US" w:eastAsia="zh-CN"/>
        </w:rPr>
        <w:t>和</w:t>
      </w:r>
      <w:r w:rsidRPr="009037F9">
        <w:rPr>
          <w:lang w:val="en-US" w:eastAsia="zh-CN"/>
        </w:rPr>
        <w:t>RPU</w:t>
      </w:r>
      <w:r w:rsidRPr="009037F9">
        <w:rPr>
          <w:lang w:val="en-US" w:eastAsia="zh-CN"/>
        </w:rPr>
        <w:t>对比分别减少了</w:t>
      </w:r>
      <w:r w:rsidRPr="009037F9">
        <w:rPr>
          <w:lang w:val="en-US" w:eastAsia="zh-CN"/>
        </w:rPr>
        <w:t>30.0%</w:t>
      </w:r>
      <w:r w:rsidRPr="009037F9">
        <w:rPr>
          <w:lang w:val="en-US" w:eastAsia="zh-CN"/>
        </w:rPr>
        <w:t>、</w:t>
      </w:r>
      <w:r w:rsidRPr="009037F9">
        <w:rPr>
          <w:lang w:val="en-US" w:eastAsia="zh-CN"/>
        </w:rPr>
        <w:t>51.9%</w:t>
      </w:r>
      <w:r w:rsidRPr="009037F9">
        <w:rPr>
          <w:lang w:val="en-US" w:eastAsia="zh-CN"/>
        </w:rPr>
        <w:t>、</w:t>
      </w:r>
      <w:r w:rsidRPr="009037F9">
        <w:rPr>
          <w:lang w:val="en-US" w:eastAsia="zh-CN"/>
        </w:rPr>
        <w:t>13.5%</w:t>
      </w:r>
      <w:r w:rsidRPr="009037F9">
        <w:rPr>
          <w:lang w:val="en-US" w:eastAsia="zh-CN"/>
        </w:rPr>
        <w:t>和</w:t>
      </w:r>
      <w:r w:rsidRPr="009037F9">
        <w:rPr>
          <w:lang w:val="en-US" w:eastAsia="zh-CN"/>
        </w:rPr>
        <w:t>39.9%</w:t>
      </w:r>
      <w:r w:rsidR="00EB0780">
        <w:rPr>
          <w:rFonts w:hint="eastAsia"/>
          <w:lang w:val="en-US" w:eastAsia="zh-CN"/>
        </w:rPr>
        <w:t>；</w:t>
      </w:r>
    </w:p>
    <w:p w:rsidR="00AD0722" w:rsidRPr="00DF12FD" w:rsidRDefault="00AD0722" w:rsidP="002765D4">
      <w:pPr>
        <w:pStyle w:val="aa"/>
        <w:numPr>
          <w:ilvl w:val="0"/>
          <w:numId w:val="36"/>
        </w:numPr>
        <w:ind w:firstLineChars="0"/>
        <w:rPr>
          <w:lang w:val="en-US" w:eastAsia="zh-CN"/>
        </w:rPr>
      </w:pPr>
      <w:r w:rsidRPr="00DF12FD">
        <w:rPr>
          <w:lang w:val="en-US" w:eastAsia="zh-CN"/>
        </w:rPr>
        <w:t>在性能面积比上，与</w:t>
      </w:r>
      <w:r w:rsidRPr="00DF12FD">
        <w:rPr>
          <w:lang w:val="en-US" w:eastAsia="zh-CN"/>
        </w:rPr>
        <w:t>RCPA</w:t>
      </w:r>
      <w:r w:rsidRPr="00DF12FD">
        <w:rPr>
          <w:lang w:val="en-US" w:eastAsia="zh-CN"/>
        </w:rPr>
        <w:t>和</w:t>
      </w:r>
      <w:r w:rsidRPr="00DF12FD">
        <w:rPr>
          <w:lang w:val="en-US" w:eastAsia="zh-CN"/>
        </w:rPr>
        <w:t xml:space="preserve"> COBRA</w:t>
      </w:r>
      <w:r w:rsidRPr="00DF12FD">
        <w:rPr>
          <w:lang w:val="en-US" w:eastAsia="zh-CN"/>
        </w:rPr>
        <w:t>架构对比，</w:t>
      </w:r>
      <w:r w:rsidR="006B29C8">
        <w:rPr>
          <w:lang w:val="en-US" w:eastAsia="zh-CN"/>
        </w:rPr>
        <w:t>由于</w:t>
      </w:r>
      <w:r w:rsidRPr="00DF12FD">
        <w:rPr>
          <w:lang w:val="en-US" w:eastAsia="zh-CN"/>
        </w:rPr>
        <w:t>本文在性能和面积上都有着很大的优势，因此面积性能比提升很大，</w:t>
      </w:r>
      <w:r w:rsidR="006B29C8">
        <w:rPr>
          <w:lang w:val="en-US" w:eastAsia="zh-CN"/>
        </w:rPr>
        <w:t>提升比例</w:t>
      </w:r>
      <w:r w:rsidRPr="00DF12FD">
        <w:rPr>
          <w:lang w:val="en-US" w:eastAsia="zh-CN"/>
        </w:rPr>
        <w:t>分别为</w:t>
      </w:r>
      <w:r w:rsidRPr="00DF12FD">
        <w:rPr>
          <w:lang w:val="en-US" w:eastAsia="zh-CN"/>
        </w:rPr>
        <w:t>287.3%</w:t>
      </w:r>
      <w:r w:rsidRPr="00DF12FD">
        <w:rPr>
          <w:lang w:val="en-US" w:eastAsia="zh-CN"/>
        </w:rPr>
        <w:t>和</w:t>
      </w:r>
      <w:r w:rsidRPr="00DF12FD">
        <w:rPr>
          <w:lang w:val="en-US" w:eastAsia="zh-CN"/>
        </w:rPr>
        <w:t>643.5%</w:t>
      </w:r>
      <w:r w:rsidRPr="00DF12FD">
        <w:rPr>
          <w:lang w:val="en-US" w:eastAsia="zh-CN"/>
        </w:rPr>
        <w:t>；与</w:t>
      </w:r>
      <w:r w:rsidRPr="00DF12FD">
        <w:rPr>
          <w:lang w:val="en-US" w:eastAsia="zh-CN"/>
        </w:rPr>
        <w:t>Cyptor</w:t>
      </w:r>
      <w:r w:rsidRPr="00DF12FD">
        <w:rPr>
          <w:lang w:val="en-US" w:eastAsia="zh-CN"/>
        </w:rPr>
        <w:t>和</w:t>
      </w:r>
      <w:r w:rsidRPr="00DF12FD">
        <w:rPr>
          <w:lang w:val="en-US" w:eastAsia="zh-CN"/>
        </w:rPr>
        <w:t>RPU</w:t>
      </w:r>
      <w:r w:rsidRPr="00DF12FD">
        <w:rPr>
          <w:lang w:val="en-US" w:eastAsia="zh-CN"/>
        </w:rPr>
        <w:t>架构</w:t>
      </w:r>
      <w:r w:rsidR="006B29C8">
        <w:rPr>
          <w:lang w:val="en-US" w:eastAsia="zh-CN"/>
        </w:rPr>
        <w:t>对比，虽然性能提升不大，但是本文在面积上进行了深入的优化，面积优势明显</w:t>
      </w:r>
      <w:r w:rsidRPr="00DF12FD">
        <w:rPr>
          <w:lang w:val="en-US" w:eastAsia="zh-CN"/>
        </w:rPr>
        <w:t>，因此整体的性能面积比也有着比较大的提升，</w:t>
      </w:r>
      <w:r w:rsidR="006B29C8">
        <w:rPr>
          <w:lang w:val="en-US" w:eastAsia="zh-CN"/>
        </w:rPr>
        <w:t>提升比例</w:t>
      </w:r>
      <w:r w:rsidRPr="00DF12FD">
        <w:rPr>
          <w:lang w:val="en-US" w:eastAsia="zh-CN"/>
        </w:rPr>
        <w:t>分别为</w:t>
      </w:r>
      <w:r w:rsidRPr="00DF12FD">
        <w:rPr>
          <w:lang w:val="en-US" w:eastAsia="zh-CN"/>
        </w:rPr>
        <w:t>57.1%</w:t>
      </w:r>
      <w:r w:rsidRPr="00DF12FD">
        <w:rPr>
          <w:lang w:val="en-US" w:eastAsia="zh-CN"/>
        </w:rPr>
        <w:t>和</w:t>
      </w:r>
      <w:r w:rsidRPr="00DF12FD">
        <w:rPr>
          <w:lang w:val="en-US" w:eastAsia="zh-CN"/>
        </w:rPr>
        <w:t>68.9%</w:t>
      </w:r>
      <w:r w:rsidRPr="00DF12FD">
        <w:rPr>
          <w:lang w:val="en-US" w:eastAsia="zh-CN"/>
        </w:rPr>
        <w:t>。</w:t>
      </w:r>
    </w:p>
    <w:p w:rsidR="00AD0722" w:rsidRPr="00DF12FD" w:rsidRDefault="00AD0722" w:rsidP="005F5E17">
      <w:pPr>
        <w:pStyle w:val="aa"/>
        <w:ind w:firstLine="420"/>
        <w:rPr>
          <w:lang w:val="en-US" w:eastAsia="zh-CN"/>
        </w:rPr>
      </w:pPr>
      <w:r w:rsidRPr="00DF12FD">
        <w:rPr>
          <w:lang w:val="en-US" w:eastAsia="zh-CN"/>
        </w:rPr>
        <w:t>综上所述，本文的架构方案在面积效率方面优于同类型</w:t>
      </w:r>
      <w:r w:rsidR="006B29C8">
        <w:rPr>
          <w:lang w:val="en-US" w:eastAsia="zh-CN"/>
        </w:rPr>
        <w:t>密码</w:t>
      </w:r>
      <w:r w:rsidRPr="00DF12FD">
        <w:rPr>
          <w:lang w:val="en-US" w:eastAsia="zh-CN"/>
        </w:rPr>
        <w:t>可重构平台，</w:t>
      </w:r>
      <w:r w:rsidRPr="00DF12FD">
        <w:rPr>
          <w:lang w:eastAsia="zh-CN"/>
        </w:rPr>
        <w:t>实现结果与同类可重构架构比较，</w:t>
      </w:r>
      <w:r w:rsidRPr="00DF12FD">
        <w:rPr>
          <w:lang w:eastAsia="zh-CN"/>
        </w:rPr>
        <w:t>30</w:t>
      </w:r>
      <w:r w:rsidRPr="00DF12FD">
        <w:rPr>
          <w:lang w:eastAsia="zh-CN"/>
        </w:rPr>
        <w:t>种算法的平均面积效率比已有文献提高了</w:t>
      </w:r>
      <w:r w:rsidR="00072055" w:rsidRPr="00DF12FD">
        <w:t>57.1%~643.5%</w:t>
      </w:r>
      <w:r w:rsidRPr="00DF12FD">
        <w:rPr>
          <w:lang w:val="en-US" w:eastAsia="zh-CN"/>
        </w:rPr>
        <w:t>。</w:t>
      </w:r>
    </w:p>
    <w:p w:rsidR="008826E5" w:rsidRPr="00DF12FD" w:rsidRDefault="008826E5" w:rsidP="005F5E17">
      <w:pPr>
        <w:pStyle w:val="a0"/>
        <w:spacing w:before="156" w:after="156" w:line="300" w:lineRule="auto"/>
      </w:pPr>
      <w:bookmarkStart w:id="137" w:name="_Toc451242842"/>
      <w:r w:rsidRPr="00DF12FD">
        <w:t>本章小结</w:t>
      </w:r>
      <w:bookmarkEnd w:id="137"/>
    </w:p>
    <w:p w:rsidR="008826E5" w:rsidRPr="00DF12FD" w:rsidRDefault="00BB59EE" w:rsidP="005F5E17">
      <w:pPr>
        <w:pStyle w:val="aa"/>
        <w:ind w:firstLine="420"/>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eastAsia="zh-CN"/>
        </w:rPr>
        <w:t>本章对</w:t>
      </w:r>
      <w:r w:rsidR="00F53C3E">
        <w:rPr>
          <w:lang w:eastAsia="zh-CN"/>
        </w:rPr>
        <w:t>PE</w:t>
      </w:r>
      <w:r w:rsidR="00F53C3E">
        <w:rPr>
          <w:lang w:eastAsia="zh-CN"/>
        </w:rPr>
        <w:t>方案进行了电路实现</w:t>
      </w:r>
      <w:r w:rsidR="00EB0780">
        <w:rPr>
          <w:rFonts w:hint="eastAsia"/>
          <w:lang w:eastAsia="zh-CN"/>
        </w:rPr>
        <w:t>，仿真验证</w:t>
      </w:r>
      <w:r w:rsidR="00F53C3E">
        <w:rPr>
          <w:rFonts w:hint="eastAsia"/>
          <w:lang w:eastAsia="zh-CN"/>
        </w:rPr>
        <w:t>，</w:t>
      </w:r>
      <w:r w:rsidR="00F53C3E">
        <w:rPr>
          <w:lang w:eastAsia="zh-CN"/>
        </w:rPr>
        <w:t>并综合获取性能</w:t>
      </w:r>
      <w:r w:rsidR="00F53C3E">
        <w:rPr>
          <w:rFonts w:hint="eastAsia"/>
          <w:lang w:eastAsia="zh-CN"/>
        </w:rPr>
        <w:t>、</w:t>
      </w:r>
      <w:r w:rsidR="00F53C3E">
        <w:rPr>
          <w:lang w:eastAsia="zh-CN"/>
        </w:rPr>
        <w:t>面积等方面的数据</w:t>
      </w:r>
      <w:r w:rsidR="00F53C3E">
        <w:rPr>
          <w:rFonts w:hint="eastAsia"/>
          <w:lang w:eastAsia="zh-CN"/>
        </w:rPr>
        <w:t>，</w:t>
      </w:r>
      <w:r w:rsidR="00F53C3E">
        <w:rPr>
          <w:lang w:eastAsia="zh-CN"/>
        </w:rPr>
        <w:t>对</w:t>
      </w:r>
      <w:r w:rsidR="00F53C3E">
        <w:rPr>
          <w:lang w:eastAsia="zh-CN"/>
        </w:rPr>
        <w:t>30</w:t>
      </w:r>
      <w:r w:rsidR="00EB0780">
        <w:rPr>
          <w:lang w:eastAsia="zh-CN"/>
        </w:rPr>
        <w:t>种</w:t>
      </w:r>
      <w:r w:rsidR="00F53C3E">
        <w:rPr>
          <w:lang w:eastAsia="zh-CN"/>
        </w:rPr>
        <w:t>分组密码</w:t>
      </w:r>
      <w:r w:rsidRPr="00DF12FD">
        <w:rPr>
          <w:lang w:eastAsia="zh-CN"/>
        </w:rPr>
        <w:t>算法进行了映射</w:t>
      </w:r>
      <w:r w:rsidR="00EB0780">
        <w:rPr>
          <w:lang w:eastAsia="zh-CN"/>
        </w:rPr>
        <w:t>分析，</w:t>
      </w:r>
      <w:r w:rsidRPr="00DF12FD">
        <w:rPr>
          <w:lang w:eastAsia="zh-CN"/>
        </w:rPr>
        <w:t>给出了</w:t>
      </w:r>
      <w:r w:rsidR="00F53C3E">
        <w:rPr>
          <w:rFonts w:hint="eastAsia"/>
          <w:lang w:eastAsia="zh-CN"/>
        </w:rPr>
        <w:t>这些</w:t>
      </w:r>
      <w:r w:rsidR="00EB0780">
        <w:rPr>
          <w:lang w:eastAsia="zh-CN"/>
        </w:rPr>
        <w:t>算法的映射</w:t>
      </w:r>
      <w:r w:rsidR="00F53C3E">
        <w:rPr>
          <w:rFonts w:hint="eastAsia"/>
          <w:lang w:eastAsia="zh-CN"/>
        </w:rPr>
        <w:t>结果</w:t>
      </w:r>
      <w:r w:rsidRPr="00DF12FD">
        <w:rPr>
          <w:lang w:eastAsia="zh-CN"/>
        </w:rPr>
        <w:t>，</w:t>
      </w:r>
      <w:r w:rsidR="00F53C3E">
        <w:rPr>
          <w:lang w:eastAsia="zh-CN"/>
        </w:rPr>
        <w:t>包括功能单元使用数量</w:t>
      </w:r>
      <w:r w:rsidR="00F53C3E">
        <w:rPr>
          <w:rFonts w:hint="eastAsia"/>
          <w:lang w:eastAsia="zh-CN"/>
        </w:rPr>
        <w:t>、</w:t>
      </w:r>
      <w:r w:rsidR="00F53C3E">
        <w:rPr>
          <w:lang w:eastAsia="zh-CN"/>
        </w:rPr>
        <w:t>功能单元利用率以及性能</w:t>
      </w:r>
      <w:r w:rsidR="00F53C3E">
        <w:rPr>
          <w:rFonts w:hint="eastAsia"/>
          <w:lang w:eastAsia="zh-CN"/>
        </w:rPr>
        <w:t>、面积、性能面积比。将</w:t>
      </w:r>
      <w:r w:rsidR="00F53C3E">
        <w:rPr>
          <w:lang w:eastAsia="zh-CN"/>
        </w:rPr>
        <w:t>这些数据与同类型的密码可重构架构进行对比</w:t>
      </w:r>
      <w:r w:rsidR="00F53C3E">
        <w:rPr>
          <w:rFonts w:hint="eastAsia"/>
          <w:lang w:eastAsia="zh-CN"/>
        </w:rPr>
        <w:t>，</w:t>
      </w:r>
      <w:r w:rsidR="00F53C3E">
        <w:rPr>
          <w:lang w:val="fr-FR" w:eastAsia="zh-CN"/>
        </w:rPr>
        <w:t>结果</w:t>
      </w:r>
      <w:r w:rsidR="00684C6B" w:rsidRPr="00DF12FD">
        <w:rPr>
          <w:lang w:val="fr-FR" w:eastAsia="zh-CN"/>
        </w:rPr>
        <w:t>表明：</w:t>
      </w:r>
      <w:r w:rsidR="00F53C3E" w:rsidRPr="00F53C3E">
        <w:rPr>
          <w:rFonts w:hint="eastAsia"/>
          <w:lang w:val="fr-FR" w:eastAsia="zh-CN"/>
        </w:rPr>
        <w:t>本文的</w:t>
      </w:r>
      <w:r w:rsidR="00F53C3E">
        <w:rPr>
          <w:rFonts w:hint="eastAsia"/>
          <w:lang w:val="fr-FR" w:eastAsia="zh-CN"/>
        </w:rPr>
        <w:t>PE</w:t>
      </w:r>
      <w:r w:rsidR="00F53C3E">
        <w:rPr>
          <w:rFonts w:hint="eastAsia"/>
          <w:lang w:val="fr-FR" w:eastAsia="zh-CN"/>
        </w:rPr>
        <w:t>方案</w:t>
      </w:r>
      <w:r w:rsidR="00F53C3E" w:rsidRPr="00F53C3E">
        <w:rPr>
          <w:rFonts w:hint="eastAsia"/>
          <w:lang w:val="fr-FR" w:eastAsia="zh-CN"/>
        </w:rPr>
        <w:t>，</w:t>
      </w:r>
      <w:r w:rsidR="00F53C3E" w:rsidRPr="00F53C3E">
        <w:rPr>
          <w:rFonts w:hint="eastAsia"/>
          <w:lang w:val="fr-FR" w:eastAsia="zh-CN"/>
        </w:rPr>
        <w:t>30</w:t>
      </w:r>
      <w:r w:rsidR="00F53C3E" w:rsidRPr="00F53C3E">
        <w:rPr>
          <w:rFonts w:hint="eastAsia"/>
          <w:lang w:val="fr-FR" w:eastAsia="zh-CN"/>
        </w:rPr>
        <w:t>种算法的平均功能单元利用率比已有文献提高</w:t>
      </w:r>
      <w:r w:rsidR="00072055">
        <w:rPr>
          <w:rFonts w:hint="eastAsia"/>
          <w:lang w:val="fr-FR" w:eastAsia="zh-CN"/>
        </w:rPr>
        <w:t>了</w:t>
      </w:r>
      <w:r w:rsidR="00072055" w:rsidRPr="00DF12FD">
        <w:t>83.2%~168.5%</w:t>
      </w:r>
      <w:r w:rsidR="00072055" w:rsidRPr="00DF12FD">
        <w:t>，面积效率提高</w:t>
      </w:r>
      <w:r w:rsidR="00072055">
        <w:t>了</w:t>
      </w:r>
      <w:r w:rsidR="00072055" w:rsidRPr="00DF12FD">
        <w:t>57.1%~643.5%</w:t>
      </w:r>
      <w:r w:rsidR="00EB0780">
        <w:rPr>
          <w:rFonts w:hint="eastAsia"/>
          <w:lang w:eastAsia="zh-CN"/>
        </w:rPr>
        <w:t>，</w:t>
      </w:r>
      <w:r w:rsidR="00EB0780" w:rsidRPr="00EB0780">
        <w:rPr>
          <w:rFonts w:hint="eastAsia"/>
        </w:rPr>
        <w:t>在面积效率方面优于同类型可重构平台</w:t>
      </w:r>
      <w:r w:rsidR="00EB0780">
        <w:rPr>
          <w:rFonts w:hint="eastAsia"/>
          <w:lang w:eastAsia="zh-CN"/>
        </w:rPr>
        <w:t>。</w:t>
      </w:r>
    </w:p>
    <w:p w:rsidR="00AC4950" w:rsidRPr="00962C09" w:rsidRDefault="008826E5" w:rsidP="00962C09">
      <w:pPr>
        <w:pStyle w:val="a"/>
        <w:spacing w:before="156" w:after="312"/>
      </w:pPr>
      <w:bookmarkStart w:id="138" w:name="_Toc451242843"/>
      <w:r w:rsidRPr="00962C09">
        <w:lastRenderedPageBreak/>
        <w:t>总结与展望</w:t>
      </w:r>
      <w:bookmarkEnd w:id="138"/>
    </w:p>
    <w:p w:rsidR="008826E5" w:rsidRPr="00DF12FD" w:rsidRDefault="008826E5" w:rsidP="005F5E17">
      <w:pPr>
        <w:pStyle w:val="a0"/>
        <w:spacing w:before="156" w:after="156" w:line="300" w:lineRule="auto"/>
      </w:pPr>
      <w:bookmarkStart w:id="139" w:name="_Toc451242844"/>
      <w:r w:rsidRPr="00DF12FD">
        <w:t>总结</w:t>
      </w:r>
      <w:bookmarkEnd w:id="139"/>
    </w:p>
    <w:p w:rsidR="00E73163" w:rsidRDefault="00E73163" w:rsidP="00E73163">
      <w:pPr>
        <w:pStyle w:val="aa"/>
        <w:ind w:firstLine="420"/>
        <w:rPr>
          <w:lang w:eastAsia="zh-CN"/>
        </w:rPr>
      </w:pPr>
      <w:r>
        <w:rPr>
          <w:rFonts w:hint="eastAsia"/>
          <w:lang w:eastAsia="zh-CN"/>
        </w:rPr>
        <w:t>为了解决当前密码可重构阵列方案中功能单元冗余量大、利用率低，整体面积效率不高的问题，本文从算法算子次序特征和算法映射反馈设计两方便对密码可重构的冗余功能单元进行了优化，给出了一套无功能冗余的密码可重构</w:t>
      </w:r>
      <w:r>
        <w:rPr>
          <w:lang w:eastAsia="zh-CN"/>
        </w:rPr>
        <w:t>PE</w:t>
      </w:r>
      <w:r>
        <w:rPr>
          <w:rFonts w:hint="eastAsia"/>
          <w:lang w:eastAsia="zh-CN"/>
        </w:rPr>
        <w:t>阵列设计方案，提升了整个系统的面积效率。</w:t>
      </w:r>
      <w:r>
        <w:rPr>
          <w:lang w:eastAsia="zh-CN"/>
        </w:rPr>
        <w:t xml:space="preserve"> </w:t>
      </w:r>
    </w:p>
    <w:p w:rsidR="00E73163" w:rsidRDefault="00E73163" w:rsidP="00E73163">
      <w:pPr>
        <w:pStyle w:val="aa"/>
        <w:ind w:firstLine="420"/>
      </w:pPr>
      <w:r>
        <w:rPr>
          <w:rFonts w:hint="eastAsia"/>
        </w:rPr>
        <w:t>本文完成的主要工作如下：</w:t>
      </w:r>
    </w:p>
    <w:p w:rsidR="00E73163" w:rsidRPr="00E73163" w:rsidRDefault="00E73163" w:rsidP="002765D4">
      <w:pPr>
        <w:pStyle w:val="aa"/>
        <w:numPr>
          <w:ilvl w:val="0"/>
          <w:numId w:val="24"/>
        </w:numPr>
        <w:ind w:firstLineChars="0"/>
        <w:rPr>
          <w:lang w:eastAsia="zh-CN"/>
        </w:rPr>
      </w:pPr>
      <w:r w:rsidRPr="00E73163">
        <w:rPr>
          <w:rFonts w:hint="eastAsia"/>
          <w:lang w:eastAsia="zh-CN"/>
        </w:rPr>
        <w:t>算法特征分析：选取</w:t>
      </w:r>
      <w:r w:rsidRPr="00E73163">
        <w:rPr>
          <w:lang w:eastAsia="zh-CN"/>
        </w:rPr>
        <w:t>36</w:t>
      </w:r>
      <w:r w:rsidR="00EB0780">
        <w:rPr>
          <w:rFonts w:hint="eastAsia"/>
          <w:lang w:eastAsia="zh-CN"/>
        </w:rPr>
        <w:t>种比较常用</w:t>
      </w:r>
      <w:r w:rsidRPr="00E73163">
        <w:rPr>
          <w:rFonts w:hint="eastAsia"/>
          <w:lang w:eastAsia="zh-CN"/>
        </w:rPr>
        <w:t>分组密码算法作为算法研究对象，为分组密码算法建立了统一的图分析模型，基于这个图模型提取了架构设计相关的算法算子模式特征，组合特征和次序特征，为本文后续的架构设计提供依据</w:t>
      </w:r>
      <w:r w:rsidR="00EB0780">
        <w:rPr>
          <w:rFonts w:hint="eastAsia"/>
          <w:lang w:eastAsia="zh-CN"/>
        </w:rPr>
        <w:t>；</w:t>
      </w:r>
    </w:p>
    <w:p w:rsidR="00E73163" w:rsidRPr="00E73163" w:rsidRDefault="00E73163" w:rsidP="002765D4">
      <w:pPr>
        <w:pStyle w:val="aa"/>
        <w:numPr>
          <w:ilvl w:val="0"/>
          <w:numId w:val="24"/>
        </w:numPr>
        <w:ind w:firstLineChars="0"/>
        <w:rPr>
          <w:lang w:eastAsia="zh-CN"/>
        </w:rPr>
      </w:pPr>
      <w:r w:rsidRPr="00E73163">
        <w:rPr>
          <w:rFonts w:hint="eastAsia"/>
          <w:lang w:eastAsia="zh-CN"/>
        </w:rPr>
        <w:t>确定初始架构：根据提取的算法特征，确定</w:t>
      </w:r>
      <w:r w:rsidRPr="00E73163">
        <w:rPr>
          <w:lang w:eastAsia="zh-CN"/>
        </w:rPr>
        <w:t>PE</w:t>
      </w:r>
      <w:r w:rsidRPr="00E73163">
        <w:rPr>
          <w:rFonts w:hint="eastAsia"/>
          <w:lang w:eastAsia="zh-CN"/>
        </w:rPr>
        <w:t>初始设计方案，算子模式特征指导功能单元</w:t>
      </w:r>
      <w:r w:rsidR="00EB0780">
        <w:rPr>
          <w:rFonts w:hint="eastAsia"/>
          <w:lang w:eastAsia="zh-CN"/>
        </w:rPr>
        <w:t>运算</w:t>
      </w:r>
      <w:r w:rsidRPr="00E73163">
        <w:rPr>
          <w:rFonts w:hint="eastAsia"/>
          <w:lang w:eastAsia="zh-CN"/>
        </w:rPr>
        <w:t>模式设计，组合特征指导功能单元组合设</w:t>
      </w:r>
      <w:r w:rsidR="00EB0780">
        <w:rPr>
          <w:rFonts w:hint="eastAsia"/>
          <w:lang w:eastAsia="zh-CN"/>
        </w:rPr>
        <w:t>计，次序特征</w:t>
      </w:r>
      <w:r w:rsidRPr="00E73163">
        <w:rPr>
          <w:rFonts w:hint="eastAsia"/>
          <w:lang w:eastAsia="zh-CN"/>
        </w:rPr>
        <w:t>指导功能单元在</w:t>
      </w:r>
      <w:r w:rsidR="00EB0780" w:rsidRPr="00E73163">
        <w:rPr>
          <w:lang w:eastAsia="zh-CN"/>
        </w:rPr>
        <w:t>PE</w:t>
      </w:r>
      <w:r w:rsidRPr="00E73163">
        <w:rPr>
          <w:rFonts w:hint="eastAsia"/>
          <w:lang w:eastAsia="zh-CN"/>
        </w:rPr>
        <w:t>阵列中的分布，这个初始架构作为后续算法映射反馈优化设计的基础模板架构</w:t>
      </w:r>
      <w:r w:rsidR="00EB0780">
        <w:rPr>
          <w:rFonts w:hint="eastAsia"/>
          <w:lang w:eastAsia="zh-CN"/>
        </w:rPr>
        <w:t>；</w:t>
      </w:r>
    </w:p>
    <w:p w:rsidR="00E73163" w:rsidRPr="00E73163" w:rsidRDefault="00E73163" w:rsidP="002765D4">
      <w:pPr>
        <w:pStyle w:val="aa"/>
        <w:numPr>
          <w:ilvl w:val="0"/>
          <w:numId w:val="24"/>
        </w:numPr>
        <w:ind w:firstLineChars="0"/>
        <w:rPr>
          <w:lang w:eastAsia="zh-CN"/>
        </w:rPr>
      </w:pPr>
      <w:r w:rsidRPr="00E73163">
        <w:rPr>
          <w:rFonts w:hint="eastAsia"/>
          <w:lang w:eastAsia="zh-CN"/>
        </w:rPr>
        <w:t>架构建模：对可重构阵列架构建立有向图建模，同时将架构中的功能单元和互连单元参数化；一方面这个模型作为一个超图，算法图可以这个超图</w:t>
      </w:r>
      <w:r w:rsidR="00EB0780">
        <w:rPr>
          <w:rFonts w:hint="eastAsia"/>
          <w:lang w:eastAsia="zh-CN"/>
        </w:rPr>
        <w:t>中完成匹配映射，另一方面，参数化的功能和互连模型可以很方便地对</w:t>
      </w:r>
      <w:r w:rsidRPr="00E73163">
        <w:rPr>
          <w:rFonts w:hint="eastAsia"/>
          <w:lang w:eastAsia="zh-CN"/>
        </w:rPr>
        <w:t>架构调整</w:t>
      </w:r>
      <w:r w:rsidR="00684089">
        <w:rPr>
          <w:rFonts w:hint="eastAsia"/>
          <w:lang w:eastAsia="zh-CN"/>
        </w:rPr>
        <w:t>验证，完成架构后续的探索优化。</w:t>
      </w:r>
    </w:p>
    <w:p w:rsidR="00E73163" w:rsidRPr="00E73163" w:rsidRDefault="00E73163" w:rsidP="002765D4">
      <w:pPr>
        <w:pStyle w:val="aa"/>
        <w:numPr>
          <w:ilvl w:val="0"/>
          <w:numId w:val="24"/>
        </w:numPr>
        <w:ind w:firstLineChars="0"/>
        <w:rPr>
          <w:lang w:eastAsia="zh-CN"/>
        </w:rPr>
      </w:pPr>
      <w:r w:rsidRPr="00E73163">
        <w:rPr>
          <w:rFonts w:hint="eastAsia"/>
          <w:lang w:eastAsia="zh-CN"/>
        </w:rPr>
        <w:t>基于算法映射的反馈优化：</w:t>
      </w:r>
      <w:r w:rsidRPr="00E73163">
        <w:rPr>
          <w:rFonts w:hint="eastAsia"/>
          <w:lang w:val="en-US" w:eastAsia="zh-CN"/>
        </w:rPr>
        <w:t>提出基于</w:t>
      </w:r>
      <w:r w:rsidRPr="00E73163">
        <w:rPr>
          <w:lang w:val="en-US" w:eastAsia="zh-CN"/>
        </w:rPr>
        <w:t>VF2</w:t>
      </w:r>
      <w:r w:rsidRPr="00E73163">
        <w:rPr>
          <w:rFonts w:hint="eastAsia"/>
          <w:lang w:val="en-US" w:eastAsia="zh-CN"/>
        </w:rPr>
        <w:t>子图同构的映射方案，完成目标算法集合中的算法图到架构超图的映射</w:t>
      </w:r>
      <w:r w:rsidR="00684089">
        <w:rPr>
          <w:rFonts w:hint="eastAsia"/>
          <w:lang w:eastAsia="zh-CN"/>
        </w:rPr>
        <w:t>；根据</w:t>
      </w:r>
      <w:r w:rsidRPr="00E73163">
        <w:rPr>
          <w:rFonts w:hint="eastAsia"/>
          <w:lang w:eastAsia="zh-CN"/>
        </w:rPr>
        <w:t>算法集合的映射结果，</w:t>
      </w:r>
      <w:r w:rsidR="00684089">
        <w:rPr>
          <w:rFonts w:hint="eastAsia"/>
          <w:lang w:eastAsia="zh-CN"/>
        </w:rPr>
        <w:t>分析</w:t>
      </w:r>
      <w:r w:rsidR="00684089" w:rsidRPr="00684089">
        <w:rPr>
          <w:rFonts w:hint="eastAsia"/>
          <w:lang w:eastAsia="zh-CN"/>
        </w:rPr>
        <w:t>功能使用分布情况</w:t>
      </w:r>
      <w:r w:rsidRPr="00E73163">
        <w:rPr>
          <w:rFonts w:hint="eastAsia"/>
          <w:lang w:eastAsia="zh-CN"/>
        </w:rPr>
        <w:t>，优化初始架构中的冗余功能单元。</w:t>
      </w:r>
    </w:p>
    <w:p w:rsidR="00E73163" w:rsidRPr="00E73163" w:rsidRDefault="00E73163" w:rsidP="00E73163">
      <w:pPr>
        <w:pStyle w:val="aa"/>
        <w:ind w:firstLine="420"/>
        <w:rPr>
          <w:lang w:eastAsia="zh-CN"/>
        </w:rPr>
      </w:pPr>
      <w:r>
        <w:rPr>
          <w:rFonts w:hint="eastAsia"/>
          <w:lang w:val="fr-FR" w:eastAsia="zh-CN"/>
        </w:rPr>
        <w:t>实验结果证明</w:t>
      </w:r>
      <w:r w:rsidRPr="00E73163">
        <w:rPr>
          <w:rFonts w:hint="eastAsia"/>
          <w:lang w:eastAsia="zh-CN"/>
        </w:rPr>
        <w:t>本文的架构方案在面积效率方面优于同类型可重构平台，实现结果与同类可重构架构比较，</w:t>
      </w:r>
      <w:r w:rsidRPr="00E73163">
        <w:rPr>
          <w:lang w:eastAsia="zh-CN"/>
        </w:rPr>
        <w:t>30</w:t>
      </w:r>
      <w:r w:rsidRPr="00E73163">
        <w:rPr>
          <w:rFonts w:hint="eastAsia"/>
          <w:lang w:eastAsia="zh-CN"/>
        </w:rPr>
        <w:t>种算法的平均功能单元利用率比已有文献提高了</w:t>
      </w:r>
      <w:r w:rsidR="00684089" w:rsidRPr="00DF12FD">
        <w:t>83.2%~168.5%</w:t>
      </w:r>
      <w:r w:rsidRPr="00E73163">
        <w:rPr>
          <w:rFonts w:hint="eastAsia"/>
          <w:lang w:eastAsia="zh-CN"/>
        </w:rPr>
        <w:t>，面积效率提高了</w:t>
      </w:r>
      <w:r w:rsidR="00684089" w:rsidRPr="00DF12FD">
        <w:t>57.1%~643.5%</w:t>
      </w:r>
      <w:r w:rsidRPr="00E73163">
        <w:rPr>
          <w:rFonts w:hint="eastAsia"/>
          <w:lang w:eastAsia="zh-CN"/>
        </w:rPr>
        <w:t>。</w:t>
      </w:r>
    </w:p>
    <w:p w:rsidR="008826E5" w:rsidRPr="00DF12FD" w:rsidRDefault="008826E5" w:rsidP="005F5E17">
      <w:pPr>
        <w:pStyle w:val="a0"/>
        <w:spacing w:before="156" w:after="156" w:line="300" w:lineRule="auto"/>
      </w:pPr>
      <w:bookmarkStart w:id="140" w:name="_Toc451242845"/>
      <w:r w:rsidRPr="00DF12FD">
        <w:t>展望</w:t>
      </w:r>
      <w:bookmarkEnd w:id="140"/>
    </w:p>
    <w:p w:rsidR="00E73163" w:rsidRDefault="00E73163" w:rsidP="00E73163">
      <w:pPr>
        <w:pStyle w:val="aa"/>
        <w:ind w:firstLine="420"/>
        <w:rPr>
          <w:lang w:eastAsia="zh-CN"/>
        </w:rPr>
      </w:pPr>
      <w:r>
        <w:rPr>
          <w:rFonts w:hint="eastAsia"/>
          <w:lang w:eastAsia="zh-CN"/>
        </w:rPr>
        <w:t>本文提出了一套无功能冗余的密码可重构</w:t>
      </w:r>
      <w:r>
        <w:rPr>
          <w:lang w:eastAsia="zh-CN"/>
        </w:rPr>
        <w:t>PE</w:t>
      </w:r>
      <w:r>
        <w:rPr>
          <w:rFonts w:hint="eastAsia"/>
          <w:lang w:eastAsia="zh-CN"/>
        </w:rPr>
        <w:t>阵列设计方案，在一定程度上减少了密码可重构阵列的功能冗余，提高了整体的面积效率。</w:t>
      </w:r>
      <w:r w:rsidR="00684089">
        <w:rPr>
          <w:rFonts w:hint="eastAsia"/>
        </w:rPr>
        <w:t>后续还可以</w:t>
      </w:r>
      <w:r>
        <w:rPr>
          <w:rFonts w:hint="eastAsia"/>
        </w:rPr>
        <w:t>从以下几方面开展进一步的研究工作：</w:t>
      </w:r>
    </w:p>
    <w:p w:rsidR="00E73163" w:rsidRDefault="00E73163" w:rsidP="002765D4">
      <w:pPr>
        <w:pStyle w:val="aa"/>
        <w:numPr>
          <w:ilvl w:val="0"/>
          <w:numId w:val="25"/>
        </w:numPr>
        <w:ind w:firstLineChars="0"/>
        <w:rPr>
          <w:lang w:eastAsia="zh-CN"/>
        </w:rPr>
      </w:pPr>
      <w:r>
        <w:rPr>
          <w:rFonts w:hint="eastAsia"/>
          <w:lang w:eastAsia="zh-CN"/>
        </w:rPr>
        <w:t>本文针对的</w:t>
      </w:r>
      <w:r w:rsidR="00684089">
        <w:rPr>
          <w:rFonts w:hint="eastAsia"/>
          <w:lang w:eastAsia="zh-CN"/>
        </w:rPr>
        <w:t>是</w:t>
      </w:r>
      <w:r>
        <w:rPr>
          <w:rFonts w:hint="eastAsia"/>
          <w:lang w:eastAsia="zh-CN"/>
        </w:rPr>
        <w:t>面向分组密码算法</w:t>
      </w:r>
      <w:r w:rsidR="00684089">
        <w:rPr>
          <w:rFonts w:hint="eastAsia"/>
          <w:lang w:eastAsia="zh-CN"/>
        </w:rPr>
        <w:t>的可重构阵列设计优化，可重构配置控制器作为可重构系统的另一个重要</w:t>
      </w:r>
      <w:r>
        <w:rPr>
          <w:rFonts w:hint="eastAsia"/>
          <w:lang w:eastAsia="zh-CN"/>
        </w:rPr>
        <w:t>部分也存在很大的优化空间，比如配置切换时间优化、配置信息组织优化等，通过对可重构配置控制器的进一步优化，可以对整个可重构系统的面积进一步优化、运行频率进一步提升，从而提升整个平台的性能和面积效率</w:t>
      </w:r>
      <w:r w:rsidR="00684089">
        <w:rPr>
          <w:rFonts w:hint="eastAsia"/>
          <w:lang w:eastAsia="zh-CN"/>
        </w:rPr>
        <w:t>；</w:t>
      </w:r>
    </w:p>
    <w:p w:rsidR="00E73163" w:rsidRDefault="00E73163" w:rsidP="002765D4">
      <w:pPr>
        <w:pStyle w:val="aa"/>
        <w:numPr>
          <w:ilvl w:val="0"/>
          <w:numId w:val="25"/>
        </w:numPr>
        <w:ind w:firstLineChars="0"/>
        <w:rPr>
          <w:lang w:eastAsia="zh-CN"/>
        </w:rPr>
      </w:pPr>
      <w:r>
        <w:rPr>
          <w:rFonts w:hint="eastAsia"/>
          <w:lang w:eastAsia="zh-CN"/>
        </w:rPr>
        <w:t>本文面向的是分组密码算法，而分组密码算法只是整个密码算法领域中</w:t>
      </w:r>
      <w:r w:rsidR="00684089">
        <w:rPr>
          <w:rFonts w:hint="eastAsia"/>
          <w:lang w:eastAsia="zh-CN"/>
        </w:rPr>
        <w:t>的</w:t>
      </w:r>
      <w:r>
        <w:rPr>
          <w:rFonts w:hint="eastAsia"/>
          <w:lang w:eastAsia="zh-CN"/>
        </w:rPr>
        <w:t>一部分内容，为了提升整个可重构系统平台的适用性，后续可以将更多类别的密码算法纳入研究范围，以使得整个可重构系统平台适用于</w:t>
      </w:r>
      <w:r w:rsidR="00947E23">
        <w:rPr>
          <w:rFonts w:hint="eastAsia"/>
          <w:lang w:eastAsia="zh-CN"/>
        </w:rPr>
        <w:t>其它</w:t>
      </w:r>
      <w:r>
        <w:rPr>
          <w:rFonts w:hint="eastAsia"/>
          <w:lang w:eastAsia="zh-CN"/>
        </w:rPr>
        <w:t>密码算法。</w:t>
      </w:r>
    </w:p>
    <w:p w:rsidR="00AC4950" w:rsidRPr="00DF12FD" w:rsidRDefault="00AC4950"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p>
    <w:p w:rsidR="00DE0868" w:rsidRPr="00DF12FD" w:rsidRDefault="00DE0868" w:rsidP="00D45C43">
      <w:pPr>
        <w:pStyle w:val="ab"/>
      </w:pPr>
      <w:bookmarkStart w:id="141" w:name="_Toc451242846"/>
      <w:r w:rsidRPr="00DF12FD">
        <w:lastRenderedPageBreak/>
        <w:t>致谢</w:t>
      </w:r>
      <w:bookmarkEnd w:id="141"/>
    </w:p>
    <w:p w:rsidR="0042149A" w:rsidRPr="00DF12FD" w:rsidRDefault="009F68F7" w:rsidP="005F5E17">
      <w:pPr>
        <w:pStyle w:val="aa"/>
        <w:ind w:firstLine="420"/>
        <w:rPr>
          <w:lang w:eastAsia="zh-CN"/>
        </w:rPr>
      </w:pPr>
      <w:r w:rsidRPr="00DF12FD">
        <w:rPr>
          <w:lang w:eastAsia="zh-CN"/>
        </w:rPr>
        <w:t>时光荏苒，转眼间三年的研究生生活就要结束了，感觉自己在生活和学习上都</w:t>
      </w:r>
      <w:r w:rsidR="00876092" w:rsidRPr="00DF12FD">
        <w:rPr>
          <w:lang w:eastAsia="zh-CN"/>
        </w:rPr>
        <w:t>收获</w:t>
      </w:r>
      <w:r w:rsidRPr="00DF12FD">
        <w:rPr>
          <w:lang w:eastAsia="zh-CN"/>
        </w:rPr>
        <w:t>了很多，值此</w:t>
      </w:r>
      <w:r w:rsidRPr="00DF12FD">
        <w:t>论文即将完成之际，谨向所有在我的学习和生活上给予关心、指导和帮助的老师、同学、亲人致以衷心的感谢！</w:t>
      </w:r>
    </w:p>
    <w:p w:rsidR="00CD773E" w:rsidRDefault="00E8082D" w:rsidP="005F5E17">
      <w:pPr>
        <w:pStyle w:val="aa"/>
        <w:ind w:firstLine="420"/>
        <w:rPr>
          <w:lang w:eastAsia="zh-CN"/>
        </w:rPr>
      </w:pPr>
      <w:r>
        <w:rPr>
          <w:lang w:eastAsia="zh-CN"/>
        </w:rPr>
        <w:t>首先</w:t>
      </w:r>
      <w:r w:rsidR="00CD773E" w:rsidRPr="00DF12FD">
        <w:rPr>
          <w:lang w:eastAsia="zh-CN"/>
        </w:rPr>
        <w:t>感谢曹鹏老师，</w:t>
      </w:r>
      <w:r>
        <w:rPr>
          <w:lang w:eastAsia="zh-CN"/>
        </w:rPr>
        <w:t>在</w:t>
      </w:r>
      <w:r w:rsidR="00B85FB8" w:rsidRPr="00DF12FD">
        <w:rPr>
          <w:lang w:eastAsia="zh-CN"/>
        </w:rPr>
        <w:t>生活上和工作上都给与</w:t>
      </w:r>
      <w:r>
        <w:rPr>
          <w:lang w:eastAsia="zh-CN"/>
        </w:rPr>
        <w:t>了我</w:t>
      </w:r>
      <w:r w:rsidR="00B85FB8" w:rsidRPr="00DF12FD">
        <w:rPr>
          <w:lang w:eastAsia="zh-CN"/>
        </w:rPr>
        <w:t>很多帮助。在开展项目过程中，与我共同解决遇到的问题，课题研究上，</w:t>
      </w:r>
      <w:r w:rsidR="00260DF8" w:rsidRPr="00DF12FD">
        <w:rPr>
          <w:lang w:eastAsia="zh-CN"/>
        </w:rPr>
        <w:t>对我严格要求，很多处理问题的思路</w:t>
      </w:r>
      <w:r w:rsidR="00995068" w:rsidRPr="00DF12FD">
        <w:rPr>
          <w:lang w:eastAsia="zh-CN"/>
        </w:rPr>
        <w:t>对我影响很深</w:t>
      </w:r>
      <w:r w:rsidR="00260DF8" w:rsidRPr="00DF12FD">
        <w:rPr>
          <w:lang w:eastAsia="zh-CN"/>
        </w:rPr>
        <w:t>。在论文的研究和撰写过程中，给我提出了很多宝贵的意见和建议，并指出论文中的不足和研究中的缺陷，使我进一步完善论文，完成论文最后的定稿，在此对他再次致以深深的谢意。</w:t>
      </w:r>
    </w:p>
    <w:p w:rsidR="00E8082D" w:rsidRPr="00E8082D" w:rsidRDefault="00E8082D" w:rsidP="00E8082D">
      <w:pPr>
        <w:pStyle w:val="aa"/>
        <w:ind w:firstLine="420"/>
        <w:rPr>
          <w:lang w:eastAsia="zh-CN"/>
        </w:rPr>
      </w:pPr>
      <w:r>
        <w:rPr>
          <w:lang w:eastAsia="zh-CN"/>
        </w:rPr>
        <w:t>其次要感谢</w:t>
      </w:r>
      <w:r w:rsidRPr="00DF12FD">
        <w:rPr>
          <w:lang w:eastAsia="zh-CN"/>
        </w:rPr>
        <w:t>师兄杨锦江博士</w:t>
      </w:r>
      <w:r w:rsidR="00C77AB2">
        <w:rPr>
          <w:lang w:eastAsia="zh-CN"/>
        </w:rPr>
        <w:t>和已经毕业的胡建兵师兄</w:t>
      </w:r>
      <w:r w:rsidR="00C77AB2">
        <w:rPr>
          <w:rFonts w:hint="eastAsia"/>
          <w:lang w:eastAsia="zh-CN"/>
        </w:rPr>
        <w:t>，</w:t>
      </w:r>
      <w:r w:rsidR="00C77AB2">
        <w:rPr>
          <w:lang w:eastAsia="zh-CN"/>
        </w:rPr>
        <w:t>感谢两位师兄</w:t>
      </w:r>
      <w:r>
        <w:rPr>
          <w:rFonts w:hint="eastAsia"/>
          <w:lang w:eastAsia="zh-CN"/>
        </w:rPr>
        <w:t>在项目工作和课题研究中</w:t>
      </w:r>
      <w:r w:rsidR="00C77AB2">
        <w:rPr>
          <w:rFonts w:hint="eastAsia"/>
          <w:lang w:eastAsia="zh-CN"/>
        </w:rPr>
        <w:t>给我的指导和在北京一起出差时对我的照顾和关心。</w:t>
      </w:r>
    </w:p>
    <w:p w:rsidR="00260DF8" w:rsidRPr="00DF12FD" w:rsidRDefault="00876092" w:rsidP="005F5E17">
      <w:pPr>
        <w:pStyle w:val="aa"/>
        <w:ind w:firstLine="420"/>
        <w:rPr>
          <w:lang w:eastAsia="zh-CN"/>
        </w:rPr>
      </w:pPr>
      <w:r w:rsidRPr="00DF12FD">
        <w:rPr>
          <w:lang w:eastAsia="zh-CN"/>
        </w:rPr>
        <w:t>此外</w:t>
      </w:r>
      <w:r w:rsidR="00260DF8" w:rsidRPr="00DF12FD">
        <w:rPr>
          <w:lang w:eastAsia="zh-CN"/>
        </w:rPr>
        <w:t>还要</w:t>
      </w:r>
      <w:r w:rsidRPr="00DF12FD">
        <w:rPr>
          <w:lang w:eastAsia="zh-CN"/>
        </w:rPr>
        <w:t>特地</w:t>
      </w:r>
      <w:r w:rsidR="00260DF8" w:rsidRPr="00DF12FD">
        <w:rPr>
          <w:lang w:eastAsia="zh-CN"/>
        </w:rPr>
        <w:t>感谢</w:t>
      </w:r>
      <w:r w:rsidR="0004179A">
        <w:rPr>
          <w:lang w:eastAsia="zh-CN"/>
        </w:rPr>
        <w:t>闵婧同学和</w:t>
      </w:r>
      <w:r w:rsidR="00260DF8" w:rsidRPr="00DF12FD">
        <w:rPr>
          <w:lang w:eastAsia="zh-CN"/>
        </w:rPr>
        <w:t>申艾麟、李兆奇、尹玲三位师弟师妹在课题实验方面给予的大力帮助。同时感谢可重构项目组的所有兄弟姐妹们，让我时刻感受到家一般的温暖，我会永远铭记和他们一起度过的那些美好时光。</w:t>
      </w:r>
    </w:p>
    <w:p w:rsidR="00E63E58" w:rsidRDefault="00E8082D" w:rsidP="00E63E58">
      <w:pPr>
        <w:pStyle w:val="aa"/>
        <w:ind w:firstLine="420"/>
        <w:rPr>
          <w:lang w:eastAsia="zh-CN"/>
        </w:rPr>
        <w:sectPr w:rsidR="00E63E58" w:rsidSect="00641575">
          <w:headerReference w:type="default" r:id="rId157"/>
          <w:type w:val="oddPage"/>
          <w:pgSz w:w="11906" w:h="16838" w:code="9"/>
          <w:pgMar w:top="1134" w:right="1418" w:bottom="1134" w:left="1418" w:header="851" w:footer="992" w:gutter="0"/>
          <w:cols w:space="425"/>
          <w:docGrid w:type="lines" w:linePitch="312"/>
        </w:sectPr>
      </w:pPr>
      <w:r>
        <w:rPr>
          <w:lang w:eastAsia="zh-CN"/>
        </w:rPr>
        <w:t>最后感谢我的父母</w:t>
      </w:r>
      <w:r w:rsidR="00C77AB2">
        <w:rPr>
          <w:rFonts w:hint="eastAsia"/>
          <w:lang w:eastAsia="zh-CN"/>
        </w:rPr>
        <w:t>、</w:t>
      </w:r>
      <w:r w:rsidR="00260DF8" w:rsidRPr="00DF12FD">
        <w:rPr>
          <w:lang w:eastAsia="zh-CN"/>
        </w:rPr>
        <w:t>我的</w:t>
      </w:r>
      <w:r w:rsidR="00962C09">
        <w:rPr>
          <w:rFonts w:hint="eastAsia"/>
          <w:lang w:eastAsia="zh-CN"/>
        </w:rPr>
        <w:t>哥哥</w:t>
      </w:r>
      <w:r w:rsidR="00C77AB2">
        <w:rPr>
          <w:rFonts w:hint="eastAsia"/>
          <w:lang w:eastAsia="zh-CN"/>
        </w:rPr>
        <w:t>和我的女朋友</w:t>
      </w:r>
      <w:r w:rsidR="00260DF8" w:rsidRPr="00DF12FD">
        <w:rPr>
          <w:lang w:eastAsia="zh-CN"/>
        </w:rPr>
        <w:t>，</w:t>
      </w:r>
      <w:r w:rsidR="00260DF8" w:rsidRPr="00DF12FD">
        <w:t>不管我在学习生活中遇到何种困难和挫折，他们都一直默默地支持和鼓励我，让我重新找回自信，使我能够顺利地完成学业</w:t>
      </w:r>
      <w:r w:rsidR="005A32E8" w:rsidRPr="00DF12FD">
        <w:rPr>
          <w:lang w:eastAsia="zh-CN"/>
        </w:rPr>
        <w:t>，</w:t>
      </w:r>
      <w:r w:rsidR="00260DF8" w:rsidRPr="00DF12FD">
        <w:rPr>
          <w:lang w:eastAsia="zh-CN"/>
        </w:rPr>
        <w:t>感谢她们对我的无私奉献。</w:t>
      </w:r>
    </w:p>
    <w:p w:rsidR="00E63E58" w:rsidRPr="00240C81" w:rsidRDefault="00E63E58" w:rsidP="00D45C43">
      <w:pPr>
        <w:pStyle w:val="ab"/>
      </w:pPr>
      <w:bookmarkStart w:id="142" w:name="_Toc451242847"/>
      <w:r w:rsidRPr="00240C81">
        <w:lastRenderedPageBreak/>
        <w:t>附录</w:t>
      </w:r>
      <w:r w:rsidRPr="00240C81">
        <w:t>A</w:t>
      </w:r>
      <w:r>
        <w:t xml:space="preserve"> </w:t>
      </w:r>
      <w:r>
        <w:t>算法在不同架构平台的映射结果</w:t>
      </w:r>
      <w:bookmarkEnd w:id="142"/>
    </w:p>
    <w:p w:rsidR="00E63E58" w:rsidRPr="00E63E58" w:rsidRDefault="00E63E58" w:rsidP="00E63E58">
      <w:pPr>
        <w:pStyle w:val="af0"/>
        <w:keepNext/>
        <w:jc w:val="center"/>
        <w:rPr>
          <w:rFonts w:ascii="Times New Roman" w:eastAsia="宋体" w:hAnsi="Times New Roman"/>
          <w:sz w:val="21"/>
          <w:szCs w:val="21"/>
        </w:rPr>
      </w:pPr>
      <w:bookmarkStart w:id="143" w:name="_Ref450473887"/>
      <w:r w:rsidRPr="00E63E58">
        <w:rPr>
          <w:rFonts w:ascii="Times New Roman" w:eastAsia="宋体" w:hAnsi="Times New Roman"/>
          <w:sz w:val="21"/>
          <w:szCs w:val="21"/>
        </w:rPr>
        <w:t>表</w:t>
      </w:r>
      <w:r w:rsidRPr="00E63E58">
        <w:rPr>
          <w:rFonts w:ascii="Times New Roman" w:eastAsia="宋体" w:hAnsi="Times New Roman"/>
          <w:sz w:val="21"/>
          <w:szCs w:val="21"/>
        </w:rPr>
        <w:t>A-</w:t>
      </w:r>
      <w:r w:rsidRPr="00E63E58">
        <w:rPr>
          <w:rFonts w:ascii="Times New Roman" w:eastAsia="宋体" w:hAnsi="Times New Roman"/>
          <w:sz w:val="21"/>
          <w:szCs w:val="21"/>
        </w:rPr>
        <w:fldChar w:fldCharType="begin"/>
      </w:r>
      <w:r w:rsidRPr="00E63E58">
        <w:rPr>
          <w:rFonts w:ascii="Times New Roman" w:eastAsia="宋体" w:hAnsi="Times New Roman"/>
          <w:sz w:val="21"/>
          <w:szCs w:val="21"/>
        </w:rPr>
        <w:instrText xml:space="preserve"> SEQ </w:instrText>
      </w:r>
      <w:r w:rsidRPr="00E63E58">
        <w:rPr>
          <w:rFonts w:ascii="Times New Roman" w:eastAsia="宋体" w:hAnsi="Times New Roman"/>
          <w:sz w:val="21"/>
          <w:szCs w:val="21"/>
        </w:rPr>
        <w:instrText>表</w:instrText>
      </w:r>
      <w:r w:rsidRPr="00E63E58">
        <w:rPr>
          <w:rFonts w:ascii="Times New Roman" w:eastAsia="宋体" w:hAnsi="Times New Roman"/>
          <w:sz w:val="21"/>
          <w:szCs w:val="21"/>
        </w:rPr>
        <w:instrText xml:space="preserve">A- \* ARABIC </w:instrText>
      </w:r>
      <w:r w:rsidRPr="00E63E58">
        <w:rPr>
          <w:rFonts w:ascii="Times New Roman" w:eastAsia="宋体" w:hAnsi="Times New Roman"/>
          <w:sz w:val="21"/>
          <w:szCs w:val="21"/>
        </w:rPr>
        <w:fldChar w:fldCharType="separate"/>
      </w:r>
      <w:r w:rsidR="007A4227">
        <w:rPr>
          <w:rFonts w:ascii="Times New Roman" w:eastAsia="宋体" w:hAnsi="Times New Roman"/>
          <w:noProof/>
          <w:sz w:val="21"/>
          <w:szCs w:val="21"/>
        </w:rPr>
        <w:t>1</w:t>
      </w:r>
      <w:r w:rsidRPr="00E63E58">
        <w:rPr>
          <w:rFonts w:ascii="Times New Roman" w:eastAsia="宋体" w:hAnsi="Times New Roman"/>
          <w:sz w:val="21"/>
          <w:szCs w:val="21"/>
        </w:rPr>
        <w:fldChar w:fldCharType="end"/>
      </w:r>
      <w:bookmarkEnd w:id="143"/>
      <w:r w:rsidRPr="00E63E58">
        <w:rPr>
          <w:rFonts w:ascii="Times New Roman" w:eastAsia="宋体" w:hAnsi="Times New Roman"/>
          <w:sz w:val="21"/>
          <w:szCs w:val="21"/>
        </w:rPr>
        <w:t>算法在不同架构平台上的映射结果</w:t>
      </w:r>
    </w:p>
    <w:tbl>
      <w:tblPr>
        <w:tblW w:w="8926" w:type="dxa"/>
        <w:jc w:val="center"/>
        <w:tblLayout w:type="fixed"/>
        <w:tblLook w:val="04A0" w:firstRow="1" w:lastRow="0" w:firstColumn="1" w:lastColumn="0" w:noHBand="0" w:noVBand="1"/>
      </w:tblPr>
      <w:tblGrid>
        <w:gridCol w:w="421"/>
        <w:gridCol w:w="1559"/>
        <w:gridCol w:w="1701"/>
        <w:gridCol w:w="709"/>
        <w:gridCol w:w="708"/>
        <w:gridCol w:w="709"/>
        <w:gridCol w:w="709"/>
        <w:gridCol w:w="850"/>
        <w:gridCol w:w="851"/>
        <w:gridCol w:w="709"/>
      </w:tblGrid>
      <w:tr w:rsidR="00E63E58" w:rsidRPr="005A5D49" w:rsidTr="00AB3CE3">
        <w:trPr>
          <w:trHeight w:val="300"/>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架构</w:t>
            </w:r>
          </w:p>
        </w:tc>
        <w:tc>
          <w:tcPr>
            <w:tcW w:w="6946" w:type="dxa"/>
            <w:gridSpan w:val="8"/>
            <w:tcBorders>
              <w:top w:val="single" w:sz="4" w:space="0" w:color="auto"/>
              <w:left w:val="nil"/>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功能单元利用率</w:t>
            </w:r>
          </w:p>
        </w:tc>
      </w:tr>
      <w:tr w:rsidR="00E63E58" w:rsidRPr="005A5D49" w:rsidTr="00AB3CE3">
        <w:trPr>
          <w:trHeight w:val="300"/>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算术单元</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移位单元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置换单元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逻辑单元</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S</w:t>
            </w:r>
            <w:r w:rsidRPr="005A5D49">
              <w:rPr>
                <w:color w:val="000000"/>
                <w:szCs w:val="21"/>
              </w:rPr>
              <w:t>盒</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有限域乘法</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综合</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AES</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DES</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SM4</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TWOFI</w:t>
            </w:r>
            <w:r w:rsidRPr="005A5D49">
              <w:rPr>
                <w:color w:val="000000"/>
                <w:kern w:val="0"/>
                <w:szCs w:val="21"/>
              </w:rPr>
              <w:lastRenderedPageBreak/>
              <w:t>SH</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RC5</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CAST</w:t>
            </w:r>
          </w:p>
          <w:p w:rsidR="00E63E58" w:rsidRPr="005A5D49" w:rsidRDefault="00E63E58" w:rsidP="00AB3CE3">
            <w:pPr>
              <w:widowControl/>
              <w:jc w:val="center"/>
              <w:rPr>
                <w:color w:val="000000"/>
                <w:kern w:val="0"/>
                <w:szCs w:val="21"/>
              </w:rPr>
            </w:pPr>
            <w:r w:rsidRPr="005A5D49">
              <w:rPr>
                <w:color w:val="000000"/>
                <w:kern w:val="0"/>
                <w:szCs w:val="21"/>
              </w:rPr>
              <w:t>1</w:t>
            </w:r>
          </w:p>
          <w:p w:rsidR="00E63E58" w:rsidRPr="005A5D49" w:rsidRDefault="00E63E58" w:rsidP="00AB3CE3">
            <w:pPr>
              <w:widowControl/>
              <w:jc w:val="center"/>
              <w:rPr>
                <w:color w:val="000000"/>
                <w:kern w:val="0"/>
                <w:szCs w:val="21"/>
              </w:rPr>
            </w:pPr>
            <w:r w:rsidRPr="005A5D49">
              <w:rPr>
                <w:color w:val="000000"/>
                <w:kern w:val="0"/>
                <w:szCs w:val="21"/>
              </w:rPr>
              <w:t>2</w:t>
            </w:r>
          </w:p>
          <w:p w:rsidR="00E63E58" w:rsidRPr="005A5D49" w:rsidRDefault="00E63E58" w:rsidP="00AB3CE3">
            <w:pPr>
              <w:widowControl/>
              <w:jc w:val="center"/>
              <w:rPr>
                <w:color w:val="000000"/>
                <w:kern w:val="0"/>
                <w:szCs w:val="21"/>
              </w:rPr>
            </w:pPr>
            <w:r w:rsidRPr="005A5D49">
              <w:rPr>
                <w:color w:val="000000"/>
                <w:kern w:val="0"/>
                <w:szCs w:val="21"/>
              </w:rPr>
              <w:t>8</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SERPENT</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77%</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BLOWFI</w:t>
            </w:r>
            <w:r w:rsidRPr="005A5D49">
              <w:rPr>
                <w:color w:val="000000"/>
                <w:kern w:val="0"/>
                <w:szCs w:val="21"/>
              </w:rPr>
              <w:lastRenderedPageBreak/>
              <w:t>SH</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SEED</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264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CAMELL</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GOST</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TEA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XTEA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PECK</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IMON</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LUC</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FER</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CLEF</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szCs w:val="21"/>
              </w:rPr>
            </w:pPr>
            <w:r w:rsidRPr="005A5D49">
              <w:rPr>
                <w:color w:val="000000"/>
                <w:szCs w:val="21"/>
              </w:rPr>
              <w:t>AR        I</w:t>
            </w:r>
          </w:p>
          <w:p w:rsidR="00E63E58" w:rsidRPr="005A5D49" w:rsidRDefault="00E63E58" w:rsidP="00AB3CE3">
            <w:pPr>
              <w:widowControl/>
              <w:jc w:val="center"/>
              <w:rPr>
                <w:color w:val="000000"/>
                <w:szCs w:val="21"/>
              </w:rPr>
            </w:pPr>
            <w:r w:rsidRPr="005A5D49">
              <w:rPr>
                <w:color w:val="00000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C2</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PRESENT</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MACGUFFIN</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SQUARE</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M6</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SHARK</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NUSH</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GRAND CRU</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45%</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E2</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44%</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KHAZAD</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HIEROCRYPT-L1</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HIEROCRYPT-3</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bl>
    <w:p w:rsidR="00CE2403" w:rsidRPr="00F026CB" w:rsidRDefault="00CE2403" w:rsidP="00E63E58">
      <w:pPr>
        <w:pStyle w:val="aa"/>
        <w:ind w:firstLineChars="0" w:firstLine="0"/>
        <w:rPr>
          <w:lang w:eastAsia="zh-CN"/>
        </w:rPr>
        <w:sectPr w:rsidR="00CE2403" w:rsidRPr="00F026CB" w:rsidSect="00641575">
          <w:type w:val="oddPage"/>
          <w:pgSz w:w="11906" w:h="16838" w:code="9"/>
          <w:pgMar w:top="1134" w:right="1418" w:bottom="1134" w:left="1418" w:header="851" w:footer="992" w:gutter="0"/>
          <w:cols w:space="425"/>
          <w:docGrid w:type="lines" w:linePitch="312"/>
        </w:sectPr>
      </w:pPr>
    </w:p>
    <w:p w:rsidR="00DE0868" w:rsidRPr="00DF12FD" w:rsidRDefault="00CE2403" w:rsidP="00D45C43">
      <w:pPr>
        <w:pStyle w:val="ab"/>
      </w:pPr>
      <w:bookmarkStart w:id="144" w:name="_Toc451242848"/>
      <w:r w:rsidRPr="00DF12FD">
        <w:lastRenderedPageBreak/>
        <w:t>参考文献</w:t>
      </w:r>
      <w:bookmarkEnd w:id="144"/>
    </w:p>
    <w:p w:rsidR="00350870" w:rsidRPr="00DF12FD" w:rsidRDefault="00350870" w:rsidP="005F5E17">
      <w:pPr>
        <w:numPr>
          <w:ilvl w:val="0"/>
          <w:numId w:val="3"/>
        </w:numPr>
        <w:spacing w:line="300" w:lineRule="auto"/>
      </w:pPr>
      <w:bookmarkStart w:id="145" w:name="_Ref355450471"/>
      <w:r w:rsidRPr="00DF12FD">
        <w:t>Estrin G</w:t>
      </w:r>
      <w:r w:rsidRPr="00DF12FD">
        <w:t>，</w:t>
      </w:r>
      <w:r w:rsidRPr="00DF12FD">
        <w:t>Bussell B</w:t>
      </w:r>
      <w:r w:rsidRPr="00DF12FD">
        <w:t>，</w:t>
      </w:r>
      <w:r w:rsidRPr="00DF12FD">
        <w:t>Turn R</w:t>
      </w:r>
      <w:r w:rsidRPr="00DF12FD">
        <w:t>，</w:t>
      </w:r>
      <w:r w:rsidRPr="00DF12FD">
        <w:t>et al</w:t>
      </w:r>
      <w:r w:rsidRPr="00DF12FD">
        <w:t>．</w:t>
      </w:r>
      <w:r w:rsidRPr="00DF12FD">
        <w:t>Parallel Processing in a Restructurable Computer System[J]</w:t>
      </w:r>
      <w:r w:rsidRPr="00DF12FD">
        <w:t>．</w:t>
      </w:r>
      <w:r w:rsidR="00DD098A" w:rsidRPr="00DF12FD">
        <w:t>IEEE Transactions on Electronic Computers</w:t>
      </w:r>
      <w:r w:rsidRPr="00DF12FD">
        <w:t>，</w:t>
      </w:r>
      <w:r w:rsidRPr="00DF12FD">
        <w:t>1963</w:t>
      </w:r>
      <w:r w:rsidRPr="00DF12FD">
        <w:t>，</w:t>
      </w:r>
      <w:r w:rsidRPr="00DF12FD">
        <w:t>EC-12(6)</w:t>
      </w:r>
      <w:r w:rsidRPr="00DF12FD">
        <w:t>：</w:t>
      </w:r>
      <w:r w:rsidRPr="00DF12FD">
        <w:t>747-755</w:t>
      </w:r>
      <w:bookmarkEnd w:id="145"/>
    </w:p>
    <w:p w:rsidR="00401BE8" w:rsidRPr="00DF12FD" w:rsidRDefault="00401BE8" w:rsidP="005F5E17">
      <w:pPr>
        <w:numPr>
          <w:ilvl w:val="0"/>
          <w:numId w:val="3"/>
        </w:numPr>
        <w:spacing w:line="300" w:lineRule="auto"/>
      </w:pPr>
      <w:bookmarkStart w:id="146" w:name="_Ref417287499"/>
      <w:r w:rsidRPr="00DF12FD">
        <w:t>DeHon A</w:t>
      </w:r>
      <w:r w:rsidR="009C39F5" w:rsidRPr="00DF12FD">
        <w:t>，</w:t>
      </w:r>
      <w:r w:rsidRPr="00DF12FD">
        <w:t>Wawrzynek I</w:t>
      </w:r>
      <w:r w:rsidR="009C39F5" w:rsidRPr="00DF12FD">
        <w:t>．</w:t>
      </w:r>
      <w:r w:rsidRPr="00DF12FD">
        <w:t>Reconfigurable computing what</w:t>
      </w:r>
      <w:r w:rsidR="009C39F5" w:rsidRPr="00DF12FD">
        <w:t>，</w:t>
      </w:r>
      <w:r w:rsidRPr="00DF12FD">
        <w:t xml:space="preserve"> why</w:t>
      </w:r>
      <w:r w:rsidR="009C39F5" w:rsidRPr="00DF12FD">
        <w:t>，</w:t>
      </w:r>
      <w:r w:rsidRPr="00DF12FD">
        <w:t xml:space="preserve"> and implications for design autimation[C]</w:t>
      </w:r>
      <w:r w:rsidR="007C4E31" w:rsidRPr="00DF12FD">
        <w:t>．</w:t>
      </w:r>
      <w:r w:rsidRPr="00DF12FD">
        <w:t>Procedings of the 36th Annual ACM</w:t>
      </w:r>
      <w:r w:rsidR="007C4E31" w:rsidRPr="00DF12FD">
        <w:t xml:space="preserve"> on </w:t>
      </w:r>
      <w:r w:rsidRPr="00DF12FD">
        <w:t>IEEE Design Automation Conference</w:t>
      </w:r>
      <w:r w:rsidR="007C4E31" w:rsidRPr="00DF12FD">
        <w:t>，</w:t>
      </w:r>
      <w:r w:rsidRPr="00DF12FD">
        <w:t>1999</w:t>
      </w:r>
      <w:r w:rsidR="00F87771" w:rsidRPr="00DF12FD">
        <w:t>：</w:t>
      </w:r>
      <w:r w:rsidRPr="00DF12FD">
        <w:t>610-615</w:t>
      </w:r>
      <w:bookmarkEnd w:id="146"/>
    </w:p>
    <w:p w:rsidR="003A2859" w:rsidRPr="00DF12FD" w:rsidRDefault="003A2859" w:rsidP="005F5E17">
      <w:pPr>
        <w:numPr>
          <w:ilvl w:val="0"/>
          <w:numId w:val="3"/>
        </w:numPr>
        <w:spacing w:line="300" w:lineRule="auto"/>
      </w:pPr>
      <w:bookmarkStart w:id="147" w:name="_Ref417287683"/>
      <w:r w:rsidRPr="00DF12FD">
        <w:t>Wien M</w:t>
      </w:r>
      <w:r w:rsidR="00E578AC" w:rsidRPr="00DF12FD">
        <w:t>，</w:t>
      </w:r>
      <w:r w:rsidRPr="00DF12FD">
        <w:t>Variable block-size transforms for H</w:t>
      </w:r>
      <w:r w:rsidR="00E578AC" w:rsidRPr="00DF12FD">
        <w:t>.</w:t>
      </w:r>
      <w:r w:rsidRPr="00DF12FD">
        <w:t>264/AVC[J]</w:t>
      </w:r>
      <w:r w:rsidRPr="00DF12FD">
        <w:t>．</w:t>
      </w:r>
      <w:r w:rsidRPr="00DF12FD">
        <w:t>IEEE Transactions on Circuits and Systems for Video Technology</w:t>
      </w:r>
      <w:r w:rsidR="007C4E31" w:rsidRPr="00DF12FD">
        <w:t>，</w:t>
      </w:r>
      <w:r w:rsidRPr="00DF12FD">
        <w:t>2003</w:t>
      </w:r>
      <w:r w:rsidRPr="00DF12FD">
        <w:t>，</w:t>
      </w:r>
      <w:r w:rsidRPr="00DF12FD">
        <w:t>13(7)</w:t>
      </w:r>
      <w:r w:rsidRPr="00DF12FD">
        <w:t>：</w:t>
      </w:r>
      <w:r w:rsidRPr="00DF12FD">
        <w:t>604-613</w:t>
      </w:r>
      <w:bookmarkEnd w:id="147"/>
    </w:p>
    <w:p w:rsidR="003A2859" w:rsidRPr="00DF12FD" w:rsidRDefault="003A2859" w:rsidP="005F5E17">
      <w:pPr>
        <w:numPr>
          <w:ilvl w:val="0"/>
          <w:numId w:val="3"/>
        </w:numPr>
        <w:spacing w:line="300" w:lineRule="auto"/>
      </w:pPr>
      <w:bookmarkStart w:id="148" w:name="_Ref417287685"/>
      <w:r w:rsidRPr="00DF12FD">
        <w:t>Palkovic M</w:t>
      </w:r>
      <w:r w:rsidRPr="00DF12FD">
        <w:t>，</w:t>
      </w:r>
      <w:r w:rsidRPr="00DF12FD">
        <w:t>Cappelle H</w:t>
      </w:r>
      <w:r w:rsidR="009C39F5" w:rsidRPr="00DF12FD">
        <w:t>，</w:t>
      </w:r>
      <w:r w:rsidRPr="00DF12FD">
        <w:t>Glassee M</w:t>
      </w:r>
      <w:r w:rsidRPr="00DF12FD">
        <w:t>，</w:t>
      </w:r>
      <w:r w:rsidRPr="00DF12FD">
        <w:t>et al</w:t>
      </w:r>
      <w:r w:rsidRPr="00DF12FD">
        <w:t>．</w:t>
      </w:r>
      <w:r w:rsidRPr="00DF12FD">
        <w:t>Mapping of 40 MHz MIMO SDM-OFDM Baseband Processing on Multi-Processor SDR Platform[C]</w:t>
      </w:r>
      <w:r w:rsidRPr="00DF12FD">
        <w:t>．</w:t>
      </w:r>
      <w:r w:rsidRPr="00DF12FD">
        <w:t>DDECS 200811th IEEE Workshop on Design and Diagnostics of Electronic Circuits and Systems</w:t>
      </w:r>
      <w:r w:rsidR="009C39F5" w:rsidRPr="00DF12FD">
        <w:t>，</w:t>
      </w:r>
      <w:r w:rsidRPr="00DF12FD">
        <w:t>2008</w:t>
      </w:r>
      <w:r w:rsidR="00F87771" w:rsidRPr="00DF12FD">
        <w:t>：</w:t>
      </w:r>
      <w:r w:rsidRPr="00DF12FD">
        <w:t>1-6</w:t>
      </w:r>
      <w:bookmarkEnd w:id="148"/>
    </w:p>
    <w:p w:rsidR="003A2859" w:rsidRPr="00DF12FD" w:rsidRDefault="003A2859" w:rsidP="005F5E17">
      <w:pPr>
        <w:numPr>
          <w:ilvl w:val="0"/>
          <w:numId w:val="3"/>
        </w:numPr>
        <w:spacing w:line="300" w:lineRule="auto"/>
      </w:pPr>
      <w:bookmarkStart w:id="149" w:name="_Ref417287698"/>
      <w:r w:rsidRPr="00DF12FD">
        <w:t>Majzoub S</w:t>
      </w:r>
      <w:r w:rsidRPr="00DF12FD">
        <w:t>，</w:t>
      </w:r>
      <w:r w:rsidRPr="00DF12FD">
        <w:t>Saleh R</w:t>
      </w:r>
      <w:r w:rsidR="009C39F5" w:rsidRPr="00DF12FD">
        <w:t>，</w:t>
      </w:r>
      <w:r w:rsidRPr="00DF12FD">
        <w:t>Diab H</w:t>
      </w:r>
      <w:r w:rsidRPr="00DF12FD">
        <w:t>．</w:t>
      </w:r>
      <w:r w:rsidRPr="00DF12FD">
        <w:t>Reconfigurable Platform Evaluation Through Application Mapping And Performance Analysis[C]</w:t>
      </w:r>
      <w:r w:rsidRPr="00DF12FD">
        <w:t>．</w:t>
      </w:r>
      <w:r w:rsidRPr="00DF12FD">
        <w:t>IEEE International Symposium on Signal Processing and Information Technology</w:t>
      </w:r>
      <w:r w:rsidRPr="00DF12FD">
        <w:t>，</w:t>
      </w:r>
      <w:r w:rsidRPr="00DF12FD">
        <w:t>2006</w:t>
      </w:r>
      <w:r w:rsidR="00F87771" w:rsidRPr="00DF12FD">
        <w:t>：</w:t>
      </w:r>
      <w:r w:rsidRPr="00DF12FD">
        <w:t>496-501</w:t>
      </w:r>
      <w:bookmarkEnd w:id="149"/>
    </w:p>
    <w:p w:rsidR="003A2859" w:rsidRPr="00DF12FD" w:rsidRDefault="003A2859" w:rsidP="005F5E17">
      <w:pPr>
        <w:numPr>
          <w:ilvl w:val="0"/>
          <w:numId w:val="3"/>
        </w:numPr>
        <w:spacing w:line="300" w:lineRule="auto"/>
      </w:pPr>
      <w:bookmarkStart w:id="150" w:name="_Ref417287708"/>
      <w:r w:rsidRPr="00DF12FD">
        <w:t>Lee M-H</w:t>
      </w:r>
      <w:r w:rsidRPr="00DF12FD">
        <w:t>，</w:t>
      </w:r>
      <w:r w:rsidRPr="00DF12FD">
        <w:t>Singh H</w:t>
      </w:r>
      <w:r w:rsidRPr="00DF12FD">
        <w:t>，</w:t>
      </w:r>
      <w:r w:rsidRPr="00DF12FD">
        <w:t>Lu G</w:t>
      </w:r>
      <w:r w:rsidRPr="00DF12FD">
        <w:t>，</w:t>
      </w:r>
      <w:r w:rsidRPr="00DF12FD">
        <w:t>et al</w:t>
      </w:r>
      <w:r w:rsidR="009C39F5" w:rsidRPr="00DF12FD">
        <w:t>．</w:t>
      </w:r>
      <w:r w:rsidRPr="00DF12FD">
        <w:t>Design and Implementation of the MorphoSys Reconfigurable Computing Processor [M]</w:t>
      </w:r>
      <w:r w:rsidR="007C4E31" w:rsidRPr="00DF12FD">
        <w:t>．</w:t>
      </w:r>
      <w:r w:rsidRPr="00DF12FD">
        <w:t>Field-Programmable Custom Computing Technology</w:t>
      </w:r>
      <w:r w:rsidR="00F87771" w:rsidRPr="00DF12FD">
        <w:t>：</w:t>
      </w:r>
      <w:r w:rsidRPr="00DF12FD">
        <w:t xml:space="preserve"> Architectures</w:t>
      </w:r>
      <w:r w:rsidR="009C39F5" w:rsidRPr="00DF12FD">
        <w:t>，</w:t>
      </w:r>
      <w:r w:rsidRPr="00DF12FD">
        <w:t>Tools</w:t>
      </w:r>
      <w:r w:rsidR="009C39F5" w:rsidRPr="00DF12FD">
        <w:t>，</w:t>
      </w:r>
      <w:r w:rsidRPr="00DF12FD">
        <w:t>and Applications</w:t>
      </w:r>
      <w:r w:rsidR="007C4E31" w:rsidRPr="00DF12FD">
        <w:t>，</w:t>
      </w:r>
      <w:r w:rsidRPr="00DF12FD">
        <w:t>2000</w:t>
      </w:r>
      <w:r w:rsidR="00F87771" w:rsidRPr="00DF12FD">
        <w:t>：</w:t>
      </w:r>
      <w:r w:rsidRPr="00DF12FD">
        <w:t>21-38</w:t>
      </w:r>
      <w:bookmarkEnd w:id="150"/>
    </w:p>
    <w:p w:rsidR="003A2859" w:rsidRPr="00DF12FD" w:rsidRDefault="003A2859" w:rsidP="005F5E17">
      <w:pPr>
        <w:numPr>
          <w:ilvl w:val="0"/>
          <w:numId w:val="3"/>
        </w:numPr>
        <w:spacing w:line="300" w:lineRule="auto"/>
      </w:pPr>
      <w:bookmarkStart w:id="151" w:name="_Ref417287709"/>
      <w:r w:rsidRPr="00DF12FD">
        <w:t>Berekovic M</w:t>
      </w:r>
      <w:r w:rsidRPr="00DF12FD">
        <w:t>，</w:t>
      </w:r>
      <w:r w:rsidRPr="00DF12FD">
        <w:t>Kanstein A</w:t>
      </w:r>
      <w:r w:rsidRPr="00DF12FD">
        <w:t>，</w:t>
      </w:r>
      <w:r w:rsidRPr="00DF12FD">
        <w:t>Mei BF</w:t>
      </w:r>
      <w:r w:rsidRPr="00DF12FD">
        <w:t>，</w:t>
      </w:r>
      <w:r w:rsidRPr="00DF12FD">
        <w:t>et al</w:t>
      </w:r>
      <w:r w:rsidRPr="00DF12FD">
        <w:t>．</w:t>
      </w:r>
      <w:r w:rsidRPr="00DF12FD">
        <w:t>Mapping of nomadic multimedia applications on the ADRES reconfigurable array processor[J]</w:t>
      </w:r>
      <w:r w:rsidRPr="00DF12FD">
        <w:t>．</w:t>
      </w:r>
      <w:r w:rsidRPr="00DF12FD">
        <w:t>Microprocessors and Microsystems</w:t>
      </w:r>
      <w:r w:rsidRPr="00DF12FD">
        <w:t>，</w:t>
      </w:r>
      <w:r w:rsidRPr="00DF12FD">
        <w:t>2009</w:t>
      </w:r>
      <w:r w:rsidRPr="00DF12FD">
        <w:t>，</w:t>
      </w:r>
      <w:r w:rsidRPr="00DF12FD">
        <w:t>33(4)</w:t>
      </w:r>
      <w:r w:rsidRPr="00DF12FD">
        <w:t>：</w:t>
      </w:r>
      <w:r w:rsidRPr="00DF12FD">
        <w:t>290-294</w:t>
      </w:r>
      <w:bookmarkEnd w:id="151"/>
    </w:p>
    <w:p w:rsidR="003A2859" w:rsidRPr="00DF12FD" w:rsidRDefault="003A2859" w:rsidP="005F5E17">
      <w:pPr>
        <w:numPr>
          <w:ilvl w:val="0"/>
          <w:numId w:val="3"/>
        </w:numPr>
        <w:spacing w:line="300" w:lineRule="auto"/>
      </w:pPr>
      <w:bookmarkStart w:id="152" w:name="_Ref417287792"/>
      <w:r w:rsidRPr="00DF12FD">
        <w:t>Miyamori T</w:t>
      </w:r>
      <w:r w:rsidRPr="00DF12FD">
        <w:t>，</w:t>
      </w:r>
      <w:r w:rsidRPr="00DF12FD">
        <w:t>Olukotun U</w:t>
      </w:r>
      <w:r w:rsidRPr="00DF12FD">
        <w:t>．</w:t>
      </w:r>
      <w:r w:rsidRPr="00DF12FD">
        <w:t>A quantitative analysis of reconfigurable coprocessors for multimedia applications[C]</w:t>
      </w:r>
      <w:r w:rsidRPr="00DF12FD">
        <w:t>．</w:t>
      </w:r>
      <w:r w:rsidRPr="00DF12FD">
        <w:t>IEEE Symposium on FPGAs for Custom Computing Machines</w:t>
      </w:r>
      <w:r w:rsidR="007C4E31" w:rsidRPr="00DF12FD">
        <w:t>，</w:t>
      </w:r>
      <w:r w:rsidRPr="00DF12FD">
        <w:t>1998</w:t>
      </w:r>
      <w:r w:rsidR="00F87771" w:rsidRPr="00DF12FD">
        <w:t>：</w:t>
      </w:r>
      <w:r w:rsidRPr="00DF12FD">
        <w:t>2-11</w:t>
      </w:r>
      <w:bookmarkEnd w:id="152"/>
    </w:p>
    <w:p w:rsidR="003A2859" w:rsidRPr="00DF12FD" w:rsidRDefault="003A2859" w:rsidP="005F5E17">
      <w:pPr>
        <w:numPr>
          <w:ilvl w:val="0"/>
          <w:numId w:val="3"/>
        </w:numPr>
        <w:spacing w:line="300" w:lineRule="auto"/>
      </w:pPr>
      <w:bookmarkStart w:id="153" w:name="_Ref417287803"/>
      <w:r w:rsidRPr="00DF12FD">
        <w:t>Goldstein S C</w:t>
      </w:r>
      <w:r w:rsidRPr="00DF12FD">
        <w:t>，</w:t>
      </w:r>
      <w:r w:rsidRPr="00DF12FD">
        <w:t>Schmit H</w:t>
      </w:r>
      <w:r w:rsidRPr="00DF12FD">
        <w:t>，</w:t>
      </w:r>
      <w:r w:rsidRPr="00DF12FD">
        <w:t>Budiu M</w:t>
      </w:r>
      <w:r w:rsidRPr="00DF12FD">
        <w:t>，</w:t>
      </w:r>
      <w:r w:rsidRPr="00DF12FD">
        <w:t>et al</w:t>
      </w:r>
      <w:r w:rsidRPr="00DF12FD">
        <w:t>．</w:t>
      </w:r>
      <w:r w:rsidRPr="00DF12FD">
        <w:t>PipeRench: a reconfigurable architecture and compiler[J]</w:t>
      </w:r>
      <w:r w:rsidRPr="00DF12FD">
        <w:t>．</w:t>
      </w:r>
      <w:r w:rsidR="00004706" w:rsidRPr="00DF12FD">
        <w:t xml:space="preserve">IEEE Transactions on </w:t>
      </w:r>
      <w:r w:rsidRPr="00DF12FD">
        <w:t>Computer</w:t>
      </w:r>
      <w:r w:rsidR="00004706" w:rsidRPr="00DF12FD">
        <w:t>s</w:t>
      </w:r>
      <w:r w:rsidR="007C4E31" w:rsidRPr="00DF12FD">
        <w:t>，</w:t>
      </w:r>
      <w:r w:rsidRPr="00DF12FD">
        <w:t>2000</w:t>
      </w:r>
      <w:r w:rsidRPr="00DF12FD">
        <w:t>，</w:t>
      </w:r>
      <w:r w:rsidRPr="00DF12FD">
        <w:t>33(4)</w:t>
      </w:r>
      <w:r w:rsidRPr="00DF12FD">
        <w:t>：</w:t>
      </w:r>
      <w:r w:rsidRPr="00DF12FD">
        <w:t>70-77</w:t>
      </w:r>
      <w:bookmarkEnd w:id="153"/>
    </w:p>
    <w:p w:rsidR="003A2859" w:rsidRPr="00DF12FD" w:rsidRDefault="003A2859" w:rsidP="005F5E17">
      <w:pPr>
        <w:numPr>
          <w:ilvl w:val="0"/>
          <w:numId w:val="3"/>
        </w:numPr>
        <w:spacing w:line="300" w:lineRule="auto"/>
      </w:pPr>
      <w:bookmarkStart w:id="154" w:name="_Ref417287820"/>
      <w:r w:rsidRPr="00DF12FD">
        <w:t>Mei B</w:t>
      </w:r>
      <w:r w:rsidRPr="00DF12FD">
        <w:t>，</w:t>
      </w:r>
      <w:r w:rsidRPr="00DF12FD">
        <w:t>Vernalde S</w:t>
      </w:r>
      <w:r w:rsidRPr="00DF12FD">
        <w:t>，</w:t>
      </w:r>
      <w:r w:rsidRPr="00DF12FD">
        <w:t>Verkest D</w:t>
      </w:r>
      <w:r w:rsidRPr="00DF12FD">
        <w:t>，</w:t>
      </w:r>
      <w:r w:rsidRPr="00DF12FD">
        <w:t>et al</w:t>
      </w:r>
      <w:r w:rsidRPr="00DF12FD">
        <w:t>．</w:t>
      </w:r>
      <w:r w:rsidRPr="00DF12FD">
        <w:t>ADRES: An Architecture with Tightly Coupled VLIW Processor and Coarse-Grained Reconfigurable Matrix[M]</w:t>
      </w:r>
      <w:r w:rsidRPr="00DF12FD">
        <w:t>．</w:t>
      </w:r>
      <w:r w:rsidRPr="00DF12FD">
        <w:t>Field Programmable Logic and Application</w:t>
      </w:r>
      <w:r w:rsidRPr="00DF12FD">
        <w:t>．</w:t>
      </w:r>
      <w:r w:rsidRPr="00DF12FD">
        <w:t>Springer Berlin/Heidelberg</w:t>
      </w:r>
      <w:r w:rsidR="007C4E31" w:rsidRPr="00DF12FD">
        <w:t>，</w:t>
      </w:r>
      <w:r w:rsidRPr="00DF12FD">
        <w:t>2003</w:t>
      </w:r>
      <w:r w:rsidRPr="00DF12FD">
        <w:t>：</w:t>
      </w:r>
      <w:r w:rsidRPr="00DF12FD">
        <w:t>61-70</w:t>
      </w:r>
      <w:bookmarkEnd w:id="154"/>
    </w:p>
    <w:p w:rsidR="003A2859" w:rsidRPr="00DF12FD" w:rsidRDefault="003A2859" w:rsidP="005F5E17">
      <w:pPr>
        <w:numPr>
          <w:ilvl w:val="0"/>
          <w:numId w:val="3"/>
        </w:numPr>
        <w:spacing w:line="300" w:lineRule="auto"/>
      </w:pPr>
      <w:bookmarkStart w:id="155" w:name="_Ref417287830"/>
      <w:r w:rsidRPr="00DF12FD">
        <w:t>Singh H</w:t>
      </w:r>
      <w:r w:rsidRPr="00DF12FD">
        <w:t>，</w:t>
      </w:r>
      <w:r w:rsidRPr="00DF12FD">
        <w:t>Ming-Hau L</w:t>
      </w:r>
      <w:r w:rsidRPr="00DF12FD">
        <w:t>，</w:t>
      </w:r>
      <w:r w:rsidRPr="00DF12FD">
        <w:t>Guangming L</w:t>
      </w:r>
      <w:r w:rsidRPr="00DF12FD">
        <w:t>，</w:t>
      </w:r>
      <w:r w:rsidRPr="00DF12FD">
        <w:t>et al</w:t>
      </w:r>
      <w:r w:rsidRPr="00DF12FD">
        <w:t>．</w:t>
      </w:r>
      <w:r w:rsidRPr="00DF12FD">
        <w:t>MorphoSys: an integrated reconfigurable system for data-parallel and computation-intensive applications[J]</w:t>
      </w:r>
      <w:r w:rsidRPr="00DF12FD">
        <w:t>．</w:t>
      </w:r>
      <w:r w:rsidRPr="00DF12FD">
        <w:t>IEEE Transactions on Computers</w:t>
      </w:r>
      <w:r w:rsidRPr="00DF12FD">
        <w:t>，</w:t>
      </w:r>
      <w:r w:rsidRPr="00DF12FD">
        <w:t>2000</w:t>
      </w:r>
      <w:r w:rsidRPr="00DF12FD">
        <w:t>，</w:t>
      </w:r>
      <w:r w:rsidRPr="00DF12FD">
        <w:t>49(5)</w:t>
      </w:r>
      <w:r w:rsidRPr="00DF12FD">
        <w:t>：</w:t>
      </w:r>
      <w:r w:rsidRPr="00DF12FD">
        <w:t>465-481</w:t>
      </w:r>
      <w:bookmarkEnd w:id="155"/>
    </w:p>
    <w:p w:rsidR="003A2859" w:rsidRPr="00DF12FD" w:rsidRDefault="003A2859" w:rsidP="005F5E17">
      <w:pPr>
        <w:numPr>
          <w:ilvl w:val="0"/>
          <w:numId w:val="3"/>
        </w:numPr>
        <w:spacing w:line="300" w:lineRule="auto"/>
      </w:pPr>
      <w:bookmarkStart w:id="156" w:name="_Ref417287842"/>
      <w:r w:rsidRPr="00DF12FD">
        <w:t>Baumgarte V</w:t>
      </w:r>
      <w:r w:rsidRPr="00DF12FD">
        <w:t>，</w:t>
      </w:r>
      <w:r w:rsidRPr="00DF12FD">
        <w:t>Ehlers G</w:t>
      </w:r>
      <w:r w:rsidRPr="00DF12FD">
        <w:t>，</w:t>
      </w:r>
      <w:r w:rsidRPr="00DF12FD">
        <w:t>May F</w:t>
      </w:r>
      <w:r w:rsidRPr="00DF12FD">
        <w:t>，</w:t>
      </w:r>
      <w:r w:rsidRPr="00DF12FD">
        <w:t>et al</w:t>
      </w:r>
      <w:r w:rsidRPr="00DF12FD">
        <w:t>．</w:t>
      </w:r>
      <w:r w:rsidRPr="00DF12FD">
        <w:t>PACT XPP—A Self-Reconfigurable Data Processing Architecture[J]</w:t>
      </w:r>
      <w:r w:rsidRPr="00DF12FD">
        <w:t>．</w:t>
      </w:r>
      <w:r w:rsidRPr="00DF12FD">
        <w:t>The Journal of Supercomputing</w:t>
      </w:r>
      <w:r w:rsidR="007C4E31" w:rsidRPr="00DF12FD">
        <w:t>，</w:t>
      </w:r>
      <w:r w:rsidRPr="00DF12FD">
        <w:t>2003</w:t>
      </w:r>
      <w:r w:rsidRPr="00DF12FD">
        <w:t>，</w:t>
      </w:r>
      <w:r w:rsidRPr="00DF12FD">
        <w:t>26(2)</w:t>
      </w:r>
      <w:r w:rsidRPr="00DF12FD">
        <w:t>：</w:t>
      </w:r>
      <w:r w:rsidRPr="00DF12FD">
        <w:t>167-184</w:t>
      </w:r>
      <w:bookmarkEnd w:id="156"/>
    </w:p>
    <w:p w:rsidR="003A2859" w:rsidRPr="00DF12FD" w:rsidRDefault="003A2859" w:rsidP="005F5E17">
      <w:pPr>
        <w:numPr>
          <w:ilvl w:val="0"/>
          <w:numId w:val="3"/>
        </w:numPr>
        <w:spacing w:line="300" w:lineRule="auto"/>
      </w:pPr>
      <w:bookmarkStart w:id="157" w:name="_Ref417287850"/>
      <w:r w:rsidRPr="00DF12FD">
        <w:t>Plessl C</w:t>
      </w:r>
      <w:r w:rsidRPr="00DF12FD">
        <w:t>，</w:t>
      </w:r>
      <w:r w:rsidRPr="00DF12FD">
        <w:t>Platzner M</w:t>
      </w:r>
      <w:r w:rsidRPr="00DF12FD">
        <w:t>．</w:t>
      </w:r>
      <w:r w:rsidRPr="00DF12FD">
        <w:t>Zippy a coarse-grained reconfigurable array with support for hardware virtualization[C]</w:t>
      </w:r>
      <w:r w:rsidRPr="00DF12FD">
        <w:t>．</w:t>
      </w:r>
      <w:r w:rsidRPr="00DF12FD">
        <w:t>16th IEEE International Conference on Application-Specific Systems</w:t>
      </w:r>
      <w:r w:rsidR="009C39F5" w:rsidRPr="00DF12FD">
        <w:t>，</w:t>
      </w:r>
      <w:r w:rsidRPr="00DF12FD">
        <w:t>Architecture Processors</w:t>
      </w:r>
      <w:r w:rsidR="007C4E31" w:rsidRPr="00DF12FD">
        <w:t>，</w:t>
      </w:r>
      <w:r w:rsidRPr="00DF12FD">
        <w:t>2005</w:t>
      </w:r>
      <w:r w:rsidR="00F87771" w:rsidRPr="00DF12FD">
        <w:t>：</w:t>
      </w:r>
      <w:r w:rsidRPr="00DF12FD">
        <w:t>213-218</w:t>
      </w:r>
      <w:bookmarkEnd w:id="157"/>
    </w:p>
    <w:p w:rsidR="003A2859" w:rsidRPr="00DF12FD" w:rsidRDefault="003A2859" w:rsidP="005F5E17">
      <w:pPr>
        <w:numPr>
          <w:ilvl w:val="0"/>
          <w:numId w:val="3"/>
        </w:numPr>
        <w:spacing w:line="300" w:lineRule="auto"/>
      </w:pPr>
      <w:bookmarkStart w:id="158" w:name="_Ref417287917"/>
      <w:r w:rsidRPr="00DF12FD">
        <w:t>王莉</w:t>
      </w:r>
      <w:r w:rsidR="009C39F5" w:rsidRPr="00DF12FD">
        <w:t>．</w:t>
      </w:r>
      <w:r w:rsidRPr="00DF12FD">
        <w:t>密码算法的可重构系统实现研究</w:t>
      </w:r>
      <w:r w:rsidRPr="00DF12FD">
        <w:t>[D]</w:t>
      </w:r>
      <w:r w:rsidR="00212235" w:rsidRPr="00DF12FD">
        <w:t>：</w:t>
      </w:r>
      <w:r w:rsidR="00212235" w:rsidRPr="00DF12FD">
        <w:t>[</w:t>
      </w:r>
      <w:r w:rsidR="00212235" w:rsidRPr="00DF12FD">
        <w:t>博士学位论文</w:t>
      </w:r>
      <w:r w:rsidR="00212235" w:rsidRPr="00DF12FD">
        <w:t>]</w:t>
      </w:r>
      <w:r w:rsidR="00212235" w:rsidRPr="00DF12FD">
        <w:t>．湖南：</w:t>
      </w:r>
      <w:r w:rsidRPr="00DF12FD">
        <w:t>国防科学技术大学</w:t>
      </w:r>
      <w:r w:rsidR="00212235" w:rsidRPr="00DF12FD">
        <w:t>，</w:t>
      </w:r>
      <w:r w:rsidRPr="00DF12FD">
        <w:t>2004</w:t>
      </w:r>
      <w:bookmarkEnd w:id="158"/>
    </w:p>
    <w:p w:rsidR="00401BE8" w:rsidRPr="00DF12FD" w:rsidRDefault="00401BE8" w:rsidP="005F5E17">
      <w:pPr>
        <w:numPr>
          <w:ilvl w:val="0"/>
          <w:numId w:val="3"/>
        </w:numPr>
        <w:spacing w:line="300" w:lineRule="auto"/>
      </w:pPr>
      <w:bookmarkStart w:id="159" w:name="_Ref417287311"/>
      <w:r w:rsidRPr="00DF12FD">
        <w:lastRenderedPageBreak/>
        <w:t>J</w:t>
      </w:r>
      <w:r w:rsidR="00E578AC" w:rsidRPr="00DF12FD">
        <w:t xml:space="preserve"> </w:t>
      </w:r>
      <w:r w:rsidRPr="00DF12FD">
        <w:t>Elbirt and C</w:t>
      </w:r>
      <w:r w:rsidR="009C39F5" w:rsidRPr="00DF12FD">
        <w:t>．</w:t>
      </w:r>
      <w:r w:rsidRPr="00DF12FD">
        <w:t>Paar</w:t>
      </w:r>
      <w:r w:rsidR="009C39F5" w:rsidRPr="00DF12FD">
        <w:t>．</w:t>
      </w:r>
      <w:r w:rsidRPr="00DF12FD">
        <w:t>An instruction-level distributed processor for symmetric-key cryptography[J]</w:t>
      </w:r>
      <w:r w:rsidR="009C39F5" w:rsidRPr="00DF12FD">
        <w:t>．</w:t>
      </w:r>
      <w:r w:rsidRPr="00DF12FD">
        <w:t>IEEE Transactions on Parallel and Distributed Systems</w:t>
      </w:r>
      <w:r w:rsidR="007C4E31" w:rsidRPr="00DF12FD">
        <w:t>，</w:t>
      </w:r>
      <w:r w:rsidRPr="00DF12FD">
        <w:t>2005</w:t>
      </w:r>
      <w:r w:rsidR="00F87771" w:rsidRPr="00DF12FD">
        <w:t>，</w:t>
      </w:r>
      <w:r w:rsidR="003E1B1B" w:rsidRPr="00DF12FD">
        <w:t>16(5)</w:t>
      </w:r>
      <w:r w:rsidR="00F87771" w:rsidRPr="00DF12FD">
        <w:t>：</w:t>
      </w:r>
      <w:r w:rsidRPr="00DF12FD">
        <w:t>468-480</w:t>
      </w:r>
      <w:bookmarkEnd w:id="159"/>
    </w:p>
    <w:p w:rsidR="00835F00" w:rsidRPr="00DF12FD" w:rsidRDefault="00835F00" w:rsidP="005F5E17">
      <w:pPr>
        <w:numPr>
          <w:ilvl w:val="0"/>
          <w:numId w:val="3"/>
        </w:numPr>
        <w:spacing w:line="300" w:lineRule="auto"/>
      </w:pPr>
      <w:bookmarkStart w:id="160" w:name="_Ref417288628"/>
      <w:r w:rsidRPr="00DF12FD">
        <w:t>D</w:t>
      </w:r>
      <w:r w:rsidR="00E578AC" w:rsidRPr="00DF12FD">
        <w:t xml:space="preserve"> </w:t>
      </w:r>
      <w:r w:rsidRPr="00DF12FD">
        <w:t>Fronte</w:t>
      </w:r>
      <w:r w:rsidR="009C39F5" w:rsidRPr="00DF12FD">
        <w:t>，</w:t>
      </w:r>
      <w:r w:rsidRPr="00DF12FD">
        <w:t>A</w:t>
      </w:r>
      <w:r w:rsidR="00E578AC" w:rsidRPr="00DF12FD">
        <w:t xml:space="preserve"> </w:t>
      </w:r>
      <w:r w:rsidRPr="00DF12FD">
        <w:t>Perez</w:t>
      </w:r>
      <w:r w:rsidR="009C39F5" w:rsidRPr="00DF12FD">
        <w:t>，</w:t>
      </w:r>
      <w:r w:rsidRPr="00DF12FD">
        <w:t>and E</w:t>
      </w:r>
      <w:r w:rsidR="00E578AC" w:rsidRPr="00DF12FD">
        <w:t xml:space="preserve"> </w:t>
      </w:r>
      <w:r w:rsidRPr="00DF12FD">
        <w:t>Payrat</w:t>
      </w:r>
      <w:r w:rsidR="009C39F5" w:rsidRPr="00DF12FD">
        <w:t>．</w:t>
      </w:r>
      <w:r w:rsidRPr="00DF12FD">
        <w:t>Celator: A Multi-algorithm Cryptographic</w:t>
      </w:r>
      <w:r w:rsidR="00C95A4C" w:rsidRPr="00DF12FD">
        <w:t xml:space="preserve"> </w:t>
      </w:r>
      <w:r w:rsidRPr="00DF12FD">
        <w:t>Co-processor[C]</w:t>
      </w:r>
      <w:r w:rsidR="009C39F5" w:rsidRPr="00DF12FD">
        <w:t>．</w:t>
      </w:r>
      <w:r w:rsidRPr="00DF12FD">
        <w:t>International Conference on Reconfigurable Computing and FPGAs</w:t>
      </w:r>
      <w:r w:rsidR="007C4E31" w:rsidRPr="00DF12FD">
        <w:t>，</w:t>
      </w:r>
      <w:r w:rsidRPr="00DF12FD">
        <w:t>2008</w:t>
      </w:r>
      <w:r w:rsidR="00F87771" w:rsidRPr="00DF12FD">
        <w:t>：</w:t>
      </w:r>
      <w:r w:rsidRPr="00DF12FD">
        <w:t>438-443</w:t>
      </w:r>
      <w:bookmarkEnd w:id="160"/>
    </w:p>
    <w:p w:rsidR="00C95A4C" w:rsidRPr="00DF12FD" w:rsidRDefault="00A81930" w:rsidP="005F5E17">
      <w:pPr>
        <w:numPr>
          <w:ilvl w:val="0"/>
          <w:numId w:val="3"/>
        </w:numPr>
        <w:spacing w:line="300" w:lineRule="auto"/>
      </w:pPr>
      <w:bookmarkStart w:id="161" w:name="_Ref417288732"/>
      <w:bookmarkStart w:id="162" w:name="_Ref450638396"/>
      <w:r w:rsidRPr="00DF12FD">
        <w:t>G</w:t>
      </w:r>
      <w:r w:rsidR="00E578AC" w:rsidRPr="00DF12FD">
        <w:t xml:space="preserve"> </w:t>
      </w:r>
      <w:r w:rsidRPr="00DF12FD">
        <w:t>Sayilar and D</w:t>
      </w:r>
      <w:r w:rsidR="00E578AC" w:rsidRPr="00DF12FD">
        <w:t xml:space="preserve"> </w:t>
      </w:r>
      <w:r w:rsidRPr="00DF12FD">
        <w:t>Chiou</w:t>
      </w:r>
      <w:r w:rsidR="009C39F5" w:rsidRPr="00DF12FD">
        <w:t>．</w:t>
      </w:r>
      <w:r w:rsidRPr="00DF12FD">
        <w:t>Cryptoraptor: high throughput reconfigurable cryptographic processor[C]</w:t>
      </w:r>
      <w:r w:rsidR="00F87771" w:rsidRPr="00DF12FD">
        <w:t>．</w:t>
      </w:r>
      <w:r w:rsidRPr="00DF12FD">
        <w:t>IEEE/ACM International Conference on Computer-Aided Design</w:t>
      </w:r>
      <w:r w:rsidR="007C4E31" w:rsidRPr="00DF12FD">
        <w:t>，</w:t>
      </w:r>
      <w:r w:rsidRPr="00DF12FD">
        <w:t>2014</w:t>
      </w:r>
      <w:bookmarkEnd w:id="161"/>
      <w:r w:rsidR="00FE63A8" w:rsidRPr="00DF12FD">
        <w:t>：</w:t>
      </w:r>
      <w:r w:rsidR="00FE63A8" w:rsidRPr="00DF12FD">
        <w:t>155-161</w:t>
      </w:r>
      <w:bookmarkEnd w:id="162"/>
    </w:p>
    <w:p w:rsidR="0078291A" w:rsidRPr="00DF12FD" w:rsidRDefault="0078291A" w:rsidP="005F5E17">
      <w:pPr>
        <w:numPr>
          <w:ilvl w:val="0"/>
          <w:numId w:val="3"/>
        </w:numPr>
        <w:spacing w:line="300" w:lineRule="auto"/>
      </w:pPr>
      <w:bookmarkStart w:id="163" w:name="_Ref417289023"/>
      <w:r w:rsidRPr="00DF12FD">
        <w:t>Y</w:t>
      </w:r>
      <w:r w:rsidR="00E578AC" w:rsidRPr="00DF12FD">
        <w:t xml:space="preserve"> </w:t>
      </w:r>
      <w:r w:rsidRPr="00DF12FD">
        <w:t>Ming</w:t>
      </w:r>
      <w:r w:rsidR="009C39F5" w:rsidRPr="00DF12FD">
        <w:t>，</w:t>
      </w:r>
      <w:r w:rsidRPr="00DF12FD">
        <w:t>Y</w:t>
      </w:r>
      <w:r w:rsidR="00E578AC" w:rsidRPr="00DF12FD">
        <w:t xml:space="preserve"> </w:t>
      </w:r>
      <w:r w:rsidRPr="00DF12FD">
        <w:t>Ziyu</w:t>
      </w:r>
      <w:r w:rsidR="009C39F5" w:rsidRPr="00DF12FD">
        <w:t>，</w:t>
      </w:r>
      <w:r w:rsidRPr="00DF12FD">
        <w:t>L</w:t>
      </w:r>
      <w:r w:rsidR="00E578AC" w:rsidRPr="00DF12FD">
        <w:t xml:space="preserve"> </w:t>
      </w:r>
      <w:r w:rsidRPr="00DF12FD">
        <w:t>Lei</w:t>
      </w:r>
      <w:r w:rsidR="009C39F5" w:rsidRPr="00DF12FD">
        <w:t>，</w:t>
      </w:r>
      <w:r w:rsidRPr="00DF12FD">
        <w:t>and L</w:t>
      </w:r>
      <w:r w:rsidR="00E578AC" w:rsidRPr="00DF12FD">
        <w:t xml:space="preserve"> </w:t>
      </w:r>
      <w:r w:rsidRPr="00DF12FD">
        <w:t>Sikun</w:t>
      </w:r>
      <w:r w:rsidR="009C39F5" w:rsidRPr="00DF12FD">
        <w:t>．</w:t>
      </w:r>
      <w:r w:rsidRPr="00DF12FD">
        <w:t>ProDFA: Accelerating Domain Applications with a Coarse-Grained Runtime Reconfigurable Architecture[C]</w:t>
      </w:r>
      <w:r w:rsidR="009C39F5" w:rsidRPr="00DF12FD">
        <w:t>．</w:t>
      </w:r>
      <w:r w:rsidRPr="00DF12FD">
        <w:t>Parallel and Distributed Systems (ICPADS)</w:t>
      </w:r>
      <w:r w:rsidR="009C39F5" w:rsidRPr="00DF12FD">
        <w:t>，</w:t>
      </w:r>
      <w:r w:rsidR="00F87771" w:rsidRPr="00DF12FD">
        <w:t>2012</w:t>
      </w:r>
      <w:r w:rsidR="00F87771" w:rsidRPr="00DF12FD">
        <w:t>：</w:t>
      </w:r>
      <w:r w:rsidRPr="00DF12FD">
        <w:t>834-839</w:t>
      </w:r>
      <w:bookmarkEnd w:id="163"/>
    </w:p>
    <w:p w:rsidR="007614A9" w:rsidRPr="00DF12FD" w:rsidRDefault="007614A9" w:rsidP="005F5E17">
      <w:pPr>
        <w:numPr>
          <w:ilvl w:val="0"/>
          <w:numId w:val="3"/>
        </w:numPr>
        <w:spacing w:line="300" w:lineRule="auto"/>
      </w:pPr>
      <w:bookmarkStart w:id="164" w:name="_Ref418153809"/>
      <w:r w:rsidRPr="00DF12FD">
        <w:t>Dai Z</w:t>
      </w:r>
      <w:r w:rsidRPr="00DF12FD">
        <w:t>，</w:t>
      </w:r>
      <w:r w:rsidRPr="00DF12FD">
        <w:t>Yang X</w:t>
      </w:r>
      <w:r w:rsidRPr="00DF12FD">
        <w:t>，</w:t>
      </w:r>
      <w:r w:rsidRPr="00DF12FD">
        <w:t>Ren Q</w:t>
      </w:r>
      <w:r w:rsidRPr="00DF12FD">
        <w:t>，</w:t>
      </w:r>
      <w:r w:rsidRPr="00DF12FD">
        <w:t>et al</w:t>
      </w:r>
      <w:r w:rsidRPr="00DF12FD">
        <w:t>．</w:t>
      </w:r>
      <w:r w:rsidRPr="00DF12FD">
        <w:t>The research and design of reconfigurable cipher processing architecture targeted at block cipher[C]</w:t>
      </w:r>
      <w:r w:rsidRPr="00DF12FD">
        <w:t>．</w:t>
      </w:r>
      <w:r w:rsidRPr="00DF12FD">
        <w:t>IEEE 7th International Conference on ASICON'07</w:t>
      </w:r>
      <w:r w:rsidRPr="00DF12FD">
        <w:t>，</w:t>
      </w:r>
      <w:r w:rsidRPr="00DF12FD">
        <w:t>2007</w:t>
      </w:r>
      <w:r w:rsidRPr="00DF12FD">
        <w:t>：</w:t>
      </w:r>
      <w:r w:rsidRPr="00DF12FD">
        <w:t>814-817</w:t>
      </w:r>
      <w:bookmarkEnd w:id="164"/>
    </w:p>
    <w:p w:rsidR="00580CEF" w:rsidRDefault="00580CEF" w:rsidP="005F5E17">
      <w:pPr>
        <w:numPr>
          <w:ilvl w:val="0"/>
          <w:numId w:val="3"/>
        </w:numPr>
        <w:spacing w:line="300" w:lineRule="auto"/>
      </w:pPr>
      <w:bookmarkStart w:id="165" w:name="_Ref450640324"/>
      <w:r w:rsidRPr="00DF12FD">
        <w:t>姜晶菲．可重构密码处理结构的研究与设计</w:t>
      </w:r>
      <w:r w:rsidRPr="00DF12FD">
        <w:t>[D]</w:t>
      </w:r>
      <w:r w:rsidRPr="00DF12FD">
        <w:t>．</w:t>
      </w:r>
      <w:r w:rsidRPr="00DF12FD">
        <w:t>[</w:t>
      </w:r>
      <w:r w:rsidRPr="00DF12FD">
        <w:t>硕士学位论文</w:t>
      </w:r>
      <w:r w:rsidRPr="00DF12FD">
        <w:t>]</w:t>
      </w:r>
      <w:r w:rsidRPr="00DF12FD">
        <w:t>．长沙：国防科学技术大学，</w:t>
      </w:r>
      <w:r w:rsidRPr="00DF12FD">
        <w:t>2004</w:t>
      </w:r>
      <w:bookmarkEnd w:id="165"/>
    </w:p>
    <w:p w:rsidR="009E05C9" w:rsidRDefault="009E05C9" w:rsidP="009E05C9">
      <w:pPr>
        <w:numPr>
          <w:ilvl w:val="0"/>
          <w:numId w:val="3"/>
        </w:numPr>
        <w:spacing w:line="300" w:lineRule="auto"/>
      </w:pPr>
      <w:bookmarkStart w:id="166" w:name="_Ref450745243"/>
      <w:r w:rsidRPr="00AB3CE3">
        <w:t>Schneier B</w:t>
      </w:r>
      <w:r>
        <w:t>．</w:t>
      </w:r>
      <w:r w:rsidRPr="00AB3CE3">
        <w:t>Description of a new variable-length key</w:t>
      </w:r>
      <w:r>
        <w:t>，</w:t>
      </w:r>
      <w:r w:rsidRPr="00AB3CE3">
        <w:t>64-bit block cipher (Blowfish)[C]//Fast Software Encryption</w:t>
      </w:r>
      <w:r>
        <w:t>．</w:t>
      </w:r>
      <w:r w:rsidRPr="00AB3CE3">
        <w:t>Springer B</w:t>
      </w:r>
      <w:r>
        <w:t>erlin Heidelberg</w:t>
      </w:r>
      <w:r>
        <w:t>，</w:t>
      </w:r>
      <w:r>
        <w:t>1993</w:t>
      </w:r>
      <w:r>
        <w:t>：</w:t>
      </w:r>
      <w:r>
        <w:t>191-204</w:t>
      </w:r>
      <w:bookmarkEnd w:id="166"/>
    </w:p>
    <w:p w:rsidR="009E05C9" w:rsidRDefault="009E05C9" w:rsidP="009E05C9">
      <w:pPr>
        <w:numPr>
          <w:ilvl w:val="0"/>
          <w:numId w:val="3"/>
        </w:numPr>
        <w:spacing w:line="300" w:lineRule="auto"/>
      </w:pPr>
      <w:bookmarkStart w:id="167" w:name="_Ref450745253"/>
      <w:r w:rsidRPr="00AB3CE3">
        <w:t>Biryukov A</w:t>
      </w:r>
      <w:r>
        <w:t>．</w:t>
      </w:r>
      <w:r w:rsidRPr="00AB3CE3">
        <w:t>Block Ciphers and Stream Ciphers</w:t>
      </w:r>
      <w:r>
        <w:t>：</w:t>
      </w:r>
      <w:r w:rsidRPr="00AB3CE3">
        <w:t>The State of the Art[J]</w:t>
      </w:r>
      <w:r>
        <w:t>．</w:t>
      </w:r>
      <w:r w:rsidRPr="00AB3CE3">
        <w:t>IACR Cryptology</w:t>
      </w:r>
      <w:r>
        <w:t xml:space="preserve"> ePrint Archive</w:t>
      </w:r>
      <w:r>
        <w:t>，</w:t>
      </w:r>
      <w:r>
        <w:t>2004</w:t>
      </w:r>
      <w:r>
        <w:t>，</w:t>
      </w:r>
      <w:r>
        <w:t>2004</w:t>
      </w:r>
      <w:r>
        <w:t>：</w:t>
      </w:r>
      <w:r>
        <w:t>94</w:t>
      </w:r>
      <w:bookmarkEnd w:id="167"/>
    </w:p>
    <w:p w:rsidR="009E05C9" w:rsidRDefault="009E05C9" w:rsidP="009E05C9">
      <w:pPr>
        <w:numPr>
          <w:ilvl w:val="0"/>
          <w:numId w:val="3"/>
        </w:numPr>
        <w:spacing w:line="300" w:lineRule="auto"/>
      </w:pPr>
      <w:bookmarkStart w:id="168" w:name="_Ref450745265"/>
      <w:r w:rsidRPr="00AB3CE3">
        <w:t>Adams C M</w:t>
      </w:r>
      <w:r>
        <w:t>．</w:t>
      </w:r>
      <w:r w:rsidRPr="00AB3CE3">
        <w:t>Constructing symmetric ciphers using the CAST design procedure[C]//Selected Areas in Cryptogr</w:t>
      </w:r>
      <w:r>
        <w:t>aphy</w:t>
      </w:r>
      <w:r>
        <w:t>．</w:t>
      </w:r>
      <w:r>
        <w:t>Springer US</w:t>
      </w:r>
      <w:r>
        <w:t>，</w:t>
      </w:r>
      <w:r>
        <w:t>1997</w:t>
      </w:r>
      <w:r>
        <w:t>：</w:t>
      </w:r>
      <w:r>
        <w:t>71-104</w:t>
      </w:r>
      <w:bookmarkEnd w:id="168"/>
    </w:p>
    <w:p w:rsidR="009E05C9" w:rsidRDefault="009E05C9" w:rsidP="009E05C9">
      <w:pPr>
        <w:numPr>
          <w:ilvl w:val="0"/>
          <w:numId w:val="3"/>
        </w:numPr>
        <w:spacing w:line="300" w:lineRule="auto"/>
      </w:pPr>
      <w:bookmarkStart w:id="169" w:name="_Ref450745270"/>
      <w:r w:rsidRPr="00AB3CE3">
        <w:t>Fleischmann E</w:t>
      </w:r>
      <w:r>
        <w:t>，</w:t>
      </w:r>
      <w:r w:rsidRPr="00AB3CE3">
        <w:t>Gorski M</w:t>
      </w:r>
      <w:r>
        <w:t>，</w:t>
      </w:r>
      <w:r w:rsidRPr="00AB3CE3">
        <w:t>Huhne J H</w:t>
      </w:r>
      <w:r>
        <w:t>，</w:t>
      </w:r>
      <w:r w:rsidRPr="00AB3CE3">
        <w:t>et al</w:t>
      </w:r>
      <w:r>
        <w:t>．</w:t>
      </w:r>
      <w:r w:rsidRPr="00AB3CE3">
        <w:t>Key recovery attack on full GOST block cipher with zero time and memory[J]</w:t>
      </w:r>
      <w:r>
        <w:t>．</w:t>
      </w:r>
      <w:r w:rsidRPr="00AB3CE3">
        <w:t>Published as ISO/IEC JTC</w:t>
      </w:r>
      <w:r>
        <w:t>，</w:t>
      </w:r>
      <w:r w:rsidRPr="00AB3CE3">
        <w:t>2009</w:t>
      </w:r>
      <w:r>
        <w:rPr>
          <w:rFonts w:hint="eastAsia"/>
        </w:rPr>
        <w:t>：</w:t>
      </w:r>
      <w:r>
        <w:t>1</w:t>
      </w:r>
      <w:r>
        <w:rPr>
          <w:rFonts w:hint="eastAsia"/>
        </w:rPr>
        <w:t>-</w:t>
      </w:r>
      <w:r>
        <w:t>32</w:t>
      </w:r>
      <w:bookmarkEnd w:id="169"/>
    </w:p>
    <w:p w:rsidR="009E05C9" w:rsidRDefault="009E05C9" w:rsidP="009E05C9">
      <w:pPr>
        <w:numPr>
          <w:ilvl w:val="0"/>
          <w:numId w:val="3"/>
        </w:numPr>
        <w:spacing w:line="300" w:lineRule="auto"/>
      </w:pPr>
      <w:bookmarkStart w:id="170" w:name="_Ref450745275"/>
      <w:r w:rsidRPr="00AB3CE3">
        <w:t>Rivest R L</w:t>
      </w:r>
      <w:r>
        <w:t>．</w:t>
      </w:r>
      <w:r w:rsidRPr="00AB3CE3">
        <w:t>T</w:t>
      </w:r>
      <w:r w:rsidR="007A4227">
        <w:t xml:space="preserve">he RC5 encryption algorithm[C] </w:t>
      </w:r>
      <w:r w:rsidRPr="00AB3CE3">
        <w:t>Fast Software Encryption</w:t>
      </w:r>
      <w:r>
        <w:t>．</w:t>
      </w:r>
      <w:r w:rsidRPr="00AB3CE3">
        <w:t>Springer</w:t>
      </w:r>
      <w:r>
        <w:t xml:space="preserve"> Berlin Heidelberg</w:t>
      </w:r>
      <w:r>
        <w:t>，</w:t>
      </w:r>
      <w:r>
        <w:t>1994</w:t>
      </w:r>
      <w:r>
        <w:t>：</w:t>
      </w:r>
      <w:r>
        <w:t>86-96</w:t>
      </w:r>
      <w:bookmarkEnd w:id="170"/>
    </w:p>
    <w:p w:rsidR="009E05C9" w:rsidRDefault="009E05C9" w:rsidP="009E05C9">
      <w:pPr>
        <w:numPr>
          <w:ilvl w:val="0"/>
          <w:numId w:val="3"/>
        </w:numPr>
        <w:spacing w:line="300" w:lineRule="auto"/>
      </w:pPr>
      <w:bookmarkStart w:id="171" w:name="_Ref450745279"/>
      <w:r w:rsidRPr="00AB3CE3">
        <w:t>Kim H</w:t>
      </w:r>
      <w:r>
        <w:t>，</w:t>
      </w:r>
      <w:r w:rsidRPr="00AB3CE3">
        <w:t>Huh J H</w:t>
      </w:r>
      <w:r>
        <w:t>，</w:t>
      </w:r>
      <w:r w:rsidRPr="00AB3CE3">
        <w:t>Anderson R</w:t>
      </w:r>
      <w:r>
        <w:t>．</w:t>
      </w:r>
      <w:r w:rsidRPr="00AB3CE3">
        <w:t>On the Security of Internet Banking in South Korea–a lesson in how not to regulate security[J]</w:t>
      </w:r>
      <w:r>
        <w:t>．</w:t>
      </w:r>
      <w:r>
        <w:t>2011</w:t>
      </w:r>
      <w:r>
        <w:rPr>
          <w:rFonts w:hint="eastAsia"/>
        </w:rPr>
        <w:t>：</w:t>
      </w:r>
      <w:r>
        <w:rPr>
          <w:rFonts w:hint="eastAsia"/>
        </w:rPr>
        <w:t>33-</w:t>
      </w:r>
      <w:r>
        <w:t>54</w:t>
      </w:r>
      <w:bookmarkEnd w:id="171"/>
    </w:p>
    <w:p w:rsidR="009E05C9" w:rsidRDefault="009E05C9" w:rsidP="009E05C9">
      <w:pPr>
        <w:numPr>
          <w:ilvl w:val="0"/>
          <w:numId w:val="3"/>
        </w:numPr>
        <w:spacing w:line="300" w:lineRule="auto"/>
      </w:pPr>
      <w:bookmarkStart w:id="172" w:name="_Ref450745284"/>
      <w:r w:rsidRPr="00AB3CE3">
        <w:t>Schneier B</w:t>
      </w:r>
      <w:r>
        <w:t>，</w:t>
      </w:r>
      <w:r w:rsidRPr="00AB3CE3">
        <w:t>Kelsey J</w:t>
      </w:r>
      <w:r>
        <w:t>，</w:t>
      </w:r>
      <w:r w:rsidRPr="00AB3CE3">
        <w:t>Whiting D</w:t>
      </w:r>
      <w:r>
        <w:t>，</w:t>
      </w:r>
      <w:r w:rsidRPr="00AB3CE3">
        <w:t>et al</w:t>
      </w:r>
      <w:r>
        <w:t>．</w:t>
      </w:r>
      <w:r w:rsidRPr="00AB3CE3">
        <w:t>The Twofish encryption algorithm</w:t>
      </w:r>
      <w:r>
        <w:t>：</w:t>
      </w:r>
      <w:r w:rsidRPr="00AB3CE3">
        <w:t>a 128-bit block cipher[M]</w:t>
      </w:r>
      <w:r>
        <w:t>．</w:t>
      </w:r>
      <w:r>
        <w:t>John Wiley &amp; Sons</w:t>
      </w:r>
      <w:r>
        <w:t>，</w:t>
      </w:r>
      <w:r>
        <w:t>Inc</w:t>
      </w:r>
      <w:r>
        <w:t>．，</w:t>
      </w:r>
      <w:r>
        <w:t>1999</w:t>
      </w:r>
      <w:bookmarkEnd w:id="172"/>
    </w:p>
    <w:p w:rsidR="009E05C9" w:rsidRDefault="009E05C9" w:rsidP="009E05C9">
      <w:pPr>
        <w:numPr>
          <w:ilvl w:val="0"/>
          <w:numId w:val="3"/>
        </w:numPr>
        <w:spacing w:line="300" w:lineRule="auto"/>
      </w:pPr>
      <w:bookmarkStart w:id="173" w:name="_Ref450745316"/>
      <w:r w:rsidRPr="00AB3CE3">
        <w:t>Liu F</w:t>
      </w:r>
      <w:r>
        <w:t>，</w:t>
      </w:r>
      <w:r w:rsidRPr="00AB3CE3">
        <w:t>Ji W</w:t>
      </w:r>
      <w:r>
        <w:t>，</w:t>
      </w:r>
      <w:r w:rsidRPr="00AB3CE3">
        <w:t>Hu L</w:t>
      </w:r>
      <w:r>
        <w:t>，</w:t>
      </w:r>
      <w:r w:rsidRPr="00AB3CE3">
        <w:t>et al</w:t>
      </w:r>
      <w:r>
        <w:t>．</w:t>
      </w:r>
      <w:r w:rsidRPr="00AB3CE3">
        <w:t>Analysis of the SMS4 block cipher[C]//Information Security and Privacy</w:t>
      </w:r>
      <w:r>
        <w:t>．</w:t>
      </w:r>
      <w:r w:rsidRPr="00AB3CE3">
        <w:t>Springer Berlin Heidel</w:t>
      </w:r>
      <w:r>
        <w:t>berg</w:t>
      </w:r>
      <w:r>
        <w:t>，</w:t>
      </w:r>
      <w:r>
        <w:t>2007</w:t>
      </w:r>
      <w:r>
        <w:t>：</w:t>
      </w:r>
      <w:r>
        <w:t>158-170</w:t>
      </w:r>
      <w:bookmarkEnd w:id="173"/>
    </w:p>
    <w:p w:rsidR="009E05C9" w:rsidRDefault="009E05C9" w:rsidP="009E05C9">
      <w:pPr>
        <w:numPr>
          <w:ilvl w:val="0"/>
          <w:numId w:val="3"/>
        </w:numPr>
        <w:spacing w:line="300" w:lineRule="auto"/>
      </w:pPr>
      <w:bookmarkStart w:id="174" w:name="_Ref450745321"/>
      <w:r w:rsidRPr="00AB3CE3">
        <w:t>Rivest R L</w:t>
      </w:r>
      <w:r>
        <w:t>，</w:t>
      </w:r>
      <w:r w:rsidRPr="00AB3CE3">
        <w:t>Robshaw M J B</w:t>
      </w:r>
      <w:r>
        <w:t>，</w:t>
      </w:r>
      <w:r w:rsidRPr="00AB3CE3">
        <w:t>Sidney R</w:t>
      </w:r>
      <w:r>
        <w:t>，</w:t>
      </w:r>
      <w:r w:rsidRPr="00AB3CE3">
        <w:t>et al</w:t>
      </w:r>
      <w:r>
        <w:t>．</w:t>
      </w:r>
      <w:r w:rsidRPr="00AB3CE3">
        <w:t xml:space="preserve">The RC6TM block cipher[C]//First Advanced Encryption </w:t>
      </w:r>
      <w:r>
        <w:t>Standard (AES) Conference</w:t>
      </w:r>
      <w:r>
        <w:t>．</w:t>
      </w:r>
      <w:r>
        <w:t>1998</w:t>
      </w:r>
      <w:r>
        <w:rPr>
          <w:rFonts w:hint="eastAsia"/>
        </w:rPr>
        <w:t>：</w:t>
      </w:r>
      <w:r>
        <w:rPr>
          <w:rFonts w:hint="eastAsia"/>
        </w:rPr>
        <w:t>44-</w:t>
      </w:r>
      <w:r>
        <w:t>54</w:t>
      </w:r>
      <w:bookmarkEnd w:id="174"/>
    </w:p>
    <w:p w:rsidR="009E05C9" w:rsidRDefault="009E05C9" w:rsidP="009E05C9">
      <w:pPr>
        <w:numPr>
          <w:ilvl w:val="0"/>
          <w:numId w:val="3"/>
        </w:numPr>
        <w:spacing w:line="300" w:lineRule="auto"/>
      </w:pPr>
      <w:bookmarkStart w:id="175" w:name="_Ref450745327"/>
      <w:r w:rsidRPr="00AB3CE3">
        <w:t>Biham E</w:t>
      </w:r>
      <w:r>
        <w:t>，</w:t>
      </w:r>
      <w:r w:rsidRPr="00AB3CE3">
        <w:t>Anderson R</w:t>
      </w:r>
      <w:r>
        <w:t>，</w:t>
      </w:r>
      <w:r w:rsidRPr="00AB3CE3">
        <w:t>Knudsen L</w:t>
      </w:r>
      <w:r>
        <w:t>．</w:t>
      </w:r>
      <w:r w:rsidRPr="00AB3CE3">
        <w:t>Serpent</w:t>
      </w:r>
      <w:r>
        <w:t>：</w:t>
      </w:r>
      <w:r w:rsidRPr="00AB3CE3">
        <w:t>A new block cipher proposal[C]//Fast Software Encryption</w:t>
      </w:r>
      <w:r>
        <w:t>．</w:t>
      </w:r>
      <w:r w:rsidRPr="00AB3CE3">
        <w:t>Springer B</w:t>
      </w:r>
      <w:r>
        <w:t>erlin Heidelberg</w:t>
      </w:r>
      <w:r>
        <w:t>，</w:t>
      </w:r>
      <w:r>
        <w:t>1998</w:t>
      </w:r>
      <w:r>
        <w:t>：</w:t>
      </w:r>
      <w:r>
        <w:t>222-238</w:t>
      </w:r>
      <w:bookmarkEnd w:id="175"/>
    </w:p>
    <w:p w:rsidR="009E05C9" w:rsidRDefault="009E05C9" w:rsidP="009E05C9">
      <w:pPr>
        <w:numPr>
          <w:ilvl w:val="0"/>
          <w:numId w:val="3"/>
        </w:numPr>
        <w:spacing w:line="300" w:lineRule="auto"/>
      </w:pPr>
      <w:bookmarkStart w:id="176" w:name="_Ref450745335"/>
      <w:r w:rsidRPr="00AB3CE3">
        <w:t>Kelsey J</w:t>
      </w:r>
      <w:r>
        <w:t>，</w:t>
      </w:r>
      <w:r w:rsidRPr="00AB3CE3">
        <w:t>Schneier B</w:t>
      </w:r>
      <w:r>
        <w:t>，</w:t>
      </w:r>
      <w:r w:rsidRPr="00AB3CE3">
        <w:t>Wagner D</w:t>
      </w:r>
      <w:r>
        <w:t>．</w:t>
      </w:r>
      <w:r w:rsidRPr="00AB3CE3">
        <w:t>Related-key cryptanalysis of 3-way</w:t>
      </w:r>
      <w:r>
        <w:t>，</w:t>
      </w:r>
      <w:r w:rsidRPr="00AB3CE3">
        <w:t>biham-des</w:t>
      </w:r>
      <w:r>
        <w:t>，</w:t>
      </w:r>
      <w:r w:rsidRPr="00AB3CE3">
        <w:t>cast</w:t>
      </w:r>
      <w:r>
        <w:t>，</w:t>
      </w:r>
      <w:r w:rsidRPr="00AB3CE3">
        <w:t>des-x</w:t>
      </w:r>
      <w:r>
        <w:t>，</w:t>
      </w:r>
      <w:r w:rsidRPr="00AB3CE3">
        <w:t>newdes</w:t>
      </w:r>
      <w:r>
        <w:t>，</w:t>
      </w:r>
      <w:r w:rsidRPr="00AB3CE3">
        <w:t>rc2</w:t>
      </w:r>
      <w:r>
        <w:t>，</w:t>
      </w:r>
      <w:r w:rsidRPr="00AB3CE3">
        <w:t>and tea[J]</w:t>
      </w:r>
      <w:r>
        <w:t>．</w:t>
      </w:r>
      <w:r w:rsidRPr="00AB3CE3">
        <w:t>Information and Communi</w:t>
      </w:r>
      <w:r>
        <w:t>cations Security</w:t>
      </w:r>
      <w:r>
        <w:t>，</w:t>
      </w:r>
      <w:r>
        <w:t>1997</w:t>
      </w:r>
      <w:r>
        <w:t>：</w:t>
      </w:r>
      <w:r>
        <w:t>233-246</w:t>
      </w:r>
      <w:bookmarkEnd w:id="176"/>
    </w:p>
    <w:p w:rsidR="009E05C9" w:rsidRDefault="009E05C9" w:rsidP="009E05C9">
      <w:pPr>
        <w:numPr>
          <w:ilvl w:val="0"/>
          <w:numId w:val="3"/>
        </w:numPr>
        <w:spacing w:line="300" w:lineRule="auto"/>
      </w:pPr>
      <w:bookmarkStart w:id="177" w:name="_Ref450745342"/>
      <w:r w:rsidRPr="00AB3CE3">
        <w:t>Lu J</w:t>
      </w:r>
      <w:r>
        <w:t>．</w:t>
      </w:r>
      <w:r w:rsidRPr="00AB3CE3">
        <w:t>Related-key rectangle attack on 36 rounds of the XTEA block cipher[J]</w:t>
      </w:r>
      <w:r>
        <w:t>．</w:t>
      </w:r>
      <w:r w:rsidRPr="00AB3CE3">
        <w:t>International Journal of Informa</w:t>
      </w:r>
      <w:r>
        <w:t>tion Security</w:t>
      </w:r>
      <w:r>
        <w:t>，</w:t>
      </w:r>
      <w:r>
        <w:t>2009</w:t>
      </w:r>
      <w:r>
        <w:t>，</w:t>
      </w:r>
      <w:r>
        <w:t>8(1)</w:t>
      </w:r>
      <w:r>
        <w:t>：</w:t>
      </w:r>
      <w:r>
        <w:t>1-11</w:t>
      </w:r>
      <w:bookmarkEnd w:id="177"/>
    </w:p>
    <w:p w:rsidR="009E05C9" w:rsidRDefault="009E05C9" w:rsidP="009E05C9">
      <w:pPr>
        <w:numPr>
          <w:ilvl w:val="0"/>
          <w:numId w:val="3"/>
        </w:numPr>
        <w:spacing w:line="300" w:lineRule="auto"/>
      </w:pPr>
      <w:bookmarkStart w:id="178" w:name="_Ref450745348"/>
      <w:r w:rsidRPr="00DE2668">
        <w:lastRenderedPageBreak/>
        <w:t>Phan R C W</w:t>
      </w:r>
      <w:r>
        <w:t>．</w:t>
      </w:r>
      <w:r w:rsidRPr="00DE2668">
        <w:t>Cryptanalysis of full Skipjack block cipher[J]</w:t>
      </w:r>
      <w:r>
        <w:t>．</w:t>
      </w:r>
      <w:r w:rsidRPr="00DE2668">
        <w:t>Elec</w:t>
      </w:r>
      <w:r>
        <w:t>tronics Letters</w:t>
      </w:r>
      <w:r>
        <w:t>，</w:t>
      </w:r>
      <w:r>
        <w:t>2002</w:t>
      </w:r>
      <w:r>
        <w:t>，</w:t>
      </w:r>
      <w:r>
        <w:t>38(2)</w:t>
      </w:r>
      <w:r>
        <w:t>：</w:t>
      </w:r>
      <w:r>
        <w:t>1</w:t>
      </w:r>
      <w:bookmarkEnd w:id="178"/>
    </w:p>
    <w:p w:rsidR="009E05C9" w:rsidRDefault="009E05C9" w:rsidP="009E05C9">
      <w:pPr>
        <w:numPr>
          <w:ilvl w:val="0"/>
          <w:numId w:val="3"/>
        </w:numPr>
        <w:spacing w:line="300" w:lineRule="auto"/>
      </w:pPr>
      <w:bookmarkStart w:id="179" w:name="_Ref450745352"/>
      <w:r w:rsidRPr="00DE2668">
        <w:t>Beaulieu R</w:t>
      </w:r>
      <w:r>
        <w:t>，</w:t>
      </w:r>
      <w:r w:rsidRPr="00DE2668">
        <w:t>Shors D</w:t>
      </w:r>
      <w:r>
        <w:t>，</w:t>
      </w:r>
      <w:r w:rsidRPr="00DE2668">
        <w:t>Smith J</w:t>
      </w:r>
      <w:r>
        <w:t>，</w:t>
      </w:r>
      <w:r w:rsidRPr="00DE2668">
        <w:t>et al</w:t>
      </w:r>
      <w:r>
        <w:t>．</w:t>
      </w:r>
      <w:r w:rsidRPr="00DE2668">
        <w:t>The SIMON and SPECK lightweight block ciphers[C]//Proceedings of the 52nd Annual Design Automa</w:t>
      </w:r>
      <w:r>
        <w:t>tion Conference</w:t>
      </w:r>
      <w:r>
        <w:t>．</w:t>
      </w:r>
      <w:r>
        <w:t>ACM</w:t>
      </w:r>
      <w:r>
        <w:t>，</w:t>
      </w:r>
      <w:r>
        <w:t>2015</w:t>
      </w:r>
      <w:r>
        <w:t>：</w:t>
      </w:r>
      <w:r>
        <w:t>175</w:t>
      </w:r>
      <w:bookmarkEnd w:id="179"/>
    </w:p>
    <w:p w:rsidR="009E05C9" w:rsidRDefault="009E05C9" w:rsidP="009E05C9">
      <w:pPr>
        <w:numPr>
          <w:ilvl w:val="0"/>
          <w:numId w:val="3"/>
        </w:numPr>
        <w:spacing w:line="300" w:lineRule="auto"/>
      </w:pPr>
      <w:bookmarkStart w:id="180" w:name="_Ref450745363"/>
      <w:r w:rsidRPr="00DE2668">
        <w:t>Sorkin A</w:t>
      </w:r>
      <w:r>
        <w:t>．</w:t>
      </w:r>
      <w:r w:rsidRPr="00DE2668">
        <w:t>Lucifer</w:t>
      </w:r>
      <w:r>
        <w:t>，</w:t>
      </w:r>
      <w:r w:rsidRPr="00DE2668">
        <w:t>a cryptographic algorithm[J]</w:t>
      </w:r>
      <w:r>
        <w:t>．</w:t>
      </w:r>
      <w:r>
        <w:t>Cryptologia</w:t>
      </w:r>
      <w:r>
        <w:t>，</w:t>
      </w:r>
      <w:r>
        <w:t>1984</w:t>
      </w:r>
      <w:r>
        <w:t>，</w:t>
      </w:r>
      <w:r>
        <w:t>8(1)</w:t>
      </w:r>
      <w:r>
        <w:t>：</w:t>
      </w:r>
      <w:r>
        <w:t>22-42</w:t>
      </w:r>
      <w:bookmarkEnd w:id="180"/>
    </w:p>
    <w:p w:rsidR="009E05C9" w:rsidRDefault="009E05C9" w:rsidP="009E05C9">
      <w:pPr>
        <w:numPr>
          <w:ilvl w:val="0"/>
          <w:numId w:val="3"/>
        </w:numPr>
        <w:spacing w:line="300" w:lineRule="auto"/>
      </w:pPr>
      <w:bookmarkStart w:id="181" w:name="_Ref450745369"/>
      <w:r w:rsidRPr="00DE2668">
        <w:t>Shirai T</w:t>
      </w:r>
      <w:r>
        <w:t>，</w:t>
      </w:r>
      <w:r w:rsidRPr="00DE2668">
        <w:t>Shibutani K</w:t>
      </w:r>
      <w:r>
        <w:t>，</w:t>
      </w:r>
      <w:r w:rsidRPr="00DE2668">
        <w:t>Akishita T</w:t>
      </w:r>
      <w:r>
        <w:t>，</w:t>
      </w:r>
      <w:r w:rsidRPr="00DE2668">
        <w:t>et al</w:t>
      </w:r>
      <w:r>
        <w:t>．</w:t>
      </w:r>
      <w:r w:rsidRPr="00DE2668">
        <w:t>The 128-bit blo</w:t>
      </w:r>
      <w:r w:rsidR="007A4227">
        <w:t xml:space="preserve">ckcipher CLEFIA[C] </w:t>
      </w:r>
      <w:r w:rsidRPr="00DE2668">
        <w:t>Fast software encryption</w:t>
      </w:r>
      <w:r>
        <w:t>．</w:t>
      </w:r>
      <w:r w:rsidRPr="00DE2668">
        <w:t>Springer B</w:t>
      </w:r>
      <w:r>
        <w:t>erlin Heidelberg</w:t>
      </w:r>
      <w:r>
        <w:t>，</w:t>
      </w:r>
      <w:r>
        <w:t>2007</w:t>
      </w:r>
      <w:r>
        <w:t>：</w:t>
      </w:r>
      <w:r>
        <w:t>181-195</w:t>
      </w:r>
      <w:bookmarkEnd w:id="181"/>
    </w:p>
    <w:p w:rsidR="009E05C9" w:rsidRDefault="009E05C9" w:rsidP="009E05C9">
      <w:pPr>
        <w:numPr>
          <w:ilvl w:val="0"/>
          <w:numId w:val="3"/>
        </w:numPr>
        <w:spacing w:line="300" w:lineRule="auto"/>
      </w:pPr>
      <w:bookmarkStart w:id="182" w:name="_Ref450745373"/>
      <w:r w:rsidRPr="00DE2668">
        <w:t>Kwon D</w:t>
      </w:r>
      <w:r>
        <w:t>，</w:t>
      </w:r>
      <w:r w:rsidRPr="00DE2668">
        <w:t>Kim J</w:t>
      </w:r>
      <w:r>
        <w:t>，</w:t>
      </w:r>
      <w:r w:rsidRPr="00DE2668">
        <w:t>Park S</w:t>
      </w:r>
      <w:r>
        <w:t>，</w:t>
      </w:r>
      <w:r w:rsidRPr="00DE2668">
        <w:t>et al</w:t>
      </w:r>
      <w:r>
        <w:t>．</w:t>
      </w:r>
      <w:r w:rsidRPr="00DE2668">
        <w:t>New block cipher</w:t>
      </w:r>
      <w:r>
        <w:t>：</w:t>
      </w:r>
      <w:r w:rsidRPr="00DE2668">
        <w:t>ARIA[M]//Information Security and Cryptology-ICISC 2003</w:t>
      </w:r>
      <w:r>
        <w:t>．</w:t>
      </w:r>
      <w:r w:rsidRPr="00DE2668">
        <w:t>Springer B</w:t>
      </w:r>
      <w:r>
        <w:t>erlin Heidelberg</w:t>
      </w:r>
      <w:r>
        <w:t>，</w:t>
      </w:r>
      <w:r>
        <w:t>2003</w:t>
      </w:r>
      <w:r>
        <w:t>：</w:t>
      </w:r>
      <w:r>
        <w:t>432-445</w:t>
      </w:r>
      <w:bookmarkEnd w:id="182"/>
    </w:p>
    <w:p w:rsidR="009E05C9" w:rsidRDefault="009E05C9" w:rsidP="009E05C9">
      <w:pPr>
        <w:numPr>
          <w:ilvl w:val="0"/>
          <w:numId w:val="3"/>
        </w:numPr>
        <w:spacing w:line="300" w:lineRule="auto"/>
      </w:pPr>
      <w:bookmarkStart w:id="183" w:name="_Ref450745377"/>
      <w:r w:rsidRPr="00DE2668">
        <w:t>Borghoff J</w:t>
      </w:r>
      <w:r>
        <w:t>，</w:t>
      </w:r>
      <w:r w:rsidRPr="00DE2668">
        <w:t>Knudsen L R</w:t>
      </w:r>
      <w:r>
        <w:t>，</w:t>
      </w:r>
      <w:r w:rsidRPr="00DE2668">
        <w:t>Leander G</w:t>
      </w:r>
      <w:r>
        <w:t>，</w:t>
      </w:r>
      <w:r w:rsidRPr="00DE2668">
        <w:t>et al</w:t>
      </w:r>
      <w:r>
        <w:t>．</w:t>
      </w:r>
      <w:r w:rsidR="007A4227">
        <w:t xml:space="preserve">Cryptanalysis of C2[M] </w:t>
      </w:r>
      <w:r w:rsidRPr="00DE2668">
        <w:t>Advances in Cryptology-CRYPTO 2009</w:t>
      </w:r>
      <w:r>
        <w:t>．</w:t>
      </w:r>
      <w:r w:rsidRPr="00DE2668">
        <w:t>Springer B</w:t>
      </w:r>
      <w:r>
        <w:t>erlin Heidelberg</w:t>
      </w:r>
      <w:r>
        <w:t>，</w:t>
      </w:r>
      <w:r>
        <w:t>2009</w:t>
      </w:r>
      <w:r>
        <w:t>：</w:t>
      </w:r>
      <w:r>
        <w:t>250-266</w:t>
      </w:r>
      <w:bookmarkEnd w:id="183"/>
    </w:p>
    <w:p w:rsidR="009E05C9" w:rsidRDefault="009E05C9" w:rsidP="009E05C9">
      <w:pPr>
        <w:numPr>
          <w:ilvl w:val="0"/>
          <w:numId w:val="3"/>
        </w:numPr>
        <w:spacing w:line="300" w:lineRule="auto"/>
      </w:pPr>
      <w:bookmarkStart w:id="184" w:name="_Ref450745382"/>
      <w:r w:rsidRPr="00DE2668">
        <w:t>Bogdanov A</w:t>
      </w:r>
      <w:r>
        <w:t>，</w:t>
      </w:r>
      <w:r w:rsidRPr="00DE2668">
        <w:t>Knudsen L R</w:t>
      </w:r>
      <w:r>
        <w:t>，</w:t>
      </w:r>
      <w:r w:rsidRPr="00DE2668">
        <w:t>Leander G</w:t>
      </w:r>
      <w:r>
        <w:t>，</w:t>
      </w:r>
      <w:r w:rsidRPr="00DE2668">
        <w:t>et al</w:t>
      </w:r>
      <w:r>
        <w:t>．</w:t>
      </w:r>
      <w:r w:rsidRPr="00DE2668">
        <w:t>PRESENT</w:t>
      </w:r>
      <w:r>
        <w:t>：</w:t>
      </w:r>
      <w:r w:rsidRPr="00DE2668">
        <w:t>An ultra-lightweight block cipher[M]</w:t>
      </w:r>
      <w:r>
        <w:t>．</w:t>
      </w:r>
      <w:r w:rsidRPr="00DE2668">
        <w:t>S</w:t>
      </w:r>
      <w:r>
        <w:t>pringer Berlin Heidelberg</w:t>
      </w:r>
      <w:r>
        <w:t>，</w:t>
      </w:r>
      <w:r>
        <w:t>2007</w:t>
      </w:r>
      <w:bookmarkEnd w:id="184"/>
    </w:p>
    <w:p w:rsidR="009E05C9" w:rsidRDefault="009E05C9" w:rsidP="009E05C9">
      <w:pPr>
        <w:numPr>
          <w:ilvl w:val="0"/>
          <w:numId w:val="3"/>
        </w:numPr>
        <w:spacing w:line="300" w:lineRule="auto"/>
      </w:pPr>
      <w:bookmarkStart w:id="185" w:name="_Ref450745385"/>
      <w:r w:rsidRPr="00DE2668">
        <w:t>Blaze M</w:t>
      </w:r>
      <w:r>
        <w:t>，</w:t>
      </w:r>
      <w:r w:rsidRPr="00DE2668">
        <w:t>Schneier B</w:t>
      </w:r>
      <w:r>
        <w:t>．</w:t>
      </w:r>
      <w:r w:rsidRPr="00DE2668">
        <w:t>The MacGuffin b</w:t>
      </w:r>
      <w:r w:rsidR="007A4227">
        <w:t xml:space="preserve">lock cipher algorithm[C] </w:t>
      </w:r>
      <w:r w:rsidRPr="00DE2668">
        <w:t>Fast Software Encryption</w:t>
      </w:r>
      <w:r>
        <w:t>．</w:t>
      </w:r>
      <w:r w:rsidRPr="00DE2668">
        <w:t xml:space="preserve">Springer </w:t>
      </w:r>
      <w:r>
        <w:t>Berlin Heidelberg</w:t>
      </w:r>
      <w:r>
        <w:t>，</w:t>
      </w:r>
      <w:r>
        <w:t>1994</w:t>
      </w:r>
      <w:r>
        <w:t>：</w:t>
      </w:r>
      <w:r>
        <w:t>97-110</w:t>
      </w:r>
      <w:bookmarkEnd w:id="185"/>
    </w:p>
    <w:p w:rsidR="009E05C9" w:rsidRDefault="009E05C9" w:rsidP="009E05C9">
      <w:pPr>
        <w:numPr>
          <w:ilvl w:val="0"/>
          <w:numId w:val="3"/>
        </w:numPr>
        <w:spacing w:line="300" w:lineRule="auto"/>
      </w:pPr>
      <w:bookmarkStart w:id="186" w:name="_Ref450745390"/>
      <w:r w:rsidRPr="00DE2668">
        <w:t>Daemen J</w:t>
      </w:r>
      <w:r>
        <w:t>，</w:t>
      </w:r>
      <w:r w:rsidRPr="00DE2668">
        <w:t>Knudsen L</w:t>
      </w:r>
      <w:r>
        <w:t>，</w:t>
      </w:r>
      <w:r w:rsidRPr="00DE2668">
        <w:t>Rijmen V</w:t>
      </w:r>
      <w:r>
        <w:t>．</w:t>
      </w:r>
      <w:r w:rsidR="007A4227">
        <w:t xml:space="preserve">The block cipher Square[C] </w:t>
      </w:r>
      <w:r w:rsidRPr="00DE2668">
        <w:t>Fast software encryption</w:t>
      </w:r>
      <w:r>
        <w:t>．</w:t>
      </w:r>
      <w:r w:rsidRPr="00DE2668">
        <w:t>Springer B</w:t>
      </w:r>
      <w:r>
        <w:t>erlin Heidelberg</w:t>
      </w:r>
      <w:r>
        <w:t>，</w:t>
      </w:r>
      <w:r>
        <w:t>1997</w:t>
      </w:r>
      <w:r>
        <w:t>：</w:t>
      </w:r>
      <w:r>
        <w:t>149-165</w:t>
      </w:r>
      <w:bookmarkEnd w:id="186"/>
    </w:p>
    <w:p w:rsidR="009E05C9" w:rsidRDefault="009E05C9" w:rsidP="009E05C9">
      <w:pPr>
        <w:numPr>
          <w:ilvl w:val="0"/>
          <w:numId w:val="3"/>
        </w:numPr>
        <w:spacing w:line="300" w:lineRule="auto"/>
      </w:pPr>
      <w:bookmarkStart w:id="187" w:name="_Ref450745407"/>
      <w:r w:rsidRPr="00DE2668">
        <w:t>Kelsey J</w:t>
      </w:r>
      <w:r>
        <w:t>，</w:t>
      </w:r>
      <w:r w:rsidRPr="00DE2668">
        <w:t>Schneier B</w:t>
      </w:r>
      <w:r>
        <w:t>，</w:t>
      </w:r>
      <w:r w:rsidRPr="00DE2668">
        <w:t>Wagner D</w:t>
      </w:r>
      <w:r>
        <w:t>．</w:t>
      </w:r>
      <w:r w:rsidRPr="00DE2668">
        <w:t>Mod n cryptanalysis</w:t>
      </w:r>
      <w:r>
        <w:t>，</w:t>
      </w:r>
      <w:r w:rsidRPr="00DE2668">
        <w:t>with applications against RC5P and M6[C]//Fast Software Encryption</w:t>
      </w:r>
      <w:r>
        <w:t>．</w:t>
      </w:r>
      <w:r w:rsidRPr="00DE2668">
        <w:t>Springer Ber</w:t>
      </w:r>
      <w:r>
        <w:t>lin Heidelberg</w:t>
      </w:r>
      <w:r>
        <w:t>，</w:t>
      </w:r>
      <w:r>
        <w:t>1999</w:t>
      </w:r>
      <w:r>
        <w:t>：</w:t>
      </w:r>
      <w:r>
        <w:t>139-155</w:t>
      </w:r>
      <w:bookmarkEnd w:id="187"/>
    </w:p>
    <w:p w:rsidR="009E05C9" w:rsidRDefault="009E05C9" w:rsidP="009E05C9">
      <w:pPr>
        <w:numPr>
          <w:ilvl w:val="0"/>
          <w:numId w:val="3"/>
        </w:numPr>
        <w:spacing w:line="300" w:lineRule="auto"/>
      </w:pPr>
      <w:bookmarkStart w:id="188" w:name="_Ref450745411"/>
      <w:r w:rsidRPr="00DE2668">
        <w:t>Kwan M</w:t>
      </w:r>
      <w:r>
        <w:t>．</w:t>
      </w:r>
      <w:r w:rsidRPr="00DE2668">
        <w:t>The design of t</w:t>
      </w:r>
      <w:r w:rsidR="007A4227">
        <w:t xml:space="preserve">he ICE encryption algorithm[C] </w:t>
      </w:r>
      <w:r w:rsidRPr="00DE2668">
        <w:t>Fast Software Encryption</w:t>
      </w:r>
      <w:r>
        <w:t>．</w:t>
      </w:r>
      <w:r w:rsidRPr="00DE2668">
        <w:t>Springer</w:t>
      </w:r>
      <w:r>
        <w:t xml:space="preserve"> Berlin Heidelberg</w:t>
      </w:r>
      <w:r>
        <w:t>，</w:t>
      </w:r>
      <w:r>
        <w:t>1997</w:t>
      </w:r>
      <w:r>
        <w:t>：</w:t>
      </w:r>
      <w:r>
        <w:t>69-82</w:t>
      </w:r>
      <w:bookmarkEnd w:id="188"/>
    </w:p>
    <w:p w:rsidR="009E05C9" w:rsidRDefault="009E05C9" w:rsidP="009E05C9">
      <w:pPr>
        <w:numPr>
          <w:ilvl w:val="0"/>
          <w:numId w:val="3"/>
        </w:numPr>
        <w:spacing w:line="300" w:lineRule="auto"/>
      </w:pPr>
      <w:bookmarkStart w:id="189" w:name="_Ref450745416"/>
      <w:r w:rsidRPr="00DE2668">
        <w:t>Rijmen V</w:t>
      </w:r>
      <w:r>
        <w:t>，</w:t>
      </w:r>
      <w:r w:rsidRPr="00DE2668">
        <w:t>Daemen J</w:t>
      </w:r>
      <w:r>
        <w:t>，</w:t>
      </w:r>
      <w:r w:rsidRPr="00DE2668">
        <w:t>Preneel B</w:t>
      </w:r>
      <w:r>
        <w:t>，</w:t>
      </w:r>
      <w:r w:rsidRPr="00DE2668">
        <w:t>et al</w:t>
      </w:r>
      <w:r>
        <w:t>．</w:t>
      </w:r>
      <w:r w:rsidRPr="00DE2668">
        <w:t>The cipher SHARK[C]//Fast Software Encryption</w:t>
      </w:r>
      <w:r>
        <w:t>．</w:t>
      </w:r>
      <w:r w:rsidRPr="00DE2668">
        <w:t>Springer Berlin Heid</w:t>
      </w:r>
      <w:r>
        <w:t>elberg</w:t>
      </w:r>
      <w:r>
        <w:t>，</w:t>
      </w:r>
      <w:r>
        <w:t>1996</w:t>
      </w:r>
      <w:r>
        <w:t>：</w:t>
      </w:r>
      <w:r>
        <w:t>99-111</w:t>
      </w:r>
      <w:bookmarkEnd w:id="189"/>
    </w:p>
    <w:p w:rsidR="009E05C9" w:rsidRDefault="009E05C9" w:rsidP="009E05C9">
      <w:pPr>
        <w:numPr>
          <w:ilvl w:val="0"/>
          <w:numId w:val="3"/>
        </w:numPr>
        <w:spacing w:line="300" w:lineRule="auto"/>
      </w:pPr>
      <w:bookmarkStart w:id="190" w:name="_Ref450745421"/>
      <w:r w:rsidRPr="00DE2668">
        <w:t>Stern J</w:t>
      </w:r>
      <w:r>
        <w:t>，</w:t>
      </w:r>
      <w:r w:rsidRPr="00DE2668">
        <w:t>Vaudenay S</w:t>
      </w:r>
      <w:r>
        <w:t>．</w:t>
      </w:r>
      <w:r w:rsidRPr="00DE2668">
        <w:t>Cs-cipher[C]//Fast Software Encryption</w:t>
      </w:r>
      <w:r>
        <w:t>．</w:t>
      </w:r>
      <w:r w:rsidRPr="00DE2668">
        <w:t>Springer B</w:t>
      </w:r>
      <w:r>
        <w:t>erlin Heidelberg</w:t>
      </w:r>
      <w:r>
        <w:t>，</w:t>
      </w:r>
      <w:r>
        <w:t>1998</w:t>
      </w:r>
      <w:r>
        <w:t>：</w:t>
      </w:r>
      <w:r>
        <w:t>189-204</w:t>
      </w:r>
      <w:bookmarkEnd w:id="190"/>
    </w:p>
    <w:p w:rsidR="009E05C9" w:rsidRDefault="009E05C9" w:rsidP="009E05C9">
      <w:pPr>
        <w:numPr>
          <w:ilvl w:val="0"/>
          <w:numId w:val="3"/>
        </w:numPr>
        <w:spacing w:line="300" w:lineRule="auto"/>
      </w:pPr>
      <w:bookmarkStart w:id="191" w:name="_Ref450745425"/>
      <w:r w:rsidRPr="00DE2668">
        <w:t>Wu W</w:t>
      </w:r>
      <w:r>
        <w:t>，</w:t>
      </w:r>
      <w:r w:rsidRPr="00DE2668">
        <w:t>Feng D</w:t>
      </w:r>
      <w:r>
        <w:t>．</w:t>
      </w:r>
      <w:r w:rsidRPr="00DE2668">
        <w:t>Linear cryptanalysis of NUSH block cipher[J]</w:t>
      </w:r>
      <w:r>
        <w:t>．</w:t>
      </w:r>
      <w:r w:rsidRPr="00DE2668">
        <w:t>Science in China Series F</w:t>
      </w:r>
      <w:r>
        <w:t>：</w:t>
      </w:r>
      <w:r w:rsidRPr="00DE2668">
        <w:t>Informati</w:t>
      </w:r>
      <w:r>
        <w:t>on Sciences</w:t>
      </w:r>
      <w:r>
        <w:t>，</w:t>
      </w:r>
      <w:r>
        <w:t>2002</w:t>
      </w:r>
      <w:r>
        <w:t>，</w:t>
      </w:r>
      <w:r>
        <w:t>45(1)</w:t>
      </w:r>
      <w:r>
        <w:t>：</w:t>
      </w:r>
      <w:r>
        <w:t>59-67</w:t>
      </w:r>
      <w:bookmarkEnd w:id="191"/>
    </w:p>
    <w:p w:rsidR="009E05C9" w:rsidRDefault="009E05C9" w:rsidP="009E05C9">
      <w:pPr>
        <w:numPr>
          <w:ilvl w:val="0"/>
          <w:numId w:val="3"/>
        </w:numPr>
        <w:spacing w:line="300" w:lineRule="auto"/>
      </w:pPr>
      <w:bookmarkStart w:id="192" w:name="_Ref450745429"/>
      <w:r w:rsidRPr="00DE2668">
        <w:t>Borst J</w:t>
      </w:r>
      <w:r>
        <w:t>．</w:t>
      </w:r>
      <w:r w:rsidRPr="00DE2668">
        <w:t>The block cipher</w:t>
      </w:r>
      <w:r>
        <w:t>：</w:t>
      </w:r>
      <w:r w:rsidRPr="00DE2668">
        <w:t>Grand cru[J]</w:t>
      </w:r>
      <w:r>
        <w:t>．</w:t>
      </w:r>
      <w:r w:rsidRPr="00DE2668">
        <w:t>Primiti</w:t>
      </w:r>
      <w:r>
        <w:t>ve submitted to NESSIE</w:t>
      </w:r>
      <w:r>
        <w:t>，</w:t>
      </w:r>
      <w:r>
        <w:t>2000</w:t>
      </w:r>
      <w:r>
        <w:t>：</w:t>
      </w:r>
      <w:r>
        <w:t>4</w:t>
      </w:r>
      <w:bookmarkEnd w:id="192"/>
    </w:p>
    <w:p w:rsidR="009E05C9" w:rsidRDefault="009E05C9" w:rsidP="009E05C9">
      <w:pPr>
        <w:numPr>
          <w:ilvl w:val="0"/>
          <w:numId w:val="3"/>
        </w:numPr>
        <w:spacing w:line="300" w:lineRule="auto"/>
      </w:pPr>
      <w:bookmarkStart w:id="193" w:name="_Ref450745432"/>
      <w:r w:rsidRPr="00DE2668">
        <w:t>Keliher L</w:t>
      </w:r>
      <w:r>
        <w:t>，</w:t>
      </w:r>
      <w:r w:rsidRPr="00DE2668">
        <w:t>Meijer H</w:t>
      </w:r>
      <w:r>
        <w:t>，</w:t>
      </w:r>
      <w:r w:rsidRPr="00DE2668">
        <w:t>Tavares S</w:t>
      </w:r>
      <w:r>
        <w:t>．</w:t>
      </w:r>
      <w:r w:rsidRPr="00DE2668">
        <w:t>High pr</w:t>
      </w:r>
      <w:r w:rsidR="007A4227">
        <w:t xml:space="preserve">obability linear hulls in Q[C] </w:t>
      </w:r>
      <w:r w:rsidRPr="00DE2668">
        <w:t>Proceedings of Second Open NESSIE Workshop</w:t>
      </w:r>
      <w:r>
        <w:t>，</w:t>
      </w:r>
      <w:r w:rsidRPr="00DE2668">
        <w:t>Royal Holloway College</w:t>
      </w:r>
      <w:r>
        <w:t>，</w:t>
      </w:r>
      <w:r w:rsidRPr="00DE2668">
        <w:t>Univer</w:t>
      </w:r>
      <w:r>
        <w:t>sity of London</w:t>
      </w:r>
      <w:r>
        <w:t>，</w:t>
      </w:r>
      <w:r>
        <w:t>Egham</w:t>
      </w:r>
      <w:r>
        <w:t>，</w:t>
      </w:r>
      <w:r>
        <w:t>UK</w:t>
      </w:r>
      <w:r>
        <w:t>．</w:t>
      </w:r>
      <w:r>
        <w:t>2001</w:t>
      </w:r>
      <w:bookmarkEnd w:id="193"/>
    </w:p>
    <w:p w:rsidR="009E05C9" w:rsidRDefault="009E05C9" w:rsidP="009E05C9">
      <w:pPr>
        <w:numPr>
          <w:ilvl w:val="0"/>
          <w:numId w:val="3"/>
        </w:numPr>
        <w:spacing w:line="300" w:lineRule="auto"/>
      </w:pPr>
      <w:bookmarkStart w:id="194" w:name="_Ref450745438"/>
      <w:r w:rsidRPr="00FE0424">
        <w:t>Kanda M</w:t>
      </w:r>
      <w:r>
        <w:t>，</w:t>
      </w:r>
      <w:r w:rsidRPr="00FE0424">
        <w:t>Moriai S</w:t>
      </w:r>
      <w:r>
        <w:t>，</w:t>
      </w:r>
      <w:r w:rsidRPr="00FE0424">
        <w:t>TAKASHIMA Y</w:t>
      </w:r>
      <w:r>
        <w:t>，</w:t>
      </w:r>
      <w:r w:rsidRPr="00FE0424">
        <w:t>et al</w:t>
      </w:r>
      <w:r>
        <w:t>．</w:t>
      </w:r>
      <w:r w:rsidRPr="00FE0424">
        <w:t>E2--a new 128-bit block cipher[J]</w:t>
      </w:r>
      <w:r>
        <w:t>．</w:t>
      </w:r>
      <w:r w:rsidRPr="00FE0424">
        <w:t>IEICE TRANSACTIONS on Fundamentals of Electronics</w:t>
      </w:r>
      <w:r>
        <w:t>，</w:t>
      </w:r>
      <w:r w:rsidRPr="00FE0424">
        <w:t>Communications and Comput</w:t>
      </w:r>
      <w:r>
        <w:t>er Sciences</w:t>
      </w:r>
      <w:r>
        <w:t>，</w:t>
      </w:r>
      <w:r>
        <w:t>2000</w:t>
      </w:r>
      <w:r>
        <w:t>，</w:t>
      </w:r>
      <w:r>
        <w:t>83(1)</w:t>
      </w:r>
      <w:r>
        <w:t>：</w:t>
      </w:r>
      <w:r>
        <w:t>48-59</w:t>
      </w:r>
      <w:bookmarkEnd w:id="194"/>
    </w:p>
    <w:p w:rsidR="009E05C9" w:rsidRDefault="009E05C9" w:rsidP="009E05C9">
      <w:pPr>
        <w:numPr>
          <w:ilvl w:val="0"/>
          <w:numId w:val="3"/>
        </w:numPr>
        <w:spacing w:line="300" w:lineRule="auto"/>
      </w:pPr>
      <w:bookmarkStart w:id="195" w:name="_Ref450745442"/>
      <w:r w:rsidRPr="00FE0424">
        <w:t>Barreto P</w:t>
      </w:r>
      <w:r>
        <w:t>，</w:t>
      </w:r>
      <w:r w:rsidRPr="00FE0424">
        <w:t>Rijmen V</w:t>
      </w:r>
      <w:r>
        <w:t>．</w:t>
      </w:r>
      <w:r w:rsidRPr="00FE0424">
        <w:t>The Khazad legacy-level block cipher[J]</w:t>
      </w:r>
      <w:r>
        <w:t>．</w:t>
      </w:r>
      <w:r w:rsidRPr="00FE0424">
        <w:t>Primitive submi</w:t>
      </w:r>
      <w:r>
        <w:t>tted to NESSIE</w:t>
      </w:r>
      <w:r>
        <w:t>，</w:t>
      </w:r>
      <w:r>
        <w:t>2000</w:t>
      </w:r>
      <w:r>
        <w:t>，</w:t>
      </w:r>
      <w:r>
        <w:t>97</w:t>
      </w:r>
      <w:bookmarkEnd w:id="195"/>
    </w:p>
    <w:p w:rsidR="009E05C9" w:rsidRPr="009E05C9" w:rsidRDefault="009E05C9" w:rsidP="009E05C9">
      <w:pPr>
        <w:numPr>
          <w:ilvl w:val="0"/>
          <w:numId w:val="3"/>
        </w:numPr>
        <w:spacing w:line="300" w:lineRule="auto"/>
      </w:pPr>
      <w:bookmarkStart w:id="196" w:name="_Ref450745450"/>
      <w:r w:rsidRPr="00FE0424">
        <w:t>Ohkuma K</w:t>
      </w:r>
      <w:r>
        <w:t>，</w:t>
      </w:r>
      <w:r w:rsidRPr="00FE0424">
        <w:t>Muratani H</w:t>
      </w:r>
      <w:r>
        <w:t>，</w:t>
      </w:r>
      <w:r w:rsidRPr="00FE0424">
        <w:t>Sano F</w:t>
      </w:r>
      <w:r>
        <w:t>，</w:t>
      </w:r>
      <w:r w:rsidRPr="00FE0424">
        <w:t>et al</w:t>
      </w:r>
      <w:r>
        <w:t>．</w:t>
      </w:r>
      <w:r w:rsidRPr="00FE0424">
        <w:t>The block cipher Hierocrypt[C]//Selected Areas in Cryptography</w:t>
      </w:r>
      <w:r>
        <w:t>．</w:t>
      </w:r>
      <w:r w:rsidRPr="00FE0424">
        <w:t>Springer</w:t>
      </w:r>
      <w:r>
        <w:t xml:space="preserve"> Berlin Heidelberg</w:t>
      </w:r>
      <w:r>
        <w:t>，</w:t>
      </w:r>
      <w:r>
        <w:t>2000</w:t>
      </w:r>
      <w:r>
        <w:t>：</w:t>
      </w:r>
      <w:r>
        <w:t>72-88</w:t>
      </w:r>
      <w:bookmarkEnd w:id="196"/>
    </w:p>
    <w:p w:rsidR="000E1EE0" w:rsidRPr="00DF12FD" w:rsidRDefault="000E1EE0" w:rsidP="005F5E17">
      <w:pPr>
        <w:numPr>
          <w:ilvl w:val="0"/>
          <w:numId w:val="3"/>
        </w:numPr>
        <w:spacing w:line="300" w:lineRule="auto"/>
      </w:pPr>
      <w:bookmarkStart w:id="197" w:name="_Ref450643614"/>
      <w:r w:rsidRPr="00DF12FD">
        <w:t>Ray Beaulieu</w:t>
      </w:r>
      <w:r w:rsidRPr="00DF12FD">
        <w:t>，</w:t>
      </w:r>
      <w:r w:rsidRPr="00DF12FD">
        <w:t>Douglas Shors</w:t>
      </w:r>
      <w:r w:rsidRPr="00DF12FD">
        <w:t>，</w:t>
      </w:r>
      <w:r w:rsidRPr="00DF12FD">
        <w:t>Jason Smith</w:t>
      </w:r>
      <w:r w:rsidRPr="00DF12FD">
        <w:t>，</w:t>
      </w:r>
      <w:r w:rsidRPr="00DF12FD">
        <w:t>Stefan Treatman-Clark</w:t>
      </w:r>
      <w:r w:rsidRPr="00DF12FD">
        <w:t>，</w:t>
      </w:r>
      <w:r w:rsidRPr="00DF12FD">
        <w:t>Bryan Weeks</w:t>
      </w:r>
      <w:r w:rsidRPr="00DF12FD">
        <w:t>，</w:t>
      </w:r>
      <w:r w:rsidRPr="00DF12FD">
        <w:t xml:space="preserve">and Louis </w:t>
      </w:r>
      <w:r w:rsidRPr="00DF12FD">
        <w:lastRenderedPageBreak/>
        <w:t>Wingers</w:t>
      </w:r>
      <w:r w:rsidR="00ED0A3E" w:rsidRPr="00DF12FD">
        <w:t>．</w:t>
      </w:r>
      <w:r w:rsidRPr="00DF12FD">
        <w:t>The SIMON and SPECK Families ofLightweight Block Ciphers</w:t>
      </w:r>
      <w:r w:rsidRPr="00DF12FD">
        <w:t>，</w:t>
      </w:r>
      <w:r w:rsidRPr="00DF12FD">
        <w:t>Cryptology ePrint Archive</w:t>
      </w:r>
      <w:r w:rsidRPr="00DF12FD">
        <w:t>，</w:t>
      </w:r>
      <w:r w:rsidRPr="00DF12FD">
        <w:t>2013</w:t>
      </w:r>
      <w:r w:rsidRPr="00DF12FD">
        <w:t>：</w:t>
      </w:r>
      <w:r w:rsidRPr="00DF12FD">
        <w:t>404-407</w:t>
      </w:r>
      <w:bookmarkEnd w:id="197"/>
    </w:p>
    <w:p w:rsidR="00ED0A3E" w:rsidRPr="00DF12FD" w:rsidRDefault="00ED0A3E" w:rsidP="005F5E17">
      <w:pPr>
        <w:numPr>
          <w:ilvl w:val="0"/>
          <w:numId w:val="3"/>
        </w:numPr>
        <w:spacing w:line="300" w:lineRule="auto"/>
      </w:pPr>
      <w:bookmarkStart w:id="198" w:name="_Ref450649827"/>
      <w:r w:rsidRPr="00DF12FD">
        <w:t>Van Eijndhoven J T J</w:t>
      </w:r>
      <w:r w:rsidRPr="00DF12FD">
        <w:t>，</w:t>
      </w:r>
      <w:r w:rsidRPr="00DF12FD">
        <w:t>Stok L</w:t>
      </w:r>
      <w:r w:rsidRPr="00DF12FD">
        <w:t>．</w:t>
      </w:r>
      <w:r w:rsidRPr="00DF12FD">
        <w:t>A data flow graph exchange standard[C] Design Automation</w:t>
      </w:r>
      <w:r w:rsidRPr="00DF12FD">
        <w:t>，</w:t>
      </w:r>
      <w:r w:rsidRPr="00DF12FD">
        <w:t>1992</w:t>
      </w:r>
      <w:r w:rsidRPr="00DF12FD">
        <w:t>．</w:t>
      </w:r>
      <w:r w:rsidRPr="00DF12FD">
        <w:t>Proceedings</w:t>
      </w:r>
      <w:r w:rsidRPr="00DF12FD">
        <w:t>．</w:t>
      </w:r>
      <w:r w:rsidRPr="00DF12FD">
        <w:t>[3rd] European Conference on</w:t>
      </w:r>
      <w:r w:rsidRPr="00DF12FD">
        <w:t>．</w:t>
      </w:r>
      <w:r w:rsidRPr="00DF12FD">
        <w:t>IEEE</w:t>
      </w:r>
      <w:r w:rsidRPr="00DF12FD">
        <w:t>，</w:t>
      </w:r>
      <w:r w:rsidRPr="00DF12FD">
        <w:t>1992</w:t>
      </w:r>
      <w:r w:rsidRPr="00DF12FD">
        <w:t>：</w:t>
      </w:r>
      <w:r w:rsidRPr="00DF12FD">
        <w:t>193-199</w:t>
      </w:r>
      <w:bookmarkEnd w:id="198"/>
    </w:p>
    <w:p w:rsidR="00F17A5A" w:rsidRPr="00DF12FD" w:rsidRDefault="00F17A5A" w:rsidP="005F5E17">
      <w:pPr>
        <w:numPr>
          <w:ilvl w:val="0"/>
          <w:numId w:val="3"/>
        </w:numPr>
        <w:spacing w:line="300" w:lineRule="auto"/>
      </w:pPr>
      <w:bookmarkStart w:id="199" w:name="_Ref450650055"/>
      <w:r w:rsidRPr="00DF12FD">
        <w:t>Moon</w:t>
      </w:r>
      <w:r w:rsidRPr="00DF12FD">
        <w:t>，</w:t>
      </w:r>
      <w:r w:rsidRPr="00DF12FD">
        <w:t>Chiung, et al</w:t>
      </w:r>
      <w:r w:rsidRPr="00DF12FD">
        <w:t>．</w:t>
      </w:r>
      <w:r w:rsidRPr="00DF12FD">
        <w:t>"Integrated process planning and scheduling in a supply chain" Computers &amp; Industrial Engineering 54</w:t>
      </w:r>
      <w:r w:rsidRPr="00DF12FD">
        <w:t>．</w:t>
      </w:r>
      <w:r w:rsidRPr="00DF12FD">
        <w:t>4 (2008)</w:t>
      </w:r>
      <w:r w:rsidRPr="00DF12FD">
        <w:t>：</w:t>
      </w:r>
      <w:r w:rsidRPr="00DF12FD">
        <w:t>1048-1061</w:t>
      </w:r>
      <w:bookmarkEnd w:id="199"/>
    </w:p>
    <w:p w:rsidR="00F17A5A" w:rsidRPr="00DF12FD" w:rsidRDefault="00F17A5A" w:rsidP="005F5E17">
      <w:pPr>
        <w:numPr>
          <w:ilvl w:val="0"/>
          <w:numId w:val="3"/>
        </w:numPr>
        <w:spacing w:line="300" w:lineRule="auto"/>
      </w:pPr>
      <w:bookmarkStart w:id="200" w:name="_Ref450650308"/>
      <w:r w:rsidRPr="00DF12FD">
        <w:t>Elbirt A J</w:t>
      </w:r>
      <w:r w:rsidRPr="00DF12FD">
        <w:t>．</w:t>
      </w:r>
      <w:r w:rsidRPr="00DF12FD">
        <w:t>Reconfigurable computing for symmetric-key algorithms[J]</w:t>
      </w:r>
      <w:r w:rsidRPr="00DF12FD">
        <w:t>．</w:t>
      </w:r>
      <w:r w:rsidRPr="00DF12FD">
        <w:t>2002</w:t>
      </w:r>
      <w:r w:rsidRPr="00DF12FD">
        <w:t>：</w:t>
      </w:r>
      <w:r w:rsidRPr="00DF12FD">
        <w:t>103-108</w:t>
      </w:r>
      <w:bookmarkEnd w:id="200"/>
    </w:p>
    <w:p w:rsidR="00D63065" w:rsidRPr="00DF12FD" w:rsidRDefault="00D63065" w:rsidP="005F5E17">
      <w:pPr>
        <w:numPr>
          <w:ilvl w:val="0"/>
          <w:numId w:val="3"/>
        </w:numPr>
        <w:spacing w:line="300" w:lineRule="auto"/>
      </w:pPr>
      <w:bookmarkStart w:id="201" w:name="_Ref450654232"/>
      <w:r w:rsidRPr="00DF12FD">
        <w:t>刘芳，王玲．基于动态规划思想求解关键路径的算法</w:t>
      </w:r>
      <w:r w:rsidRPr="00DF12FD">
        <w:t>[J]</w:t>
      </w:r>
      <w:r w:rsidRPr="00DF12FD">
        <w:t>．计算机应用，</w:t>
      </w:r>
      <w:r w:rsidRPr="00DF12FD">
        <w:t>2006</w:t>
      </w:r>
      <w:r w:rsidRPr="00DF12FD">
        <w:t>，</w:t>
      </w:r>
      <w:r w:rsidRPr="00DF12FD">
        <w:t>26(6)</w:t>
      </w:r>
      <w:r w:rsidRPr="00DF12FD">
        <w:t>：</w:t>
      </w:r>
      <w:r w:rsidRPr="00DF12FD">
        <w:t>1440-1442</w:t>
      </w:r>
      <w:bookmarkEnd w:id="201"/>
    </w:p>
    <w:p w:rsidR="005375FC" w:rsidRPr="00DF12FD" w:rsidRDefault="005375FC" w:rsidP="005F5E17">
      <w:pPr>
        <w:numPr>
          <w:ilvl w:val="0"/>
          <w:numId w:val="3"/>
        </w:numPr>
        <w:spacing w:line="300" w:lineRule="auto"/>
      </w:pPr>
      <w:bookmarkStart w:id="202" w:name="_Ref450672670"/>
      <w:r w:rsidRPr="00DF12FD">
        <w:t>Han Y</w:t>
      </w:r>
      <w:r w:rsidRPr="00DF12FD">
        <w:t>，</w:t>
      </w:r>
      <w:r w:rsidRPr="00DF12FD">
        <w:t>Leong P C</w:t>
      </w:r>
      <w:r w:rsidRPr="00DF12FD">
        <w:t>，</w:t>
      </w:r>
      <w:r w:rsidRPr="00DF12FD">
        <w:t>Tan P C</w:t>
      </w:r>
      <w:r w:rsidRPr="00DF12FD">
        <w:t>，</w:t>
      </w:r>
      <w:r w:rsidRPr="00DF12FD">
        <w:t>et al</w:t>
      </w:r>
      <w:r w:rsidRPr="00DF12FD">
        <w:t>．</w:t>
      </w:r>
      <w:r w:rsidRPr="00DF12FD">
        <w:t>Fast algorithms for elliptic curve cryptosystems over binary finite field[M]</w:t>
      </w:r>
      <w:r w:rsidRPr="00DF12FD">
        <w:t>．</w:t>
      </w:r>
      <w:r w:rsidRPr="00DF12FD">
        <w:t>Advances in Cryptology-ASIACRYPT99. Springer Berlin Heidelberg</w:t>
      </w:r>
      <w:r w:rsidRPr="00DF12FD">
        <w:t>，</w:t>
      </w:r>
      <w:r w:rsidRPr="00DF12FD">
        <w:t>1999</w:t>
      </w:r>
      <w:r w:rsidRPr="00DF12FD">
        <w:t>：</w:t>
      </w:r>
      <w:r w:rsidRPr="00DF12FD">
        <w:t>75-85</w:t>
      </w:r>
      <w:bookmarkEnd w:id="202"/>
    </w:p>
    <w:p w:rsidR="005375FC" w:rsidRPr="00DF12FD" w:rsidRDefault="005375FC" w:rsidP="005F5E17">
      <w:pPr>
        <w:numPr>
          <w:ilvl w:val="0"/>
          <w:numId w:val="3"/>
        </w:numPr>
        <w:spacing w:line="300" w:lineRule="auto"/>
      </w:pPr>
      <w:bookmarkStart w:id="203" w:name="_Ref450672673"/>
      <w:r w:rsidRPr="00DF12FD">
        <w:t>Hütter M</w:t>
      </w:r>
      <w:r w:rsidR="00490295" w:rsidRPr="00DF12FD">
        <w:t>，</w:t>
      </w:r>
      <w:r w:rsidRPr="00DF12FD">
        <w:t>Großschädl J</w:t>
      </w:r>
      <w:r w:rsidR="00490295" w:rsidRPr="00DF12FD">
        <w:t>，</w:t>
      </w:r>
      <w:r w:rsidRPr="00DF12FD">
        <w:t xml:space="preserve"> Kamendje G A</w:t>
      </w:r>
      <w:r w:rsidR="00490295" w:rsidRPr="00DF12FD">
        <w:t>．</w:t>
      </w:r>
      <w:r w:rsidRPr="00DF12FD">
        <w:t>A versatile and sca</w:t>
      </w:r>
      <w:r w:rsidR="007A4227">
        <w:t xml:space="preserve">lable digit-serial </w:t>
      </w:r>
      <w:r w:rsidRPr="00DF12FD">
        <w:t>parallel multiplier architecture for finite fields GF (2</w:t>
      </w:r>
      <w:r w:rsidR="00490295" w:rsidRPr="00DF12FD">
        <w:rPr>
          <w:vertAlign w:val="superscript"/>
        </w:rPr>
        <w:t>m</w:t>
      </w:r>
      <w:r w:rsidRPr="00DF12FD">
        <w:t>)[C]</w:t>
      </w:r>
      <w:r w:rsidR="00490295" w:rsidRPr="00DF12FD">
        <w:t>．</w:t>
      </w:r>
      <w:r w:rsidRPr="00DF12FD">
        <w:t>Information Technology</w:t>
      </w:r>
      <w:r w:rsidR="00490295" w:rsidRPr="00DF12FD">
        <w:t>：</w:t>
      </w:r>
      <w:r w:rsidRPr="00DF12FD">
        <w:t>Coding and Computing [Computers and Communications]</w:t>
      </w:r>
      <w:r w:rsidR="00490295" w:rsidRPr="00DF12FD">
        <w:t>，</w:t>
      </w:r>
      <w:r w:rsidRPr="00DF12FD">
        <w:t>2003</w:t>
      </w:r>
      <w:r w:rsidR="00490295" w:rsidRPr="00DF12FD">
        <w:t>．</w:t>
      </w:r>
      <w:r w:rsidRPr="00DF12FD">
        <w:t>Proceedings</w:t>
      </w:r>
      <w:r w:rsidR="00490295" w:rsidRPr="00DF12FD">
        <w:t>．</w:t>
      </w:r>
      <w:r w:rsidRPr="00DF12FD">
        <w:t>ITCC 2003</w:t>
      </w:r>
      <w:r w:rsidR="00490295" w:rsidRPr="00DF12FD">
        <w:t>．</w:t>
      </w:r>
      <w:r w:rsidRPr="00DF12FD">
        <w:t>International Conference on</w:t>
      </w:r>
      <w:r w:rsidR="00490295" w:rsidRPr="00DF12FD">
        <w:t>．</w:t>
      </w:r>
      <w:r w:rsidRPr="00DF12FD">
        <w:t>IEEE</w:t>
      </w:r>
      <w:r w:rsidR="00490295" w:rsidRPr="00DF12FD">
        <w:t>，</w:t>
      </w:r>
      <w:r w:rsidRPr="00DF12FD">
        <w:t>2003</w:t>
      </w:r>
      <w:r w:rsidR="00490295" w:rsidRPr="00DF12FD">
        <w:t>：</w:t>
      </w:r>
      <w:r w:rsidR="00490295" w:rsidRPr="00DF12FD">
        <w:t xml:space="preserve"> 692-700</w:t>
      </w:r>
      <w:bookmarkEnd w:id="203"/>
    </w:p>
    <w:p w:rsidR="008A64C9" w:rsidRPr="00DF12FD" w:rsidRDefault="008A64C9" w:rsidP="005F5E17">
      <w:pPr>
        <w:numPr>
          <w:ilvl w:val="0"/>
          <w:numId w:val="3"/>
        </w:numPr>
        <w:spacing w:line="300" w:lineRule="auto"/>
      </w:pPr>
      <w:bookmarkStart w:id="204" w:name="_Ref450675043"/>
      <w:r w:rsidRPr="00DF12FD">
        <w:t>Staake T R</w:t>
      </w:r>
      <w:r w:rsidRPr="00DF12FD">
        <w:t>．</w:t>
      </w:r>
      <w:r w:rsidRPr="00DF12FD">
        <w:t>Design of a Reconfigurable Hardware Architecture for Encryption Algorithms[D]</w:t>
      </w:r>
      <w:r w:rsidRPr="00DF12FD">
        <w:t>．</w:t>
      </w:r>
      <w:r w:rsidRPr="00DF12FD">
        <w:t>Darmstadt University of Technology</w:t>
      </w:r>
      <w:r w:rsidRPr="00DF12FD">
        <w:t>，</w:t>
      </w:r>
      <w:r w:rsidRPr="00DF12FD">
        <w:t>2003</w:t>
      </w:r>
      <w:r w:rsidRPr="00DF12FD">
        <w:t>．</w:t>
      </w:r>
      <w:r w:rsidRPr="00DF12FD">
        <w:t>104-</w:t>
      </w:r>
      <w:r w:rsidR="00DD44C9" w:rsidRPr="00DF12FD">
        <w:t>1</w:t>
      </w:r>
      <w:r w:rsidRPr="00DF12FD">
        <w:t>06</w:t>
      </w:r>
      <w:bookmarkEnd w:id="204"/>
    </w:p>
    <w:p w:rsidR="007B6CAB" w:rsidRPr="00DF12FD" w:rsidRDefault="007B6CAB" w:rsidP="005F5E17">
      <w:pPr>
        <w:numPr>
          <w:ilvl w:val="0"/>
          <w:numId w:val="3"/>
        </w:numPr>
        <w:spacing w:line="300" w:lineRule="auto"/>
      </w:pPr>
      <w:bookmarkStart w:id="205" w:name="_Ref450727962"/>
      <w:r w:rsidRPr="00DF12FD">
        <w:t>Nikhil Bansal</w:t>
      </w:r>
      <w:r w:rsidRPr="00DF12FD">
        <w:t>，</w:t>
      </w:r>
      <w:r w:rsidRPr="00DF12FD">
        <w:t xml:space="preserve"> Sumit Gupta</w:t>
      </w:r>
      <w:r w:rsidRPr="00DF12FD">
        <w:t>，</w:t>
      </w:r>
      <w:r w:rsidRPr="00DF12FD">
        <w:t>Nikil Dutt</w:t>
      </w:r>
      <w:r w:rsidRPr="00DF12FD">
        <w:t>，</w:t>
      </w:r>
      <w:r w:rsidRPr="00DF12FD">
        <w:t>and Alexandru Nicolau</w:t>
      </w:r>
      <w:r w:rsidRPr="00DF12FD">
        <w:t>．</w:t>
      </w:r>
      <w:r w:rsidRPr="00DF12FD">
        <w:t>Analysis of the performance of coarse-grain reconfigurable architectures with different processing element configurations</w:t>
      </w:r>
      <w:r w:rsidRPr="00DF12FD">
        <w:t>．</w:t>
      </w:r>
      <w:r w:rsidRPr="00DF12FD">
        <w:t>In Workshop on ApplicationSpecific Processors</w:t>
      </w:r>
      <w:r w:rsidRPr="00DF12FD">
        <w:t>，</w:t>
      </w:r>
      <w:r w:rsidRPr="00DF12FD">
        <w:t>held in conjunction with the International Symposiumon Microarchitecture (MICRO)</w:t>
      </w:r>
      <w:r w:rsidRPr="00DF12FD">
        <w:t>，</w:t>
      </w:r>
      <w:r w:rsidRPr="00DF12FD">
        <w:t>2003</w:t>
      </w:r>
      <w:r w:rsidRPr="00DF12FD">
        <w:t>：</w:t>
      </w:r>
      <w:r w:rsidRPr="00DF12FD">
        <w:t>677-683</w:t>
      </w:r>
      <w:bookmarkEnd w:id="205"/>
    </w:p>
    <w:p w:rsidR="007B6CAB" w:rsidRPr="00DF12FD" w:rsidRDefault="007B6CAB" w:rsidP="005F5E17">
      <w:pPr>
        <w:numPr>
          <w:ilvl w:val="0"/>
          <w:numId w:val="3"/>
        </w:numPr>
        <w:spacing w:line="300" w:lineRule="auto"/>
      </w:pPr>
      <w:bookmarkStart w:id="206" w:name="_Ref450727963"/>
      <w:r w:rsidRPr="00DF12FD">
        <w:t>Bjorn De Sutter</w:t>
      </w:r>
      <w:r w:rsidRPr="00DF12FD">
        <w:t>，</w:t>
      </w:r>
      <w:r w:rsidRPr="00DF12FD">
        <w:t>Paul Coene</w:t>
      </w:r>
      <w:r w:rsidRPr="00DF12FD">
        <w:t>，</w:t>
      </w:r>
      <w:r w:rsidRPr="00DF12FD">
        <w:t>Tom Vander Aa</w:t>
      </w:r>
      <w:r w:rsidRPr="00DF12FD">
        <w:t>，</w:t>
      </w:r>
      <w:r w:rsidRPr="00DF12FD">
        <w:t>and Bingfeng Mei</w:t>
      </w:r>
      <w:r w:rsidRPr="00DF12FD">
        <w:t>．</w:t>
      </w:r>
      <w:r w:rsidRPr="00DF12FD">
        <w:t>Placement-and-routing-based register allocation for coarse-grained reconfigurable arrays</w:t>
      </w:r>
      <w:r w:rsidRPr="00DF12FD">
        <w:t>．</w:t>
      </w:r>
      <w:r w:rsidRPr="00DF12FD">
        <w:t>In Proceedings of the 2008 ACM SIGPLAN-SIGBEDConference on Languages</w:t>
      </w:r>
      <w:r w:rsidRPr="00DF12FD">
        <w:t>，</w:t>
      </w:r>
      <w:r w:rsidRPr="00DF12FD">
        <w:t>Compilers</w:t>
      </w:r>
      <w:r w:rsidRPr="00DF12FD">
        <w:t>，</w:t>
      </w:r>
      <w:r w:rsidRPr="00DF12FD">
        <w:t>and Tools for Embedded Systems</w:t>
      </w:r>
      <w:r w:rsidRPr="00DF12FD">
        <w:t>．</w:t>
      </w:r>
      <w:r w:rsidRPr="00DF12FD">
        <w:t>ACM</w:t>
      </w:r>
      <w:r w:rsidRPr="00DF12FD">
        <w:t>，</w:t>
      </w:r>
      <w:r w:rsidRPr="00DF12FD">
        <w:t>2008</w:t>
      </w:r>
      <w:r w:rsidRPr="00DF12FD">
        <w:t>：</w:t>
      </w:r>
      <w:r w:rsidRPr="00DF12FD">
        <w:t>151–160</w:t>
      </w:r>
      <w:bookmarkEnd w:id="206"/>
    </w:p>
    <w:p w:rsidR="007B6CAB" w:rsidRPr="00DF12FD" w:rsidRDefault="007B6CAB" w:rsidP="005F5E17">
      <w:pPr>
        <w:numPr>
          <w:ilvl w:val="0"/>
          <w:numId w:val="3"/>
        </w:numPr>
        <w:spacing w:line="300" w:lineRule="auto"/>
      </w:pPr>
      <w:bookmarkStart w:id="207" w:name="_Ref450727964"/>
      <w:r w:rsidRPr="00DF12FD">
        <w:t>Stephen Friedman</w:t>
      </w:r>
      <w:r w:rsidRPr="00DF12FD">
        <w:t>，</w:t>
      </w:r>
      <w:r w:rsidRPr="00DF12FD">
        <w:t>Allan Carroll</w:t>
      </w:r>
      <w:r w:rsidRPr="00DF12FD">
        <w:t>，</w:t>
      </w:r>
      <w:r w:rsidRPr="00DF12FD">
        <w:t>Brian Van Essen</w:t>
      </w:r>
      <w:r w:rsidRPr="00DF12FD">
        <w:t>，</w:t>
      </w:r>
      <w:r w:rsidRPr="00DF12FD">
        <w:t>Benjamin Ylvisaker</w:t>
      </w:r>
      <w:r w:rsidRPr="00DF12FD">
        <w:t>，</w:t>
      </w:r>
      <w:r w:rsidRPr="00DF12FD">
        <w:t>Carl Ebeling</w:t>
      </w:r>
      <w:r w:rsidRPr="00DF12FD">
        <w:t>，</w:t>
      </w:r>
      <w:r w:rsidRPr="00DF12FD">
        <w:t>and Scott Hauck</w:t>
      </w:r>
      <w:r w:rsidRPr="00DF12FD">
        <w:t>．</w:t>
      </w:r>
      <w:r w:rsidRPr="00DF12FD">
        <w:t>Spr: an architecture-adaptive cgra mapping tool</w:t>
      </w:r>
      <w:r w:rsidRPr="00DF12FD">
        <w:t>．</w:t>
      </w:r>
      <w:r w:rsidRPr="00DF12FD">
        <w:t>In Proceedings of the 17th annual ACM/SIGDA InternationalSymposium on Field Programmable Gate Arrays</w:t>
      </w:r>
      <w:r w:rsidRPr="00DF12FD">
        <w:t>．</w:t>
      </w:r>
      <w:r w:rsidRPr="00DF12FD">
        <w:t>ACM</w:t>
      </w:r>
      <w:r w:rsidRPr="00DF12FD">
        <w:t>，</w:t>
      </w:r>
      <w:r w:rsidRPr="00DF12FD">
        <w:t>2009</w:t>
      </w:r>
      <w:r w:rsidRPr="00DF12FD">
        <w:t>：</w:t>
      </w:r>
      <w:r w:rsidRPr="00DF12FD">
        <w:t>191–200</w:t>
      </w:r>
      <w:bookmarkEnd w:id="207"/>
    </w:p>
    <w:p w:rsidR="007B6CAB" w:rsidRPr="00DF12FD" w:rsidRDefault="007B6CAB" w:rsidP="005F5E17">
      <w:pPr>
        <w:numPr>
          <w:ilvl w:val="0"/>
          <w:numId w:val="3"/>
        </w:numPr>
        <w:spacing w:line="300" w:lineRule="auto"/>
      </w:pPr>
      <w:bookmarkStart w:id="208" w:name="_Ref450728002"/>
      <w:r w:rsidRPr="00DF12FD">
        <w:t>Rani Gnanaolivu</w:t>
      </w:r>
      <w:r w:rsidRPr="00DF12FD">
        <w:t>，</w:t>
      </w:r>
      <w:r w:rsidRPr="00DF12FD">
        <w:t>Theodore S Norvell</w:t>
      </w:r>
      <w:r w:rsidRPr="00DF12FD">
        <w:t>，</w:t>
      </w:r>
      <w:r w:rsidRPr="00DF12FD">
        <w:t>and Ramachandran Venkatesan</w:t>
      </w:r>
      <w:r w:rsidRPr="00DF12FD">
        <w:t>．</w:t>
      </w:r>
      <w:r w:rsidRPr="00DF12FD">
        <w:t>Mapping loops onto coarse-grained reconfigurable architectures using particle swarm optimization</w:t>
      </w:r>
      <w:r w:rsidRPr="00DF12FD">
        <w:t>．</w:t>
      </w:r>
      <w:r w:rsidRPr="00DF12FD">
        <w:t>In Proceedings of the 2010 International Conference on Soft Computing and Pattern Recognition</w:t>
      </w:r>
      <w:r w:rsidRPr="00DF12FD">
        <w:t>，</w:t>
      </w:r>
      <w:r w:rsidRPr="00DF12FD">
        <w:t>IEEE</w:t>
      </w:r>
      <w:r w:rsidRPr="00DF12FD">
        <w:t>，</w:t>
      </w:r>
      <w:r w:rsidRPr="00DF12FD">
        <w:t>2010</w:t>
      </w:r>
      <w:r w:rsidRPr="00DF12FD">
        <w:t>：</w:t>
      </w:r>
      <w:r w:rsidRPr="00DF12FD">
        <w:t>145–151</w:t>
      </w:r>
      <w:bookmarkEnd w:id="208"/>
    </w:p>
    <w:p w:rsidR="007B6CAB" w:rsidRPr="00DF12FD" w:rsidRDefault="007B6CAB" w:rsidP="005F5E17">
      <w:pPr>
        <w:numPr>
          <w:ilvl w:val="0"/>
          <w:numId w:val="3"/>
        </w:numPr>
        <w:spacing w:line="300" w:lineRule="auto"/>
      </w:pPr>
      <w:bookmarkStart w:id="209" w:name="_Ref450728004"/>
      <w:r w:rsidRPr="00DF12FD">
        <w:t>Akira Hatanaka and Nader Bagherzadeh</w:t>
      </w:r>
      <w:r w:rsidRPr="00DF12FD">
        <w:t>．</w:t>
      </w:r>
      <w:r w:rsidRPr="00DF12FD">
        <w:t>A modulo scheduling algorithmfor a coarse-grain reconfigurable array template</w:t>
      </w:r>
      <w:r w:rsidRPr="00DF12FD">
        <w:t>．</w:t>
      </w:r>
      <w:r w:rsidRPr="00DF12FD">
        <w:t>In Proceedings of 2007International Parallel and Distributed Processing Symposium,IEEE</w:t>
      </w:r>
      <w:r w:rsidRPr="00DF12FD">
        <w:t>，</w:t>
      </w:r>
      <w:r w:rsidRPr="00DF12FD">
        <w:t>2007</w:t>
      </w:r>
      <w:r w:rsidRPr="00DF12FD">
        <w:t>：</w:t>
      </w:r>
      <w:r w:rsidRPr="00DF12FD">
        <w:t>1–8</w:t>
      </w:r>
      <w:bookmarkEnd w:id="209"/>
    </w:p>
    <w:p w:rsidR="007B6CAB" w:rsidRDefault="007B6CAB" w:rsidP="005F5E17">
      <w:pPr>
        <w:numPr>
          <w:ilvl w:val="0"/>
          <w:numId w:val="3"/>
        </w:numPr>
        <w:spacing w:line="300" w:lineRule="auto"/>
      </w:pPr>
      <w:bookmarkStart w:id="210" w:name="_Ref450728242"/>
      <w:r w:rsidRPr="00DF12FD">
        <w:t>Bingfeng Mei</w:t>
      </w:r>
      <w:r w:rsidRPr="00DF12FD">
        <w:t>，</w:t>
      </w:r>
      <w:r w:rsidRPr="00DF12FD">
        <w:t>S Vernalde</w:t>
      </w:r>
      <w:r w:rsidRPr="00DF12FD">
        <w:t>，</w:t>
      </w:r>
      <w:r w:rsidRPr="00DF12FD">
        <w:t>D Verkest</w:t>
      </w:r>
      <w:r w:rsidRPr="00DF12FD">
        <w:t>，</w:t>
      </w:r>
      <w:r w:rsidRPr="00DF12FD">
        <w:t>H De Man</w:t>
      </w:r>
      <w:r w:rsidRPr="00DF12FD">
        <w:t>，</w:t>
      </w:r>
      <w:r w:rsidRPr="00DF12FD">
        <w:t>and R Lauwereins</w:t>
      </w:r>
      <w:r w:rsidRPr="00DF12FD">
        <w:t>．</w:t>
      </w:r>
      <w:r w:rsidRPr="00DF12FD">
        <w:t>Exploiting loop-level parallelism on coarse-grained reconfigurable architectures using modulo scheduling</w:t>
      </w:r>
      <w:r w:rsidRPr="00DF12FD">
        <w:t>．</w:t>
      </w:r>
      <w:r w:rsidRPr="00DF12FD">
        <w:t>In Proceedings of the 2003 Conference onDesign</w:t>
      </w:r>
      <w:r w:rsidRPr="00DF12FD">
        <w:t>，</w:t>
      </w:r>
      <w:r w:rsidRPr="00DF12FD">
        <w:t>Automation and Test in Europe</w:t>
      </w:r>
      <w:r w:rsidRPr="00DF12FD">
        <w:t>．</w:t>
      </w:r>
      <w:r w:rsidRPr="00DF12FD">
        <w:t>IEEE</w:t>
      </w:r>
      <w:r w:rsidRPr="00DF12FD">
        <w:t>，</w:t>
      </w:r>
      <w:r w:rsidRPr="00DF12FD">
        <w:t>2003</w:t>
      </w:r>
      <w:r w:rsidRPr="00DF12FD">
        <w:t>：</w:t>
      </w:r>
      <w:r w:rsidRPr="00DF12FD">
        <w:t>296–301</w:t>
      </w:r>
      <w:bookmarkEnd w:id="210"/>
    </w:p>
    <w:p w:rsidR="00494764" w:rsidRPr="00DF12FD" w:rsidRDefault="00A20E66" w:rsidP="005F5E17">
      <w:pPr>
        <w:numPr>
          <w:ilvl w:val="0"/>
          <w:numId w:val="3"/>
        </w:numPr>
        <w:spacing w:line="300" w:lineRule="auto"/>
      </w:pPr>
      <w:r w:rsidRPr="00DF12FD">
        <w:t>Conte</w:t>
      </w:r>
      <w:r w:rsidR="0057449E">
        <w:t>，</w:t>
      </w:r>
      <w:r w:rsidRPr="00DF12FD">
        <w:t>Donatello</w:t>
      </w:r>
      <w:r w:rsidR="0057449E">
        <w:t>，</w:t>
      </w:r>
      <w:r w:rsidRPr="00DF12FD">
        <w:t>et al</w:t>
      </w:r>
      <w:r w:rsidR="0057449E">
        <w:t>．</w:t>
      </w:r>
      <w:r w:rsidRPr="00DF12FD">
        <w:t>"Thirty years of graph matching in pattern recognition</w:t>
      </w:r>
      <w:r w:rsidR="0057449E">
        <w:t>．</w:t>
      </w:r>
      <w:r w:rsidRPr="00DF12FD">
        <w:t xml:space="preserve">"International journal </w:t>
      </w:r>
      <w:r w:rsidRPr="00DF12FD">
        <w:lastRenderedPageBreak/>
        <w:t>of pattern recognition and artificial intelligence 18</w:t>
      </w:r>
      <w:r w:rsidR="0057449E">
        <w:t>．</w:t>
      </w:r>
      <w:r w:rsidRPr="00DF12FD">
        <w:t>03 (2004)</w:t>
      </w:r>
      <w:r w:rsidRPr="00DF12FD">
        <w:t>：</w:t>
      </w:r>
      <w:r w:rsidRPr="00DF12FD">
        <w:t>265-298</w:t>
      </w:r>
    </w:p>
    <w:p w:rsidR="00494764" w:rsidRPr="00DF12FD" w:rsidRDefault="00494764" w:rsidP="005F5E17">
      <w:pPr>
        <w:numPr>
          <w:ilvl w:val="0"/>
          <w:numId w:val="3"/>
        </w:numPr>
        <w:spacing w:line="300" w:lineRule="auto"/>
      </w:pPr>
      <w:r w:rsidRPr="00DF12FD">
        <w:t>Ullmann</w:t>
      </w:r>
      <w:r w:rsidR="0057449E">
        <w:t>，</w:t>
      </w:r>
      <w:r w:rsidRPr="00DF12FD">
        <w:t>Julian R</w:t>
      </w:r>
      <w:r w:rsidR="0057449E">
        <w:t>．</w:t>
      </w:r>
      <w:r w:rsidRPr="00DF12FD">
        <w:t>An algorithm for subgraph isomorphism</w:t>
      </w:r>
      <w:r w:rsidR="0057449E">
        <w:t>．</w:t>
      </w:r>
      <w:r w:rsidRPr="00DF12FD">
        <w:t>Journal of the ACM (JACM) 23</w:t>
      </w:r>
      <w:r w:rsidR="0057449E">
        <w:t>．</w:t>
      </w:r>
      <w:r w:rsidRPr="00DF12FD">
        <w:t>1 (1976)</w:t>
      </w:r>
      <w:r w:rsidRPr="00DF12FD">
        <w:t>：</w:t>
      </w:r>
      <w:r w:rsidRPr="00DF12FD">
        <w:t>31-42</w:t>
      </w:r>
    </w:p>
    <w:p w:rsidR="00494764" w:rsidRPr="00DF12FD" w:rsidRDefault="00494764" w:rsidP="005F5E17">
      <w:pPr>
        <w:numPr>
          <w:ilvl w:val="0"/>
          <w:numId w:val="3"/>
        </w:numPr>
        <w:spacing w:line="300" w:lineRule="auto"/>
      </w:pPr>
      <w:r w:rsidRPr="00DF12FD">
        <w:t>Cordella</w:t>
      </w:r>
      <w:r w:rsidR="0057449E">
        <w:t>，</w:t>
      </w:r>
      <w:r w:rsidRPr="00DF12FD">
        <w:t>Luigi P</w:t>
      </w:r>
      <w:r w:rsidR="0057449E">
        <w:t>．，</w:t>
      </w:r>
      <w:r w:rsidRPr="00DF12FD">
        <w:t>et al</w:t>
      </w:r>
      <w:r w:rsidR="0057449E">
        <w:t>．</w:t>
      </w:r>
      <w:r w:rsidRPr="00DF12FD">
        <w:t>A (sub) graph isomorphism algorithm for matching large graphs</w:t>
      </w:r>
      <w:r w:rsidR="0057449E">
        <w:t>．</w:t>
      </w:r>
      <w:r w:rsidRPr="00DF12FD">
        <w:t>Pattern Analysis and Machine Intelligence</w:t>
      </w:r>
      <w:r w:rsidR="0057449E">
        <w:t>，</w:t>
      </w:r>
      <w:r w:rsidRPr="00DF12FD">
        <w:t>IEEE Transactions on 26</w:t>
      </w:r>
      <w:r w:rsidR="0057449E">
        <w:t>．</w:t>
      </w:r>
      <w:r w:rsidRPr="00DF12FD">
        <w:t>10 (2004)</w:t>
      </w:r>
      <w:r w:rsidRPr="00DF12FD">
        <w:t>：</w:t>
      </w:r>
      <w:r w:rsidRPr="00DF12FD">
        <w:t>1367-1372</w:t>
      </w:r>
    </w:p>
    <w:p w:rsidR="00046290" w:rsidRPr="00DF12FD" w:rsidRDefault="00046290" w:rsidP="005F5E17">
      <w:pPr>
        <w:numPr>
          <w:ilvl w:val="0"/>
          <w:numId w:val="3"/>
        </w:numPr>
        <w:spacing w:line="300" w:lineRule="auto"/>
      </w:pPr>
      <w:bookmarkStart w:id="211" w:name="_Ref450728502"/>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2004</w:t>
      </w:r>
      <w:r w:rsidR="0057449E">
        <w:t>．</w:t>
      </w:r>
      <w:r w:rsidRPr="00DF12FD">
        <w:t>Mapping Wireless Communication Algorithms onto a Reconfigurable Architecture[J]</w:t>
      </w:r>
      <w:r w:rsidR="0057449E">
        <w:t>．</w:t>
      </w:r>
      <w:r w:rsidRPr="00DF12FD">
        <w:t>The Journal of Supercomputing</w:t>
      </w:r>
      <w:r w:rsidR="0057449E">
        <w:t>，</w:t>
      </w:r>
      <w:r w:rsidRPr="00DF12FD">
        <w:t>30</w:t>
      </w:r>
      <w:r w:rsidRPr="00DF12FD">
        <w:t>：</w:t>
      </w:r>
      <w:r w:rsidRPr="00DF12FD">
        <w:t>263-282</w:t>
      </w:r>
      <w:r w:rsidR="0057449E">
        <w:t>．</w:t>
      </w:r>
      <w:bookmarkEnd w:id="211"/>
    </w:p>
    <w:p w:rsidR="00046290" w:rsidRPr="00DF12FD" w:rsidRDefault="00046290" w:rsidP="005F5E17">
      <w:pPr>
        <w:numPr>
          <w:ilvl w:val="0"/>
          <w:numId w:val="3"/>
        </w:numPr>
        <w:spacing w:line="300" w:lineRule="auto"/>
      </w:pPr>
      <w:bookmarkStart w:id="212" w:name="_Ref450728512"/>
      <w:r w:rsidRPr="00DF12FD">
        <w:t>YuanqingGuo</w:t>
      </w:r>
      <w:r w:rsidR="0057449E">
        <w:t>．</w:t>
      </w:r>
      <w:r w:rsidRPr="00DF12FD">
        <w:t>Gerard J</w:t>
      </w:r>
      <w:r w:rsidR="0057449E">
        <w:t>．</w:t>
      </w:r>
      <w:r w:rsidRPr="00DF12FD">
        <w:t>M</w:t>
      </w:r>
      <w:r w:rsidR="0057449E">
        <w:t>．</w:t>
      </w:r>
      <w:r w:rsidRPr="00DF12FD">
        <w:t>Smit</w:t>
      </w:r>
      <w:r w:rsidR="0057449E">
        <w:t>．</w:t>
      </w:r>
      <w:r w:rsidRPr="00DF12FD">
        <w:t>Hajo Broersma</w:t>
      </w:r>
      <w:r w:rsidR="0057449E">
        <w:t>．</w:t>
      </w:r>
      <w:r w:rsidRPr="00DF12FD">
        <w:t>et al</w:t>
      </w:r>
      <w:r w:rsidR="0057449E">
        <w:t>．</w:t>
      </w:r>
      <w:r w:rsidRPr="00DF12FD">
        <w:t>A Graph Covering Algorithm for a Coarse Grain Reconfigurable System[C]</w:t>
      </w:r>
      <w:r w:rsidR="0057449E">
        <w:t>．</w:t>
      </w:r>
      <w:r w:rsidRPr="00DF12FD">
        <w:t>ACM SIGPLAN conference on Language</w:t>
      </w:r>
      <w:r w:rsidR="0057449E">
        <w:t>，</w:t>
      </w:r>
      <w:r w:rsidRPr="00DF12FD">
        <w:t>compiler</w:t>
      </w:r>
      <w:r w:rsidR="0057449E">
        <w:t>，</w:t>
      </w:r>
      <w:r w:rsidRPr="00DF12FD">
        <w:t>and tool for embedded systems</w:t>
      </w:r>
      <w:r w:rsidR="0057449E">
        <w:t>．</w:t>
      </w:r>
      <w:r w:rsidRPr="00DF12FD">
        <w:t>2003</w:t>
      </w:r>
      <w:r w:rsidRPr="00DF12FD">
        <w:t>：</w:t>
      </w:r>
      <w:r w:rsidRPr="00DF12FD">
        <w:t>332-341</w:t>
      </w:r>
      <w:bookmarkEnd w:id="212"/>
    </w:p>
    <w:p w:rsidR="00046290" w:rsidRPr="00DF12FD" w:rsidRDefault="00046290" w:rsidP="005F5E17">
      <w:pPr>
        <w:numPr>
          <w:ilvl w:val="0"/>
          <w:numId w:val="3"/>
        </w:numPr>
        <w:spacing w:line="300" w:lineRule="auto"/>
      </w:pPr>
      <w:bookmarkStart w:id="213" w:name="_Ref450728519"/>
      <w:r w:rsidRPr="00DF12FD">
        <w:t>Paul M</w:t>
      </w:r>
      <w:r w:rsidR="0057449E">
        <w:t>．</w:t>
      </w:r>
      <w:r w:rsidRPr="00DF12FD">
        <w:t>Heysters</w:t>
      </w:r>
      <w:r w:rsidR="0057449E">
        <w:t>．</w:t>
      </w:r>
      <w:r w:rsidRPr="00DF12FD">
        <w:t>Gerard K</w:t>
      </w:r>
      <w:r w:rsidR="0057449E">
        <w:t>．</w:t>
      </w:r>
      <w:r w:rsidRPr="00DF12FD">
        <w:t>Rauwerda</w:t>
      </w:r>
      <w:r w:rsidR="0057449E">
        <w:t>．</w:t>
      </w:r>
      <w:r w:rsidRPr="00DF12FD">
        <w:t>Gerard J</w:t>
      </w:r>
      <w:r w:rsidR="0057449E">
        <w:t>．</w:t>
      </w:r>
      <w:r w:rsidRPr="00DF12FD">
        <w:t>M</w:t>
      </w:r>
      <w:r w:rsidR="0057449E">
        <w:t>．</w:t>
      </w:r>
      <w:r w:rsidRPr="00DF12FD">
        <w:t>Smit</w:t>
      </w:r>
      <w:r w:rsidR="0057449E">
        <w:t>．</w:t>
      </w:r>
      <w:r w:rsidRPr="00DF12FD">
        <w:t>Implementation of a HiperLAN/2 receiver on the reconfigurable montium architecture[C]</w:t>
      </w:r>
      <w:r w:rsidR="0057449E">
        <w:t>．</w:t>
      </w:r>
      <w:r w:rsidRPr="00DF12FD">
        <w:t>Parallel and Distributed Processing Symposium</w:t>
      </w:r>
      <w:r w:rsidR="0057449E">
        <w:t>．</w:t>
      </w:r>
      <w:r w:rsidRPr="00DF12FD">
        <w:t>2004</w:t>
      </w:r>
      <w:r w:rsidRPr="00DF12FD">
        <w:t>：</w:t>
      </w:r>
      <w:r w:rsidRPr="00DF12FD">
        <w:t>245-254</w:t>
      </w:r>
      <w:bookmarkEnd w:id="213"/>
    </w:p>
    <w:p w:rsidR="00046290" w:rsidRPr="00DF12FD" w:rsidRDefault="00046290" w:rsidP="005F5E17">
      <w:pPr>
        <w:numPr>
          <w:ilvl w:val="0"/>
          <w:numId w:val="3"/>
        </w:numPr>
        <w:spacing w:line="300" w:lineRule="auto"/>
      </w:pPr>
      <w:bookmarkStart w:id="214" w:name="_Ref450728540"/>
      <w:r w:rsidRPr="00DF12FD">
        <w:t>Gerard J</w:t>
      </w:r>
      <w:r w:rsidR="0057449E">
        <w:t>．</w:t>
      </w:r>
      <w:r w:rsidRPr="00DF12FD">
        <w:t>M</w:t>
      </w:r>
      <w:r w:rsidR="0057449E">
        <w:t>．</w:t>
      </w:r>
      <w:r w:rsidRPr="00DF12FD">
        <w:t>Smit</w:t>
      </w:r>
      <w:r w:rsidR="0057449E">
        <w:t>．</w:t>
      </w:r>
      <w:r w:rsidRPr="00DF12FD">
        <w:t>Paul M</w:t>
      </w:r>
      <w:r w:rsidR="0057449E">
        <w:t>．</w:t>
      </w:r>
      <w:r w:rsidRPr="00DF12FD">
        <w:t>Heysters</w:t>
      </w:r>
      <w:r w:rsidR="0057449E">
        <w:t>．</w:t>
      </w:r>
      <w:r w:rsidRPr="00DF12FD">
        <w:t>Michel Rosien</w:t>
      </w:r>
      <w:r w:rsidR="0057449E">
        <w:t>．</w:t>
      </w:r>
      <w:r w:rsidRPr="00DF12FD">
        <w:t>et al</w:t>
      </w:r>
      <w:r w:rsidR="0057449E">
        <w:t>．</w:t>
      </w:r>
      <w:r w:rsidRPr="00DF12FD">
        <w:t>Lessons Learned from Designing the MONTIUM-a Coarse-Grained Reconfigurable Processing Tile[C]</w:t>
      </w:r>
      <w:r w:rsidR="0057449E">
        <w:t>．</w:t>
      </w:r>
      <w:r w:rsidRPr="00DF12FD">
        <w:t>International Symposium on System-on-Chip</w:t>
      </w:r>
      <w:r w:rsidR="0057449E">
        <w:t>．</w:t>
      </w:r>
      <w:r w:rsidRPr="00DF12FD">
        <w:t>2004</w:t>
      </w:r>
      <w:r w:rsidRPr="00DF12FD">
        <w:t>：</w:t>
      </w:r>
      <w:r w:rsidRPr="00DF12FD">
        <w:t>265-271</w:t>
      </w:r>
      <w:bookmarkEnd w:id="214"/>
    </w:p>
    <w:p w:rsidR="00046290" w:rsidRDefault="00046290" w:rsidP="005F5E17">
      <w:pPr>
        <w:numPr>
          <w:ilvl w:val="0"/>
          <w:numId w:val="3"/>
        </w:numPr>
        <w:spacing w:line="300" w:lineRule="auto"/>
      </w:pPr>
      <w:bookmarkStart w:id="215" w:name="_Ref450728615"/>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Towards Software Defined Radios Using Coarse-Grained Reconfigurable Hardware[C]</w:t>
      </w:r>
      <w:r w:rsidR="0057449E">
        <w:t>．</w:t>
      </w:r>
      <w:r w:rsidRPr="00DF12FD">
        <w:t>IEEE Transactions On Very Large Scale Integration (VLSI) Systems</w:t>
      </w:r>
      <w:r w:rsidR="0057449E">
        <w:t>．</w:t>
      </w:r>
      <w:r w:rsidR="00A20E66" w:rsidRPr="00DF12FD">
        <w:t>2008</w:t>
      </w:r>
      <w:r w:rsidR="00A20E66" w:rsidRPr="00DF12FD">
        <w:t>：</w:t>
      </w:r>
      <w:r w:rsidR="00A20E66" w:rsidRPr="00DF12FD">
        <w:t>324-331</w:t>
      </w:r>
      <w:bookmarkEnd w:id="215"/>
    </w:p>
    <w:sectPr w:rsidR="00046290" w:rsidSect="00641575">
      <w:type w:val="oddPage"/>
      <w:pgSz w:w="11906" w:h="16838" w:code="9"/>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4A98" w:rsidRDefault="00D64A98">
      <w:r>
        <w:separator/>
      </w:r>
    </w:p>
  </w:endnote>
  <w:endnote w:type="continuationSeparator" w:id="0">
    <w:p w:rsidR="00D64A98" w:rsidRDefault="00D64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561E" w:rsidRDefault="00B1561E" w:rsidP="003D54E5">
    <w:pPr>
      <w:pStyle w:val="a8"/>
      <w:jc w:val="center"/>
    </w:pPr>
    <w:r>
      <w:fldChar w:fldCharType="begin"/>
    </w:r>
    <w:r>
      <w:instrText>PAGE   \* MERGEFORMAT</w:instrText>
    </w:r>
    <w:r>
      <w:fldChar w:fldCharType="separate"/>
    </w:r>
    <w:r w:rsidR="000B409E" w:rsidRPr="000B409E">
      <w:rPr>
        <w:noProof/>
        <w:lang w:val="zh-CN"/>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561E" w:rsidRDefault="00B1561E">
    <w:pPr>
      <w:pStyle w:val="a8"/>
      <w:jc w:val="center"/>
    </w:pPr>
    <w:r>
      <w:fldChar w:fldCharType="begin"/>
    </w:r>
    <w:r>
      <w:instrText>PAGE   \* MERGEFORMAT</w:instrText>
    </w:r>
    <w:r>
      <w:fldChar w:fldCharType="separate"/>
    </w:r>
    <w:r w:rsidR="000B409E" w:rsidRPr="000B409E">
      <w:rPr>
        <w:noProof/>
        <w:lang w:val="zh-CN"/>
      </w:rPr>
      <w:t>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561E" w:rsidRDefault="00B1561E">
    <w:pPr>
      <w:pStyle w:val="a8"/>
      <w:jc w:val="center"/>
    </w:pPr>
    <w:r>
      <w:fldChar w:fldCharType="begin"/>
    </w:r>
    <w:r>
      <w:instrText>PAGE   \* MERGEFORMAT</w:instrText>
    </w:r>
    <w:r>
      <w:fldChar w:fldCharType="separate"/>
    </w:r>
    <w:r w:rsidR="000B409E" w:rsidRPr="000B409E">
      <w:rPr>
        <w:noProof/>
        <w:lang w:val="zh-CN"/>
      </w:rPr>
      <w:t>8</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561E" w:rsidRDefault="00B1561E">
    <w:pPr>
      <w:pStyle w:val="a8"/>
      <w:jc w:val="center"/>
    </w:pPr>
    <w:r>
      <w:fldChar w:fldCharType="begin"/>
    </w:r>
    <w:r>
      <w:instrText>PAGE   \* MERGEFORMAT</w:instrText>
    </w:r>
    <w:r>
      <w:fldChar w:fldCharType="separate"/>
    </w:r>
    <w:r w:rsidR="000B409E" w:rsidRPr="000B409E">
      <w:rPr>
        <w:noProof/>
        <w:lang w:val="zh-CN"/>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4A98" w:rsidRDefault="00D64A98">
      <w:r>
        <w:separator/>
      </w:r>
    </w:p>
  </w:footnote>
  <w:footnote w:type="continuationSeparator" w:id="0">
    <w:p w:rsidR="00D64A98" w:rsidRDefault="00D64A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561E" w:rsidRDefault="00B1561E">
    <w:pPr>
      <w:pStyle w:val="a7"/>
    </w:pPr>
    <w:r>
      <w:fldChar w:fldCharType="begin"/>
    </w:r>
    <w:r>
      <w:instrText xml:space="preserve"> STYLEREF  </w:instrText>
    </w:r>
    <w:r>
      <w:instrText>摘要、目录等标题</w:instrText>
    </w:r>
    <w:r>
      <w:instrText xml:space="preserve">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561E" w:rsidRDefault="00B1561E">
    <w:pPr>
      <w:pStyle w:val="a7"/>
    </w:pPr>
    <w:r>
      <w:fldChar w:fldCharType="begin"/>
    </w:r>
    <w:r>
      <w:instrText xml:space="preserve"> STYLEREF  </w:instrText>
    </w:r>
    <w:r>
      <w:instrText>摘要、目录等标题</w:instrText>
    </w:r>
    <w:r>
      <w:instrText xml:space="preserve">  \* MERGEFORMAT </w:instrText>
    </w:r>
    <w:r>
      <w:fldChar w:fldCharType="separate"/>
    </w:r>
    <w:r w:rsidR="000B409E">
      <w:rPr>
        <w:rFonts w:hint="eastAsia"/>
        <w:noProof/>
      </w:rPr>
      <w:t>摘要</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561E" w:rsidRDefault="00B1561E">
    <w:pPr>
      <w:pStyle w:val="a7"/>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561E" w:rsidRDefault="00B1561E">
    <w:pPr>
      <w:pStyle w:val="a7"/>
    </w:pPr>
    <w:r>
      <w:rPr>
        <w:rFonts w:hint="eastAsia"/>
      </w:rPr>
      <w:t>东南大学硕士学位论文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561E" w:rsidRDefault="00B1561E">
    <w:pPr>
      <w:pStyle w:val="a7"/>
    </w:pPr>
    <w:r>
      <w:fldChar w:fldCharType="begin"/>
    </w:r>
    <w:r>
      <w:instrText xml:space="preserve"> STYLEREF  </w:instrText>
    </w:r>
    <w:r>
      <w:instrText>章标题</w:instrText>
    </w:r>
    <w:r>
      <w:instrText xml:space="preserve"> \n  \* MERGEFORMAT </w:instrText>
    </w:r>
    <w:r>
      <w:fldChar w:fldCharType="separate"/>
    </w:r>
    <w:r w:rsidR="000B409E">
      <w:rPr>
        <w:rFonts w:hint="eastAsia"/>
        <w:noProof/>
      </w:rPr>
      <w:t>第二章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0B409E">
      <w:rPr>
        <w:rFonts w:hint="eastAsia"/>
        <w:noProof/>
      </w:rPr>
      <w:t>分组密码算法与密码可重构架构</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561E" w:rsidRDefault="00B1561E">
    <w:pPr>
      <w:pStyle w:val="a7"/>
    </w:pPr>
    <w:r>
      <w:fldChar w:fldCharType="begin"/>
    </w:r>
    <w:r>
      <w:instrText xml:space="preserve"> STYLEREF  </w:instrText>
    </w:r>
    <w:r>
      <w:instrText>摘要、目录等标题</w:instrText>
    </w:r>
    <w:r>
      <w:instrText xml:space="preserve">  \* MERGEFORMAT </w:instrText>
    </w:r>
    <w:r>
      <w:fldChar w:fldCharType="separate"/>
    </w:r>
    <w:r w:rsidR="000B409E">
      <w:rPr>
        <w:rFonts w:hint="eastAsia"/>
        <w:noProof/>
      </w:rPr>
      <w:t>参考文献</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5DB3"/>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
    <w:nsid w:val="08B538C0"/>
    <w:multiLevelType w:val="hybridMultilevel"/>
    <w:tmpl w:val="CD70E39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nsid w:val="0D0B20D2"/>
    <w:multiLevelType w:val="hybridMultilevel"/>
    <w:tmpl w:val="B0BA4FE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nsid w:val="0E0F7E99"/>
    <w:multiLevelType w:val="hybridMultilevel"/>
    <w:tmpl w:val="2F0E72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
    <w:nsid w:val="134A33E2"/>
    <w:multiLevelType w:val="hybridMultilevel"/>
    <w:tmpl w:val="560A13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5">
    <w:nsid w:val="17BC3B77"/>
    <w:multiLevelType w:val="hybridMultilevel"/>
    <w:tmpl w:val="560A3C5C"/>
    <w:lvl w:ilvl="0" w:tplc="6CF8D9E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6">
    <w:nsid w:val="19545DF3"/>
    <w:multiLevelType w:val="hybridMultilevel"/>
    <w:tmpl w:val="457AA81E"/>
    <w:lvl w:ilvl="0" w:tplc="370C36B2">
      <w:start w:val="1"/>
      <w:numFmt w:val="decimal"/>
      <w:lvlText w:val="(%1)"/>
      <w:lvlJc w:val="left"/>
      <w:pPr>
        <w:ind w:left="570" w:hanging="360"/>
      </w:pPr>
      <w:rPr>
        <w:rFonts w:ascii="Calibri" w:eastAsia="宋体" w:hAnsi="Calibri" w:cs="Times New Roman"/>
      </w:r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7">
    <w:nsid w:val="19B32348"/>
    <w:multiLevelType w:val="hybridMultilevel"/>
    <w:tmpl w:val="7820EC20"/>
    <w:lvl w:ilvl="0" w:tplc="5C4A20F4">
      <w:start w:val="1"/>
      <w:numFmt w:val="decimal"/>
      <w:lvlText w:val="（%1）"/>
      <w:lvlJc w:val="left"/>
      <w:pPr>
        <w:ind w:left="1129" w:hanging="420"/>
      </w:pPr>
    </w:lvl>
    <w:lvl w:ilvl="1" w:tplc="04090019">
      <w:start w:val="1"/>
      <w:numFmt w:val="lowerLetter"/>
      <w:lvlText w:val="%2)"/>
      <w:lvlJc w:val="left"/>
      <w:pPr>
        <w:ind w:left="1549" w:hanging="420"/>
      </w:pPr>
    </w:lvl>
    <w:lvl w:ilvl="2" w:tplc="0409001B">
      <w:start w:val="1"/>
      <w:numFmt w:val="lowerRoman"/>
      <w:lvlText w:val="%3."/>
      <w:lvlJc w:val="right"/>
      <w:pPr>
        <w:ind w:left="1969" w:hanging="420"/>
      </w:pPr>
    </w:lvl>
    <w:lvl w:ilvl="3" w:tplc="0409000F">
      <w:start w:val="1"/>
      <w:numFmt w:val="decimal"/>
      <w:lvlText w:val="%4."/>
      <w:lvlJc w:val="left"/>
      <w:pPr>
        <w:ind w:left="2389" w:hanging="420"/>
      </w:pPr>
    </w:lvl>
    <w:lvl w:ilvl="4" w:tplc="04090019">
      <w:start w:val="1"/>
      <w:numFmt w:val="lowerLetter"/>
      <w:lvlText w:val="%5)"/>
      <w:lvlJc w:val="left"/>
      <w:pPr>
        <w:ind w:left="2809" w:hanging="420"/>
      </w:pPr>
    </w:lvl>
    <w:lvl w:ilvl="5" w:tplc="0409001B">
      <w:start w:val="1"/>
      <w:numFmt w:val="lowerRoman"/>
      <w:lvlText w:val="%6."/>
      <w:lvlJc w:val="right"/>
      <w:pPr>
        <w:ind w:left="3229" w:hanging="420"/>
      </w:pPr>
    </w:lvl>
    <w:lvl w:ilvl="6" w:tplc="0409000F">
      <w:start w:val="1"/>
      <w:numFmt w:val="decimal"/>
      <w:lvlText w:val="%7."/>
      <w:lvlJc w:val="left"/>
      <w:pPr>
        <w:ind w:left="3649" w:hanging="420"/>
      </w:pPr>
    </w:lvl>
    <w:lvl w:ilvl="7" w:tplc="04090019">
      <w:start w:val="1"/>
      <w:numFmt w:val="lowerLetter"/>
      <w:lvlText w:val="%8)"/>
      <w:lvlJc w:val="left"/>
      <w:pPr>
        <w:ind w:left="4069" w:hanging="420"/>
      </w:pPr>
    </w:lvl>
    <w:lvl w:ilvl="8" w:tplc="0409001B">
      <w:start w:val="1"/>
      <w:numFmt w:val="lowerRoman"/>
      <w:lvlText w:val="%9."/>
      <w:lvlJc w:val="right"/>
      <w:pPr>
        <w:ind w:left="4489" w:hanging="420"/>
      </w:pPr>
    </w:lvl>
  </w:abstractNum>
  <w:abstractNum w:abstractNumId="8">
    <w:nsid w:val="1B2F7ED4"/>
    <w:multiLevelType w:val="hybridMultilevel"/>
    <w:tmpl w:val="C0B46B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
    <w:nsid w:val="225F4CE9"/>
    <w:multiLevelType w:val="hybridMultilevel"/>
    <w:tmpl w:val="7FECE1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0">
    <w:nsid w:val="227C161B"/>
    <w:multiLevelType w:val="hybridMultilevel"/>
    <w:tmpl w:val="6854B84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1">
    <w:nsid w:val="2413319A"/>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2">
    <w:nsid w:val="266F2F59"/>
    <w:multiLevelType w:val="hybridMultilevel"/>
    <w:tmpl w:val="26003EB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nsid w:val="27F21AE5"/>
    <w:multiLevelType w:val="hybridMultilevel"/>
    <w:tmpl w:val="D212A8A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4">
    <w:nsid w:val="2AC629E9"/>
    <w:multiLevelType w:val="hybridMultilevel"/>
    <w:tmpl w:val="0BBA3B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5">
    <w:nsid w:val="2B726750"/>
    <w:multiLevelType w:val="hybridMultilevel"/>
    <w:tmpl w:val="7F905B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6">
    <w:nsid w:val="2EFC2972"/>
    <w:multiLevelType w:val="hybridMultilevel"/>
    <w:tmpl w:val="5DC824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7">
    <w:nsid w:val="31915278"/>
    <w:multiLevelType w:val="hybridMultilevel"/>
    <w:tmpl w:val="1ACEA2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3C5FD0"/>
    <w:multiLevelType w:val="hybridMultilevel"/>
    <w:tmpl w:val="E144AA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C530CB3"/>
    <w:multiLevelType w:val="hybridMultilevel"/>
    <w:tmpl w:val="10CA87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36D7FCA"/>
    <w:multiLevelType w:val="hybridMultilevel"/>
    <w:tmpl w:val="5DE4789A"/>
    <w:lvl w:ilvl="0" w:tplc="5C4A20F4">
      <w:start w:val="1"/>
      <w:numFmt w:val="decimal"/>
      <w:lvlText w:val="（%1）"/>
      <w:lvlJc w:val="left"/>
      <w:pPr>
        <w:ind w:left="1129" w:hanging="420"/>
      </w:pPr>
    </w:lvl>
    <w:lvl w:ilvl="1" w:tplc="04090019">
      <w:start w:val="1"/>
      <w:numFmt w:val="lowerLetter"/>
      <w:lvlText w:val="%2)"/>
      <w:lvlJc w:val="left"/>
      <w:pPr>
        <w:ind w:left="1549" w:hanging="420"/>
      </w:pPr>
    </w:lvl>
    <w:lvl w:ilvl="2" w:tplc="0409001B">
      <w:start w:val="1"/>
      <w:numFmt w:val="lowerRoman"/>
      <w:lvlText w:val="%3."/>
      <w:lvlJc w:val="right"/>
      <w:pPr>
        <w:ind w:left="1969" w:hanging="420"/>
      </w:pPr>
    </w:lvl>
    <w:lvl w:ilvl="3" w:tplc="0409000F">
      <w:start w:val="1"/>
      <w:numFmt w:val="decimal"/>
      <w:lvlText w:val="%4."/>
      <w:lvlJc w:val="left"/>
      <w:pPr>
        <w:ind w:left="2389" w:hanging="420"/>
      </w:pPr>
    </w:lvl>
    <w:lvl w:ilvl="4" w:tplc="04090019">
      <w:start w:val="1"/>
      <w:numFmt w:val="lowerLetter"/>
      <w:lvlText w:val="%5)"/>
      <w:lvlJc w:val="left"/>
      <w:pPr>
        <w:ind w:left="2809" w:hanging="420"/>
      </w:pPr>
    </w:lvl>
    <w:lvl w:ilvl="5" w:tplc="0409001B">
      <w:start w:val="1"/>
      <w:numFmt w:val="lowerRoman"/>
      <w:lvlText w:val="%6."/>
      <w:lvlJc w:val="right"/>
      <w:pPr>
        <w:ind w:left="3229" w:hanging="420"/>
      </w:pPr>
    </w:lvl>
    <w:lvl w:ilvl="6" w:tplc="0409000F">
      <w:start w:val="1"/>
      <w:numFmt w:val="decimal"/>
      <w:lvlText w:val="%7."/>
      <w:lvlJc w:val="left"/>
      <w:pPr>
        <w:ind w:left="3649" w:hanging="420"/>
      </w:pPr>
    </w:lvl>
    <w:lvl w:ilvl="7" w:tplc="04090019">
      <w:start w:val="1"/>
      <w:numFmt w:val="lowerLetter"/>
      <w:lvlText w:val="%8)"/>
      <w:lvlJc w:val="left"/>
      <w:pPr>
        <w:ind w:left="4069" w:hanging="420"/>
      </w:pPr>
    </w:lvl>
    <w:lvl w:ilvl="8" w:tplc="0409001B">
      <w:start w:val="1"/>
      <w:numFmt w:val="lowerRoman"/>
      <w:lvlText w:val="%9."/>
      <w:lvlJc w:val="right"/>
      <w:pPr>
        <w:ind w:left="4489" w:hanging="420"/>
      </w:pPr>
    </w:lvl>
  </w:abstractNum>
  <w:abstractNum w:abstractNumId="21">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2">
    <w:nsid w:val="4E8225CE"/>
    <w:multiLevelType w:val="hybridMultilevel"/>
    <w:tmpl w:val="1D64F6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3">
    <w:nsid w:val="5C1022C6"/>
    <w:multiLevelType w:val="hybridMultilevel"/>
    <w:tmpl w:val="7F344C2C"/>
    <w:lvl w:ilvl="0" w:tplc="8B5483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nsid w:val="5DD73FB5"/>
    <w:multiLevelType w:val="hybridMultilevel"/>
    <w:tmpl w:val="70E454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6">
    <w:nsid w:val="5F3827F7"/>
    <w:multiLevelType w:val="hybridMultilevel"/>
    <w:tmpl w:val="BA1A03B0"/>
    <w:lvl w:ilvl="0" w:tplc="04090011">
      <w:start w:val="1"/>
      <w:numFmt w:val="decimal"/>
      <w:lvlText w:val="%1)"/>
      <w:lvlJc w:val="left"/>
      <w:pPr>
        <w:ind w:left="780" w:hanging="360"/>
      </w:pPr>
      <w:rPr>
        <w:rFonts w:hint="eastAsia"/>
        <w:color w:val="333333"/>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7">
    <w:nsid w:val="612F0A71"/>
    <w:multiLevelType w:val="hybridMultilevel"/>
    <w:tmpl w:val="609476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8B667FB"/>
    <w:multiLevelType w:val="multilevel"/>
    <w:tmpl w:val="992217C2"/>
    <w:lvl w:ilvl="0">
      <w:start w:val="1"/>
      <w:numFmt w:val="chineseCountingThousand"/>
      <w:pStyle w:val="a"/>
      <w:suff w:val="space"/>
      <w:lvlText w:val="第%1章"/>
      <w:lvlJc w:val="center"/>
      <w:pPr>
        <w:ind w:left="0" w:firstLine="288"/>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9">
    <w:nsid w:val="6D5D4EF7"/>
    <w:multiLevelType w:val="hybridMultilevel"/>
    <w:tmpl w:val="4D5084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0">
    <w:nsid w:val="721C7B13"/>
    <w:multiLevelType w:val="hybridMultilevel"/>
    <w:tmpl w:val="B8169416"/>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1">
    <w:nsid w:val="73E13CE5"/>
    <w:multiLevelType w:val="hybridMultilevel"/>
    <w:tmpl w:val="D15C62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3">
    <w:nsid w:val="7AF43438"/>
    <w:multiLevelType w:val="hybridMultilevel"/>
    <w:tmpl w:val="4148E984"/>
    <w:lvl w:ilvl="0" w:tplc="9F201F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num w:numId="1">
    <w:abstractNumId w:val="28"/>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21"/>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31"/>
  </w:num>
  <w:num w:numId="22">
    <w:abstractNumId w:val="1"/>
  </w:num>
  <w:num w:numId="23">
    <w:abstractNumId w:val="15"/>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29"/>
  </w:num>
  <w:num w:numId="28">
    <w:abstractNumId w:val="8"/>
  </w:num>
  <w:num w:numId="29">
    <w:abstractNumId w:val="16"/>
  </w:num>
  <w:num w:numId="30">
    <w:abstractNumId w:val="12"/>
  </w:num>
  <w:num w:numId="31">
    <w:abstractNumId w:val="22"/>
  </w:num>
  <w:num w:numId="32">
    <w:abstractNumId w:val="14"/>
  </w:num>
  <w:num w:numId="33">
    <w:abstractNumId w:val="2"/>
  </w:num>
  <w:num w:numId="34">
    <w:abstractNumId w:val="26"/>
  </w:num>
  <w:num w:numId="35">
    <w:abstractNumId w:val="27"/>
  </w:num>
  <w:num w:numId="36">
    <w:abstractNumId w:val="1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SEU_Thesi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5e0t0dr2x2z56evde4pe0ser92vt2xfrf2z&quot;&gt;可重构参考文献&lt;record-ids&gt;&lt;item&gt;99&lt;/item&gt;&lt;item&gt;116&lt;/item&gt;&lt;/record-ids&gt;&lt;/item&gt;&lt;/Libraries&gt;"/>
  </w:docVars>
  <w:rsids>
    <w:rsidRoot w:val="00172145"/>
    <w:rsid w:val="000001C1"/>
    <w:rsid w:val="0000090B"/>
    <w:rsid w:val="00000B28"/>
    <w:rsid w:val="00001581"/>
    <w:rsid w:val="00001C7A"/>
    <w:rsid w:val="00003531"/>
    <w:rsid w:val="0000380B"/>
    <w:rsid w:val="00004706"/>
    <w:rsid w:val="00004725"/>
    <w:rsid w:val="00004F53"/>
    <w:rsid w:val="00006C00"/>
    <w:rsid w:val="00006C32"/>
    <w:rsid w:val="0001056E"/>
    <w:rsid w:val="000117C6"/>
    <w:rsid w:val="000133FC"/>
    <w:rsid w:val="000141B9"/>
    <w:rsid w:val="00014748"/>
    <w:rsid w:val="00014EB6"/>
    <w:rsid w:val="000150E7"/>
    <w:rsid w:val="0001559B"/>
    <w:rsid w:val="000155E5"/>
    <w:rsid w:val="0002767F"/>
    <w:rsid w:val="000316B2"/>
    <w:rsid w:val="000324C6"/>
    <w:rsid w:val="00032F72"/>
    <w:rsid w:val="0003411A"/>
    <w:rsid w:val="000344E2"/>
    <w:rsid w:val="000348CA"/>
    <w:rsid w:val="000358D2"/>
    <w:rsid w:val="0003596F"/>
    <w:rsid w:val="00040146"/>
    <w:rsid w:val="00040C6C"/>
    <w:rsid w:val="000414EF"/>
    <w:rsid w:val="0004179A"/>
    <w:rsid w:val="000424D8"/>
    <w:rsid w:val="00042FF6"/>
    <w:rsid w:val="000435BE"/>
    <w:rsid w:val="000435C5"/>
    <w:rsid w:val="000435DA"/>
    <w:rsid w:val="00043780"/>
    <w:rsid w:val="00043C80"/>
    <w:rsid w:val="000455FF"/>
    <w:rsid w:val="00045D38"/>
    <w:rsid w:val="00046290"/>
    <w:rsid w:val="00046E51"/>
    <w:rsid w:val="000500F7"/>
    <w:rsid w:val="00050824"/>
    <w:rsid w:val="000525EB"/>
    <w:rsid w:val="00052E11"/>
    <w:rsid w:val="000531A6"/>
    <w:rsid w:val="00053317"/>
    <w:rsid w:val="00053DCA"/>
    <w:rsid w:val="00054524"/>
    <w:rsid w:val="00054FA3"/>
    <w:rsid w:val="00055094"/>
    <w:rsid w:val="000556CE"/>
    <w:rsid w:val="00055A34"/>
    <w:rsid w:val="00060521"/>
    <w:rsid w:val="00060887"/>
    <w:rsid w:val="000612FF"/>
    <w:rsid w:val="00061B0B"/>
    <w:rsid w:val="00062E42"/>
    <w:rsid w:val="00063081"/>
    <w:rsid w:val="00063A0F"/>
    <w:rsid w:val="00065362"/>
    <w:rsid w:val="000657FC"/>
    <w:rsid w:val="00065BCA"/>
    <w:rsid w:val="00065BF8"/>
    <w:rsid w:val="00065D7B"/>
    <w:rsid w:val="000662DA"/>
    <w:rsid w:val="000677CD"/>
    <w:rsid w:val="00070AD3"/>
    <w:rsid w:val="00070D7A"/>
    <w:rsid w:val="00072055"/>
    <w:rsid w:val="00072AB0"/>
    <w:rsid w:val="000752E0"/>
    <w:rsid w:val="00075C8E"/>
    <w:rsid w:val="00076370"/>
    <w:rsid w:val="0007764D"/>
    <w:rsid w:val="00077C78"/>
    <w:rsid w:val="000800A1"/>
    <w:rsid w:val="000829A6"/>
    <w:rsid w:val="00082C7D"/>
    <w:rsid w:val="00085792"/>
    <w:rsid w:val="00085C79"/>
    <w:rsid w:val="00085DE1"/>
    <w:rsid w:val="000860E3"/>
    <w:rsid w:val="0008746C"/>
    <w:rsid w:val="00090831"/>
    <w:rsid w:val="00090C66"/>
    <w:rsid w:val="00090C9C"/>
    <w:rsid w:val="000913BE"/>
    <w:rsid w:val="00092583"/>
    <w:rsid w:val="000948D3"/>
    <w:rsid w:val="00094C87"/>
    <w:rsid w:val="00095159"/>
    <w:rsid w:val="00095788"/>
    <w:rsid w:val="00096249"/>
    <w:rsid w:val="000A3F9F"/>
    <w:rsid w:val="000A400E"/>
    <w:rsid w:val="000A4E6A"/>
    <w:rsid w:val="000A5375"/>
    <w:rsid w:val="000A64B1"/>
    <w:rsid w:val="000A6B55"/>
    <w:rsid w:val="000B0B21"/>
    <w:rsid w:val="000B191C"/>
    <w:rsid w:val="000B1AD1"/>
    <w:rsid w:val="000B1CE0"/>
    <w:rsid w:val="000B1E34"/>
    <w:rsid w:val="000B2B72"/>
    <w:rsid w:val="000B2FBF"/>
    <w:rsid w:val="000B3112"/>
    <w:rsid w:val="000B33FD"/>
    <w:rsid w:val="000B3554"/>
    <w:rsid w:val="000B409E"/>
    <w:rsid w:val="000B4696"/>
    <w:rsid w:val="000B5022"/>
    <w:rsid w:val="000B5A05"/>
    <w:rsid w:val="000B5C9B"/>
    <w:rsid w:val="000B7621"/>
    <w:rsid w:val="000B7D9F"/>
    <w:rsid w:val="000B7F7F"/>
    <w:rsid w:val="000C0344"/>
    <w:rsid w:val="000C0B3D"/>
    <w:rsid w:val="000C0CB6"/>
    <w:rsid w:val="000C2AB7"/>
    <w:rsid w:val="000C3B8F"/>
    <w:rsid w:val="000C655D"/>
    <w:rsid w:val="000C6800"/>
    <w:rsid w:val="000C6F95"/>
    <w:rsid w:val="000C7D79"/>
    <w:rsid w:val="000C7DD3"/>
    <w:rsid w:val="000D0470"/>
    <w:rsid w:val="000D0516"/>
    <w:rsid w:val="000D17E1"/>
    <w:rsid w:val="000D1927"/>
    <w:rsid w:val="000D1AD1"/>
    <w:rsid w:val="000D2FF5"/>
    <w:rsid w:val="000D31A9"/>
    <w:rsid w:val="000D4961"/>
    <w:rsid w:val="000D69E4"/>
    <w:rsid w:val="000E0F41"/>
    <w:rsid w:val="000E12A1"/>
    <w:rsid w:val="000E12DB"/>
    <w:rsid w:val="000E1EE0"/>
    <w:rsid w:val="000E4E3A"/>
    <w:rsid w:val="000E5CF4"/>
    <w:rsid w:val="000E6C04"/>
    <w:rsid w:val="000E6FA6"/>
    <w:rsid w:val="000E7078"/>
    <w:rsid w:val="000E724E"/>
    <w:rsid w:val="000E73A4"/>
    <w:rsid w:val="000F0A7A"/>
    <w:rsid w:val="000F0E38"/>
    <w:rsid w:val="000F1023"/>
    <w:rsid w:val="000F2237"/>
    <w:rsid w:val="000F2678"/>
    <w:rsid w:val="000F2F0E"/>
    <w:rsid w:val="000F2F64"/>
    <w:rsid w:val="000F3909"/>
    <w:rsid w:val="000F3A5F"/>
    <w:rsid w:val="000F4667"/>
    <w:rsid w:val="000F511F"/>
    <w:rsid w:val="000F6070"/>
    <w:rsid w:val="000F6BBD"/>
    <w:rsid w:val="000F6ECE"/>
    <w:rsid w:val="00100E21"/>
    <w:rsid w:val="0010179C"/>
    <w:rsid w:val="00104B11"/>
    <w:rsid w:val="00105346"/>
    <w:rsid w:val="001054B6"/>
    <w:rsid w:val="00105B34"/>
    <w:rsid w:val="001076B8"/>
    <w:rsid w:val="0011005F"/>
    <w:rsid w:val="001100CB"/>
    <w:rsid w:val="001105C5"/>
    <w:rsid w:val="001107E2"/>
    <w:rsid w:val="00110AB7"/>
    <w:rsid w:val="001137E1"/>
    <w:rsid w:val="00114D4D"/>
    <w:rsid w:val="001153E3"/>
    <w:rsid w:val="00115A25"/>
    <w:rsid w:val="00115AC5"/>
    <w:rsid w:val="00115B37"/>
    <w:rsid w:val="00115DBB"/>
    <w:rsid w:val="0011614D"/>
    <w:rsid w:val="00116672"/>
    <w:rsid w:val="00116689"/>
    <w:rsid w:val="00116D97"/>
    <w:rsid w:val="00117612"/>
    <w:rsid w:val="00117E7D"/>
    <w:rsid w:val="001207B5"/>
    <w:rsid w:val="00120A82"/>
    <w:rsid w:val="00121CBE"/>
    <w:rsid w:val="001220A1"/>
    <w:rsid w:val="00122257"/>
    <w:rsid w:val="00122481"/>
    <w:rsid w:val="00122976"/>
    <w:rsid w:val="00124075"/>
    <w:rsid w:val="00124C18"/>
    <w:rsid w:val="001255F6"/>
    <w:rsid w:val="00126402"/>
    <w:rsid w:val="00126903"/>
    <w:rsid w:val="00127A9B"/>
    <w:rsid w:val="00127EE6"/>
    <w:rsid w:val="00131425"/>
    <w:rsid w:val="00131838"/>
    <w:rsid w:val="00131C8F"/>
    <w:rsid w:val="00131F12"/>
    <w:rsid w:val="001333E6"/>
    <w:rsid w:val="0013458D"/>
    <w:rsid w:val="00136EEC"/>
    <w:rsid w:val="00137089"/>
    <w:rsid w:val="00137901"/>
    <w:rsid w:val="00140346"/>
    <w:rsid w:val="001407AF"/>
    <w:rsid w:val="00142CBC"/>
    <w:rsid w:val="001449DC"/>
    <w:rsid w:val="00144CB8"/>
    <w:rsid w:val="00145E75"/>
    <w:rsid w:val="00146888"/>
    <w:rsid w:val="00147641"/>
    <w:rsid w:val="00147A69"/>
    <w:rsid w:val="00147AC7"/>
    <w:rsid w:val="00147C57"/>
    <w:rsid w:val="00153B97"/>
    <w:rsid w:val="00155350"/>
    <w:rsid w:val="001556BB"/>
    <w:rsid w:val="00155B0C"/>
    <w:rsid w:val="00155CD6"/>
    <w:rsid w:val="00156E33"/>
    <w:rsid w:val="00157057"/>
    <w:rsid w:val="0015788B"/>
    <w:rsid w:val="00157C6B"/>
    <w:rsid w:val="0016043D"/>
    <w:rsid w:val="00160A59"/>
    <w:rsid w:val="00160E1B"/>
    <w:rsid w:val="00161202"/>
    <w:rsid w:val="0016133E"/>
    <w:rsid w:val="001613E8"/>
    <w:rsid w:val="0016278E"/>
    <w:rsid w:val="001631EF"/>
    <w:rsid w:val="001649F2"/>
    <w:rsid w:val="00164F73"/>
    <w:rsid w:val="00166267"/>
    <w:rsid w:val="001679A2"/>
    <w:rsid w:val="00167B7D"/>
    <w:rsid w:val="00167FFA"/>
    <w:rsid w:val="00170347"/>
    <w:rsid w:val="00171483"/>
    <w:rsid w:val="00172145"/>
    <w:rsid w:val="00175113"/>
    <w:rsid w:val="001758A7"/>
    <w:rsid w:val="001800F2"/>
    <w:rsid w:val="00180473"/>
    <w:rsid w:val="00181129"/>
    <w:rsid w:val="00182B27"/>
    <w:rsid w:val="0018361F"/>
    <w:rsid w:val="001844AE"/>
    <w:rsid w:val="001850A2"/>
    <w:rsid w:val="001850C0"/>
    <w:rsid w:val="00186E42"/>
    <w:rsid w:val="00187918"/>
    <w:rsid w:val="00187A2D"/>
    <w:rsid w:val="00187D2C"/>
    <w:rsid w:val="001906C9"/>
    <w:rsid w:val="00193D4E"/>
    <w:rsid w:val="00193FDE"/>
    <w:rsid w:val="00194819"/>
    <w:rsid w:val="00194EB3"/>
    <w:rsid w:val="00195511"/>
    <w:rsid w:val="001955BC"/>
    <w:rsid w:val="00197508"/>
    <w:rsid w:val="001A0753"/>
    <w:rsid w:val="001A1231"/>
    <w:rsid w:val="001A2EE3"/>
    <w:rsid w:val="001A3612"/>
    <w:rsid w:val="001A401E"/>
    <w:rsid w:val="001A4826"/>
    <w:rsid w:val="001A4CD1"/>
    <w:rsid w:val="001A50AE"/>
    <w:rsid w:val="001A6540"/>
    <w:rsid w:val="001A70DD"/>
    <w:rsid w:val="001A7272"/>
    <w:rsid w:val="001B10F3"/>
    <w:rsid w:val="001B113B"/>
    <w:rsid w:val="001B141C"/>
    <w:rsid w:val="001B22E5"/>
    <w:rsid w:val="001B2A15"/>
    <w:rsid w:val="001B3E6F"/>
    <w:rsid w:val="001B4B6E"/>
    <w:rsid w:val="001B4B9F"/>
    <w:rsid w:val="001B4F6B"/>
    <w:rsid w:val="001B52D1"/>
    <w:rsid w:val="001B5E75"/>
    <w:rsid w:val="001B74D9"/>
    <w:rsid w:val="001C270C"/>
    <w:rsid w:val="001C29CB"/>
    <w:rsid w:val="001C34B3"/>
    <w:rsid w:val="001C3680"/>
    <w:rsid w:val="001C40ED"/>
    <w:rsid w:val="001C4568"/>
    <w:rsid w:val="001C7410"/>
    <w:rsid w:val="001C749F"/>
    <w:rsid w:val="001C7A0F"/>
    <w:rsid w:val="001D0F87"/>
    <w:rsid w:val="001D29C7"/>
    <w:rsid w:val="001D2BC0"/>
    <w:rsid w:val="001D2F84"/>
    <w:rsid w:val="001D4883"/>
    <w:rsid w:val="001D6575"/>
    <w:rsid w:val="001D7862"/>
    <w:rsid w:val="001D7D49"/>
    <w:rsid w:val="001E167D"/>
    <w:rsid w:val="001E1F03"/>
    <w:rsid w:val="001E2727"/>
    <w:rsid w:val="001E2B2A"/>
    <w:rsid w:val="001E2F69"/>
    <w:rsid w:val="001E51B7"/>
    <w:rsid w:val="001E52AC"/>
    <w:rsid w:val="001E7F09"/>
    <w:rsid w:val="001F045C"/>
    <w:rsid w:val="001F1706"/>
    <w:rsid w:val="001F378C"/>
    <w:rsid w:val="001F3FF3"/>
    <w:rsid w:val="001F4285"/>
    <w:rsid w:val="001F4488"/>
    <w:rsid w:val="001F45B7"/>
    <w:rsid w:val="001F59BC"/>
    <w:rsid w:val="001F6AA0"/>
    <w:rsid w:val="001F6FB7"/>
    <w:rsid w:val="002005BA"/>
    <w:rsid w:val="00201410"/>
    <w:rsid w:val="00202516"/>
    <w:rsid w:val="002025C7"/>
    <w:rsid w:val="002028B2"/>
    <w:rsid w:val="002033A8"/>
    <w:rsid w:val="00204E5A"/>
    <w:rsid w:val="00205289"/>
    <w:rsid w:val="00205F19"/>
    <w:rsid w:val="00206DE1"/>
    <w:rsid w:val="00207541"/>
    <w:rsid w:val="002112B2"/>
    <w:rsid w:val="00212235"/>
    <w:rsid w:val="00213100"/>
    <w:rsid w:val="00214328"/>
    <w:rsid w:val="00214426"/>
    <w:rsid w:val="0021614C"/>
    <w:rsid w:val="0021655E"/>
    <w:rsid w:val="0021777A"/>
    <w:rsid w:val="0021793B"/>
    <w:rsid w:val="00217DED"/>
    <w:rsid w:val="002204BC"/>
    <w:rsid w:val="00220725"/>
    <w:rsid w:val="00220A2C"/>
    <w:rsid w:val="002210E9"/>
    <w:rsid w:val="00223F2D"/>
    <w:rsid w:val="00224214"/>
    <w:rsid w:val="0022663D"/>
    <w:rsid w:val="002273A1"/>
    <w:rsid w:val="00227583"/>
    <w:rsid w:val="0022765D"/>
    <w:rsid w:val="00227D60"/>
    <w:rsid w:val="00231C4F"/>
    <w:rsid w:val="00231CC3"/>
    <w:rsid w:val="00231E3C"/>
    <w:rsid w:val="00232F97"/>
    <w:rsid w:val="0023383D"/>
    <w:rsid w:val="002346CD"/>
    <w:rsid w:val="002350A4"/>
    <w:rsid w:val="00236A8B"/>
    <w:rsid w:val="00237299"/>
    <w:rsid w:val="00241181"/>
    <w:rsid w:val="0024119C"/>
    <w:rsid w:val="00242994"/>
    <w:rsid w:val="00242D8D"/>
    <w:rsid w:val="002438AC"/>
    <w:rsid w:val="00243B2D"/>
    <w:rsid w:val="002450EA"/>
    <w:rsid w:val="00245E0C"/>
    <w:rsid w:val="00246838"/>
    <w:rsid w:val="00246DA1"/>
    <w:rsid w:val="00250A40"/>
    <w:rsid w:val="00250CB0"/>
    <w:rsid w:val="002510F0"/>
    <w:rsid w:val="0025400F"/>
    <w:rsid w:val="002543A2"/>
    <w:rsid w:val="00254640"/>
    <w:rsid w:val="00255E80"/>
    <w:rsid w:val="00256703"/>
    <w:rsid w:val="00256F28"/>
    <w:rsid w:val="0025738A"/>
    <w:rsid w:val="00257C62"/>
    <w:rsid w:val="00260DF8"/>
    <w:rsid w:val="0026167A"/>
    <w:rsid w:val="00261717"/>
    <w:rsid w:val="002617FE"/>
    <w:rsid w:val="00261A51"/>
    <w:rsid w:val="00261DC5"/>
    <w:rsid w:val="00262377"/>
    <w:rsid w:val="00262678"/>
    <w:rsid w:val="00262B5D"/>
    <w:rsid w:val="00263AB8"/>
    <w:rsid w:val="00263AF7"/>
    <w:rsid w:val="0026448E"/>
    <w:rsid w:val="002648A9"/>
    <w:rsid w:val="00264D7F"/>
    <w:rsid w:val="002652B6"/>
    <w:rsid w:val="0026556A"/>
    <w:rsid w:val="0026562E"/>
    <w:rsid w:val="00265DFD"/>
    <w:rsid w:val="00266100"/>
    <w:rsid w:val="0026738A"/>
    <w:rsid w:val="00270500"/>
    <w:rsid w:val="002721DD"/>
    <w:rsid w:val="0027235F"/>
    <w:rsid w:val="00272752"/>
    <w:rsid w:val="002729DC"/>
    <w:rsid w:val="00274614"/>
    <w:rsid w:val="00275B4E"/>
    <w:rsid w:val="00275D03"/>
    <w:rsid w:val="002765D4"/>
    <w:rsid w:val="00276966"/>
    <w:rsid w:val="0027704F"/>
    <w:rsid w:val="00277452"/>
    <w:rsid w:val="00280018"/>
    <w:rsid w:val="00280A06"/>
    <w:rsid w:val="00281196"/>
    <w:rsid w:val="002818BD"/>
    <w:rsid w:val="00281F0F"/>
    <w:rsid w:val="002820A6"/>
    <w:rsid w:val="00282116"/>
    <w:rsid w:val="00283840"/>
    <w:rsid w:val="00284933"/>
    <w:rsid w:val="00285D43"/>
    <w:rsid w:val="00286439"/>
    <w:rsid w:val="00286DCA"/>
    <w:rsid w:val="00291002"/>
    <w:rsid w:val="00291A76"/>
    <w:rsid w:val="0029320C"/>
    <w:rsid w:val="00293759"/>
    <w:rsid w:val="002946ED"/>
    <w:rsid w:val="00294C0F"/>
    <w:rsid w:val="00294C56"/>
    <w:rsid w:val="00294F87"/>
    <w:rsid w:val="00296E52"/>
    <w:rsid w:val="0029782E"/>
    <w:rsid w:val="002A02FE"/>
    <w:rsid w:val="002A056C"/>
    <w:rsid w:val="002A0782"/>
    <w:rsid w:val="002A07B3"/>
    <w:rsid w:val="002A084E"/>
    <w:rsid w:val="002A14F3"/>
    <w:rsid w:val="002A1521"/>
    <w:rsid w:val="002A1875"/>
    <w:rsid w:val="002A2A75"/>
    <w:rsid w:val="002A3EE3"/>
    <w:rsid w:val="002A481E"/>
    <w:rsid w:val="002A4AF2"/>
    <w:rsid w:val="002A52D5"/>
    <w:rsid w:val="002A5B20"/>
    <w:rsid w:val="002A65C9"/>
    <w:rsid w:val="002A71B1"/>
    <w:rsid w:val="002B02A3"/>
    <w:rsid w:val="002B058F"/>
    <w:rsid w:val="002B0720"/>
    <w:rsid w:val="002B0EB5"/>
    <w:rsid w:val="002B1A9B"/>
    <w:rsid w:val="002B1F45"/>
    <w:rsid w:val="002B25BC"/>
    <w:rsid w:val="002B26B5"/>
    <w:rsid w:val="002B3261"/>
    <w:rsid w:val="002B582E"/>
    <w:rsid w:val="002B6940"/>
    <w:rsid w:val="002B6EAB"/>
    <w:rsid w:val="002B71C8"/>
    <w:rsid w:val="002B731A"/>
    <w:rsid w:val="002B784E"/>
    <w:rsid w:val="002B7993"/>
    <w:rsid w:val="002B7A47"/>
    <w:rsid w:val="002B7D0D"/>
    <w:rsid w:val="002B7DB8"/>
    <w:rsid w:val="002C30E9"/>
    <w:rsid w:val="002C3185"/>
    <w:rsid w:val="002C36C5"/>
    <w:rsid w:val="002C4790"/>
    <w:rsid w:val="002C56B9"/>
    <w:rsid w:val="002C6676"/>
    <w:rsid w:val="002C7523"/>
    <w:rsid w:val="002D0611"/>
    <w:rsid w:val="002D1050"/>
    <w:rsid w:val="002D2231"/>
    <w:rsid w:val="002D3496"/>
    <w:rsid w:val="002D3FE8"/>
    <w:rsid w:val="002D401B"/>
    <w:rsid w:val="002D709B"/>
    <w:rsid w:val="002E00DD"/>
    <w:rsid w:val="002E228B"/>
    <w:rsid w:val="002E4965"/>
    <w:rsid w:val="002E5EF5"/>
    <w:rsid w:val="002E6326"/>
    <w:rsid w:val="002E76C1"/>
    <w:rsid w:val="002F0502"/>
    <w:rsid w:val="002F09DF"/>
    <w:rsid w:val="002F2462"/>
    <w:rsid w:val="002F2AAE"/>
    <w:rsid w:val="002F2B7C"/>
    <w:rsid w:val="002F2C76"/>
    <w:rsid w:val="002F3CEF"/>
    <w:rsid w:val="002F3E17"/>
    <w:rsid w:val="002F567C"/>
    <w:rsid w:val="002F5AB4"/>
    <w:rsid w:val="002F67AA"/>
    <w:rsid w:val="002F6DE5"/>
    <w:rsid w:val="002F6F2F"/>
    <w:rsid w:val="002F71AD"/>
    <w:rsid w:val="002F7BA5"/>
    <w:rsid w:val="00301776"/>
    <w:rsid w:val="00301922"/>
    <w:rsid w:val="003024A5"/>
    <w:rsid w:val="00302F54"/>
    <w:rsid w:val="003031DB"/>
    <w:rsid w:val="0030535E"/>
    <w:rsid w:val="0030566F"/>
    <w:rsid w:val="00306640"/>
    <w:rsid w:val="003066CF"/>
    <w:rsid w:val="0030683C"/>
    <w:rsid w:val="00310115"/>
    <w:rsid w:val="0031138F"/>
    <w:rsid w:val="00311705"/>
    <w:rsid w:val="00312288"/>
    <w:rsid w:val="00312F9E"/>
    <w:rsid w:val="00313E01"/>
    <w:rsid w:val="00314FA8"/>
    <w:rsid w:val="0031521A"/>
    <w:rsid w:val="00315C4A"/>
    <w:rsid w:val="00317A62"/>
    <w:rsid w:val="00317B36"/>
    <w:rsid w:val="003219CD"/>
    <w:rsid w:val="00322896"/>
    <w:rsid w:val="003229FE"/>
    <w:rsid w:val="0032391B"/>
    <w:rsid w:val="00323F00"/>
    <w:rsid w:val="00324D9A"/>
    <w:rsid w:val="00324E1E"/>
    <w:rsid w:val="00324E6B"/>
    <w:rsid w:val="00325732"/>
    <w:rsid w:val="00330006"/>
    <w:rsid w:val="00330983"/>
    <w:rsid w:val="00331962"/>
    <w:rsid w:val="00331C42"/>
    <w:rsid w:val="003326CE"/>
    <w:rsid w:val="00333125"/>
    <w:rsid w:val="0033378B"/>
    <w:rsid w:val="00334C2D"/>
    <w:rsid w:val="00336478"/>
    <w:rsid w:val="003369F1"/>
    <w:rsid w:val="00336DF8"/>
    <w:rsid w:val="0033722A"/>
    <w:rsid w:val="003427EE"/>
    <w:rsid w:val="003437E6"/>
    <w:rsid w:val="003449CC"/>
    <w:rsid w:val="0034523A"/>
    <w:rsid w:val="00346353"/>
    <w:rsid w:val="00346C51"/>
    <w:rsid w:val="00347277"/>
    <w:rsid w:val="00347A83"/>
    <w:rsid w:val="00347FED"/>
    <w:rsid w:val="00350134"/>
    <w:rsid w:val="00350870"/>
    <w:rsid w:val="00350A0A"/>
    <w:rsid w:val="00351BC0"/>
    <w:rsid w:val="003523A6"/>
    <w:rsid w:val="003531F3"/>
    <w:rsid w:val="0035419D"/>
    <w:rsid w:val="00354C1F"/>
    <w:rsid w:val="0035603B"/>
    <w:rsid w:val="00357396"/>
    <w:rsid w:val="00357CC4"/>
    <w:rsid w:val="00357F53"/>
    <w:rsid w:val="00360FEE"/>
    <w:rsid w:val="00362710"/>
    <w:rsid w:val="00362839"/>
    <w:rsid w:val="003635FE"/>
    <w:rsid w:val="00363CE9"/>
    <w:rsid w:val="00363E74"/>
    <w:rsid w:val="0036496B"/>
    <w:rsid w:val="00364C71"/>
    <w:rsid w:val="003664A2"/>
    <w:rsid w:val="003664EF"/>
    <w:rsid w:val="00367220"/>
    <w:rsid w:val="00367EC1"/>
    <w:rsid w:val="00370176"/>
    <w:rsid w:val="00370E21"/>
    <w:rsid w:val="003715B4"/>
    <w:rsid w:val="00373ADA"/>
    <w:rsid w:val="00373DEA"/>
    <w:rsid w:val="00375355"/>
    <w:rsid w:val="003755D3"/>
    <w:rsid w:val="003755DC"/>
    <w:rsid w:val="00375A03"/>
    <w:rsid w:val="00376885"/>
    <w:rsid w:val="0037713D"/>
    <w:rsid w:val="0037714F"/>
    <w:rsid w:val="003778D6"/>
    <w:rsid w:val="00377F03"/>
    <w:rsid w:val="00377FA3"/>
    <w:rsid w:val="0038034E"/>
    <w:rsid w:val="00380660"/>
    <w:rsid w:val="00380B31"/>
    <w:rsid w:val="00383C54"/>
    <w:rsid w:val="00383D8A"/>
    <w:rsid w:val="00383DAE"/>
    <w:rsid w:val="00384EB4"/>
    <w:rsid w:val="00386A01"/>
    <w:rsid w:val="00386B58"/>
    <w:rsid w:val="00387617"/>
    <w:rsid w:val="003913C5"/>
    <w:rsid w:val="0039262A"/>
    <w:rsid w:val="00392BF9"/>
    <w:rsid w:val="003932C8"/>
    <w:rsid w:val="00394572"/>
    <w:rsid w:val="0039578E"/>
    <w:rsid w:val="003963E6"/>
    <w:rsid w:val="003964F8"/>
    <w:rsid w:val="00396D17"/>
    <w:rsid w:val="00396D80"/>
    <w:rsid w:val="00396F7F"/>
    <w:rsid w:val="00397510"/>
    <w:rsid w:val="003975C3"/>
    <w:rsid w:val="003A01C2"/>
    <w:rsid w:val="003A05EA"/>
    <w:rsid w:val="003A0991"/>
    <w:rsid w:val="003A2859"/>
    <w:rsid w:val="003A48C3"/>
    <w:rsid w:val="003A4B3D"/>
    <w:rsid w:val="003A5BEC"/>
    <w:rsid w:val="003A5D3D"/>
    <w:rsid w:val="003A69FF"/>
    <w:rsid w:val="003A6F1C"/>
    <w:rsid w:val="003B0DB7"/>
    <w:rsid w:val="003B1565"/>
    <w:rsid w:val="003B1CBE"/>
    <w:rsid w:val="003B1F94"/>
    <w:rsid w:val="003B3D39"/>
    <w:rsid w:val="003B3D6A"/>
    <w:rsid w:val="003B4A64"/>
    <w:rsid w:val="003B518F"/>
    <w:rsid w:val="003B5BD8"/>
    <w:rsid w:val="003B6BE3"/>
    <w:rsid w:val="003C0D2D"/>
    <w:rsid w:val="003C2761"/>
    <w:rsid w:val="003C316D"/>
    <w:rsid w:val="003C3403"/>
    <w:rsid w:val="003C3BE1"/>
    <w:rsid w:val="003C417E"/>
    <w:rsid w:val="003C4441"/>
    <w:rsid w:val="003C58F9"/>
    <w:rsid w:val="003C6222"/>
    <w:rsid w:val="003C6230"/>
    <w:rsid w:val="003C6AED"/>
    <w:rsid w:val="003C6B5F"/>
    <w:rsid w:val="003C7867"/>
    <w:rsid w:val="003C7B12"/>
    <w:rsid w:val="003D058D"/>
    <w:rsid w:val="003D0D5F"/>
    <w:rsid w:val="003D23D1"/>
    <w:rsid w:val="003D3813"/>
    <w:rsid w:val="003D54E5"/>
    <w:rsid w:val="003D5867"/>
    <w:rsid w:val="003D642F"/>
    <w:rsid w:val="003D77F9"/>
    <w:rsid w:val="003E087C"/>
    <w:rsid w:val="003E1B1B"/>
    <w:rsid w:val="003E2FE3"/>
    <w:rsid w:val="003E3AA3"/>
    <w:rsid w:val="003E3DE2"/>
    <w:rsid w:val="003E55CE"/>
    <w:rsid w:val="003E66CB"/>
    <w:rsid w:val="003E7970"/>
    <w:rsid w:val="003F03C9"/>
    <w:rsid w:val="003F058F"/>
    <w:rsid w:val="003F16CE"/>
    <w:rsid w:val="003F21E5"/>
    <w:rsid w:val="003F229D"/>
    <w:rsid w:val="003F25F0"/>
    <w:rsid w:val="003F2BBE"/>
    <w:rsid w:val="003F36B8"/>
    <w:rsid w:val="003F374D"/>
    <w:rsid w:val="003F4AA1"/>
    <w:rsid w:val="003F4E16"/>
    <w:rsid w:val="003F555E"/>
    <w:rsid w:val="003F55B0"/>
    <w:rsid w:val="003F5A31"/>
    <w:rsid w:val="003F5B20"/>
    <w:rsid w:val="003F675F"/>
    <w:rsid w:val="003F6FBE"/>
    <w:rsid w:val="003F7113"/>
    <w:rsid w:val="003F7C77"/>
    <w:rsid w:val="003F7D0B"/>
    <w:rsid w:val="00400E2A"/>
    <w:rsid w:val="00401B78"/>
    <w:rsid w:val="00401BE8"/>
    <w:rsid w:val="00402B03"/>
    <w:rsid w:val="00403413"/>
    <w:rsid w:val="0040436E"/>
    <w:rsid w:val="00406142"/>
    <w:rsid w:val="00406D2F"/>
    <w:rsid w:val="004072EF"/>
    <w:rsid w:val="004073F2"/>
    <w:rsid w:val="00410901"/>
    <w:rsid w:val="00410FB8"/>
    <w:rsid w:val="004112FF"/>
    <w:rsid w:val="00411835"/>
    <w:rsid w:val="00412898"/>
    <w:rsid w:val="00412A51"/>
    <w:rsid w:val="0041401C"/>
    <w:rsid w:val="00414256"/>
    <w:rsid w:val="00415597"/>
    <w:rsid w:val="004157C3"/>
    <w:rsid w:val="00421332"/>
    <w:rsid w:val="00421424"/>
    <w:rsid w:val="0042149A"/>
    <w:rsid w:val="00421EBC"/>
    <w:rsid w:val="00422F24"/>
    <w:rsid w:val="00423658"/>
    <w:rsid w:val="004257AB"/>
    <w:rsid w:val="00426710"/>
    <w:rsid w:val="00426E6F"/>
    <w:rsid w:val="00431834"/>
    <w:rsid w:val="004320EC"/>
    <w:rsid w:val="00432627"/>
    <w:rsid w:val="00432DF9"/>
    <w:rsid w:val="00432F05"/>
    <w:rsid w:val="00433D73"/>
    <w:rsid w:val="00434B4D"/>
    <w:rsid w:val="00434EA8"/>
    <w:rsid w:val="00435E4F"/>
    <w:rsid w:val="0043611A"/>
    <w:rsid w:val="00436FA6"/>
    <w:rsid w:val="004376E2"/>
    <w:rsid w:val="00441590"/>
    <w:rsid w:val="0044261A"/>
    <w:rsid w:val="00443226"/>
    <w:rsid w:val="004436D6"/>
    <w:rsid w:val="00443D60"/>
    <w:rsid w:val="00444B5E"/>
    <w:rsid w:val="00444BEB"/>
    <w:rsid w:val="004455A8"/>
    <w:rsid w:val="00445B51"/>
    <w:rsid w:val="00447CCF"/>
    <w:rsid w:val="004503B5"/>
    <w:rsid w:val="0045066E"/>
    <w:rsid w:val="004511FE"/>
    <w:rsid w:val="004512D8"/>
    <w:rsid w:val="00451CDC"/>
    <w:rsid w:val="00453BB5"/>
    <w:rsid w:val="00454CF1"/>
    <w:rsid w:val="00461638"/>
    <w:rsid w:val="00462495"/>
    <w:rsid w:val="00462B7E"/>
    <w:rsid w:val="00463621"/>
    <w:rsid w:val="0046451E"/>
    <w:rsid w:val="0046475B"/>
    <w:rsid w:val="004648DB"/>
    <w:rsid w:val="00464BDC"/>
    <w:rsid w:val="0046560D"/>
    <w:rsid w:val="00465E92"/>
    <w:rsid w:val="004672F8"/>
    <w:rsid w:val="00467F55"/>
    <w:rsid w:val="0047001C"/>
    <w:rsid w:val="00470861"/>
    <w:rsid w:val="004710E0"/>
    <w:rsid w:val="00471775"/>
    <w:rsid w:val="00471ABE"/>
    <w:rsid w:val="00471B97"/>
    <w:rsid w:val="004726A9"/>
    <w:rsid w:val="00472B27"/>
    <w:rsid w:val="00473CF9"/>
    <w:rsid w:val="00473D45"/>
    <w:rsid w:val="00473EFE"/>
    <w:rsid w:val="0047524E"/>
    <w:rsid w:val="0047607D"/>
    <w:rsid w:val="00476F96"/>
    <w:rsid w:val="0047738F"/>
    <w:rsid w:val="004777F8"/>
    <w:rsid w:val="004818B5"/>
    <w:rsid w:val="00483510"/>
    <w:rsid w:val="00483559"/>
    <w:rsid w:val="004836CF"/>
    <w:rsid w:val="00483F9C"/>
    <w:rsid w:val="00484079"/>
    <w:rsid w:val="00484D3A"/>
    <w:rsid w:val="00485FEA"/>
    <w:rsid w:val="00486C5E"/>
    <w:rsid w:val="00486E94"/>
    <w:rsid w:val="004870A5"/>
    <w:rsid w:val="004873D2"/>
    <w:rsid w:val="00487FC1"/>
    <w:rsid w:val="00490295"/>
    <w:rsid w:val="004903E1"/>
    <w:rsid w:val="004911AD"/>
    <w:rsid w:val="0049173D"/>
    <w:rsid w:val="00492525"/>
    <w:rsid w:val="00492CDE"/>
    <w:rsid w:val="00492E88"/>
    <w:rsid w:val="00493804"/>
    <w:rsid w:val="00493BA4"/>
    <w:rsid w:val="00493D26"/>
    <w:rsid w:val="00494764"/>
    <w:rsid w:val="0049549D"/>
    <w:rsid w:val="0049635E"/>
    <w:rsid w:val="004969C0"/>
    <w:rsid w:val="004970E3"/>
    <w:rsid w:val="00497552"/>
    <w:rsid w:val="004978A6"/>
    <w:rsid w:val="004979A1"/>
    <w:rsid w:val="004A0091"/>
    <w:rsid w:val="004A0B21"/>
    <w:rsid w:val="004A0DDA"/>
    <w:rsid w:val="004A1085"/>
    <w:rsid w:val="004A16BD"/>
    <w:rsid w:val="004A1951"/>
    <w:rsid w:val="004A24C9"/>
    <w:rsid w:val="004A288D"/>
    <w:rsid w:val="004A2CDC"/>
    <w:rsid w:val="004A33D8"/>
    <w:rsid w:val="004A39F9"/>
    <w:rsid w:val="004A3AD2"/>
    <w:rsid w:val="004A3B16"/>
    <w:rsid w:val="004A4AE7"/>
    <w:rsid w:val="004A4C21"/>
    <w:rsid w:val="004A4E86"/>
    <w:rsid w:val="004A509A"/>
    <w:rsid w:val="004A50A2"/>
    <w:rsid w:val="004A5118"/>
    <w:rsid w:val="004A54A3"/>
    <w:rsid w:val="004A602E"/>
    <w:rsid w:val="004A6420"/>
    <w:rsid w:val="004A72D3"/>
    <w:rsid w:val="004A7E94"/>
    <w:rsid w:val="004A7EEE"/>
    <w:rsid w:val="004B0B2E"/>
    <w:rsid w:val="004B0F1C"/>
    <w:rsid w:val="004B2E67"/>
    <w:rsid w:val="004B35D8"/>
    <w:rsid w:val="004B36FA"/>
    <w:rsid w:val="004B39CA"/>
    <w:rsid w:val="004B3B5B"/>
    <w:rsid w:val="004B407A"/>
    <w:rsid w:val="004B52C1"/>
    <w:rsid w:val="004B53FA"/>
    <w:rsid w:val="004B6F4C"/>
    <w:rsid w:val="004B7D93"/>
    <w:rsid w:val="004C11A9"/>
    <w:rsid w:val="004C11D3"/>
    <w:rsid w:val="004C163F"/>
    <w:rsid w:val="004C25B4"/>
    <w:rsid w:val="004C304E"/>
    <w:rsid w:val="004C3381"/>
    <w:rsid w:val="004C3E88"/>
    <w:rsid w:val="004C504F"/>
    <w:rsid w:val="004C5A46"/>
    <w:rsid w:val="004C5B1E"/>
    <w:rsid w:val="004C6ED8"/>
    <w:rsid w:val="004C71E4"/>
    <w:rsid w:val="004C7C78"/>
    <w:rsid w:val="004D0E56"/>
    <w:rsid w:val="004D151B"/>
    <w:rsid w:val="004D15E5"/>
    <w:rsid w:val="004D15F3"/>
    <w:rsid w:val="004D1B18"/>
    <w:rsid w:val="004D252A"/>
    <w:rsid w:val="004D2A88"/>
    <w:rsid w:val="004D362B"/>
    <w:rsid w:val="004D5FDF"/>
    <w:rsid w:val="004D64A2"/>
    <w:rsid w:val="004D6FC7"/>
    <w:rsid w:val="004E0474"/>
    <w:rsid w:val="004E0A71"/>
    <w:rsid w:val="004E106B"/>
    <w:rsid w:val="004E2715"/>
    <w:rsid w:val="004E3144"/>
    <w:rsid w:val="004E31A6"/>
    <w:rsid w:val="004E419D"/>
    <w:rsid w:val="004E4B9A"/>
    <w:rsid w:val="004E4D85"/>
    <w:rsid w:val="004E56B7"/>
    <w:rsid w:val="004E56CF"/>
    <w:rsid w:val="004E58B4"/>
    <w:rsid w:val="004E5F5C"/>
    <w:rsid w:val="004E645C"/>
    <w:rsid w:val="004E6F2A"/>
    <w:rsid w:val="004E706F"/>
    <w:rsid w:val="004E79BF"/>
    <w:rsid w:val="004F0985"/>
    <w:rsid w:val="004F0EF5"/>
    <w:rsid w:val="004F0F8D"/>
    <w:rsid w:val="004F345E"/>
    <w:rsid w:val="004F3E61"/>
    <w:rsid w:val="004F4010"/>
    <w:rsid w:val="004F59BC"/>
    <w:rsid w:val="004F60A3"/>
    <w:rsid w:val="004F623C"/>
    <w:rsid w:val="004F6493"/>
    <w:rsid w:val="004F6E23"/>
    <w:rsid w:val="004F74D8"/>
    <w:rsid w:val="00500232"/>
    <w:rsid w:val="0050072D"/>
    <w:rsid w:val="00500F59"/>
    <w:rsid w:val="0050167D"/>
    <w:rsid w:val="00501CFB"/>
    <w:rsid w:val="00501DDF"/>
    <w:rsid w:val="005022C1"/>
    <w:rsid w:val="005028B4"/>
    <w:rsid w:val="00502A07"/>
    <w:rsid w:val="00503593"/>
    <w:rsid w:val="00503921"/>
    <w:rsid w:val="00503C7A"/>
    <w:rsid w:val="00503EC0"/>
    <w:rsid w:val="0050418D"/>
    <w:rsid w:val="005045AC"/>
    <w:rsid w:val="00505020"/>
    <w:rsid w:val="00505D0B"/>
    <w:rsid w:val="00505DD6"/>
    <w:rsid w:val="00505F9D"/>
    <w:rsid w:val="00506018"/>
    <w:rsid w:val="00506491"/>
    <w:rsid w:val="00506D2C"/>
    <w:rsid w:val="00507065"/>
    <w:rsid w:val="00507F2A"/>
    <w:rsid w:val="00510992"/>
    <w:rsid w:val="00510AAA"/>
    <w:rsid w:val="00511166"/>
    <w:rsid w:val="00511C84"/>
    <w:rsid w:val="00511E52"/>
    <w:rsid w:val="00512512"/>
    <w:rsid w:val="00513D3E"/>
    <w:rsid w:val="00515776"/>
    <w:rsid w:val="00515B03"/>
    <w:rsid w:val="00515CCE"/>
    <w:rsid w:val="005208EE"/>
    <w:rsid w:val="0052205C"/>
    <w:rsid w:val="00522297"/>
    <w:rsid w:val="00522543"/>
    <w:rsid w:val="005228DE"/>
    <w:rsid w:val="005264AD"/>
    <w:rsid w:val="0052764E"/>
    <w:rsid w:val="00530DDD"/>
    <w:rsid w:val="005326EB"/>
    <w:rsid w:val="00532771"/>
    <w:rsid w:val="005329B4"/>
    <w:rsid w:val="00532B27"/>
    <w:rsid w:val="005331A4"/>
    <w:rsid w:val="005342B0"/>
    <w:rsid w:val="00534AF9"/>
    <w:rsid w:val="00535341"/>
    <w:rsid w:val="005357C9"/>
    <w:rsid w:val="00535D00"/>
    <w:rsid w:val="00535D04"/>
    <w:rsid w:val="005375FC"/>
    <w:rsid w:val="0054124D"/>
    <w:rsid w:val="0054289C"/>
    <w:rsid w:val="005433D8"/>
    <w:rsid w:val="005449CA"/>
    <w:rsid w:val="00545B14"/>
    <w:rsid w:val="00546D48"/>
    <w:rsid w:val="0054742D"/>
    <w:rsid w:val="00547AB3"/>
    <w:rsid w:val="00550204"/>
    <w:rsid w:val="00552A34"/>
    <w:rsid w:val="00553E63"/>
    <w:rsid w:val="00554174"/>
    <w:rsid w:val="00554B8C"/>
    <w:rsid w:val="00554E01"/>
    <w:rsid w:val="00555FD0"/>
    <w:rsid w:val="00556E65"/>
    <w:rsid w:val="00557061"/>
    <w:rsid w:val="00557651"/>
    <w:rsid w:val="00557EC2"/>
    <w:rsid w:val="00560E9B"/>
    <w:rsid w:val="005617A1"/>
    <w:rsid w:val="00562171"/>
    <w:rsid w:val="005631C5"/>
    <w:rsid w:val="00563795"/>
    <w:rsid w:val="00565D62"/>
    <w:rsid w:val="005668B3"/>
    <w:rsid w:val="00566AEA"/>
    <w:rsid w:val="00566E4E"/>
    <w:rsid w:val="0056717E"/>
    <w:rsid w:val="005673B5"/>
    <w:rsid w:val="005675B0"/>
    <w:rsid w:val="005677F3"/>
    <w:rsid w:val="005678AF"/>
    <w:rsid w:val="0057023B"/>
    <w:rsid w:val="00570EE7"/>
    <w:rsid w:val="00571147"/>
    <w:rsid w:val="005717A1"/>
    <w:rsid w:val="00572902"/>
    <w:rsid w:val="00572D84"/>
    <w:rsid w:val="00573ADC"/>
    <w:rsid w:val="005743B9"/>
    <w:rsid w:val="0057449E"/>
    <w:rsid w:val="005750E2"/>
    <w:rsid w:val="005756D9"/>
    <w:rsid w:val="00575713"/>
    <w:rsid w:val="00575736"/>
    <w:rsid w:val="0057580D"/>
    <w:rsid w:val="00576CB9"/>
    <w:rsid w:val="00576CBD"/>
    <w:rsid w:val="0057714E"/>
    <w:rsid w:val="00577747"/>
    <w:rsid w:val="00577A79"/>
    <w:rsid w:val="00580527"/>
    <w:rsid w:val="0058054A"/>
    <w:rsid w:val="00580CEF"/>
    <w:rsid w:val="00581188"/>
    <w:rsid w:val="00581A98"/>
    <w:rsid w:val="00581EAA"/>
    <w:rsid w:val="00582F98"/>
    <w:rsid w:val="00583BE7"/>
    <w:rsid w:val="00583E15"/>
    <w:rsid w:val="0058454C"/>
    <w:rsid w:val="0058474F"/>
    <w:rsid w:val="00584DC4"/>
    <w:rsid w:val="00584F0C"/>
    <w:rsid w:val="005857D1"/>
    <w:rsid w:val="005860BD"/>
    <w:rsid w:val="005863B1"/>
    <w:rsid w:val="00586F99"/>
    <w:rsid w:val="00587130"/>
    <w:rsid w:val="00587216"/>
    <w:rsid w:val="00587AAA"/>
    <w:rsid w:val="005901D2"/>
    <w:rsid w:val="00591359"/>
    <w:rsid w:val="00591AD5"/>
    <w:rsid w:val="00592DC4"/>
    <w:rsid w:val="005943A4"/>
    <w:rsid w:val="00594DDB"/>
    <w:rsid w:val="00596549"/>
    <w:rsid w:val="00596A09"/>
    <w:rsid w:val="005A0405"/>
    <w:rsid w:val="005A2FB8"/>
    <w:rsid w:val="005A32E8"/>
    <w:rsid w:val="005A362D"/>
    <w:rsid w:val="005A390F"/>
    <w:rsid w:val="005A3A2F"/>
    <w:rsid w:val="005A4EBA"/>
    <w:rsid w:val="005A6003"/>
    <w:rsid w:val="005A62A6"/>
    <w:rsid w:val="005A6C04"/>
    <w:rsid w:val="005A7C2A"/>
    <w:rsid w:val="005B002C"/>
    <w:rsid w:val="005B0B51"/>
    <w:rsid w:val="005B0BEB"/>
    <w:rsid w:val="005B0F1E"/>
    <w:rsid w:val="005B1D0C"/>
    <w:rsid w:val="005B21DD"/>
    <w:rsid w:val="005B2F09"/>
    <w:rsid w:val="005B3ADD"/>
    <w:rsid w:val="005B3F15"/>
    <w:rsid w:val="005B4C27"/>
    <w:rsid w:val="005B527D"/>
    <w:rsid w:val="005B5684"/>
    <w:rsid w:val="005B5CC6"/>
    <w:rsid w:val="005B662F"/>
    <w:rsid w:val="005B69C8"/>
    <w:rsid w:val="005B6B55"/>
    <w:rsid w:val="005C129A"/>
    <w:rsid w:val="005C149F"/>
    <w:rsid w:val="005C1658"/>
    <w:rsid w:val="005C1FB1"/>
    <w:rsid w:val="005C3B23"/>
    <w:rsid w:val="005C4244"/>
    <w:rsid w:val="005C516D"/>
    <w:rsid w:val="005C5BD6"/>
    <w:rsid w:val="005C5F34"/>
    <w:rsid w:val="005C6260"/>
    <w:rsid w:val="005C6C4B"/>
    <w:rsid w:val="005C77AE"/>
    <w:rsid w:val="005C7EA6"/>
    <w:rsid w:val="005D06B9"/>
    <w:rsid w:val="005D0725"/>
    <w:rsid w:val="005D0CC3"/>
    <w:rsid w:val="005D1EC9"/>
    <w:rsid w:val="005D2898"/>
    <w:rsid w:val="005D2905"/>
    <w:rsid w:val="005D3F19"/>
    <w:rsid w:val="005D4B39"/>
    <w:rsid w:val="005D55BC"/>
    <w:rsid w:val="005D5900"/>
    <w:rsid w:val="005D5CF2"/>
    <w:rsid w:val="005E07AA"/>
    <w:rsid w:val="005E3268"/>
    <w:rsid w:val="005E3D29"/>
    <w:rsid w:val="005E43C4"/>
    <w:rsid w:val="005E762F"/>
    <w:rsid w:val="005E7D28"/>
    <w:rsid w:val="005F015E"/>
    <w:rsid w:val="005F041B"/>
    <w:rsid w:val="005F0997"/>
    <w:rsid w:val="005F09D7"/>
    <w:rsid w:val="005F16CE"/>
    <w:rsid w:val="005F2875"/>
    <w:rsid w:val="005F483C"/>
    <w:rsid w:val="005F5E17"/>
    <w:rsid w:val="005F5F18"/>
    <w:rsid w:val="005F6243"/>
    <w:rsid w:val="005F7088"/>
    <w:rsid w:val="005F79D9"/>
    <w:rsid w:val="005F7BD3"/>
    <w:rsid w:val="005F7C6F"/>
    <w:rsid w:val="00600023"/>
    <w:rsid w:val="00600233"/>
    <w:rsid w:val="00600DFD"/>
    <w:rsid w:val="006016AE"/>
    <w:rsid w:val="00601C7D"/>
    <w:rsid w:val="00601ED9"/>
    <w:rsid w:val="006020EA"/>
    <w:rsid w:val="00602D85"/>
    <w:rsid w:val="00602DA7"/>
    <w:rsid w:val="00603AC7"/>
    <w:rsid w:val="00604617"/>
    <w:rsid w:val="00605098"/>
    <w:rsid w:val="006058CE"/>
    <w:rsid w:val="00605A15"/>
    <w:rsid w:val="00605A59"/>
    <w:rsid w:val="006075B2"/>
    <w:rsid w:val="00607879"/>
    <w:rsid w:val="00610590"/>
    <w:rsid w:val="006106DC"/>
    <w:rsid w:val="00610B8E"/>
    <w:rsid w:val="006111C8"/>
    <w:rsid w:val="006128ED"/>
    <w:rsid w:val="006131F7"/>
    <w:rsid w:val="0061562E"/>
    <w:rsid w:val="0061599A"/>
    <w:rsid w:val="00615A1A"/>
    <w:rsid w:val="00616850"/>
    <w:rsid w:val="00616D9E"/>
    <w:rsid w:val="00616FBC"/>
    <w:rsid w:val="00617448"/>
    <w:rsid w:val="006174E4"/>
    <w:rsid w:val="00617B49"/>
    <w:rsid w:val="0062008D"/>
    <w:rsid w:val="00620603"/>
    <w:rsid w:val="006215E3"/>
    <w:rsid w:val="00622826"/>
    <w:rsid w:val="00623A3D"/>
    <w:rsid w:val="00625CAC"/>
    <w:rsid w:val="00626325"/>
    <w:rsid w:val="00626825"/>
    <w:rsid w:val="00626AC7"/>
    <w:rsid w:val="00626AE2"/>
    <w:rsid w:val="0062787E"/>
    <w:rsid w:val="006278B7"/>
    <w:rsid w:val="00627F71"/>
    <w:rsid w:val="006303F4"/>
    <w:rsid w:val="00630427"/>
    <w:rsid w:val="00631A82"/>
    <w:rsid w:val="00631F8C"/>
    <w:rsid w:val="00632243"/>
    <w:rsid w:val="00632D43"/>
    <w:rsid w:val="006331D9"/>
    <w:rsid w:val="00633A50"/>
    <w:rsid w:val="00634822"/>
    <w:rsid w:val="00634D02"/>
    <w:rsid w:val="0063627E"/>
    <w:rsid w:val="00636335"/>
    <w:rsid w:val="00636DBB"/>
    <w:rsid w:val="00637156"/>
    <w:rsid w:val="00637866"/>
    <w:rsid w:val="00637A01"/>
    <w:rsid w:val="00637C5C"/>
    <w:rsid w:val="00640468"/>
    <w:rsid w:val="006405BE"/>
    <w:rsid w:val="00641575"/>
    <w:rsid w:val="00642541"/>
    <w:rsid w:val="00643083"/>
    <w:rsid w:val="006430CD"/>
    <w:rsid w:val="0064374E"/>
    <w:rsid w:val="0064483C"/>
    <w:rsid w:val="00644FBD"/>
    <w:rsid w:val="006460C6"/>
    <w:rsid w:val="006472C7"/>
    <w:rsid w:val="00647B87"/>
    <w:rsid w:val="00647FAD"/>
    <w:rsid w:val="00650912"/>
    <w:rsid w:val="00651164"/>
    <w:rsid w:val="00652D84"/>
    <w:rsid w:val="00654B48"/>
    <w:rsid w:val="00655F06"/>
    <w:rsid w:val="00660512"/>
    <w:rsid w:val="0066110F"/>
    <w:rsid w:val="006642B1"/>
    <w:rsid w:val="00664683"/>
    <w:rsid w:val="006656E8"/>
    <w:rsid w:val="00666013"/>
    <w:rsid w:val="006666F2"/>
    <w:rsid w:val="00666C3B"/>
    <w:rsid w:val="00667D30"/>
    <w:rsid w:val="0067041E"/>
    <w:rsid w:val="0067044F"/>
    <w:rsid w:val="006718E3"/>
    <w:rsid w:val="00673410"/>
    <w:rsid w:val="006741A4"/>
    <w:rsid w:val="006744E5"/>
    <w:rsid w:val="006768E3"/>
    <w:rsid w:val="00676B08"/>
    <w:rsid w:val="0067738D"/>
    <w:rsid w:val="006774EA"/>
    <w:rsid w:val="006800A3"/>
    <w:rsid w:val="00680900"/>
    <w:rsid w:val="006819F0"/>
    <w:rsid w:val="006832B3"/>
    <w:rsid w:val="00683D8A"/>
    <w:rsid w:val="0068402B"/>
    <w:rsid w:val="00684089"/>
    <w:rsid w:val="00684C6B"/>
    <w:rsid w:val="00685293"/>
    <w:rsid w:val="00686203"/>
    <w:rsid w:val="00690816"/>
    <w:rsid w:val="0069135B"/>
    <w:rsid w:val="00692A1A"/>
    <w:rsid w:val="006943C5"/>
    <w:rsid w:val="00695AA9"/>
    <w:rsid w:val="006963C2"/>
    <w:rsid w:val="00696C3D"/>
    <w:rsid w:val="006970BE"/>
    <w:rsid w:val="006972CF"/>
    <w:rsid w:val="006A0BAC"/>
    <w:rsid w:val="006A110D"/>
    <w:rsid w:val="006A169D"/>
    <w:rsid w:val="006A16FE"/>
    <w:rsid w:val="006A2168"/>
    <w:rsid w:val="006A309D"/>
    <w:rsid w:val="006A33B4"/>
    <w:rsid w:val="006A3667"/>
    <w:rsid w:val="006A466F"/>
    <w:rsid w:val="006A4ED6"/>
    <w:rsid w:val="006A5DE0"/>
    <w:rsid w:val="006A5F79"/>
    <w:rsid w:val="006A62B0"/>
    <w:rsid w:val="006A6467"/>
    <w:rsid w:val="006A64D9"/>
    <w:rsid w:val="006B12A1"/>
    <w:rsid w:val="006B16A2"/>
    <w:rsid w:val="006B1721"/>
    <w:rsid w:val="006B29C8"/>
    <w:rsid w:val="006B2A07"/>
    <w:rsid w:val="006B3067"/>
    <w:rsid w:val="006B38B7"/>
    <w:rsid w:val="006B3B78"/>
    <w:rsid w:val="006B44E3"/>
    <w:rsid w:val="006B55BC"/>
    <w:rsid w:val="006B5B13"/>
    <w:rsid w:val="006B6532"/>
    <w:rsid w:val="006C0FB0"/>
    <w:rsid w:val="006C2F8D"/>
    <w:rsid w:val="006C393A"/>
    <w:rsid w:val="006C572E"/>
    <w:rsid w:val="006C6F66"/>
    <w:rsid w:val="006C7B8B"/>
    <w:rsid w:val="006C7EE2"/>
    <w:rsid w:val="006C7F37"/>
    <w:rsid w:val="006D04DF"/>
    <w:rsid w:val="006D0B6B"/>
    <w:rsid w:val="006D0FF7"/>
    <w:rsid w:val="006D1EA8"/>
    <w:rsid w:val="006D2AEA"/>
    <w:rsid w:val="006D3707"/>
    <w:rsid w:val="006D4491"/>
    <w:rsid w:val="006D4B8C"/>
    <w:rsid w:val="006D4DA3"/>
    <w:rsid w:val="006D661A"/>
    <w:rsid w:val="006D6A4A"/>
    <w:rsid w:val="006D6AE2"/>
    <w:rsid w:val="006E0455"/>
    <w:rsid w:val="006E0CA5"/>
    <w:rsid w:val="006E11D3"/>
    <w:rsid w:val="006E180A"/>
    <w:rsid w:val="006E2292"/>
    <w:rsid w:val="006E3617"/>
    <w:rsid w:val="006E3914"/>
    <w:rsid w:val="006E46EB"/>
    <w:rsid w:val="006E54EC"/>
    <w:rsid w:val="006E5CFE"/>
    <w:rsid w:val="006E5F00"/>
    <w:rsid w:val="006E7419"/>
    <w:rsid w:val="006E79C0"/>
    <w:rsid w:val="006F036D"/>
    <w:rsid w:val="006F1363"/>
    <w:rsid w:val="006F176B"/>
    <w:rsid w:val="006F1856"/>
    <w:rsid w:val="006F2307"/>
    <w:rsid w:val="006F39F7"/>
    <w:rsid w:val="006F44A1"/>
    <w:rsid w:val="006F4798"/>
    <w:rsid w:val="006F56CD"/>
    <w:rsid w:val="006F6919"/>
    <w:rsid w:val="006F6C00"/>
    <w:rsid w:val="006F6F29"/>
    <w:rsid w:val="007012E7"/>
    <w:rsid w:val="00701A56"/>
    <w:rsid w:val="007020C9"/>
    <w:rsid w:val="00702203"/>
    <w:rsid w:val="007025EF"/>
    <w:rsid w:val="007027E8"/>
    <w:rsid w:val="00702FF9"/>
    <w:rsid w:val="00703F86"/>
    <w:rsid w:val="00704116"/>
    <w:rsid w:val="0070531D"/>
    <w:rsid w:val="007053F9"/>
    <w:rsid w:val="00706379"/>
    <w:rsid w:val="00707BD6"/>
    <w:rsid w:val="0071040F"/>
    <w:rsid w:val="00710C80"/>
    <w:rsid w:val="0071165A"/>
    <w:rsid w:val="0071320E"/>
    <w:rsid w:val="00714289"/>
    <w:rsid w:val="00714F23"/>
    <w:rsid w:val="00715E3A"/>
    <w:rsid w:val="007174DE"/>
    <w:rsid w:val="00721D09"/>
    <w:rsid w:val="00722D5D"/>
    <w:rsid w:val="00722D8F"/>
    <w:rsid w:val="007231C2"/>
    <w:rsid w:val="00723FE2"/>
    <w:rsid w:val="00724376"/>
    <w:rsid w:val="00724567"/>
    <w:rsid w:val="007258DC"/>
    <w:rsid w:val="0073064F"/>
    <w:rsid w:val="00730BC1"/>
    <w:rsid w:val="0073125F"/>
    <w:rsid w:val="007322CE"/>
    <w:rsid w:val="00733319"/>
    <w:rsid w:val="007335ED"/>
    <w:rsid w:val="007336A5"/>
    <w:rsid w:val="00734CC8"/>
    <w:rsid w:val="0073531B"/>
    <w:rsid w:val="007375AD"/>
    <w:rsid w:val="007378D3"/>
    <w:rsid w:val="00737DDC"/>
    <w:rsid w:val="00740134"/>
    <w:rsid w:val="00740485"/>
    <w:rsid w:val="0074102B"/>
    <w:rsid w:val="00741461"/>
    <w:rsid w:val="0074146D"/>
    <w:rsid w:val="00741E71"/>
    <w:rsid w:val="00742CDA"/>
    <w:rsid w:val="00743D94"/>
    <w:rsid w:val="00746D83"/>
    <w:rsid w:val="00747EBD"/>
    <w:rsid w:val="007501E4"/>
    <w:rsid w:val="007515BE"/>
    <w:rsid w:val="00751F9C"/>
    <w:rsid w:val="007525F2"/>
    <w:rsid w:val="00753B20"/>
    <w:rsid w:val="007543BF"/>
    <w:rsid w:val="007543F0"/>
    <w:rsid w:val="0075539A"/>
    <w:rsid w:val="00755C18"/>
    <w:rsid w:val="00756D2A"/>
    <w:rsid w:val="00757899"/>
    <w:rsid w:val="00757B16"/>
    <w:rsid w:val="007604C2"/>
    <w:rsid w:val="007614A9"/>
    <w:rsid w:val="007623F1"/>
    <w:rsid w:val="00763F08"/>
    <w:rsid w:val="00764B3F"/>
    <w:rsid w:val="00764D8C"/>
    <w:rsid w:val="00765794"/>
    <w:rsid w:val="00766CF6"/>
    <w:rsid w:val="00767488"/>
    <w:rsid w:val="00767E95"/>
    <w:rsid w:val="00767ED7"/>
    <w:rsid w:val="007702C3"/>
    <w:rsid w:val="007703D4"/>
    <w:rsid w:val="00770805"/>
    <w:rsid w:val="00771382"/>
    <w:rsid w:val="007717ED"/>
    <w:rsid w:val="00771A4D"/>
    <w:rsid w:val="00771CFC"/>
    <w:rsid w:val="007727A1"/>
    <w:rsid w:val="00774F49"/>
    <w:rsid w:val="007753D9"/>
    <w:rsid w:val="00775B5B"/>
    <w:rsid w:val="00775CC1"/>
    <w:rsid w:val="00775E82"/>
    <w:rsid w:val="00776F9B"/>
    <w:rsid w:val="00777406"/>
    <w:rsid w:val="007816D9"/>
    <w:rsid w:val="00782170"/>
    <w:rsid w:val="0078291A"/>
    <w:rsid w:val="00784FE9"/>
    <w:rsid w:val="00786FB1"/>
    <w:rsid w:val="0078752A"/>
    <w:rsid w:val="00791DE7"/>
    <w:rsid w:val="00791E6A"/>
    <w:rsid w:val="007922B4"/>
    <w:rsid w:val="00792D97"/>
    <w:rsid w:val="0079327E"/>
    <w:rsid w:val="00793E5B"/>
    <w:rsid w:val="007946CC"/>
    <w:rsid w:val="00795868"/>
    <w:rsid w:val="007959E7"/>
    <w:rsid w:val="00795F6E"/>
    <w:rsid w:val="00795FD7"/>
    <w:rsid w:val="00796888"/>
    <w:rsid w:val="007A0015"/>
    <w:rsid w:val="007A09E6"/>
    <w:rsid w:val="007A09F7"/>
    <w:rsid w:val="007A11D2"/>
    <w:rsid w:val="007A2418"/>
    <w:rsid w:val="007A2576"/>
    <w:rsid w:val="007A2C08"/>
    <w:rsid w:val="007A3DE5"/>
    <w:rsid w:val="007A4227"/>
    <w:rsid w:val="007A4AA6"/>
    <w:rsid w:val="007A4E84"/>
    <w:rsid w:val="007A590E"/>
    <w:rsid w:val="007A632F"/>
    <w:rsid w:val="007A67F2"/>
    <w:rsid w:val="007A7543"/>
    <w:rsid w:val="007B0963"/>
    <w:rsid w:val="007B138F"/>
    <w:rsid w:val="007B1841"/>
    <w:rsid w:val="007B1857"/>
    <w:rsid w:val="007B1B20"/>
    <w:rsid w:val="007B2513"/>
    <w:rsid w:val="007B26C4"/>
    <w:rsid w:val="007B471B"/>
    <w:rsid w:val="007B4B70"/>
    <w:rsid w:val="007B6C3F"/>
    <w:rsid w:val="007B6CAB"/>
    <w:rsid w:val="007B6F17"/>
    <w:rsid w:val="007B6FFE"/>
    <w:rsid w:val="007B71A0"/>
    <w:rsid w:val="007B7825"/>
    <w:rsid w:val="007B7FF7"/>
    <w:rsid w:val="007C0E81"/>
    <w:rsid w:val="007C0F30"/>
    <w:rsid w:val="007C11F5"/>
    <w:rsid w:val="007C1F7A"/>
    <w:rsid w:val="007C2084"/>
    <w:rsid w:val="007C2FBA"/>
    <w:rsid w:val="007C3475"/>
    <w:rsid w:val="007C35F0"/>
    <w:rsid w:val="007C3D57"/>
    <w:rsid w:val="007C3DB4"/>
    <w:rsid w:val="007C4E31"/>
    <w:rsid w:val="007C5F9B"/>
    <w:rsid w:val="007C6CD9"/>
    <w:rsid w:val="007D14BE"/>
    <w:rsid w:val="007D168B"/>
    <w:rsid w:val="007D1A2C"/>
    <w:rsid w:val="007D1DA4"/>
    <w:rsid w:val="007D1FBE"/>
    <w:rsid w:val="007D3DCC"/>
    <w:rsid w:val="007D42E0"/>
    <w:rsid w:val="007D48E6"/>
    <w:rsid w:val="007D5F9E"/>
    <w:rsid w:val="007D6157"/>
    <w:rsid w:val="007D6329"/>
    <w:rsid w:val="007D7586"/>
    <w:rsid w:val="007E0D3C"/>
    <w:rsid w:val="007E1222"/>
    <w:rsid w:val="007E1B0F"/>
    <w:rsid w:val="007E2ED2"/>
    <w:rsid w:val="007E2EF1"/>
    <w:rsid w:val="007E4AA2"/>
    <w:rsid w:val="007F1037"/>
    <w:rsid w:val="007F1397"/>
    <w:rsid w:val="007F22D4"/>
    <w:rsid w:val="007F2964"/>
    <w:rsid w:val="007F37F4"/>
    <w:rsid w:val="007F3AA8"/>
    <w:rsid w:val="007F3BCC"/>
    <w:rsid w:val="007F4B79"/>
    <w:rsid w:val="007F5CE6"/>
    <w:rsid w:val="007F611C"/>
    <w:rsid w:val="007F6433"/>
    <w:rsid w:val="007F6A03"/>
    <w:rsid w:val="007F6C31"/>
    <w:rsid w:val="007F6DC9"/>
    <w:rsid w:val="00801F50"/>
    <w:rsid w:val="008022D7"/>
    <w:rsid w:val="008067D1"/>
    <w:rsid w:val="00806A78"/>
    <w:rsid w:val="00807245"/>
    <w:rsid w:val="00807259"/>
    <w:rsid w:val="00807509"/>
    <w:rsid w:val="0080759A"/>
    <w:rsid w:val="008077DD"/>
    <w:rsid w:val="00807BEB"/>
    <w:rsid w:val="008114B1"/>
    <w:rsid w:val="008115E5"/>
    <w:rsid w:val="00812A2E"/>
    <w:rsid w:val="00813069"/>
    <w:rsid w:val="0081409F"/>
    <w:rsid w:val="00816EEB"/>
    <w:rsid w:val="00817AC9"/>
    <w:rsid w:val="00820C70"/>
    <w:rsid w:val="00820EF6"/>
    <w:rsid w:val="00821A04"/>
    <w:rsid w:val="008221E4"/>
    <w:rsid w:val="0082221C"/>
    <w:rsid w:val="008227A2"/>
    <w:rsid w:val="008239A3"/>
    <w:rsid w:val="00824848"/>
    <w:rsid w:val="00824D9B"/>
    <w:rsid w:val="0082575A"/>
    <w:rsid w:val="00826820"/>
    <w:rsid w:val="00826AFA"/>
    <w:rsid w:val="0083194D"/>
    <w:rsid w:val="008329C9"/>
    <w:rsid w:val="008345C2"/>
    <w:rsid w:val="00835531"/>
    <w:rsid w:val="0083595B"/>
    <w:rsid w:val="00835F00"/>
    <w:rsid w:val="008367EF"/>
    <w:rsid w:val="00837E47"/>
    <w:rsid w:val="00841140"/>
    <w:rsid w:val="00841396"/>
    <w:rsid w:val="00842A8D"/>
    <w:rsid w:val="00842C6C"/>
    <w:rsid w:val="00842E24"/>
    <w:rsid w:val="0084420F"/>
    <w:rsid w:val="008451A7"/>
    <w:rsid w:val="00847755"/>
    <w:rsid w:val="008477C5"/>
    <w:rsid w:val="00847DB4"/>
    <w:rsid w:val="008510CD"/>
    <w:rsid w:val="008515A0"/>
    <w:rsid w:val="00851A0F"/>
    <w:rsid w:val="008520C4"/>
    <w:rsid w:val="0085245A"/>
    <w:rsid w:val="008528BA"/>
    <w:rsid w:val="00852CF1"/>
    <w:rsid w:val="00853876"/>
    <w:rsid w:val="00853A24"/>
    <w:rsid w:val="0085496B"/>
    <w:rsid w:val="00855C88"/>
    <w:rsid w:val="008577BC"/>
    <w:rsid w:val="00860638"/>
    <w:rsid w:val="0086099D"/>
    <w:rsid w:val="00860EFC"/>
    <w:rsid w:val="00862505"/>
    <w:rsid w:val="00862D56"/>
    <w:rsid w:val="00863002"/>
    <w:rsid w:val="0086308F"/>
    <w:rsid w:val="00863931"/>
    <w:rsid w:val="00863ABD"/>
    <w:rsid w:val="008652EE"/>
    <w:rsid w:val="00866301"/>
    <w:rsid w:val="00867A5A"/>
    <w:rsid w:val="00870319"/>
    <w:rsid w:val="00871AC8"/>
    <w:rsid w:val="00871B0F"/>
    <w:rsid w:val="008726D8"/>
    <w:rsid w:val="00872790"/>
    <w:rsid w:val="00872A24"/>
    <w:rsid w:val="00873ED7"/>
    <w:rsid w:val="0087524D"/>
    <w:rsid w:val="00875666"/>
    <w:rsid w:val="00876092"/>
    <w:rsid w:val="0087770C"/>
    <w:rsid w:val="00877FF5"/>
    <w:rsid w:val="00880DBA"/>
    <w:rsid w:val="008825B3"/>
    <w:rsid w:val="008826E5"/>
    <w:rsid w:val="00882B0E"/>
    <w:rsid w:val="00884450"/>
    <w:rsid w:val="008844AF"/>
    <w:rsid w:val="00884A3C"/>
    <w:rsid w:val="00885106"/>
    <w:rsid w:val="00885237"/>
    <w:rsid w:val="0088553A"/>
    <w:rsid w:val="008864F6"/>
    <w:rsid w:val="00887F86"/>
    <w:rsid w:val="008908DD"/>
    <w:rsid w:val="00891154"/>
    <w:rsid w:val="00891311"/>
    <w:rsid w:val="008923D1"/>
    <w:rsid w:val="00892526"/>
    <w:rsid w:val="00893D28"/>
    <w:rsid w:val="0089480A"/>
    <w:rsid w:val="00894A24"/>
    <w:rsid w:val="00895A4B"/>
    <w:rsid w:val="00896B28"/>
    <w:rsid w:val="008A12AB"/>
    <w:rsid w:val="008A1B9B"/>
    <w:rsid w:val="008A3F17"/>
    <w:rsid w:val="008A41E9"/>
    <w:rsid w:val="008A4AA4"/>
    <w:rsid w:val="008A64C9"/>
    <w:rsid w:val="008A7169"/>
    <w:rsid w:val="008A772A"/>
    <w:rsid w:val="008A7CA7"/>
    <w:rsid w:val="008A7CE9"/>
    <w:rsid w:val="008A7FC7"/>
    <w:rsid w:val="008B0253"/>
    <w:rsid w:val="008B02FC"/>
    <w:rsid w:val="008B04CD"/>
    <w:rsid w:val="008B0A2A"/>
    <w:rsid w:val="008B0FA1"/>
    <w:rsid w:val="008B5DB0"/>
    <w:rsid w:val="008B6263"/>
    <w:rsid w:val="008B69DA"/>
    <w:rsid w:val="008B718C"/>
    <w:rsid w:val="008C0217"/>
    <w:rsid w:val="008C0984"/>
    <w:rsid w:val="008C0E24"/>
    <w:rsid w:val="008C12C8"/>
    <w:rsid w:val="008C1503"/>
    <w:rsid w:val="008C2556"/>
    <w:rsid w:val="008C2814"/>
    <w:rsid w:val="008C28A3"/>
    <w:rsid w:val="008C3887"/>
    <w:rsid w:val="008C4174"/>
    <w:rsid w:val="008C4464"/>
    <w:rsid w:val="008C4D39"/>
    <w:rsid w:val="008C50E1"/>
    <w:rsid w:val="008C62DB"/>
    <w:rsid w:val="008C6323"/>
    <w:rsid w:val="008C7357"/>
    <w:rsid w:val="008C7C1F"/>
    <w:rsid w:val="008D0147"/>
    <w:rsid w:val="008D0208"/>
    <w:rsid w:val="008D1A22"/>
    <w:rsid w:val="008D24FB"/>
    <w:rsid w:val="008D2E5A"/>
    <w:rsid w:val="008D44B0"/>
    <w:rsid w:val="008D5FBE"/>
    <w:rsid w:val="008D6379"/>
    <w:rsid w:val="008E00E8"/>
    <w:rsid w:val="008E0ED8"/>
    <w:rsid w:val="008E1C66"/>
    <w:rsid w:val="008E1C81"/>
    <w:rsid w:val="008E3309"/>
    <w:rsid w:val="008E3A4E"/>
    <w:rsid w:val="008E3B6D"/>
    <w:rsid w:val="008E3E90"/>
    <w:rsid w:val="008E74B1"/>
    <w:rsid w:val="008F0AFD"/>
    <w:rsid w:val="008F0FC6"/>
    <w:rsid w:val="008F1A71"/>
    <w:rsid w:val="008F1BD5"/>
    <w:rsid w:val="008F2FBF"/>
    <w:rsid w:val="008F311A"/>
    <w:rsid w:val="008F35B6"/>
    <w:rsid w:val="008F4652"/>
    <w:rsid w:val="008F4CDB"/>
    <w:rsid w:val="008F57B2"/>
    <w:rsid w:val="008F5C34"/>
    <w:rsid w:val="008F6479"/>
    <w:rsid w:val="008F64F6"/>
    <w:rsid w:val="008F6541"/>
    <w:rsid w:val="008F75C5"/>
    <w:rsid w:val="008F76DE"/>
    <w:rsid w:val="008F7979"/>
    <w:rsid w:val="008F7CB7"/>
    <w:rsid w:val="009003F5"/>
    <w:rsid w:val="00901CD9"/>
    <w:rsid w:val="00902680"/>
    <w:rsid w:val="009037F9"/>
    <w:rsid w:val="00903F5E"/>
    <w:rsid w:val="0090413F"/>
    <w:rsid w:val="00904605"/>
    <w:rsid w:val="009054BD"/>
    <w:rsid w:val="009061CA"/>
    <w:rsid w:val="009066E8"/>
    <w:rsid w:val="00906DED"/>
    <w:rsid w:val="009070BC"/>
    <w:rsid w:val="00907A67"/>
    <w:rsid w:val="009100C7"/>
    <w:rsid w:val="00910BAA"/>
    <w:rsid w:val="00911651"/>
    <w:rsid w:val="00911660"/>
    <w:rsid w:val="00911BE2"/>
    <w:rsid w:val="009132BC"/>
    <w:rsid w:val="00913A3B"/>
    <w:rsid w:val="00914612"/>
    <w:rsid w:val="00915833"/>
    <w:rsid w:val="00915865"/>
    <w:rsid w:val="00915DA8"/>
    <w:rsid w:val="00920EC9"/>
    <w:rsid w:val="009217F3"/>
    <w:rsid w:val="0092288D"/>
    <w:rsid w:val="00922D0E"/>
    <w:rsid w:val="00923629"/>
    <w:rsid w:val="00923ED4"/>
    <w:rsid w:val="00924A1C"/>
    <w:rsid w:val="00924BBD"/>
    <w:rsid w:val="00924F1B"/>
    <w:rsid w:val="0092577C"/>
    <w:rsid w:val="009258B2"/>
    <w:rsid w:val="00925E6B"/>
    <w:rsid w:val="009261A9"/>
    <w:rsid w:val="00926813"/>
    <w:rsid w:val="0092714D"/>
    <w:rsid w:val="00927373"/>
    <w:rsid w:val="0092764E"/>
    <w:rsid w:val="00930868"/>
    <w:rsid w:val="00930991"/>
    <w:rsid w:val="009311E8"/>
    <w:rsid w:val="00931A40"/>
    <w:rsid w:val="00931CFA"/>
    <w:rsid w:val="00931D26"/>
    <w:rsid w:val="009337D7"/>
    <w:rsid w:val="00933F66"/>
    <w:rsid w:val="00934F32"/>
    <w:rsid w:val="00935076"/>
    <w:rsid w:val="0093685E"/>
    <w:rsid w:val="00937ACC"/>
    <w:rsid w:val="00937ACD"/>
    <w:rsid w:val="00937E4E"/>
    <w:rsid w:val="00937EBA"/>
    <w:rsid w:val="009414CB"/>
    <w:rsid w:val="00943C85"/>
    <w:rsid w:val="0094461D"/>
    <w:rsid w:val="00946390"/>
    <w:rsid w:val="00947295"/>
    <w:rsid w:val="00947DFD"/>
    <w:rsid w:val="00947E23"/>
    <w:rsid w:val="00950104"/>
    <w:rsid w:val="00951E22"/>
    <w:rsid w:val="009524B9"/>
    <w:rsid w:val="0095283A"/>
    <w:rsid w:val="00952D7C"/>
    <w:rsid w:val="009540E4"/>
    <w:rsid w:val="009553FC"/>
    <w:rsid w:val="00955ADD"/>
    <w:rsid w:val="00956E32"/>
    <w:rsid w:val="009609CB"/>
    <w:rsid w:val="00960D42"/>
    <w:rsid w:val="00962A5C"/>
    <w:rsid w:val="00962C09"/>
    <w:rsid w:val="00965D58"/>
    <w:rsid w:val="00967E88"/>
    <w:rsid w:val="00970595"/>
    <w:rsid w:val="00970606"/>
    <w:rsid w:val="00972141"/>
    <w:rsid w:val="009723A1"/>
    <w:rsid w:val="00972913"/>
    <w:rsid w:val="00972B32"/>
    <w:rsid w:val="00972DCB"/>
    <w:rsid w:val="00973677"/>
    <w:rsid w:val="009743A6"/>
    <w:rsid w:val="00975721"/>
    <w:rsid w:val="00975748"/>
    <w:rsid w:val="00976D2C"/>
    <w:rsid w:val="009771E4"/>
    <w:rsid w:val="009773C4"/>
    <w:rsid w:val="00977B56"/>
    <w:rsid w:val="0098081F"/>
    <w:rsid w:val="00980D4E"/>
    <w:rsid w:val="00980DA1"/>
    <w:rsid w:val="0098121E"/>
    <w:rsid w:val="009816B9"/>
    <w:rsid w:val="00986131"/>
    <w:rsid w:val="00992022"/>
    <w:rsid w:val="00995068"/>
    <w:rsid w:val="009953D6"/>
    <w:rsid w:val="009970D2"/>
    <w:rsid w:val="009A040B"/>
    <w:rsid w:val="009A1FDA"/>
    <w:rsid w:val="009A2BCF"/>
    <w:rsid w:val="009A3A77"/>
    <w:rsid w:val="009A4962"/>
    <w:rsid w:val="009A4E2B"/>
    <w:rsid w:val="009A528C"/>
    <w:rsid w:val="009A589C"/>
    <w:rsid w:val="009A5CC7"/>
    <w:rsid w:val="009A62F3"/>
    <w:rsid w:val="009A68B0"/>
    <w:rsid w:val="009A6EBB"/>
    <w:rsid w:val="009B00B6"/>
    <w:rsid w:val="009B0DB1"/>
    <w:rsid w:val="009B165C"/>
    <w:rsid w:val="009B1B4D"/>
    <w:rsid w:val="009B2B37"/>
    <w:rsid w:val="009B3A84"/>
    <w:rsid w:val="009B4D1D"/>
    <w:rsid w:val="009B5124"/>
    <w:rsid w:val="009B5767"/>
    <w:rsid w:val="009B60AE"/>
    <w:rsid w:val="009B74D1"/>
    <w:rsid w:val="009C274C"/>
    <w:rsid w:val="009C2D8B"/>
    <w:rsid w:val="009C3055"/>
    <w:rsid w:val="009C39F5"/>
    <w:rsid w:val="009C3B44"/>
    <w:rsid w:val="009C4693"/>
    <w:rsid w:val="009C571D"/>
    <w:rsid w:val="009C5BDA"/>
    <w:rsid w:val="009C5D28"/>
    <w:rsid w:val="009C7BC1"/>
    <w:rsid w:val="009D014A"/>
    <w:rsid w:val="009D075C"/>
    <w:rsid w:val="009D1A08"/>
    <w:rsid w:val="009D34C9"/>
    <w:rsid w:val="009D386E"/>
    <w:rsid w:val="009D3F22"/>
    <w:rsid w:val="009D47D6"/>
    <w:rsid w:val="009D5CEB"/>
    <w:rsid w:val="009D5F93"/>
    <w:rsid w:val="009D610E"/>
    <w:rsid w:val="009D6380"/>
    <w:rsid w:val="009D7BA9"/>
    <w:rsid w:val="009E00BC"/>
    <w:rsid w:val="009E05C9"/>
    <w:rsid w:val="009E1E57"/>
    <w:rsid w:val="009E2C47"/>
    <w:rsid w:val="009E33CB"/>
    <w:rsid w:val="009E3F79"/>
    <w:rsid w:val="009E40EA"/>
    <w:rsid w:val="009E447E"/>
    <w:rsid w:val="009E4AD6"/>
    <w:rsid w:val="009E58CA"/>
    <w:rsid w:val="009E5A1D"/>
    <w:rsid w:val="009E7207"/>
    <w:rsid w:val="009E7F94"/>
    <w:rsid w:val="009F0821"/>
    <w:rsid w:val="009F09F9"/>
    <w:rsid w:val="009F0D58"/>
    <w:rsid w:val="009F1175"/>
    <w:rsid w:val="009F1480"/>
    <w:rsid w:val="009F2028"/>
    <w:rsid w:val="009F3120"/>
    <w:rsid w:val="009F332E"/>
    <w:rsid w:val="009F411E"/>
    <w:rsid w:val="009F5D00"/>
    <w:rsid w:val="009F68F6"/>
    <w:rsid w:val="009F68F7"/>
    <w:rsid w:val="009F6B23"/>
    <w:rsid w:val="009F6FE4"/>
    <w:rsid w:val="009F7034"/>
    <w:rsid w:val="00A00DBB"/>
    <w:rsid w:val="00A015BF"/>
    <w:rsid w:val="00A01656"/>
    <w:rsid w:val="00A02252"/>
    <w:rsid w:val="00A03AC6"/>
    <w:rsid w:val="00A0496D"/>
    <w:rsid w:val="00A04CC6"/>
    <w:rsid w:val="00A04E76"/>
    <w:rsid w:val="00A058C4"/>
    <w:rsid w:val="00A061BE"/>
    <w:rsid w:val="00A0638C"/>
    <w:rsid w:val="00A0701C"/>
    <w:rsid w:val="00A07024"/>
    <w:rsid w:val="00A07E01"/>
    <w:rsid w:val="00A07EF0"/>
    <w:rsid w:val="00A10C3B"/>
    <w:rsid w:val="00A10E4E"/>
    <w:rsid w:val="00A116B4"/>
    <w:rsid w:val="00A120A7"/>
    <w:rsid w:val="00A126AC"/>
    <w:rsid w:val="00A1326D"/>
    <w:rsid w:val="00A13779"/>
    <w:rsid w:val="00A13CFB"/>
    <w:rsid w:val="00A141C2"/>
    <w:rsid w:val="00A1466F"/>
    <w:rsid w:val="00A14FE9"/>
    <w:rsid w:val="00A15C43"/>
    <w:rsid w:val="00A16160"/>
    <w:rsid w:val="00A1638A"/>
    <w:rsid w:val="00A16431"/>
    <w:rsid w:val="00A17E44"/>
    <w:rsid w:val="00A20604"/>
    <w:rsid w:val="00A20D53"/>
    <w:rsid w:val="00A20E66"/>
    <w:rsid w:val="00A211ED"/>
    <w:rsid w:val="00A21BA5"/>
    <w:rsid w:val="00A22007"/>
    <w:rsid w:val="00A22524"/>
    <w:rsid w:val="00A2343B"/>
    <w:rsid w:val="00A23EE7"/>
    <w:rsid w:val="00A24CFF"/>
    <w:rsid w:val="00A25D18"/>
    <w:rsid w:val="00A26046"/>
    <w:rsid w:val="00A2766D"/>
    <w:rsid w:val="00A27A3C"/>
    <w:rsid w:val="00A27ECA"/>
    <w:rsid w:val="00A30E67"/>
    <w:rsid w:val="00A31BD2"/>
    <w:rsid w:val="00A32F2E"/>
    <w:rsid w:val="00A341E5"/>
    <w:rsid w:val="00A357D7"/>
    <w:rsid w:val="00A35A17"/>
    <w:rsid w:val="00A35E8E"/>
    <w:rsid w:val="00A35FE5"/>
    <w:rsid w:val="00A4068D"/>
    <w:rsid w:val="00A41CF2"/>
    <w:rsid w:val="00A424EC"/>
    <w:rsid w:val="00A43942"/>
    <w:rsid w:val="00A43CBD"/>
    <w:rsid w:val="00A44095"/>
    <w:rsid w:val="00A4450B"/>
    <w:rsid w:val="00A44C78"/>
    <w:rsid w:val="00A45886"/>
    <w:rsid w:val="00A46077"/>
    <w:rsid w:val="00A47CBC"/>
    <w:rsid w:val="00A5029F"/>
    <w:rsid w:val="00A5047C"/>
    <w:rsid w:val="00A52FA3"/>
    <w:rsid w:val="00A53C83"/>
    <w:rsid w:val="00A54E6F"/>
    <w:rsid w:val="00A550B3"/>
    <w:rsid w:val="00A550B8"/>
    <w:rsid w:val="00A55849"/>
    <w:rsid w:val="00A56637"/>
    <w:rsid w:val="00A57BB6"/>
    <w:rsid w:val="00A61214"/>
    <w:rsid w:val="00A62376"/>
    <w:rsid w:val="00A62B89"/>
    <w:rsid w:val="00A6339D"/>
    <w:rsid w:val="00A64574"/>
    <w:rsid w:val="00A65C29"/>
    <w:rsid w:val="00A6721A"/>
    <w:rsid w:val="00A674D0"/>
    <w:rsid w:val="00A675BE"/>
    <w:rsid w:val="00A677F2"/>
    <w:rsid w:val="00A67900"/>
    <w:rsid w:val="00A702AC"/>
    <w:rsid w:val="00A70CAB"/>
    <w:rsid w:val="00A721D9"/>
    <w:rsid w:val="00A73A3D"/>
    <w:rsid w:val="00A75798"/>
    <w:rsid w:val="00A75992"/>
    <w:rsid w:val="00A759BF"/>
    <w:rsid w:val="00A75B19"/>
    <w:rsid w:val="00A77AB6"/>
    <w:rsid w:val="00A77E8D"/>
    <w:rsid w:val="00A81930"/>
    <w:rsid w:val="00A81DA5"/>
    <w:rsid w:val="00A81F99"/>
    <w:rsid w:val="00A832C4"/>
    <w:rsid w:val="00A83B6D"/>
    <w:rsid w:val="00A83E96"/>
    <w:rsid w:val="00A83F10"/>
    <w:rsid w:val="00A84C5C"/>
    <w:rsid w:val="00A85131"/>
    <w:rsid w:val="00A86126"/>
    <w:rsid w:val="00A864BC"/>
    <w:rsid w:val="00A87327"/>
    <w:rsid w:val="00A901AC"/>
    <w:rsid w:val="00A901F9"/>
    <w:rsid w:val="00A91D11"/>
    <w:rsid w:val="00A933FF"/>
    <w:rsid w:val="00A94497"/>
    <w:rsid w:val="00A94885"/>
    <w:rsid w:val="00A94BD6"/>
    <w:rsid w:val="00A953C5"/>
    <w:rsid w:val="00A956BA"/>
    <w:rsid w:val="00A959BA"/>
    <w:rsid w:val="00A96186"/>
    <w:rsid w:val="00AA046C"/>
    <w:rsid w:val="00AA3103"/>
    <w:rsid w:val="00AA3963"/>
    <w:rsid w:val="00AA3B3C"/>
    <w:rsid w:val="00AA56E3"/>
    <w:rsid w:val="00AA61E8"/>
    <w:rsid w:val="00AA6977"/>
    <w:rsid w:val="00AA72C0"/>
    <w:rsid w:val="00AB07B0"/>
    <w:rsid w:val="00AB1138"/>
    <w:rsid w:val="00AB1281"/>
    <w:rsid w:val="00AB1DE3"/>
    <w:rsid w:val="00AB2D21"/>
    <w:rsid w:val="00AB3633"/>
    <w:rsid w:val="00AB3CE3"/>
    <w:rsid w:val="00AB3F34"/>
    <w:rsid w:val="00AB5172"/>
    <w:rsid w:val="00AB57FA"/>
    <w:rsid w:val="00AB7666"/>
    <w:rsid w:val="00AB76E8"/>
    <w:rsid w:val="00AB7D64"/>
    <w:rsid w:val="00AC0179"/>
    <w:rsid w:val="00AC1C70"/>
    <w:rsid w:val="00AC1D67"/>
    <w:rsid w:val="00AC26B6"/>
    <w:rsid w:val="00AC2F0D"/>
    <w:rsid w:val="00AC4950"/>
    <w:rsid w:val="00AC5628"/>
    <w:rsid w:val="00AC679D"/>
    <w:rsid w:val="00AC737F"/>
    <w:rsid w:val="00AC7DF0"/>
    <w:rsid w:val="00AC7EE0"/>
    <w:rsid w:val="00AD0722"/>
    <w:rsid w:val="00AD0CFC"/>
    <w:rsid w:val="00AD15A7"/>
    <w:rsid w:val="00AD1F2E"/>
    <w:rsid w:val="00AD2486"/>
    <w:rsid w:val="00AD27AB"/>
    <w:rsid w:val="00AD2CA5"/>
    <w:rsid w:val="00AD2D64"/>
    <w:rsid w:val="00AD300B"/>
    <w:rsid w:val="00AD32E0"/>
    <w:rsid w:val="00AD3D3D"/>
    <w:rsid w:val="00AD44AD"/>
    <w:rsid w:val="00AD578B"/>
    <w:rsid w:val="00AD5F53"/>
    <w:rsid w:val="00AD676A"/>
    <w:rsid w:val="00AE09BC"/>
    <w:rsid w:val="00AE13F7"/>
    <w:rsid w:val="00AE2808"/>
    <w:rsid w:val="00AE2A33"/>
    <w:rsid w:val="00AE2EF2"/>
    <w:rsid w:val="00AE2F78"/>
    <w:rsid w:val="00AE370F"/>
    <w:rsid w:val="00AE386D"/>
    <w:rsid w:val="00AE3972"/>
    <w:rsid w:val="00AE404A"/>
    <w:rsid w:val="00AE41E5"/>
    <w:rsid w:val="00AE49BD"/>
    <w:rsid w:val="00AE53ED"/>
    <w:rsid w:val="00AE5DD5"/>
    <w:rsid w:val="00AE64A6"/>
    <w:rsid w:val="00AE7F73"/>
    <w:rsid w:val="00AF0487"/>
    <w:rsid w:val="00AF0DF9"/>
    <w:rsid w:val="00AF11CF"/>
    <w:rsid w:val="00AF1EE6"/>
    <w:rsid w:val="00AF276C"/>
    <w:rsid w:val="00AF3063"/>
    <w:rsid w:val="00AF3765"/>
    <w:rsid w:val="00AF4892"/>
    <w:rsid w:val="00AF49C6"/>
    <w:rsid w:val="00AF4BC8"/>
    <w:rsid w:val="00AF55A5"/>
    <w:rsid w:val="00AF5EA6"/>
    <w:rsid w:val="00AF5EAA"/>
    <w:rsid w:val="00AF691F"/>
    <w:rsid w:val="00AF761E"/>
    <w:rsid w:val="00AF7CD1"/>
    <w:rsid w:val="00B009BE"/>
    <w:rsid w:val="00B03582"/>
    <w:rsid w:val="00B03786"/>
    <w:rsid w:val="00B03D83"/>
    <w:rsid w:val="00B03DF4"/>
    <w:rsid w:val="00B0517B"/>
    <w:rsid w:val="00B06E55"/>
    <w:rsid w:val="00B07091"/>
    <w:rsid w:val="00B07D51"/>
    <w:rsid w:val="00B1033F"/>
    <w:rsid w:val="00B12A3F"/>
    <w:rsid w:val="00B12AA6"/>
    <w:rsid w:val="00B132BC"/>
    <w:rsid w:val="00B135B5"/>
    <w:rsid w:val="00B1561E"/>
    <w:rsid w:val="00B16AEB"/>
    <w:rsid w:val="00B16D1C"/>
    <w:rsid w:val="00B20973"/>
    <w:rsid w:val="00B23542"/>
    <w:rsid w:val="00B23573"/>
    <w:rsid w:val="00B23817"/>
    <w:rsid w:val="00B2518E"/>
    <w:rsid w:val="00B25A3A"/>
    <w:rsid w:val="00B25FDD"/>
    <w:rsid w:val="00B2663B"/>
    <w:rsid w:val="00B27DED"/>
    <w:rsid w:val="00B27E7F"/>
    <w:rsid w:val="00B30664"/>
    <w:rsid w:val="00B3078F"/>
    <w:rsid w:val="00B30A9D"/>
    <w:rsid w:val="00B31020"/>
    <w:rsid w:val="00B3240E"/>
    <w:rsid w:val="00B3381A"/>
    <w:rsid w:val="00B339F7"/>
    <w:rsid w:val="00B33C3B"/>
    <w:rsid w:val="00B33EB2"/>
    <w:rsid w:val="00B35E71"/>
    <w:rsid w:val="00B361E1"/>
    <w:rsid w:val="00B3639E"/>
    <w:rsid w:val="00B375E6"/>
    <w:rsid w:val="00B37713"/>
    <w:rsid w:val="00B37C03"/>
    <w:rsid w:val="00B4073A"/>
    <w:rsid w:val="00B421F1"/>
    <w:rsid w:val="00B42E06"/>
    <w:rsid w:val="00B4371C"/>
    <w:rsid w:val="00B442C7"/>
    <w:rsid w:val="00B459FE"/>
    <w:rsid w:val="00B45DA7"/>
    <w:rsid w:val="00B46305"/>
    <w:rsid w:val="00B47DA5"/>
    <w:rsid w:val="00B52CDA"/>
    <w:rsid w:val="00B53282"/>
    <w:rsid w:val="00B547FD"/>
    <w:rsid w:val="00B54D3E"/>
    <w:rsid w:val="00B556C2"/>
    <w:rsid w:val="00B604D5"/>
    <w:rsid w:val="00B60B2D"/>
    <w:rsid w:val="00B60BC6"/>
    <w:rsid w:val="00B61D5D"/>
    <w:rsid w:val="00B61F52"/>
    <w:rsid w:val="00B6225F"/>
    <w:rsid w:val="00B632B0"/>
    <w:rsid w:val="00B63EDF"/>
    <w:rsid w:val="00B64CB5"/>
    <w:rsid w:val="00B65E02"/>
    <w:rsid w:val="00B702DD"/>
    <w:rsid w:val="00B70947"/>
    <w:rsid w:val="00B71A39"/>
    <w:rsid w:val="00B71CC7"/>
    <w:rsid w:val="00B72AB0"/>
    <w:rsid w:val="00B73936"/>
    <w:rsid w:val="00B7423F"/>
    <w:rsid w:val="00B74CC1"/>
    <w:rsid w:val="00B7537F"/>
    <w:rsid w:val="00B76244"/>
    <w:rsid w:val="00B76C6A"/>
    <w:rsid w:val="00B76E09"/>
    <w:rsid w:val="00B7752A"/>
    <w:rsid w:val="00B7787A"/>
    <w:rsid w:val="00B80D00"/>
    <w:rsid w:val="00B81432"/>
    <w:rsid w:val="00B815EB"/>
    <w:rsid w:val="00B829C8"/>
    <w:rsid w:val="00B84030"/>
    <w:rsid w:val="00B847FD"/>
    <w:rsid w:val="00B849AC"/>
    <w:rsid w:val="00B857D7"/>
    <w:rsid w:val="00B85FB8"/>
    <w:rsid w:val="00B87014"/>
    <w:rsid w:val="00B872EE"/>
    <w:rsid w:val="00B87452"/>
    <w:rsid w:val="00B918AA"/>
    <w:rsid w:val="00B92013"/>
    <w:rsid w:val="00B928EE"/>
    <w:rsid w:val="00B92947"/>
    <w:rsid w:val="00B9295A"/>
    <w:rsid w:val="00B930D2"/>
    <w:rsid w:val="00B93C61"/>
    <w:rsid w:val="00B95D5A"/>
    <w:rsid w:val="00B963D0"/>
    <w:rsid w:val="00B96FB2"/>
    <w:rsid w:val="00B97D02"/>
    <w:rsid w:val="00BA0AEB"/>
    <w:rsid w:val="00BA0F30"/>
    <w:rsid w:val="00BA180E"/>
    <w:rsid w:val="00BA1C1F"/>
    <w:rsid w:val="00BA2430"/>
    <w:rsid w:val="00BA2479"/>
    <w:rsid w:val="00BA2897"/>
    <w:rsid w:val="00BA2AD6"/>
    <w:rsid w:val="00BA361C"/>
    <w:rsid w:val="00BA39DF"/>
    <w:rsid w:val="00BA3CCE"/>
    <w:rsid w:val="00BA467D"/>
    <w:rsid w:val="00BA591D"/>
    <w:rsid w:val="00BA6248"/>
    <w:rsid w:val="00BA666D"/>
    <w:rsid w:val="00BA6772"/>
    <w:rsid w:val="00BA6810"/>
    <w:rsid w:val="00BA6B24"/>
    <w:rsid w:val="00BA6E1D"/>
    <w:rsid w:val="00BA779B"/>
    <w:rsid w:val="00BA7CC2"/>
    <w:rsid w:val="00BB01F7"/>
    <w:rsid w:val="00BB1047"/>
    <w:rsid w:val="00BB1213"/>
    <w:rsid w:val="00BB2A90"/>
    <w:rsid w:val="00BB3401"/>
    <w:rsid w:val="00BB367B"/>
    <w:rsid w:val="00BB4F13"/>
    <w:rsid w:val="00BB538F"/>
    <w:rsid w:val="00BB59EE"/>
    <w:rsid w:val="00BB5B80"/>
    <w:rsid w:val="00BB5D15"/>
    <w:rsid w:val="00BB61AA"/>
    <w:rsid w:val="00BB6225"/>
    <w:rsid w:val="00BB64BD"/>
    <w:rsid w:val="00BB6C4A"/>
    <w:rsid w:val="00BB70D2"/>
    <w:rsid w:val="00BC1080"/>
    <w:rsid w:val="00BC18B6"/>
    <w:rsid w:val="00BC2567"/>
    <w:rsid w:val="00BC30D8"/>
    <w:rsid w:val="00BC32D1"/>
    <w:rsid w:val="00BC3CA7"/>
    <w:rsid w:val="00BC4BB6"/>
    <w:rsid w:val="00BC740A"/>
    <w:rsid w:val="00BC782D"/>
    <w:rsid w:val="00BC7C9B"/>
    <w:rsid w:val="00BD0FFD"/>
    <w:rsid w:val="00BD16CD"/>
    <w:rsid w:val="00BD1E4F"/>
    <w:rsid w:val="00BD20E1"/>
    <w:rsid w:val="00BD3427"/>
    <w:rsid w:val="00BD3BBF"/>
    <w:rsid w:val="00BD61C9"/>
    <w:rsid w:val="00BD675B"/>
    <w:rsid w:val="00BE1120"/>
    <w:rsid w:val="00BE3D52"/>
    <w:rsid w:val="00BE5185"/>
    <w:rsid w:val="00BE5B6A"/>
    <w:rsid w:val="00BE5DF0"/>
    <w:rsid w:val="00BE6788"/>
    <w:rsid w:val="00BE7091"/>
    <w:rsid w:val="00BE77C9"/>
    <w:rsid w:val="00BF1926"/>
    <w:rsid w:val="00BF21E8"/>
    <w:rsid w:val="00BF26D0"/>
    <w:rsid w:val="00BF3155"/>
    <w:rsid w:val="00BF3639"/>
    <w:rsid w:val="00BF3F79"/>
    <w:rsid w:val="00BF48CB"/>
    <w:rsid w:val="00BF4AF0"/>
    <w:rsid w:val="00BF4ED0"/>
    <w:rsid w:val="00BF6358"/>
    <w:rsid w:val="00BF6984"/>
    <w:rsid w:val="00BF6D04"/>
    <w:rsid w:val="00BF71F2"/>
    <w:rsid w:val="00BF749F"/>
    <w:rsid w:val="00C0031E"/>
    <w:rsid w:val="00C0061C"/>
    <w:rsid w:val="00C0066E"/>
    <w:rsid w:val="00C01598"/>
    <w:rsid w:val="00C01915"/>
    <w:rsid w:val="00C021A0"/>
    <w:rsid w:val="00C02636"/>
    <w:rsid w:val="00C02946"/>
    <w:rsid w:val="00C02AFA"/>
    <w:rsid w:val="00C02B3C"/>
    <w:rsid w:val="00C02FE9"/>
    <w:rsid w:val="00C03B5E"/>
    <w:rsid w:val="00C04A15"/>
    <w:rsid w:val="00C04E87"/>
    <w:rsid w:val="00C05555"/>
    <w:rsid w:val="00C05A02"/>
    <w:rsid w:val="00C05C3B"/>
    <w:rsid w:val="00C05FD6"/>
    <w:rsid w:val="00C066F4"/>
    <w:rsid w:val="00C06AAE"/>
    <w:rsid w:val="00C104D4"/>
    <w:rsid w:val="00C10E20"/>
    <w:rsid w:val="00C11696"/>
    <w:rsid w:val="00C11F03"/>
    <w:rsid w:val="00C12583"/>
    <w:rsid w:val="00C128F9"/>
    <w:rsid w:val="00C1307C"/>
    <w:rsid w:val="00C13DD1"/>
    <w:rsid w:val="00C13F2A"/>
    <w:rsid w:val="00C15317"/>
    <w:rsid w:val="00C16121"/>
    <w:rsid w:val="00C1652F"/>
    <w:rsid w:val="00C16D08"/>
    <w:rsid w:val="00C171CA"/>
    <w:rsid w:val="00C176BB"/>
    <w:rsid w:val="00C1796C"/>
    <w:rsid w:val="00C17D50"/>
    <w:rsid w:val="00C21473"/>
    <w:rsid w:val="00C21D5C"/>
    <w:rsid w:val="00C2200D"/>
    <w:rsid w:val="00C224AC"/>
    <w:rsid w:val="00C23A5E"/>
    <w:rsid w:val="00C25D50"/>
    <w:rsid w:val="00C2625E"/>
    <w:rsid w:val="00C26C5E"/>
    <w:rsid w:val="00C27027"/>
    <w:rsid w:val="00C278DB"/>
    <w:rsid w:val="00C27939"/>
    <w:rsid w:val="00C3064A"/>
    <w:rsid w:val="00C30B05"/>
    <w:rsid w:val="00C31EA1"/>
    <w:rsid w:val="00C32339"/>
    <w:rsid w:val="00C33BDE"/>
    <w:rsid w:val="00C34EB9"/>
    <w:rsid w:val="00C3623C"/>
    <w:rsid w:val="00C36B41"/>
    <w:rsid w:val="00C36D44"/>
    <w:rsid w:val="00C37E0A"/>
    <w:rsid w:val="00C37F87"/>
    <w:rsid w:val="00C40028"/>
    <w:rsid w:val="00C4024E"/>
    <w:rsid w:val="00C4095A"/>
    <w:rsid w:val="00C40B5C"/>
    <w:rsid w:val="00C41AF6"/>
    <w:rsid w:val="00C42114"/>
    <w:rsid w:val="00C42179"/>
    <w:rsid w:val="00C422CE"/>
    <w:rsid w:val="00C430B8"/>
    <w:rsid w:val="00C43320"/>
    <w:rsid w:val="00C433BE"/>
    <w:rsid w:val="00C43BE8"/>
    <w:rsid w:val="00C44A33"/>
    <w:rsid w:val="00C450D0"/>
    <w:rsid w:val="00C45678"/>
    <w:rsid w:val="00C46A6D"/>
    <w:rsid w:val="00C47231"/>
    <w:rsid w:val="00C47730"/>
    <w:rsid w:val="00C50C51"/>
    <w:rsid w:val="00C51736"/>
    <w:rsid w:val="00C52446"/>
    <w:rsid w:val="00C5245C"/>
    <w:rsid w:val="00C52BBA"/>
    <w:rsid w:val="00C52DEB"/>
    <w:rsid w:val="00C537C3"/>
    <w:rsid w:val="00C53B7F"/>
    <w:rsid w:val="00C53CD5"/>
    <w:rsid w:val="00C545CE"/>
    <w:rsid w:val="00C549D8"/>
    <w:rsid w:val="00C55712"/>
    <w:rsid w:val="00C56639"/>
    <w:rsid w:val="00C5695D"/>
    <w:rsid w:val="00C56BD5"/>
    <w:rsid w:val="00C5770B"/>
    <w:rsid w:val="00C57EB2"/>
    <w:rsid w:val="00C61183"/>
    <w:rsid w:val="00C617A0"/>
    <w:rsid w:val="00C6226B"/>
    <w:rsid w:val="00C63E3C"/>
    <w:rsid w:val="00C64217"/>
    <w:rsid w:val="00C64C46"/>
    <w:rsid w:val="00C65623"/>
    <w:rsid w:val="00C65EE9"/>
    <w:rsid w:val="00C65FDE"/>
    <w:rsid w:val="00C6682E"/>
    <w:rsid w:val="00C66ACA"/>
    <w:rsid w:val="00C67B52"/>
    <w:rsid w:val="00C67B6E"/>
    <w:rsid w:val="00C70490"/>
    <w:rsid w:val="00C70CF1"/>
    <w:rsid w:val="00C72101"/>
    <w:rsid w:val="00C726CE"/>
    <w:rsid w:val="00C730AB"/>
    <w:rsid w:val="00C73C9A"/>
    <w:rsid w:val="00C7438E"/>
    <w:rsid w:val="00C74BC5"/>
    <w:rsid w:val="00C74CFB"/>
    <w:rsid w:val="00C74FB3"/>
    <w:rsid w:val="00C74FF4"/>
    <w:rsid w:val="00C76B62"/>
    <w:rsid w:val="00C778CB"/>
    <w:rsid w:val="00C77AB2"/>
    <w:rsid w:val="00C77D8D"/>
    <w:rsid w:val="00C80FF0"/>
    <w:rsid w:val="00C818A1"/>
    <w:rsid w:val="00C8258D"/>
    <w:rsid w:val="00C82A2E"/>
    <w:rsid w:val="00C83F13"/>
    <w:rsid w:val="00C85246"/>
    <w:rsid w:val="00C854BE"/>
    <w:rsid w:val="00C86330"/>
    <w:rsid w:val="00C863DF"/>
    <w:rsid w:val="00C86597"/>
    <w:rsid w:val="00C86C48"/>
    <w:rsid w:val="00C87D04"/>
    <w:rsid w:val="00C90801"/>
    <w:rsid w:val="00C9136F"/>
    <w:rsid w:val="00C93B00"/>
    <w:rsid w:val="00C94D2B"/>
    <w:rsid w:val="00C95083"/>
    <w:rsid w:val="00C95A4C"/>
    <w:rsid w:val="00C96AC4"/>
    <w:rsid w:val="00CA05DA"/>
    <w:rsid w:val="00CA15C4"/>
    <w:rsid w:val="00CA2BB0"/>
    <w:rsid w:val="00CA3504"/>
    <w:rsid w:val="00CA53D8"/>
    <w:rsid w:val="00CA6395"/>
    <w:rsid w:val="00CA65E7"/>
    <w:rsid w:val="00CA6ADA"/>
    <w:rsid w:val="00CA7332"/>
    <w:rsid w:val="00CA7A1E"/>
    <w:rsid w:val="00CA7CFA"/>
    <w:rsid w:val="00CA7DE1"/>
    <w:rsid w:val="00CA7F88"/>
    <w:rsid w:val="00CB0449"/>
    <w:rsid w:val="00CB0B7C"/>
    <w:rsid w:val="00CB125F"/>
    <w:rsid w:val="00CB19EF"/>
    <w:rsid w:val="00CB1AF6"/>
    <w:rsid w:val="00CB33BB"/>
    <w:rsid w:val="00CB3DCE"/>
    <w:rsid w:val="00CB437C"/>
    <w:rsid w:val="00CB4A46"/>
    <w:rsid w:val="00CB4D15"/>
    <w:rsid w:val="00CB57DD"/>
    <w:rsid w:val="00CB5E06"/>
    <w:rsid w:val="00CB741E"/>
    <w:rsid w:val="00CB765B"/>
    <w:rsid w:val="00CB7A7A"/>
    <w:rsid w:val="00CB7F4F"/>
    <w:rsid w:val="00CC010C"/>
    <w:rsid w:val="00CC0BF2"/>
    <w:rsid w:val="00CC441F"/>
    <w:rsid w:val="00CC48D7"/>
    <w:rsid w:val="00CC4CD3"/>
    <w:rsid w:val="00CD01EE"/>
    <w:rsid w:val="00CD0AC4"/>
    <w:rsid w:val="00CD1043"/>
    <w:rsid w:val="00CD1796"/>
    <w:rsid w:val="00CD19AE"/>
    <w:rsid w:val="00CD29BF"/>
    <w:rsid w:val="00CD2BAE"/>
    <w:rsid w:val="00CD321C"/>
    <w:rsid w:val="00CD34D6"/>
    <w:rsid w:val="00CD37CE"/>
    <w:rsid w:val="00CD520A"/>
    <w:rsid w:val="00CD63C1"/>
    <w:rsid w:val="00CD63D7"/>
    <w:rsid w:val="00CD68C3"/>
    <w:rsid w:val="00CD773E"/>
    <w:rsid w:val="00CD7884"/>
    <w:rsid w:val="00CD7B3B"/>
    <w:rsid w:val="00CD7E34"/>
    <w:rsid w:val="00CE2403"/>
    <w:rsid w:val="00CE2C7F"/>
    <w:rsid w:val="00CE305C"/>
    <w:rsid w:val="00CE38CF"/>
    <w:rsid w:val="00CE3DF5"/>
    <w:rsid w:val="00CE3E2C"/>
    <w:rsid w:val="00CE4699"/>
    <w:rsid w:val="00CE4B85"/>
    <w:rsid w:val="00CE577C"/>
    <w:rsid w:val="00CE5CE7"/>
    <w:rsid w:val="00CE5ED4"/>
    <w:rsid w:val="00CE657E"/>
    <w:rsid w:val="00CF0A6B"/>
    <w:rsid w:val="00CF0E6B"/>
    <w:rsid w:val="00CF0FE1"/>
    <w:rsid w:val="00CF1AF3"/>
    <w:rsid w:val="00CF1B93"/>
    <w:rsid w:val="00CF1FC6"/>
    <w:rsid w:val="00CF4800"/>
    <w:rsid w:val="00CF497C"/>
    <w:rsid w:val="00CF6B7A"/>
    <w:rsid w:val="00CF6E20"/>
    <w:rsid w:val="00CF7BD6"/>
    <w:rsid w:val="00CF7C58"/>
    <w:rsid w:val="00D000D0"/>
    <w:rsid w:val="00D00FE3"/>
    <w:rsid w:val="00D01636"/>
    <w:rsid w:val="00D03E6A"/>
    <w:rsid w:val="00D041EB"/>
    <w:rsid w:val="00D046C6"/>
    <w:rsid w:val="00D05C63"/>
    <w:rsid w:val="00D06756"/>
    <w:rsid w:val="00D0756B"/>
    <w:rsid w:val="00D07C00"/>
    <w:rsid w:val="00D103E8"/>
    <w:rsid w:val="00D10452"/>
    <w:rsid w:val="00D13626"/>
    <w:rsid w:val="00D13748"/>
    <w:rsid w:val="00D140BE"/>
    <w:rsid w:val="00D144C1"/>
    <w:rsid w:val="00D148A5"/>
    <w:rsid w:val="00D1528B"/>
    <w:rsid w:val="00D15EE4"/>
    <w:rsid w:val="00D15FD0"/>
    <w:rsid w:val="00D20C3E"/>
    <w:rsid w:val="00D20CA2"/>
    <w:rsid w:val="00D20ECF"/>
    <w:rsid w:val="00D2188D"/>
    <w:rsid w:val="00D2303F"/>
    <w:rsid w:val="00D236C4"/>
    <w:rsid w:val="00D23B1F"/>
    <w:rsid w:val="00D2423D"/>
    <w:rsid w:val="00D24B4C"/>
    <w:rsid w:val="00D24FAE"/>
    <w:rsid w:val="00D256F6"/>
    <w:rsid w:val="00D25BF8"/>
    <w:rsid w:val="00D25DED"/>
    <w:rsid w:val="00D2719F"/>
    <w:rsid w:val="00D279E6"/>
    <w:rsid w:val="00D27E0F"/>
    <w:rsid w:val="00D300D8"/>
    <w:rsid w:val="00D31046"/>
    <w:rsid w:val="00D313CD"/>
    <w:rsid w:val="00D31410"/>
    <w:rsid w:val="00D325FB"/>
    <w:rsid w:val="00D3310E"/>
    <w:rsid w:val="00D33ADD"/>
    <w:rsid w:val="00D33B19"/>
    <w:rsid w:val="00D3492A"/>
    <w:rsid w:val="00D34C36"/>
    <w:rsid w:val="00D350FA"/>
    <w:rsid w:val="00D37388"/>
    <w:rsid w:val="00D374B9"/>
    <w:rsid w:val="00D404FA"/>
    <w:rsid w:val="00D41BB5"/>
    <w:rsid w:val="00D420F6"/>
    <w:rsid w:val="00D4267A"/>
    <w:rsid w:val="00D4405C"/>
    <w:rsid w:val="00D440C8"/>
    <w:rsid w:val="00D44414"/>
    <w:rsid w:val="00D44E99"/>
    <w:rsid w:val="00D45C43"/>
    <w:rsid w:val="00D45DB7"/>
    <w:rsid w:val="00D45ED9"/>
    <w:rsid w:val="00D4624D"/>
    <w:rsid w:val="00D46C97"/>
    <w:rsid w:val="00D509EF"/>
    <w:rsid w:val="00D544DA"/>
    <w:rsid w:val="00D56AEA"/>
    <w:rsid w:val="00D56E2A"/>
    <w:rsid w:val="00D57042"/>
    <w:rsid w:val="00D6030F"/>
    <w:rsid w:val="00D6092F"/>
    <w:rsid w:val="00D60AF7"/>
    <w:rsid w:val="00D6204D"/>
    <w:rsid w:val="00D625DC"/>
    <w:rsid w:val="00D63065"/>
    <w:rsid w:val="00D63E0C"/>
    <w:rsid w:val="00D64A98"/>
    <w:rsid w:val="00D64B4C"/>
    <w:rsid w:val="00D650B3"/>
    <w:rsid w:val="00D6598E"/>
    <w:rsid w:val="00D65FAC"/>
    <w:rsid w:val="00D66194"/>
    <w:rsid w:val="00D7093A"/>
    <w:rsid w:val="00D721E8"/>
    <w:rsid w:val="00D7273F"/>
    <w:rsid w:val="00D72C96"/>
    <w:rsid w:val="00D73C48"/>
    <w:rsid w:val="00D740EA"/>
    <w:rsid w:val="00D74F37"/>
    <w:rsid w:val="00D75A8B"/>
    <w:rsid w:val="00D75C7B"/>
    <w:rsid w:val="00D75E04"/>
    <w:rsid w:val="00D75E4B"/>
    <w:rsid w:val="00D76D0E"/>
    <w:rsid w:val="00D7725D"/>
    <w:rsid w:val="00D778DC"/>
    <w:rsid w:val="00D77A64"/>
    <w:rsid w:val="00D804BF"/>
    <w:rsid w:val="00D810ED"/>
    <w:rsid w:val="00D82693"/>
    <w:rsid w:val="00D82CF4"/>
    <w:rsid w:val="00D82FA1"/>
    <w:rsid w:val="00D83389"/>
    <w:rsid w:val="00D84480"/>
    <w:rsid w:val="00D84786"/>
    <w:rsid w:val="00D84BC9"/>
    <w:rsid w:val="00D851FB"/>
    <w:rsid w:val="00D855E2"/>
    <w:rsid w:val="00D85695"/>
    <w:rsid w:val="00D85AF6"/>
    <w:rsid w:val="00D8619C"/>
    <w:rsid w:val="00D87A0B"/>
    <w:rsid w:val="00D900BD"/>
    <w:rsid w:val="00D90822"/>
    <w:rsid w:val="00D91574"/>
    <w:rsid w:val="00D916CE"/>
    <w:rsid w:val="00D918CD"/>
    <w:rsid w:val="00D91EE3"/>
    <w:rsid w:val="00D91F53"/>
    <w:rsid w:val="00D920F0"/>
    <w:rsid w:val="00D930E8"/>
    <w:rsid w:val="00D94201"/>
    <w:rsid w:val="00D9458D"/>
    <w:rsid w:val="00D94DDD"/>
    <w:rsid w:val="00D95195"/>
    <w:rsid w:val="00D956DC"/>
    <w:rsid w:val="00D9622A"/>
    <w:rsid w:val="00D96AB1"/>
    <w:rsid w:val="00D96CDB"/>
    <w:rsid w:val="00D972B4"/>
    <w:rsid w:val="00D976C1"/>
    <w:rsid w:val="00DA011F"/>
    <w:rsid w:val="00DA1991"/>
    <w:rsid w:val="00DA292F"/>
    <w:rsid w:val="00DA3165"/>
    <w:rsid w:val="00DA3A2E"/>
    <w:rsid w:val="00DA3D87"/>
    <w:rsid w:val="00DA408F"/>
    <w:rsid w:val="00DA7907"/>
    <w:rsid w:val="00DB0236"/>
    <w:rsid w:val="00DB0435"/>
    <w:rsid w:val="00DB0AC4"/>
    <w:rsid w:val="00DB0FCC"/>
    <w:rsid w:val="00DB12FD"/>
    <w:rsid w:val="00DB1D7F"/>
    <w:rsid w:val="00DB21A2"/>
    <w:rsid w:val="00DB2F15"/>
    <w:rsid w:val="00DB31DE"/>
    <w:rsid w:val="00DB47F3"/>
    <w:rsid w:val="00DB4851"/>
    <w:rsid w:val="00DB58A9"/>
    <w:rsid w:val="00DB64B3"/>
    <w:rsid w:val="00DB7C79"/>
    <w:rsid w:val="00DC0371"/>
    <w:rsid w:val="00DC0FF4"/>
    <w:rsid w:val="00DC2921"/>
    <w:rsid w:val="00DC2CC3"/>
    <w:rsid w:val="00DC3463"/>
    <w:rsid w:val="00DC618C"/>
    <w:rsid w:val="00DC6FF0"/>
    <w:rsid w:val="00DC71C1"/>
    <w:rsid w:val="00DC7AB2"/>
    <w:rsid w:val="00DD0440"/>
    <w:rsid w:val="00DD098A"/>
    <w:rsid w:val="00DD0C5F"/>
    <w:rsid w:val="00DD2C58"/>
    <w:rsid w:val="00DD2E11"/>
    <w:rsid w:val="00DD2E63"/>
    <w:rsid w:val="00DD391F"/>
    <w:rsid w:val="00DD44C9"/>
    <w:rsid w:val="00DD4655"/>
    <w:rsid w:val="00DD59A9"/>
    <w:rsid w:val="00DD5F57"/>
    <w:rsid w:val="00DD61F4"/>
    <w:rsid w:val="00DD6296"/>
    <w:rsid w:val="00DD7C79"/>
    <w:rsid w:val="00DE004E"/>
    <w:rsid w:val="00DE04F7"/>
    <w:rsid w:val="00DE0519"/>
    <w:rsid w:val="00DE06F7"/>
    <w:rsid w:val="00DE0868"/>
    <w:rsid w:val="00DE11BA"/>
    <w:rsid w:val="00DE15F9"/>
    <w:rsid w:val="00DE243A"/>
    <w:rsid w:val="00DE2668"/>
    <w:rsid w:val="00DE31A0"/>
    <w:rsid w:val="00DE3B23"/>
    <w:rsid w:val="00DE3BA4"/>
    <w:rsid w:val="00DE4A66"/>
    <w:rsid w:val="00DE4DCD"/>
    <w:rsid w:val="00DE51F7"/>
    <w:rsid w:val="00DE56AA"/>
    <w:rsid w:val="00DE5E46"/>
    <w:rsid w:val="00DE5F57"/>
    <w:rsid w:val="00DE6210"/>
    <w:rsid w:val="00DE629C"/>
    <w:rsid w:val="00DE69E7"/>
    <w:rsid w:val="00DE7948"/>
    <w:rsid w:val="00DE7C0B"/>
    <w:rsid w:val="00DF0D19"/>
    <w:rsid w:val="00DF12FD"/>
    <w:rsid w:val="00DF1688"/>
    <w:rsid w:val="00DF1EE3"/>
    <w:rsid w:val="00DF23D9"/>
    <w:rsid w:val="00DF351C"/>
    <w:rsid w:val="00DF36EB"/>
    <w:rsid w:val="00DF4AA0"/>
    <w:rsid w:val="00DF4D01"/>
    <w:rsid w:val="00DF5FAE"/>
    <w:rsid w:val="00DF7154"/>
    <w:rsid w:val="00E0099F"/>
    <w:rsid w:val="00E0111A"/>
    <w:rsid w:val="00E0242C"/>
    <w:rsid w:val="00E0267A"/>
    <w:rsid w:val="00E0325E"/>
    <w:rsid w:val="00E036EA"/>
    <w:rsid w:val="00E03FCC"/>
    <w:rsid w:val="00E042AA"/>
    <w:rsid w:val="00E0459B"/>
    <w:rsid w:val="00E047B3"/>
    <w:rsid w:val="00E05861"/>
    <w:rsid w:val="00E05C35"/>
    <w:rsid w:val="00E060FB"/>
    <w:rsid w:val="00E06730"/>
    <w:rsid w:val="00E0700A"/>
    <w:rsid w:val="00E078A0"/>
    <w:rsid w:val="00E10F2A"/>
    <w:rsid w:val="00E114D6"/>
    <w:rsid w:val="00E11B21"/>
    <w:rsid w:val="00E1213F"/>
    <w:rsid w:val="00E1254E"/>
    <w:rsid w:val="00E13896"/>
    <w:rsid w:val="00E1451A"/>
    <w:rsid w:val="00E14D45"/>
    <w:rsid w:val="00E161BC"/>
    <w:rsid w:val="00E1676F"/>
    <w:rsid w:val="00E16A5E"/>
    <w:rsid w:val="00E16C41"/>
    <w:rsid w:val="00E17089"/>
    <w:rsid w:val="00E17622"/>
    <w:rsid w:val="00E17939"/>
    <w:rsid w:val="00E22F76"/>
    <w:rsid w:val="00E236B3"/>
    <w:rsid w:val="00E237B3"/>
    <w:rsid w:val="00E267F0"/>
    <w:rsid w:val="00E26B1C"/>
    <w:rsid w:val="00E270E0"/>
    <w:rsid w:val="00E27259"/>
    <w:rsid w:val="00E274F7"/>
    <w:rsid w:val="00E301C7"/>
    <w:rsid w:val="00E30AA4"/>
    <w:rsid w:val="00E3154A"/>
    <w:rsid w:val="00E319EA"/>
    <w:rsid w:val="00E31B88"/>
    <w:rsid w:val="00E31FD1"/>
    <w:rsid w:val="00E329F1"/>
    <w:rsid w:val="00E347C5"/>
    <w:rsid w:val="00E350D7"/>
    <w:rsid w:val="00E3539F"/>
    <w:rsid w:val="00E36397"/>
    <w:rsid w:val="00E37428"/>
    <w:rsid w:val="00E408A1"/>
    <w:rsid w:val="00E409EE"/>
    <w:rsid w:val="00E40E4A"/>
    <w:rsid w:val="00E413E5"/>
    <w:rsid w:val="00E41C34"/>
    <w:rsid w:val="00E41C78"/>
    <w:rsid w:val="00E41F56"/>
    <w:rsid w:val="00E4264C"/>
    <w:rsid w:val="00E43BA1"/>
    <w:rsid w:val="00E43BEF"/>
    <w:rsid w:val="00E44433"/>
    <w:rsid w:val="00E444D2"/>
    <w:rsid w:val="00E447B0"/>
    <w:rsid w:val="00E4584C"/>
    <w:rsid w:val="00E46793"/>
    <w:rsid w:val="00E47966"/>
    <w:rsid w:val="00E500E6"/>
    <w:rsid w:val="00E52EB8"/>
    <w:rsid w:val="00E5311B"/>
    <w:rsid w:val="00E53816"/>
    <w:rsid w:val="00E54306"/>
    <w:rsid w:val="00E5436D"/>
    <w:rsid w:val="00E54AE1"/>
    <w:rsid w:val="00E556D2"/>
    <w:rsid w:val="00E55754"/>
    <w:rsid w:val="00E557DD"/>
    <w:rsid w:val="00E55B1E"/>
    <w:rsid w:val="00E562D1"/>
    <w:rsid w:val="00E5750F"/>
    <w:rsid w:val="00E578AC"/>
    <w:rsid w:val="00E60A69"/>
    <w:rsid w:val="00E6163A"/>
    <w:rsid w:val="00E61802"/>
    <w:rsid w:val="00E6197D"/>
    <w:rsid w:val="00E6210D"/>
    <w:rsid w:val="00E63D82"/>
    <w:rsid w:val="00E63E58"/>
    <w:rsid w:val="00E65506"/>
    <w:rsid w:val="00E666B9"/>
    <w:rsid w:val="00E66A9C"/>
    <w:rsid w:val="00E70BFE"/>
    <w:rsid w:val="00E70E6F"/>
    <w:rsid w:val="00E71B0C"/>
    <w:rsid w:val="00E723C1"/>
    <w:rsid w:val="00E73163"/>
    <w:rsid w:val="00E73BF6"/>
    <w:rsid w:val="00E740BA"/>
    <w:rsid w:val="00E76289"/>
    <w:rsid w:val="00E76339"/>
    <w:rsid w:val="00E765D7"/>
    <w:rsid w:val="00E76EC2"/>
    <w:rsid w:val="00E77272"/>
    <w:rsid w:val="00E7731A"/>
    <w:rsid w:val="00E77B7D"/>
    <w:rsid w:val="00E80803"/>
    <w:rsid w:val="00E8082D"/>
    <w:rsid w:val="00E833BF"/>
    <w:rsid w:val="00E83789"/>
    <w:rsid w:val="00E8522B"/>
    <w:rsid w:val="00E860F4"/>
    <w:rsid w:val="00E86289"/>
    <w:rsid w:val="00E86650"/>
    <w:rsid w:val="00E90D08"/>
    <w:rsid w:val="00E910DB"/>
    <w:rsid w:val="00E9339F"/>
    <w:rsid w:val="00E95B30"/>
    <w:rsid w:val="00EA0325"/>
    <w:rsid w:val="00EA0415"/>
    <w:rsid w:val="00EA11B1"/>
    <w:rsid w:val="00EA1C33"/>
    <w:rsid w:val="00EA20AB"/>
    <w:rsid w:val="00EA230E"/>
    <w:rsid w:val="00EA23A7"/>
    <w:rsid w:val="00EA2DBD"/>
    <w:rsid w:val="00EA35EE"/>
    <w:rsid w:val="00EA36FA"/>
    <w:rsid w:val="00EA3C28"/>
    <w:rsid w:val="00EA4042"/>
    <w:rsid w:val="00EA5664"/>
    <w:rsid w:val="00EA5F70"/>
    <w:rsid w:val="00EA68EC"/>
    <w:rsid w:val="00EA6E1D"/>
    <w:rsid w:val="00EA703A"/>
    <w:rsid w:val="00EA7E63"/>
    <w:rsid w:val="00EB0780"/>
    <w:rsid w:val="00EB1633"/>
    <w:rsid w:val="00EB18B3"/>
    <w:rsid w:val="00EB271C"/>
    <w:rsid w:val="00EB382A"/>
    <w:rsid w:val="00EB3EC0"/>
    <w:rsid w:val="00EB4F00"/>
    <w:rsid w:val="00EB58EF"/>
    <w:rsid w:val="00EB5D87"/>
    <w:rsid w:val="00EB600D"/>
    <w:rsid w:val="00EB6AB9"/>
    <w:rsid w:val="00EB70B3"/>
    <w:rsid w:val="00EC1FF5"/>
    <w:rsid w:val="00EC2816"/>
    <w:rsid w:val="00EC32CF"/>
    <w:rsid w:val="00EC4306"/>
    <w:rsid w:val="00EC4FE5"/>
    <w:rsid w:val="00EC689D"/>
    <w:rsid w:val="00EC6A41"/>
    <w:rsid w:val="00EC7DBC"/>
    <w:rsid w:val="00ED06B4"/>
    <w:rsid w:val="00ED0A3E"/>
    <w:rsid w:val="00ED0EC6"/>
    <w:rsid w:val="00ED1521"/>
    <w:rsid w:val="00ED3EEE"/>
    <w:rsid w:val="00ED4D64"/>
    <w:rsid w:val="00ED533E"/>
    <w:rsid w:val="00ED5442"/>
    <w:rsid w:val="00ED5533"/>
    <w:rsid w:val="00ED68AD"/>
    <w:rsid w:val="00ED68B3"/>
    <w:rsid w:val="00ED6A6C"/>
    <w:rsid w:val="00ED6E4F"/>
    <w:rsid w:val="00ED7593"/>
    <w:rsid w:val="00ED7790"/>
    <w:rsid w:val="00ED77A7"/>
    <w:rsid w:val="00ED7CEA"/>
    <w:rsid w:val="00EE0025"/>
    <w:rsid w:val="00EE0916"/>
    <w:rsid w:val="00EE0A97"/>
    <w:rsid w:val="00EE1285"/>
    <w:rsid w:val="00EE24F1"/>
    <w:rsid w:val="00EE311F"/>
    <w:rsid w:val="00EE3438"/>
    <w:rsid w:val="00EE3978"/>
    <w:rsid w:val="00EE5890"/>
    <w:rsid w:val="00EE5E58"/>
    <w:rsid w:val="00EE6001"/>
    <w:rsid w:val="00EE65C3"/>
    <w:rsid w:val="00EE6EE3"/>
    <w:rsid w:val="00EE7224"/>
    <w:rsid w:val="00EE7950"/>
    <w:rsid w:val="00EF1BEC"/>
    <w:rsid w:val="00EF2225"/>
    <w:rsid w:val="00EF2240"/>
    <w:rsid w:val="00EF34E3"/>
    <w:rsid w:val="00EF3E45"/>
    <w:rsid w:val="00EF4604"/>
    <w:rsid w:val="00EF5B54"/>
    <w:rsid w:val="00EF617C"/>
    <w:rsid w:val="00EF62C0"/>
    <w:rsid w:val="00EF642F"/>
    <w:rsid w:val="00EF6FC7"/>
    <w:rsid w:val="00EF7D0E"/>
    <w:rsid w:val="00F00475"/>
    <w:rsid w:val="00F006C8"/>
    <w:rsid w:val="00F01476"/>
    <w:rsid w:val="00F0223F"/>
    <w:rsid w:val="00F026CB"/>
    <w:rsid w:val="00F0286F"/>
    <w:rsid w:val="00F02D0F"/>
    <w:rsid w:val="00F030D7"/>
    <w:rsid w:val="00F03892"/>
    <w:rsid w:val="00F03B16"/>
    <w:rsid w:val="00F04204"/>
    <w:rsid w:val="00F05580"/>
    <w:rsid w:val="00F064E7"/>
    <w:rsid w:val="00F06CD6"/>
    <w:rsid w:val="00F1053B"/>
    <w:rsid w:val="00F10996"/>
    <w:rsid w:val="00F10D19"/>
    <w:rsid w:val="00F10D2B"/>
    <w:rsid w:val="00F111E9"/>
    <w:rsid w:val="00F11DA8"/>
    <w:rsid w:val="00F13F2C"/>
    <w:rsid w:val="00F14D13"/>
    <w:rsid w:val="00F15E64"/>
    <w:rsid w:val="00F1641A"/>
    <w:rsid w:val="00F16F5D"/>
    <w:rsid w:val="00F173C5"/>
    <w:rsid w:val="00F17A5A"/>
    <w:rsid w:val="00F202B4"/>
    <w:rsid w:val="00F206D4"/>
    <w:rsid w:val="00F20EF7"/>
    <w:rsid w:val="00F21603"/>
    <w:rsid w:val="00F220EC"/>
    <w:rsid w:val="00F22294"/>
    <w:rsid w:val="00F23753"/>
    <w:rsid w:val="00F24CCF"/>
    <w:rsid w:val="00F25B90"/>
    <w:rsid w:val="00F27736"/>
    <w:rsid w:val="00F27B63"/>
    <w:rsid w:val="00F27BC9"/>
    <w:rsid w:val="00F32076"/>
    <w:rsid w:val="00F327EF"/>
    <w:rsid w:val="00F33900"/>
    <w:rsid w:val="00F34D13"/>
    <w:rsid w:val="00F35B86"/>
    <w:rsid w:val="00F35DBD"/>
    <w:rsid w:val="00F36787"/>
    <w:rsid w:val="00F36A07"/>
    <w:rsid w:val="00F40117"/>
    <w:rsid w:val="00F41182"/>
    <w:rsid w:val="00F41647"/>
    <w:rsid w:val="00F42214"/>
    <w:rsid w:val="00F42DC3"/>
    <w:rsid w:val="00F4310D"/>
    <w:rsid w:val="00F434D7"/>
    <w:rsid w:val="00F436F1"/>
    <w:rsid w:val="00F455DC"/>
    <w:rsid w:val="00F458DA"/>
    <w:rsid w:val="00F461A7"/>
    <w:rsid w:val="00F47092"/>
    <w:rsid w:val="00F4711B"/>
    <w:rsid w:val="00F47F29"/>
    <w:rsid w:val="00F5026E"/>
    <w:rsid w:val="00F50514"/>
    <w:rsid w:val="00F5105B"/>
    <w:rsid w:val="00F52EA8"/>
    <w:rsid w:val="00F53C3E"/>
    <w:rsid w:val="00F54D87"/>
    <w:rsid w:val="00F559F3"/>
    <w:rsid w:val="00F56C7E"/>
    <w:rsid w:val="00F62806"/>
    <w:rsid w:val="00F62BF5"/>
    <w:rsid w:val="00F62F6C"/>
    <w:rsid w:val="00F6336E"/>
    <w:rsid w:val="00F645CA"/>
    <w:rsid w:val="00F6595A"/>
    <w:rsid w:val="00F66CD5"/>
    <w:rsid w:val="00F711F8"/>
    <w:rsid w:val="00F71FC7"/>
    <w:rsid w:val="00F726D9"/>
    <w:rsid w:val="00F742EE"/>
    <w:rsid w:val="00F759BF"/>
    <w:rsid w:val="00F77A51"/>
    <w:rsid w:val="00F77AA4"/>
    <w:rsid w:val="00F80209"/>
    <w:rsid w:val="00F802C4"/>
    <w:rsid w:val="00F8057E"/>
    <w:rsid w:val="00F809C0"/>
    <w:rsid w:val="00F8137E"/>
    <w:rsid w:val="00F813FF"/>
    <w:rsid w:val="00F818B1"/>
    <w:rsid w:val="00F81A57"/>
    <w:rsid w:val="00F823E1"/>
    <w:rsid w:val="00F824E7"/>
    <w:rsid w:val="00F825C9"/>
    <w:rsid w:val="00F82FB9"/>
    <w:rsid w:val="00F832ED"/>
    <w:rsid w:val="00F863B0"/>
    <w:rsid w:val="00F86E58"/>
    <w:rsid w:val="00F874B5"/>
    <w:rsid w:val="00F87771"/>
    <w:rsid w:val="00F87927"/>
    <w:rsid w:val="00F87D3F"/>
    <w:rsid w:val="00F90381"/>
    <w:rsid w:val="00F9055E"/>
    <w:rsid w:val="00F91D36"/>
    <w:rsid w:val="00F92047"/>
    <w:rsid w:val="00F932A0"/>
    <w:rsid w:val="00F93687"/>
    <w:rsid w:val="00F938EA"/>
    <w:rsid w:val="00F9398C"/>
    <w:rsid w:val="00F93F7A"/>
    <w:rsid w:val="00F95944"/>
    <w:rsid w:val="00F960AF"/>
    <w:rsid w:val="00F960C8"/>
    <w:rsid w:val="00F96365"/>
    <w:rsid w:val="00F97546"/>
    <w:rsid w:val="00F978A6"/>
    <w:rsid w:val="00FA049E"/>
    <w:rsid w:val="00FA0D01"/>
    <w:rsid w:val="00FA103B"/>
    <w:rsid w:val="00FA1240"/>
    <w:rsid w:val="00FA1764"/>
    <w:rsid w:val="00FA1A40"/>
    <w:rsid w:val="00FA1C8F"/>
    <w:rsid w:val="00FA21FA"/>
    <w:rsid w:val="00FA34A1"/>
    <w:rsid w:val="00FA3E0C"/>
    <w:rsid w:val="00FA444E"/>
    <w:rsid w:val="00FA4EF1"/>
    <w:rsid w:val="00FA51C7"/>
    <w:rsid w:val="00FA5E01"/>
    <w:rsid w:val="00FA6A44"/>
    <w:rsid w:val="00FA7C72"/>
    <w:rsid w:val="00FB0AB8"/>
    <w:rsid w:val="00FB13D7"/>
    <w:rsid w:val="00FB1900"/>
    <w:rsid w:val="00FB2276"/>
    <w:rsid w:val="00FB266F"/>
    <w:rsid w:val="00FB2ACA"/>
    <w:rsid w:val="00FB3608"/>
    <w:rsid w:val="00FB3DF1"/>
    <w:rsid w:val="00FB4552"/>
    <w:rsid w:val="00FB4920"/>
    <w:rsid w:val="00FB6701"/>
    <w:rsid w:val="00FB6D37"/>
    <w:rsid w:val="00FB7A9E"/>
    <w:rsid w:val="00FB7D62"/>
    <w:rsid w:val="00FC0045"/>
    <w:rsid w:val="00FC0350"/>
    <w:rsid w:val="00FC0538"/>
    <w:rsid w:val="00FC155F"/>
    <w:rsid w:val="00FC1B5A"/>
    <w:rsid w:val="00FC1EB5"/>
    <w:rsid w:val="00FC3601"/>
    <w:rsid w:val="00FC4D7D"/>
    <w:rsid w:val="00FC6149"/>
    <w:rsid w:val="00FC778A"/>
    <w:rsid w:val="00FD004E"/>
    <w:rsid w:val="00FD0FEC"/>
    <w:rsid w:val="00FD3EDA"/>
    <w:rsid w:val="00FD4FD0"/>
    <w:rsid w:val="00FD54D1"/>
    <w:rsid w:val="00FD573A"/>
    <w:rsid w:val="00FD58FA"/>
    <w:rsid w:val="00FD5C0E"/>
    <w:rsid w:val="00FE0424"/>
    <w:rsid w:val="00FE0D67"/>
    <w:rsid w:val="00FE1153"/>
    <w:rsid w:val="00FE158F"/>
    <w:rsid w:val="00FE179F"/>
    <w:rsid w:val="00FE2B78"/>
    <w:rsid w:val="00FE330E"/>
    <w:rsid w:val="00FE3D4B"/>
    <w:rsid w:val="00FE42DF"/>
    <w:rsid w:val="00FE50B2"/>
    <w:rsid w:val="00FE5483"/>
    <w:rsid w:val="00FE58FF"/>
    <w:rsid w:val="00FE63A8"/>
    <w:rsid w:val="00FE6E42"/>
    <w:rsid w:val="00FE77DB"/>
    <w:rsid w:val="00FE7A67"/>
    <w:rsid w:val="00FE7F13"/>
    <w:rsid w:val="00FF0B65"/>
    <w:rsid w:val="00FF0CAF"/>
    <w:rsid w:val="00FF0FC4"/>
    <w:rsid w:val="00FF1F57"/>
    <w:rsid w:val="00FF2070"/>
    <w:rsid w:val="00FF222E"/>
    <w:rsid w:val="00FF33CB"/>
    <w:rsid w:val="00FF35A8"/>
    <w:rsid w:val="00FF3768"/>
    <w:rsid w:val="00FF403C"/>
    <w:rsid w:val="00FF4873"/>
    <w:rsid w:val="00FF4F03"/>
    <w:rsid w:val="00FF5126"/>
    <w:rsid w:val="00FF51DA"/>
    <w:rsid w:val="00FF5374"/>
    <w:rsid w:val="00FF62AB"/>
    <w:rsid w:val="00FF6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D87FE1DF-B724-498A-9321-80B11B558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pPr>
      <w:widowControl w:val="0"/>
      <w:jc w:val="both"/>
    </w:pPr>
    <w:rPr>
      <w:kern w:val="2"/>
      <w:sz w:val="21"/>
      <w:szCs w:val="22"/>
    </w:rPr>
  </w:style>
  <w:style w:type="paragraph" w:styleId="1">
    <w:name w:val="heading 1"/>
    <w:basedOn w:val="a3"/>
    <w:next w:val="a3"/>
    <w:link w:val="1Char"/>
    <w:uiPriority w:val="9"/>
    <w:qFormat/>
    <w:rsid w:val="00324E1E"/>
    <w:pPr>
      <w:keepNext/>
      <w:keepLines/>
      <w:spacing w:before="340" w:after="330" w:line="576" w:lineRule="auto"/>
      <w:outlineLvl w:val="0"/>
    </w:pPr>
    <w:rPr>
      <w:rFonts w:ascii="Calibri" w:hAnsi="Calibri" w:cs="宋体"/>
      <w:b/>
      <w:bCs/>
      <w:kern w:val="44"/>
      <w:sz w:val="44"/>
      <w:szCs w:val="44"/>
    </w:rPr>
  </w:style>
  <w:style w:type="paragraph" w:styleId="2">
    <w:name w:val="heading 2"/>
    <w:basedOn w:val="a3"/>
    <w:next w:val="a3"/>
    <w:link w:val="2Char"/>
    <w:uiPriority w:val="9"/>
    <w:unhideWhenUsed/>
    <w:qFormat/>
    <w:rsid w:val="00324E1E"/>
    <w:pPr>
      <w:keepNext/>
      <w:keepLines/>
      <w:spacing w:before="260" w:after="260" w:line="415" w:lineRule="auto"/>
      <w:outlineLvl w:val="1"/>
    </w:pPr>
    <w:rPr>
      <w:rFonts w:ascii="Calibri Light" w:hAnsi="Calibri Light"/>
      <w:b/>
      <w:bCs/>
      <w:sz w:val="32"/>
      <w:szCs w:val="32"/>
    </w:rPr>
  </w:style>
  <w:style w:type="paragraph" w:styleId="3">
    <w:name w:val="heading 3"/>
    <w:basedOn w:val="a3"/>
    <w:next w:val="a3"/>
    <w:link w:val="3Char"/>
    <w:uiPriority w:val="9"/>
    <w:unhideWhenUsed/>
    <w:qFormat/>
    <w:rsid w:val="00324E1E"/>
    <w:pPr>
      <w:keepNext/>
      <w:keepLines/>
      <w:spacing w:before="260" w:after="260" w:line="415" w:lineRule="auto"/>
      <w:outlineLvl w:val="2"/>
    </w:pPr>
    <w:rPr>
      <w:rFonts w:ascii="Calibri" w:hAnsi="Calibri" w:cs="宋体"/>
      <w:b/>
      <w:bCs/>
      <w:sz w:val="32"/>
      <w:szCs w:val="32"/>
    </w:rPr>
  </w:style>
  <w:style w:type="paragraph" w:styleId="4">
    <w:name w:val="heading 4"/>
    <w:basedOn w:val="a3"/>
    <w:next w:val="a3"/>
    <w:link w:val="4Char"/>
    <w:uiPriority w:val="9"/>
    <w:unhideWhenUsed/>
    <w:qFormat/>
    <w:rsid w:val="00362710"/>
    <w:pPr>
      <w:keepNext/>
      <w:keepLines/>
      <w:spacing w:before="280" w:after="290" w:line="376" w:lineRule="auto"/>
      <w:outlineLvl w:val="3"/>
    </w:pPr>
    <w:rPr>
      <w:rFonts w:ascii="Cambria" w:hAnsi="Cambria"/>
      <w:b/>
      <w:bCs/>
      <w:sz w:val="28"/>
      <w:szCs w:val="28"/>
      <w:lang w:val="x-none" w:eastAsia="x-none"/>
    </w:rPr>
  </w:style>
  <w:style w:type="paragraph" w:styleId="5">
    <w:name w:val="heading 5"/>
    <w:basedOn w:val="a3"/>
    <w:next w:val="a3"/>
    <w:link w:val="5Char"/>
    <w:uiPriority w:val="9"/>
    <w:semiHidden/>
    <w:unhideWhenUsed/>
    <w:qFormat/>
    <w:rsid w:val="00362710"/>
    <w:pPr>
      <w:keepNext/>
      <w:keepLines/>
      <w:numPr>
        <w:ilvl w:val="4"/>
        <w:numId w:val="1"/>
      </w:numPr>
      <w:spacing w:before="280" w:after="290" w:line="376" w:lineRule="auto"/>
      <w:outlineLvl w:val="4"/>
    </w:pPr>
    <w:rPr>
      <w:b/>
      <w:bCs/>
      <w:sz w:val="28"/>
      <w:szCs w:val="28"/>
      <w:lang w:val="x-none" w:eastAsia="x-none"/>
    </w:rPr>
  </w:style>
  <w:style w:type="paragraph" w:styleId="6">
    <w:name w:val="heading 6"/>
    <w:basedOn w:val="a3"/>
    <w:next w:val="a3"/>
    <w:link w:val="6Char"/>
    <w:uiPriority w:val="9"/>
    <w:semiHidden/>
    <w:unhideWhenUsed/>
    <w:qFormat/>
    <w:rsid w:val="00362710"/>
    <w:pPr>
      <w:keepNext/>
      <w:keepLines/>
      <w:numPr>
        <w:ilvl w:val="5"/>
        <w:numId w:val="1"/>
      </w:numPr>
      <w:spacing w:before="240" w:after="64" w:line="320" w:lineRule="auto"/>
      <w:outlineLvl w:val="5"/>
    </w:pPr>
    <w:rPr>
      <w:rFonts w:ascii="Cambria" w:hAnsi="Cambria"/>
      <w:b/>
      <w:bCs/>
      <w:sz w:val="24"/>
      <w:szCs w:val="24"/>
      <w:lang w:val="x-none" w:eastAsia="x-none"/>
    </w:rPr>
  </w:style>
  <w:style w:type="paragraph" w:styleId="7">
    <w:name w:val="heading 7"/>
    <w:basedOn w:val="a3"/>
    <w:next w:val="a3"/>
    <w:link w:val="7Char"/>
    <w:uiPriority w:val="9"/>
    <w:unhideWhenUsed/>
    <w:qFormat/>
    <w:rsid w:val="00362710"/>
    <w:pPr>
      <w:keepNext/>
      <w:keepLines/>
      <w:numPr>
        <w:ilvl w:val="6"/>
        <w:numId w:val="1"/>
      </w:numPr>
      <w:spacing w:before="240" w:after="64" w:line="320" w:lineRule="auto"/>
      <w:outlineLvl w:val="6"/>
    </w:pPr>
    <w:rPr>
      <w:b/>
      <w:bCs/>
      <w:sz w:val="24"/>
      <w:szCs w:val="24"/>
      <w:lang w:val="x-none" w:eastAsia="x-none"/>
    </w:rPr>
  </w:style>
  <w:style w:type="paragraph" w:styleId="8">
    <w:name w:val="heading 8"/>
    <w:basedOn w:val="a3"/>
    <w:next w:val="a3"/>
    <w:link w:val="8Char"/>
    <w:uiPriority w:val="9"/>
    <w:unhideWhenUsed/>
    <w:qFormat/>
    <w:rsid w:val="00362710"/>
    <w:pPr>
      <w:keepNext/>
      <w:keepLines/>
      <w:numPr>
        <w:ilvl w:val="7"/>
        <w:numId w:val="1"/>
      </w:numPr>
      <w:spacing w:before="240" w:after="64" w:line="320" w:lineRule="auto"/>
      <w:outlineLvl w:val="7"/>
    </w:pPr>
    <w:rPr>
      <w:rFonts w:ascii="Cambria" w:hAnsi="Cambria"/>
      <w:sz w:val="24"/>
      <w:szCs w:val="24"/>
      <w:lang w:val="x-none" w:eastAsia="x-none"/>
    </w:rPr>
  </w:style>
  <w:style w:type="paragraph" w:styleId="9">
    <w:name w:val="heading 9"/>
    <w:basedOn w:val="a3"/>
    <w:next w:val="a3"/>
    <w:link w:val="9Char"/>
    <w:uiPriority w:val="9"/>
    <w:semiHidden/>
    <w:unhideWhenUsed/>
    <w:qFormat/>
    <w:rsid w:val="00362710"/>
    <w:pPr>
      <w:keepNext/>
      <w:keepLines/>
      <w:numPr>
        <w:ilvl w:val="8"/>
        <w:numId w:val="1"/>
      </w:numPr>
      <w:spacing w:before="240" w:after="64" w:line="320" w:lineRule="auto"/>
      <w:outlineLvl w:val="8"/>
    </w:pPr>
    <w:rPr>
      <w:rFonts w:ascii="Cambria" w:hAnsi="Cambria"/>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link w:val="1"/>
    <w:uiPriority w:val="9"/>
    <w:rsid w:val="00324E1E"/>
    <w:rPr>
      <w:rFonts w:ascii="Calibri" w:hAnsi="Calibri" w:cs="宋体"/>
      <w:b/>
      <w:bCs/>
      <w:kern w:val="44"/>
      <w:sz w:val="44"/>
      <w:szCs w:val="44"/>
    </w:rPr>
  </w:style>
  <w:style w:type="character" w:customStyle="1" w:styleId="2Char">
    <w:name w:val="标题 2 Char"/>
    <w:link w:val="2"/>
    <w:uiPriority w:val="9"/>
    <w:rsid w:val="00324E1E"/>
    <w:rPr>
      <w:rFonts w:ascii="Calibri Light" w:hAnsi="Calibri Light"/>
      <w:b/>
      <w:bCs/>
      <w:kern w:val="2"/>
      <w:sz w:val="32"/>
      <w:szCs w:val="32"/>
    </w:rPr>
  </w:style>
  <w:style w:type="character" w:customStyle="1" w:styleId="3Char">
    <w:name w:val="标题 3 Char"/>
    <w:link w:val="3"/>
    <w:uiPriority w:val="9"/>
    <w:rsid w:val="00324E1E"/>
    <w:rPr>
      <w:rFonts w:ascii="Calibri" w:hAnsi="Calibri" w:cs="宋体"/>
      <w:b/>
      <w:bCs/>
      <w:kern w:val="2"/>
      <w:sz w:val="32"/>
      <w:szCs w:val="32"/>
    </w:rPr>
  </w:style>
  <w:style w:type="character" w:customStyle="1" w:styleId="4Char">
    <w:name w:val="标题 4 Char"/>
    <w:link w:val="4"/>
    <w:uiPriority w:val="9"/>
    <w:rsid w:val="00362710"/>
    <w:rPr>
      <w:rFonts w:ascii="Cambria" w:eastAsia="宋体" w:hAnsi="Cambria" w:cs="Times New Roman"/>
      <w:b/>
      <w:bCs/>
      <w:kern w:val="2"/>
      <w:sz w:val="28"/>
      <w:szCs w:val="28"/>
    </w:rPr>
  </w:style>
  <w:style w:type="character" w:customStyle="1" w:styleId="5Char">
    <w:name w:val="标题 5 Char"/>
    <w:link w:val="5"/>
    <w:uiPriority w:val="9"/>
    <w:semiHidden/>
    <w:rsid w:val="00362710"/>
    <w:rPr>
      <w:b/>
      <w:bCs/>
      <w:kern w:val="2"/>
      <w:sz w:val="28"/>
      <w:szCs w:val="28"/>
      <w:lang w:val="x-none" w:eastAsia="x-none"/>
    </w:rPr>
  </w:style>
  <w:style w:type="character" w:customStyle="1" w:styleId="6Char">
    <w:name w:val="标题 6 Char"/>
    <w:link w:val="6"/>
    <w:uiPriority w:val="9"/>
    <w:semiHidden/>
    <w:rsid w:val="00362710"/>
    <w:rPr>
      <w:rFonts w:ascii="Cambria" w:hAnsi="Cambria"/>
      <w:b/>
      <w:bCs/>
      <w:kern w:val="2"/>
      <w:sz w:val="24"/>
      <w:szCs w:val="24"/>
      <w:lang w:val="x-none" w:eastAsia="x-none"/>
    </w:rPr>
  </w:style>
  <w:style w:type="character" w:customStyle="1" w:styleId="7Char">
    <w:name w:val="标题 7 Char"/>
    <w:link w:val="7"/>
    <w:uiPriority w:val="9"/>
    <w:rsid w:val="00362710"/>
    <w:rPr>
      <w:b/>
      <w:bCs/>
      <w:kern w:val="2"/>
      <w:sz w:val="24"/>
      <w:szCs w:val="24"/>
      <w:lang w:val="x-none" w:eastAsia="x-none"/>
    </w:rPr>
  </w:style>
  <w:style w:type="character" w:customStyle="1" w:styleId="8Char">
    <w:name w:val="标题 8 Char"/>
    <w:link w:val="8"/>
    <w:uiPriority w:val="9"/>
    <w:rsid w:val="00362710"/>
    <w:rPr>
      <w:rFonts w:ascii="Cambria" w:hAnsi="Cambria"/>
      <w:kern w:val="2"/>
      <w:sz w:val="24"/>
      <w:szCs w:val="24"/>
      <w:lang w:val="x-none" w:eastAsia="x-none"/>
    </w:rPr>
  </w:style>
  <w:style w:type="character" w:customStyle="1" w:styleId="9Char">
    <w:name w:val="标题 9 Char"/>
    <w:link w:val="9"/>
    <w:uiPriority w:val="9"/>
    <w:semiHidden/>
    <w:rsid w:val="00362710"/>
    <w:rPr>
      <w:rFonts w:ascii="Cambria" w:hAnsi="Cambria"/>
      <w:kern w:val="2"/>
      <w:sz w:val="21"/>
      <w:szCs w:val="21"/>
      <w:lang w:val="x-none" w:eastAsia="x-none"/>
    </w:rPr>
  </w:style>
  <w:style w:type="paragraph" w:styleId="a7">
    <w:name w:val="header"/>
    <w:basedOn w:val="a3"/>
    <w:link w:val="Char"/>
    <w:uiPriority w:val="99"/>
    <w:unhideWhenUsed/>
    <w:rsid w:val="004D15E5"/>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7"/>
    <w:uiPriority w:val="99"/>
    <w:rsid w:val="004D15E5"/>
    <w:rPr>
      <w:kern w:val="2"/>
      <w:sz w:val="18"/>
      <w:szCs w:val="18"/>
    </w:rPr>
  </w:style>
  <w:style w:type="paragraph" w:styleId="a8">
    <w:name w:val="footer"/>
    <w:basedOn w:val="a3"/>
    <w:link w:val="Char0"/>
    <w:uiPriority w:val="99"/>
    <w:unhideWhenUsed/>
    <w:rsid w:val="004D15E5"/>
    <w:pPr>
      <w:tabs>
        <w:tab w:val="center" w:pos="4153"/>
        <w:tab w:val="right" w:pos="8306"/>
      </w:tabs>
      <w:snapToGrid w:val="0"/>
      <w:jc w:val="left"/>
    </w:pPr>
    <w:rPr>
      <w:sz w:val="18"/>
      <w:szCs w:val="18"/>
      <w:lang w:val="x-none" w:eastAsia="x-none"/>
    </w:rPr>
  </w:style>
  <w:style w:type="character" w:customStyle="1" w:styleId="Char0">
    <w:name w:val="页脚 Char"/>
    <w:link w:val="a8"/>
    <w:uiPriority w:val="99"/>
    <w:rsid w:val="004D15E5"/>
    <w:rPr>
      <w:kern w:val="2"/>
      <w:sz w:val="18"/>
      <w:szCs w:val="18"/>
    </w:rPr>
  </w:style>
  <w:style w:type="paragraph" w:styleId="a9">
    <w:name w:val="endnote text"/>
    <w:basedOn w:val="a3"/>
    <w:link w:val="Char1"/>
    <w:uiPriority w:val="99"/>
    <w:semiHidden/>
    <w:unhideWhenUsed/>
    <w:rsid w:val="00CB0449"/>
    <w:pPr>
      <w:snapToGrid w:val="0"/>
      <w:jc w:val="left"/>
    </w:pPr>
    <w:rPr>
      <w:lang w:val="x-none" w:eastAsia="x-none"/>
    </w:rPr>
  </w:style>
  <w:style w:type="character" w:customStyle="1" w:styleId="Char1">
    <w:name w:val="尾注文本 Char"/>
    <w:link w:val="a9"/>
    <w:uiPriority w:val="99"/>
    <w:semiHidden/>
    <w:rsid w:val="00CB0449"/>
    <w:rPr>
      <w:kern w:val="2"/>
      <w:sz w:val="21"/>
      <w:szCs w:val="22"/>
    </w:rPr>
  </w:style>
  <w:style w:type="paragraph" w:customStyle="1" w:styleId="aa">
    <w:name w:val="论文正文"/>
    <w:basedOn w:val="a3"/>
    <w:link w:val="Char2"/>
    <w:qFormat/>
    <w:rsid w:val="004A1951"/>
    <w:pPr>
      <w:spacing w:line="300" w:lineRule="auto"/>
      <w:ind w:firstLineChars="200" w:firstLine="200"/>
    </w:pPr>
    <w:rPr>
      <w:szCs w:val="24"/>
      <w:lang w:val="x-none" w:eastAsia="x-none"/>
    </w:rPr>
  </w:style>
  <w:style w:type="character" w:customStyle="1" w:styleId="Char2">
    <w:name w:val="论文正文 Char"/>
    <w:link w:val="aa"/>
    <w:rsid w:val="004A1951"/>
    <w:rPr>
      <w:kern w:val="2"/>
      <w:sz w:val="21"/>
      <w:szCs w:val="24"/>
    </w:rPr>
  </w:style>
  <w:style w:type="paragraph" w:customStyle="1" w:styleId="a">
    <w:name w:val="章标题"/>
    <w:basedOn w:val="a3"/>
    <w:next w:val="aa"/>
    <w:link w:val="Char3"/>
    <w:qFormat/>
    <w:rsid w:val="00F5105B"/>
    <w:pPr>
      <w:numPr>
        <w:numId w:val="1"/>
      </w:numPr>
      <w:spacing w:beforeLines="50" w:before="50" w:afterLines="100" w:after="100"/>
      <w:jc w:val="center"/>
      <w:outlineLvl w:val="0"/>
    </w:pPr>
    <w:rPr>
      <w:rFonts w:eastAsia="黑体"/>
      <w:b/>
      <w:sz w:val="32"/>
      <w:szCs w:val="32"/>
      <w:lang w:val="x-none" w:eastAsia="x-none"/>
    </w:rPr>
  </w:style>
  <w:style w:type="character" w:customStyle="1" w:styleId="Char3">
    <w:name w:val="章标题 Char"/>
    <w:link w:val="a"/>
    <w:rsid w:val="00F5105B"/>
    <w:rPr>
      <w:rFonts w:eastAsia="黑体"/>
      <w:b/>
      <w:kern w:val="2"/>
      <w:sz w:val="32"/>
      <w:szCs w:val="32"/>
      <w:lang w:val="x-none" w:eastAsia="x-none"/>
    </w:rPr>
  </w:style>
  <w:style w:type="paragraph" w:customStyle="1" w:styleId="a0">
    <w:name w:val="节标题"/>
    <w:basedOn w:val="a3"/>
    <w:next w:val="aa"/>
    <w:link w:val="Char4"/>
    <w:qFormat/>
    <w:rsid w:val="00362710"/>
    <w:pPr>
      <w:numPr>
        <w:ilvl w:val="1"/>
        <w:numId w:val="1"/>
      </w:numPr>
      <w:spacing w:beforeLines="50" w:before="50" w:afterLines="50" w:after="50"/>
      <w:outlineLvl w:val="1"/>
    </w:pPr>
    <w:rPr>
      <w:b/>
      <w:sz w:val="28"/>
      <w:szCs w:val="28"/>
      <w:lang w:val="x-none" w:eastAsia="x-none"/>
    </w:rPr>
  </w:style>
  <w:style w:type="character" w:customStyle="1" w:styleId="Char4">
    <w:name w:val="节标题 Char"/>
    <w:link w:val="a0"/>
    <w:rsid w:val="00362710"/>
    <w:rPr>
      <w:b/>
      <w:kern w:val="2"/>
      <w:sz w:val="28"/>
      <w:szCs w:val="28"/>
      <w:lang w:val="x-none" w:eastAsia="x-none"/>
    </w:rPr>
  </w:style>
  <w:style w:type="paragraph" w:customStyle="1" w:styleId="ab">
    <w:name w:val="摘要、目录等标题"/>
    <w:basedOn w:val="a3"/>
    <w:link w:val="Char5"/>
    <w:autoRedefine/>
    <w:qFormat/>
    <w:rsid w:val="00D45C43"/>
    <w:pPr>
      <w:spacing w:beforeLines="50" w:before="156" w:afterLines="100" w:after="312" w:line="300" w:lineRule="auto"/>
      <w:jc w:val="center"/>
      <w:outlineLvl w:val="0"/>
    </w:pPr>
    <w:rPr>
      <w:rFonts w:eastAsia="黑体"/>
      <w:sz w:val="32"/>
      <w:szCs w:val="32"/>
      <w:lang w:val="x-none" w:eastAsia="x-none"/>
    </w:rPr>
  </w:style>
  <w:style w:type="character" w:customStyle="1" w:styleId="Char5">
    <w:name w:val="摘要、目录等标题 Char"/>
    <w:link w:val="ab"/>
    <w:rsid w:val="00D45C43"/>
    <w:rPr>
      <w:rFonts w:eastAsia="黑体"/>
      <w:kern w:val="2"/>
      <w:sz w:val="32"/>
      <w:szCs w:val="32"/>
      <w:lang w:val="x-none" w:eastAsia="x-none"/>
    </w:rPr>
  </w:style>
  <w:style w:type="paragraph" w:customStyle="1" w:styleId="a1">
    <w:name w:val="小节标题"/>
    <w:basedOn w:val="a3"/>
    <w:next w:val="aa"/>
    <w:link w:val="Char6"/>
    <w:qFormat/>
    <w:rsid w:val="00F5105B"/>
    <w:pPr>
      <w:numPr>
        <w:ilvl w:val="2"/>
        <w:numId w:val="1"/>
      </w:numPr>
      <w:spacing w:beforeLines="50" w:before="50" w:afterLines="50" w:after="50"/>
      <w:outlineLvl w:val="2"/>
    </w:pPr>
    <w:rPr>
      <w:b/>
      <w:sz w:val="24"/>
      <w:szCs w:val="24"/>
      <w:lang w:val="x-none" w:eastAsia="x-none"/>
    </w:rPr>
  </w:style>
  <w:style w:type="character" w:customStyle="1" w:styleId="Char6">
    <w:name w:val="小节标题 Char"/>
    <w:link w:val="a1"/>
    <w:rsid w:val="00F5105B"/>
    <w:rPr>
      <w:b/>
      <w:kern w:val="2"/>
      <w:sz w:val="24"/>
      <w:szCs w:val="24"/>
      <w:lang w:val="x-none" w:eastAsia="x-none"/>
    </w:rPr>
  </w:style>
  <w:style w:type="paragraph" w:styleId="ac">
    <w:name w:val="List Paragraph"/>
    <w:basedOn w:val="a3"/>
    <w:uiPriority w:val="34"/>
    <w:qFormat/>
    <w:rsid w:val="00362710"/>
    <w:pPr>
      <w:ind w:firstLineChars="200" w:firstLine="420"/>
    </w:pPr>
  </w:style>
  <w:style w:type="paragraph" w:styleId="ad">
    <w:name w:val="Balloon Text"/>
    <w:basedOn w:val="a3"/>
    <w:link w:val="Char7"/>
    <w:uiPriority w:val="99"/>
    <w:semiHidden/>
    <w:unhideWhenUsed/>
    <w:rsid w:val="00BC782D"/>
    <w:rPr>
      <w:sz w:val="18"/>
      <w:szCs w:val="18"/>
      <w:lang w:val="x-none" w:eastAsia="x-none"/>
    </w:rPr>
  </w:style>
  <w:style w:type="character" w:customStyle="1" w:styleId="Char7">
    <w:name w:val="批注框文本 Char"/>
    <w:link w:val="ad"/>
    <w:uiPriority w:val="99"/>
    <w:semiHidden/>
    <w:rsid w:val="00BC782D"/>
    <w:rPr>
      <w:kern w:val="2"/>
      <w:sz w:val="18"/>
      <w:szCs w:val="18"/>
    </w:rPr>
  </w:style>
  <w:style w:type="character" w:styleId="ae">
    <w:name w:val="Hyperlink"/>
    <w:uiPriority w:val="99"/>
    <w:unhideWhenUsed/>
    <w:rsid w:val="007525F2"/>
    <w:rPr>
      <w:color w:val="0000FF"/>
      <w:u w:val="single"/>
    </w:rPr>
  </w:style>
  <w:style w:type="character" w:styleId="af">
    <w:name w:val="endnote reference"/>
    <w:uiPriority w:val="99"/>
    <w:semiHidden/>
    <w:unhideWhenUsed/>
    <w:rsid w:val="00CB0449"/>
    <w:rPr>
      <w:vertAlign w:val="superscript"/>
    </w:rPr>
  </w:style>
  <w:style w:type="paragraph" w:styleId="af0">
    <w:name w:val="caption"/>
    <w:basedOn w:val="a3"/>
    <w:next w:val="a3"/>
    <w:uiPriority w:val="99"/>
    <w:unhideWhenUsed/>
    <w:qFormat/>
    <w:rsid w:val="006106DC"/>
    <w:rPr>
      <w:rFonts w:ascii="Cambria" w:eastAsia="黑体" w:hAnsi="Cambria"/>
      <w:sz w:val="20"/>
      <w:szCs w:val="20"/>
    </w:rPr>
  </w:style>
  <w:style w:type="table" w:styleId="af1">
    <w:name w:val="Table Grid"/>
    <w:basedOn w:val="a5"/>
    <w:uiPriority w:val="59"/>
    <w:rsid w:val="00B25A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四级标题"/>
    <w:basedOn w:val="a3"/>
    <w:link w:val="Char8"/>
    <w:qFormat/>
    <w:rsid w:val="00D23B1F"/>
    <w:pPr>
      <w:numPr>
        <w:ilvl w:val="3"/>
        <w:numId w:val="1"/>
      </w:numPr>
      <w:spacing w:beforeLines="50" w:before="50" w:afterLines="50" w:after="50"/>
      <w:outlineLvl w:val="3"/>
    </w:pPr>
    <w:rPr>
      <w:b/>
      <w:lang w:val="x-none" w:eastAsia="x-none"/>
    </w:rPr>
  </w:style>
  <w:style w:type="character" w:customStyle="1" w:styleId="Char8">
    <w:name w:val="四级标题 Char"/>
    <w:link w:val="a2"/>
    <w:rsid w:val="00D23B1F"/>
    <w:rPr>
      <w:b/>
      <w:kern w:val="2"/>
      <w:sz w:val="21"/>
      <w:szCs w:val="22"/>
      <w:lang w:val="x-none" w:eastAsia="x-none"/>
    </w:rPr>
  </w:style>
  <w:style w:type="paragraph" w:customStyle="1" w:styleId="af2">
    <w:name w:val="表名"/>
    <w:basedOn w:val="a3"/>
    <w:next w:val="aa"/>
    <w:rsid w:val="00D05C63"/>
    <w:pPr>
      <w:spacing w:beforeLines="50" w:before="156"/>
      <w:jc w:val="center"/>
    </w:pPr>
    <w:rPr>
      <w:szCs w:val="21"/>
    </w:rPr>
  </w:style>
  <w:style w:type="table" w:customStyle="1" w:styleId="10">
    <w:name w:val="网格型1"/>
    <w:basedOn w:val="a5"/>
    <w:next w:val="af1"/>
    <w:uiPriority w:val="59"/>
    <w:rsid w:val="00965D58"/>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3"/>
    <w:next w:val="a3"/>
    <w:autoRedefine/>
    <w:uiPriority w:val="39"/>
    <w:unhideWhenUsed/>
    <w:rsid w:val="00147A69"/>
    <w:pPr>
      <w:tabs>
        <w:tab w:val="right" w:leader="dot" w:pos="9060"/>
      </w:tabs>
      <w:spacing w:line="300" w:lineRule="auto"/>
    </w:pPr>
  </w:style>
  <w:style w:type="paragraph" w:styleId="20">
    <w:name w:val="toc 2"/>
    <w:basedOn w:val="a3"/>
    <w:next w:val="a3"/>
    <w:autoRedefine/>
    <w:uiPriority w:val="39"/>
    <w:unhideWhenUsed/>
    <w:rsid w:val="00147A69"/>
    <w:pPr>
      <w:spacing w:line="300" w:lineRule="auto"/>
      <w:ind w:leftChars="200" w:left="200"/>
    </w:pPr>
  </w:style>
  <w:style w:type="paragraph" w:styleId="30">
    <w:name w:val="toc 3"/>
    <w:basedOn w:val="a3"/>
    <w:next w:val="a3"/>
    <w:autoRedefine/>
    <w:uiPriority w:val="39"/>
    <w:unhideWhenUsed/>
    <w:rsid w:val="00147A69"/>
    <w:pPr>
      <w:spacing w:line="300" w:lineRule="auto"/>
      <w:ind w:leftChars="400" w:left="400"/>
    </w:pPr>
  </w:style>
  <w:style w:type="paragraph" w:styleId="af3">
    <w:name w:val="Document Map"/>
    <w:basedOn w:val="a3"/>
    <w:link w:val="Char9"/>
    <w:uiPriority w:val="99"/>
    <w:semiHidden/>
    <w:unhideWhenUsed/>
    <w:rsid w:val="00650912"/>
    <w:rPr>
      <w:rFonts w:ascii="宋体"/>
      <w:sz w:val="18"/>
      <w:szCs w:val="18"/>
    </w:rPr>
  </w:style>
  <w:style w:type="character" w:customStyle="1" w:styleId="Char9">
    <w:name w:val="文档结构图 Char"/>
    <w:link w:val="af3"/>
    <w:uiPriority w:val="99"/>
    <w:semiHidden/>
    <w:rsid w:val="00650912"/>
    <w:rPr>
      <w:rFonts w:ascii="宋体"/>
      <w:kern w:val="2"/>
      <w:sz w:val="18"/>
      <w:szCs w:val="18"/>
    </w:rPr>
  </w:style>
  <w:style w:type="paragraph" w:customStyle="1" w:styleId="MTDisplayEquation">
    <w:name w:val="MTDisplayEquation"/>
    <w:basedOn w:val="aa"/>
    <w:next w:val="a3"/>
    <w:link w:val="MTDisplayEquationChar"/>
    <w:rsid w:val="000C2AB7"/>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0C2AB7"/>
    <w:rPr>
      <w:kern w:val="2"/>
      <w:position w:val="-12"/>
      <w:sz w:val="21"/>
      <w:szCs w:val="24"/>
      <w:lang w:val="x-none"/>
    </w:rPr>
  </w:style>
  <w:style w:type="character" w:customStyle="1" w:styleId="7pt">
    <w:name w:val="7pt"/>
    <w:rsid w:val="000D17E1"/>
    <w:rPr>
      <w:sz w:val="14"/>
      <w:szCs w:val="14"/>
    </w:rPr>
  </w:style>
  <w:style w:type="paragraph" w:customStyle="1" w:styleId="body">
    <w:name w:val="body"/>
    <w:basedOn w:val="a3"/>
    <w:rsid w:val="000D17E1"/>
    <w:pPr>
      <w:tabs>
        <w:tab w:val="left" w:pos="400"/>
      </w:tabs>
      <w:spacing w:line="234" w:lineRule="exact"/>
    </w:pPr>
    <w:rPr>
      <w:rFonts w:eastAsia="MS Mincho"/>
      <w:sz w:val="20"/>
      <w:szCs w:val="20"/>
      <w:lang w:eastAsia="ja-JP"/>
    </w:rPr>
  </w:style>
  <w:style w:type="paragraph" w:styleId="af4">
    <w:name w:val="Normal (Web)"/>
    <w:basedOn w:val="a3"/>
    <w:uiPriority w:val="99"/>
    <w:semiHidden/>
    <w:unhideWhenUsed/>
    <w:rsid w:val="00A13CFB"/>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rsid w:val="00324E1E"/>
  </w:style>
  <w:style w:type="character" w:customStyle="1" w:styleId="MTEquationSection">
    <w:name w:val="MTEquationSection"/>
    <w:rsid w:val="00324E1E"/>
    <w:rPr>
      <w:vanish/>
      <w:webHidden w:val="0"/>
      <w:color w:val="FF0000"/>
      <w:lang w:val="x-none"/>
      <w:specVanish w:val="0"/>
    </w:rPr>
  </w:style>
  <w:style w:type="character" w:styleId="af5">
    <w:name w:val="FollowedHyperlink"/>
    <w:uiPriority w:val="99"/>
    <w:semiHidden/>
    <w:unhideWhenUsed/>
    <w:rsid w:val="005F7088"/>
    <w:rPr>
      <w:color w:val="954F72"/>
      <w:u w:val="single"/>
    </w:rPr>
  </w:style>
  <w:style w:type="paragraph" w:styleId="TOC">
    <w:name w:val="TOC Heading"/>
    <w:basedOn w:val="1"/>
    <w:next w:val="a3"/>
    <w:uiPriority w:val="39"/>
    <w:unhideWhenUsed/>
    <w:qFormat/>
    <w:rsid w:val="005F7088"/>
    <w:pPr>
      <w:widowControl/>
      <w:spacing w:before="240" w:after="0" w:line="256" w:lineRule="auto"/>
      <w:jc w:val="left"/>
      <w:outlineLvl w:val="9"/>
    </w:pPr>
    <w:rPr>
      <w:rFonts w:ascii="Calibri Light" w:hAnsi="Calibri Light" w:cs="Times New Roman"/>
      <w:b w:val="0"/>
      <w:bCs w:val="0"/>
      <w:color w:val="2E74B5"/>
      <w:kern w:val="0"/>
      <w:sz w:val="32"/>
      <w:szCs w:val="32"/>
    </w:rPr>
  </w:style>
  <w:style w:type="character" w:styleId="af6">
    <w:name w:val="Placeholder Text"/>
    <w:uiPriority w:val="99"/>
    <w:semiHidden/>
    <w:rsid w:val="005F7088"/>
    <w:rPr>
      <w:color w:val="808080"/>
    </w:rPr>
  </w:style>
  <w:style w:type="character" w:styleId="af7">
    <w:name w:val="Strong"/>
    <w:uiPriority w:val="22"/>
    <w:qFormat/>
    <w:rsid w:val="00E63E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3236">
      <w:bodyDiv w:val="1"/>
      <w:marLeft w:val="0"/>
      <w:marRight w:val="0"/>
      <w:marTop w:val="0"/>
      <w:marBottom w:val="0"/>
      <w:divBdr>
        <w:top w:val="none" w:sz="0" w:space="0" w:color="auto"/>
        <w:left w:val="none" w:sz="0" w:space="0" w:color="auto"/>
        <w:bottom w:val="none" w:sz="0" w:space="0" w:color="auto"/>
        <w:right w:val="none" w:sz="0" w:space="0" w:color="auto"/>
      </w:divBdr>
    </w:div>
    <w:div w:id="47920779">
      <w:bodyDiv w:val="1"/>
      <w:marLeft w:val="0"/>
      <w:marRight w:val="0"/>
      <w:marTop w:val="0"/>
      <w:marBottom w:val="0"/>
      <w:divBdr>
        <w:top w:val="none" w:sz="0" w:space="0" w:color="auto"/>
        <w:left w:val="none" w:sz="0" w:space="0" w:color="auto"/>
        <w:bottom w:val="none" w:sz="0" w:space="0" w:color="auto"/>
        <w:right w:val="none" w:sz="0" w:space="0" w:color="auto"/>
      </w:divBdr>
    </w:div>
    <w:div w:id="238950608">
      <w:bodyDiv w:val="1"/>
      <w:marLeft w:val="0"/>
      <w:marRight w:val="0"/>
      <w:marTop w:val="0"/>
      <w:marBottom w:val="0"/>
      <w:divBdr>
        <w:top w:val="none" w:sz="0" w:space="0" w:color="auto"/>
        <w:left w:val="none" w:sz="0" w:space="0" w:color="auto"/>
        <w:bottom w:val="none" w:sz="0" w:space="0" w:color="auto"/>
        <w:right w:val="none" w:sz="0" w:space="0" w:color="auto"/>
      </w:divBdr>
    </w:div>
    <w:div w:id="246235082">
      <w:bodyDiv w:val="1"/>
      <w:marLeft w:val="0"/>
      <w:marRight w:val="0"/>
      <w:marTop w:val="0"/>
      <w:marBottom w:val="0"/>
      <w:divBdr>
        <w:top w:val="none" w:sz="0" w:space="0" w:color="auto"/>
        <w:left w:val="none" w:sz="0" w:space="0" w:color="auto"/>
        <w:bottom w:val="none" w:sz="0" w:space="0" w:color="auto"/>
        <w:right w:val="none" w:sz="0" w:space="0" w:color="auto"/>
      </w:divBdr>
    </w:div>
    <w:div w:id="258831561">
      <w:bodyDiv w:val="1"/>
      <w:marLeft w:val="0"/>
      <w:marRight w:val="0"/>
      <w:marTop w:val="0"/>
      <w:marBottom w:val="0"/>
      <w:divBdr>
        <w:top w:val="none" w:sz="0" w:space="0" w:color="auto"/>
        <w:left w:val="none" w:sz="0" w:space="0" w:color="auto"/>
        <w:bottom w:val="none" w:sz="0" w:space="0" w:color="auto"/>
        <w:right w:val="none" w:sz="0" w:space="0" w:color="auto"/>
      </w:divBdr>
    </w:div>
    <w:div w:id="281613953">
      <w:bodyDiv w:val="1"/>
      <w:marLeft w:val="0"/>
      <w:marRight w:val="0"/>
      <w:marTop w:val="0"/>
      <w:marBottom w:val="0"/>
      <w:divBdr>
        <w:top w:val="none" w:sz="0" w:space="0" w:color="auto"/>
        <w:left w:val="none" w:sz="0" w:space="0" w:color="auto"/>
        <w:bottom w:val="none" w:sz="0" w:space="0" w:color="auto"/>
        <w:right w:val="none" w:sz="0" w:space="0" w:color="auto"/>
      </w:divBdr>
    </w:div>
    <w:div w:id="282812269">
      <w:bodyDiv w:val="1"/>
      <w:marLeft w:val="0"/>
      <w:marRight w:val="0"/>
      <w:marTop w:val="0"/>
      <w:marBottom w:val="0"/>
      <w:divBdr>
        <w:top w:val="none" w:sz="0" w:space="0" w:color="auto"/>
        <w:left w:val="none" w:sz="0" w:space="0" w:color="auto"/>
        <w:bottom w:val="none" w:sz="0" w:space="0" w:color="auto"/>
        <w:right w:val="none" w:sz="0" w:space="0" w:color="auto"/>
      </w:divBdr>
    </w:div>
    <w:div w:id="380174356">
      <w:bodyDiv w:val="1"/>
      <w:marLeft w:val="0"/>
      <w:marRight w:val="0"/>
      <w:marTop w:val="0"/>
      <w:marBottom w:val="0"/>
      <w:divBdr>
        <w:top w:val="none" w:sz="0" w:space="0" w:color="auto"/>
        <w:left w:val="none" w:sz="0" w:space="0" w:color="auto"/>
        <w:bottom w:val="none" w:sz="0" w:space="0" w:color="auto"/>
        <w:right w:val="none" w:sz="0" w:space="0" w:color="auto"/>
      </w:divBdr>
    </w:div>
    <w:div w:id="385031363">
      <w:bodyDiv w:val="1"/>
      <w:marLeft w:val="0"/>
      <w:marRight w:val="0"/>
      <w:marTop w:val="0"/>
      <w:marBottom w:val="0"/>
      <w:divBdr>
        <w:top w:val="none" w:sz="0" w:space="0" w:color="auto"/>
        <w:left w:val="none" w:sz="0" w:space="0" w:color="auto"/>
        <w:bottom w:val="none" w:sz="0" w:space="0" w:color="auto"/>
        <w:right w:val="none" w:sz="0" w:space="0" w:color="auto"/>
      </w:divBdr>
    </w:div>
    <w:div w:id="386492549">
      <w:bodyDiv w:val="1"/>
      <w:marLeft w:val="0"/>
      <w:marRight w:val="0"/>
      <w:marTop w:val="0"/>
      <w:marBottom w:val="0"/>
      <w:divBdr>
        <w:top w:val="none" w:sz="0" w:space="0" w:color="auto"/>
        <w:left w:val="none" w:sz="0" w:space="0" w:color="auto"/>
        <w:bottom w:val="none" w:sz="0" w:space="0" w:color="auto"/>
        <w:right w:val="none" w:sz="0" w:space="0" w:color="auto"/>
      </w:divBdr>
    </w:div>
    <w:div w:id="440419934">
      <w:bodyDiv w:val="1"/>
      <w:marLeft w:val="0"/>
      <w:marRight w:val="0"/>
      <w:marTop w:val="0"/>
      <w:marBottom w:val="0"/>
      <w:divBdr>
        <w:top w:val="none" w:sz="0" w:space="0" w:color="auto"/>
        <w:left w:val="none" w:sz="0" w:space="0" w:color="auto"/>
        <w:bottom w:val="none" w:sz="0" w:space="0" w:color="auto"/>
        <w:right w:val="none" w:sz="0" w:space="0" w:color="auto"/>
      </w:divBdr>
    </w:div>
    <w:div w:id="484395627">
      <w:bodyDiv w:val="1"/>
      <w:marLeft w:val="0"/>
      <w:marRight w:val="0"/>
      <w:marTop w:val="0"/>
      <w:marBottom w:val="0"/>
      <w:divBdr>
        <w:top w:val="none" w:sz="0" w:space="0" w:color="auto"/>
        <w:left w:val="none" w:sz="0" w:space="0" w:color="auto"/>
        <w:bottom w:val="none" w:sz="0" w:space="0" w:color="auto"/>
        <w:right w:val="none" w:sz="0" w:space="0" w:color="auto"/>
      </w:divBdr>
    </w:div>
    <w:div w:id="547182190">
      <w:bodyDiv w:val="1"/>
      <w:marLeft w:val="0"/>
      <w:marRight w:val="0"/>
      <w:marTop w:val="0"/>
      <w:marBottom w:val="0"/>
      <w:divBdr>
        <w:top w:val="none" w:sz="0" w:space="0" w:color="auto"/>
        <w:left w:val="none" w:sz="0" w:space="0" w:color="auto"/>
        <w:bottom w:val="none" w:sz="0" w:space="0" w:color="auto"/>
        <w:right w:val="none" w:sz="0" w:space="0" w:color="auto"/>
      </w:divBdr>
    </w:div>
    <w:div w:id="601689059">
      <w:bodyDiv w:val="1"/>
      <w:marLeft w:val="0"/>
      <w:marRight w:val="0"/>
      <w:marTop w:val="0"/>
      <w:marBottom w:val="0"/>
      <w:divBdr>
        <w:top w:val="none" w:sz="0" w:space="0" w:color="auto"/>
        <w:left w:val="none" w:sz="0" w:space="0" w:color="auto"/>
        <w:bottom w:val="none" w:sz="0" w:space="0" w:color="auto"/>
        <w:right w:val="none" w:sz="0" w:space="0" w:color="auto"/>
      </w:divBdr>
    </w:div>
    <w:div w:id="661007872">
      <w:bodyDiv w:val="1"/>
      <w:marLeft w:val="0"/>
      <w:marRight w:val="0"/>
      <w:marTop w:val="0"/>
      <w:marBottom w:val="0"/>
      <w:divBdr>
        <w:top w:val="none" w:sz="0" w:space="0" w:color="auto"/>
        <w:left w:val="none" w:sz="0" w:space="0" w:color="auto"/>
        <w:bottom w:val="none" w:sz="0" w:space="0" w:color="auto"/>
        <w:right w:val="none" w:sz="0" w:space="0" w:color="auto"/>
      </w:divBdr>
    </w:div>
    <w:div w:id="719937608">
      <w:bodyDiv w:val="1"/>
      <w:marLeft w:val="0"/>
      <w:marRight w:val="0"/>
      <w:marTop w:val="0"/>
      <w:marBottom w:val="0"/>
      <w:divBdr>
        <w:top w:val="none" w:sz="0" w:space="0" w:color="auto"/>
        <w:left w:val="none" w:sz="0" w:space="0" w:color="auto"/>
        <w:bottom w:val="none" w:sz="0" w:space="0" w:color="auto"/>
        <w:right w:val="none" w:sz="0" w:space="0" w:color="auto"/>
      </w:divBdr>
    </w:div>
    <w:div w:id="724255908">
      <w:bodyDiv w:val="1"/>
      <w:marLeft w:val="0"/>
      <w:marRight w:val="0"/>
      <w:marTop w:val="0"/>
      <w:marBottom w:val="0"/>
      <w:divBdr>
        <w:top w:val="none" w:sz="0" w:space="0" w:color="auto"/>
        <w:left w:val="none" w:sz="0" w:space="0" w:color="auto"/>
        <w:bottom w:val="none" w:sz="0" w:space="0" w:color="auto"/>
        <w:right w:val="none" w:sz="0" w:space="0" w:color="auto"/>
      </w:divBdr>
    </w:div>
    <w:div w:id="760182347">
      <w:bodyDiv w:val="1"/>
      <w:marLeft w:val="0"/>
      <w:marRight w:val="0"/>
      <w:marTop w:val="0"/>
      <w:marBottom w:val="0"/>
      <w:divBdr>
        <w:top w:val="none" w:sz="0" w:space="0" w:color="auto"/>
        <w:left w:val="none" w:sz="0" w:space="0" w:color="auto"/>
        <w:bottom w:val="none" w:sz="0" w:space="0" w:color="auto"/>
        <w:right w:val="none" w:sz="0" w:space="0" w:color="auto"/>
      </w:divBdr>
    </w:div>
    <w:div w:id="844442442">
      <w:bodyDiv w:val="1"/>
      <w:marLeft w:val="0"/>
      <w:marRight w:val="0"/>
      <w:marTop w:val="0"/>
      <w:marBottom w:val="0"/>
      <w:divBdr>
        <w:top w:val="none" w:sz="0" w:space="0" w:color="auto"/>
        <w:left w:val="none" w:sz="0" w:space="0" w:color="auto"/>
        <w:bottom w:val="none" w:sz="0" w:space="0" w:color="auto"/>
        <w:right w:val="none" w:sz="0" w:space="0" w:color="auto"/>
      </w:divBdr>
    </w:div>
    <w:div w:id="1052770845">
      <w:bodyDiv w:val="1"/>
      <w:marLeft w:val="0"/>
      <w:marRight w:val="0"/>
      <w:marTop w:val="0"/>
      <w:marBottom w:val="0"/>
      <w:divBdr>
        <w:top w:val="none" w:sz="0" w:space="0" w:color="auto"/>
        <w:left w:val="none" w:sz="0" w:space="0" w:color="auto"/>
        <w:bottom w:val="none" w:sz="0" w:space="0" w:color="auto"/>
        <w:right w:val="none" w:sz="0" w:space="0" w:color="auto"/>
      </w:divBdr>
    </w:div>
    <w:div w:id="1133789746">
      <w:bodyDiv w:val="1"/>
      <w:marLeft w:val="0"/>
      <w:marRight w:val="0"/>
      <w:marTop w:val="0"/>
      <w:marBottom w:val="0"/>
      <w:divBdr>
        <w:top w:val="none" w:sz="0" w:space="0" w:color="auto"/>
        <w:left w:val="none" w:sz="0" w:space="0" w:color="auto"/>
        <w:bottom w:val="none" w:sz="0" w:space="0" w:color="auto"/>
        <w:right w:val="none" w:sz="0" w:space="0" w:color="auto"/>
      </w:divBdr>
    </w:div>
    <w:div w:id="1258443103">
      <w:bodyDiv w:val="1"/>
      <w:marLeft w:val="0"/>
      <w:marRight w:val="0"/>
      <w:marTop w:val="0"/>
      <w:marBottom w:val="0"/>
      <w:divBdr>
        <w:top w:val="none" w:sz="0" w:space="0" w:color="auto"/>
        <w:left w:val="none" w:sz="0" w:space="0" w:color="auto"/>
        <w:bottom w:val="none" w:sz="0" w:space="0" w:color="auto"/>
        <w:right w:val="none" w:sz="0" w:space="0" w:color="auto"/>
      </w:divBdr>
    </w:div>
    <w:div w:id="1305549010">
      <w:bodyDiv w:val="1"/>
      <w:marLeft w:val="0"/>
      <w:marRight w:val="0"/>
      <w:marTop w:val="0"/>
      <w:marBottom w:val="0"/>
      <w:divBdr>
        <w:top w:val="none" w:sz="0" w:space="0" w:color="auto"/>
        <w:left w:val="none" w:sz="0" w:space="0" w:color="auto"/>
        <w:bottom w:val="none" w:sz="0" w:space="0" w:color="auto"/>
        <w:right w:val="none" w:sz="0" w:space="0" w:color="auto"/>
      </w:divBdr>
    </w:div>
    <w:div w:id="1336154888">
      <w:bodyDiv w:val="1"/>
      <w:marLeft w:val="0"/>
      <w:marRight w:val="0"/>
      <w:marTop w:val="0"/>
      <w:marBottom w:val="0"/>
      <w:divBdr>
        <w:top w:val="none" w:sz="0" w:space="0" w:color="auto"/>
        <w:left w:val="none" w:sz="0" w:space="0" w:color="auto"/>
        <w:bottom w:val="none" w:sz="0" w:space="0" w:color="auto"/>
        <w:right w:val="none" w:sz="0" w:space="0" w:color="auto"/>
      </w:divBdr>
    </w:div>
    <w:div w:id="1339581482">
      <w:bodyDiv w:val="1"/>
      <w:marLeft w:val="0"/>
      <w:marRight w:val="0"/>
      <w:marTop w:val="0"/>
      <w:marBottom w:val="0"/>
      <w:divBdr>
        <w:top w:val="none" w:sz="0" w:space="0" w:color="auto"/>
        <w:left w:val="none" w:sz="0" w:space="0" w:color="auto"/>
        <w:bottom w:val="none" w:sz="0" w:space="0" w:color="auto"/>
        <w:right w:val="none" w:sz="0" w:space="0" w:color="auto"/>
      </w:divBdr>
    </w:div>
    <w:div w:id="1371103944">
      <w:bodyDiv w:val="1"/>
      <w:marLeft w:val="0"/>
      <w:marRight w:val="0"/>
      <w:marTop w:val="0"/>
      <w:marBottom w:val="0"/>
      <w:divBdr>
        <w:top w:val="none" w:sz="0" w:space="0" w:color="auto"/>
        <w:left w:val="none" w:sz="0" w:space="0" w:color="auto"/>
        <w:bottom w:val="none" w:sz="0" w:space="0" w:color="auto"/>
        <w:right w:val="none" w:sz="0" w:space="0" w:color="auto"/>
      </w:divBdr>
    </w:div>
    <w:div w:id="1374189640">
      <w:bodyDiv w:val="1"/>
      <w:marLeft w:val="0"/>
      <w:marRight w:val="0"/>
      <w:marTop w:val="0"/>
      <w:marBottom w:val="0"/>
      <w:divBdr>
        <w:top w:val="none" w:sz="0" w:space="0" w:color="auto"/>
        <w:left w:val="none" w:sz="0" w:space="0" w:color="auto"/>
        <w:bottom w:val="none" w:sz="0" w:space="0" w:color="auto"/>
        <w:right w:val="none" w:sz="0" w:space="0" w:color="auto"/>
      </w:divBdr>
    </w:div>
    <w:div w:id="1409305033">
      <w:bodyDiv w:val="1"/>
      <w:marLeft w:val="0"/>
      <w:marRight w:val="0"/>
      <w:marTop w:val="0"/>
      <w:marBottom w:val="0"/>
      <w:divBdr>
        <w:top w:val="none" w:sz="0" w:space="0" w:color="auto"/>
        <w:left w:val="none" w:sz="0" w:space="0" w:color="auto"/>
        <w:bottom w:val="none" w:sz="0" w:space="0" w:color="auto"/>
        <w:right w:val="none" w:sz="0" w:space="0" w:color="auto"/>
      </w:divBdr>
    </w:div>
    <w:div w:id="1457721143">
      <w:bodyDiv w:val="1"/>
      <w:marLeft w:val="0"/>
      <w:marRight w:val="0"/>
      <w:marTop w:val="0"/>
      <w:marBottom w:val="0"/>
      <w:divBdr>
        <w:top w:val="none" w:sz="0" w:space="0" w:color="auto"/>
        <w:left w:val="none" w:sz="0" w:space="0" w:color="auto"/>
        <w:bottom w:val="none" w:sz="0" w:space="0" w:color="auto"/>
        <w:right w:val="none" w:sz="0" w:space="0" w:color="auto"/>
      </w:divBdr>
    </w:div>
    <w:div w:id="1478230815">
      <w:bodyDiv w:val="1"/>
      <w:marLeft w:val="0"/>
      <w:marRight w:val="0"/>
      <w:marTop w:val="0"/>
      <w:marBottom w:val="0"/>
      <w:divBdr>
        <w:top w:val="none" w:sz="0" w:space="0" w:color="auto"/>
        <w:left w:val="none" w:sz="0" w:space="0" w:color="auto"/>
        <w:bottom w:val="none" w:sz="0" w:space="0" w:color="auto"/>
        <w:right w:val="none" w:sz="0" w:space="0" w:color="auto"/>
      </w:divBdr>
    </w:div>
    <w:div w:id="1518688241">
      <w:bodyDiv w:val="1"/>
      <w:marLeft w:val="0"/>
      <w:marRight w:val="0"/>
      <w:marTop w:val="0"/>
      <w:marBottom w:val="0"/>
      <w:divBdr>
        <w:top w:val="none" w:sz="0" w:space="0" w:color="auto"/>
        <w:left w:val="none" w:sz="0" w:space="0" w:color="auto"/>
        <w:bottom w:val="none" w:sz="0" w:space="0" w:color="auto"/>
        <w:right w:val="none" w:sz="0" w:space="0" w:color="auto"/>
      </w:divBdr>
    </w:div>
    <w:div w:id="1525703780">
      <w:bodyDiv w:val="1"/>
      <w:marLeft w:val="0"/>
      <w:marRight w:val="0"/>
      <w:marTop w:val="0"/>
      <w:marBottom w:val="0"/>
      <w:divBdr>
        <w:top w:val="none" w:sz="0" w:space="0" w:color="auto"/>
        <w:left w:val="none" w:sz="0" w:space="0" w:color="auto"/>
        <w:bottom w:val="none" w:sz="0" w:space="0" w:color="auto"/>
        <w:right w:val="none" w:sz="0" w:space="0" w:color="auto"/>
      </w:divBdr>
    </w:div>
    <w:div w:id="1612518687">
      <w:bodyDiv w:val="1"/>
      <w:marLeft w:val="0"/>
      <w:marRight w:val="0"/>
      <w:marTop w:val="0"/>
      <w:marBottom w:val="0"/>
      <w:divBdr>
        <w:top w:val="none" w:sz="0" w:space="0" w:color="auto"/>
        <w:left w:val="none" w:sz="0" w:space="0" w:color="auto"/>
        <w:bottom w:val="none" w:sz="0" w:space="0" w:color="auto"/>
        <w:right w:val="none" w:sz="0" w:space="0" w:color="auto"/>
      </w:divBdr>
    </w:div>
    <w:div w:id="1650669615">
      <w:bodyDiv w:val="1"/>
      <w:marLeft w:val="0"/>
      <w:marRight w:val="0"/>
      <w:marTop w:val="0"/>
      <w:marBottom w:val="0"/>
      <w:divBdr>
        <w:top w:val="none" w:sz="0" w:space="0" w:color="auto"/>
        <w:left w:val="none" w:sz="0" w:space="0" w:color="auto"/>
        <w:bottom w:val="none" w:sz="0" w:space="0" w:color="auto"/>
        <w:right w:val="none" w:sz="0" w:space="0" w:color="auto"/>
      </w:divBdr>
    </w:div>
    <w:div w:id="1778215187">
      <w:bodyDiv w:val="1"/>
      <w:marLeft w:val="0"/>
      <w:marRight w:val="0"/>
      <w:marTop w:val="0"/>
      <w:marBottom w:val="0"/>
      <w:divBdr>
        <w:top w:val="none" w:sz="0" w:space="0" w:color="auto"/>
        <w:left w:val="none" w:sz="0" w:space="0" w:color="auto"/>
        <w:bottom w:val="none" w:sz="0" w:space="0" w:color="auto"/>
        <w:right w:val="none" w:sz="0" w:space="0" w:color="auto"/>
      </w:divBdr>
    </w:div>
    <w:div w:id="1800682689">
      <w:bodyDiv w:val="1"/>
      <w:marLeft w:val="0"/>
      <w:marRight w:val="0"/>
      <w:marTop w:val="0"/>
      <w:marBottom w:val="0"/>
      <w:divBdr>
        <w:top w:val="none" w:sz="0" w:space="0" w:color="auto"/>
        <w:left w:val="none" w:sz="0" w:space="0" w:color="auto"/>
        <w:bottom w:val="none" w:sz="0" w:space="0" w:color="auto"/>
        <w:right w:val="none" w:sz="0" w:space="0" w:color="auto"/>
      </w:divBdr>
    </w:div>
    <w:div w:id="1838422749">
      <w:bodyDiv w:val="1"/>
      <w:marLeft w:val="0"/>
      <w:marRight w:val="0"/>
      <w:marTop w:val="0"/>
      <w:marBottom w:val="0"/>
      <w:divBdr>
        <w:top w:val="none" w:sz="0" w:space="0" w:color="auto"/>
        <w:left w:val="none" w:sz="0" w:space="0" w:color="auto"/>
        <w:bottom w:val="none" w:sz="0" w:space="0" w:color="auto"/>
        <w:right w:val="none" w:sz="0" w:space="0" w:color="auto"/>
      </w:divBdr>
    </w:div>
    <w:div w:id="1897160197">
      <w:bodyDiv w:val="1"/>
      <w:marLeft w:val="0"/>
      <w:marRight w:val="0"/>
      <w:marTop w:val="0"/>
      <w:marBottom w:val="0"/>
      <w:divBdr>
        <w:top w:val="none" w:sz="0" w:space="0" w:color="auto"/>
        <w:left w:val="none" w:sz="0" w:space="0" w:color="auto"/>
        <w:bottom w:val="none" w:sz="0" w:space="0" w:color="auto"/>
        <w:right w:val="none" w:sz="0" w:space="0" w:color="auto"/>
      </w:divBdr>
    </w:div>
    <w:div w:id="1915700514">
      <w:bodyDiv w:val="1"/>
      <w:marLeft w:val="0"/>
      <w:marRight w:val="0"/>
      <w:marTop w:val="0"/>
      <w:marBottom w:val="0"/>
      <w:divBdr>
        <w:top w:val="none" w:sz="0" w:space="0" w:color="auto"/>
        <w:left w:val="none" w:sz="0" w:space="0" w:color="auto"/>
        <w:bottom w:val="none" w:sz="0" w:space="0" w:color="auto"/>
        <w:right w:val="none" w:sz="0" w:space="0" w:color="auto"/>
      </w:divBdr>
    </w:div>
    <w:div w:id="1949313012">
      <w:bodyDiv w:val="1"/>
      <w:marLeft w:val="0"/>
      <w:marRight w:val="0"/>
      <w:marTop w:val="0"/>
      <w:marBottom w:val="0"/>
      <w:divBdr>
        <w:top w:val="none" w:sz="0" w:space="0" w:color="auto"/>
        <w:left w:val="none" w:sz="0" w:space="0" w:color="auto"/>
        <w:bottom w:val="none" w:sz="0" w:space="0" w:color="auto"/>
        <w:right w:val="none" w:sz="0" w:space="0" w:color="auto"/>
      </w:divBdr>
    </w:div>
    <w:div w:id="1951743389">
      <w:bodyDiv w:val="1"/>
      <w:marLeft w:val="0"/>
      <w:marRight w:val="0"/>
      <w:marTop w:val="0"/>
      <w:marBottom w:val="0"/>
      <w:divBdr>
        <w:top w:val="none" w:sz="0" w:space="0" w:color="auto"/>
        <w:left w:val="none" w:sz="0" w:space="0" w:color="auto"/>
        <w:bottom w:val="none" w:sz="0" w:space="0" w:color="auto"/>
        <w:right w:val="none" w:sz="0" w:space="0" w:color="auto"/>
      </w:divBdr>
    </w:div>
    <w:div w:id="1999311218">
      <w:bodyDiv w:val="1"/>
      <w:marLeft w:val="0"/>
      <w:marRight w:val="0"/>
      <w:marTop w:val="0"/>
      <w:marBottom w:val="0"/>
      <w:divBdr>
        <w:top w:val="none" w:sz="0" w:space="0" w:color="auto"/>
        <w:left w:val="none" w:sz="0" w:space="0" w:color="auto"/>
        <w:bottom w:val="none" w:sz="0" w:space="0" w:color="auto"/>
        <w:right w:val="none" w:sz="0" w:space="0" w:color="auto"/>
      </w:divBdr>
    </w:div>
    <w:div w:id="2022537693">
      <w:bodyDiv w:val="1"/>
      <w:marLeft w:val="0"/>
      <w:marRight w:val="0"/>
      <w:marTop w:val="0"/>
      <w:marBottom w:val="0"/>
      <w:divBdr>
        <w:top w:val="none" w:sz="0" w:space="0" w:color="auto"/>
        <w:left w:val="none" w:sz="0" w:space="0" w:color="auto"/>
        <w:bottom w:val="none" w:sz="0" w:space="0" w:color="auto"/>
        <w:right w:val="none" w:sz="0" w:space="0" w:color="auto"/>
      </w:divBdr>
    </w:div>
    <w:div w:id="2101411854">
      <w:bodyDiv w:val="1"/>
      <w:marLeft w:val="0"/>
      <w:marRight w:val="0"/>
      <w:marTop w:val="0"/>
      <w:marBottom w:val="0"/>
      <w:divBdr>
        <w:top w:val="none" w:sz="0" w:space="0" w:color="auto"/>
        <w:left w:val="none" w:sz="0" w:space="0" w:color="auto"/>
        <w:bottom w:val="none" w:sz="0" w:space="0" w:color="auto"/>
        <w:right w:val="none" w:sz="0" w:space="0" w:color="auto"/>
      </w:divBdr>
    </w:div>
    <w:div w:id="2105416506">
      <w:bodyDiv w:val="1"/>
      <w:marLeft w:val="0"/>
      <w:marRight w:val="0"/>
      <w:marTop w:val="0"/>
      <w:marBottom w:val="0"/>
      <w:divBdr>
        <w:top w:val="none" w:sz="0" w:space="0" w:color="auto"/>
        <w:left w:val="none" w:sz="0" w:space="0" w:color="auto"/>
        <w:bottom w:val="none" w:sz="0" w:space="0" w:color="auto"/>
        <w:right w:val="none" w:sz="0" w:space="0" w:color="auto"/>
      </w:divBdr>
    </w:div>
    <w:div w:id="211956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1" Type="http://schemas.openxmlformats.org/officeDocument/2006/relationships/footer" Target="footer3.xml"/><Relationship Id="rId42" Type="http://schemas.openxmlformats.org/officeDocument/2006/relationships/package" Target="embeddings/Microsoft_Visio___4.vsdx"/><Relationship Id="rId63" Type="http://schemas.openxmlformats.org/officeDocument/2006/relationships/image" Target="media/image25.wmf"/><Relationship Id="rId84" Type="http://schemas.openxmlformats.org/officeDocument/2006/relationships/package" Target="embeddings/Microsoft_Visio___14.vsdx"/><Relationship Id="rId138" Type="http://schemas.openxmlformats.org/officeDocument/2006/relationships/package" Target="embeddings/Microsoft_Visio___27.vsdx"/><Relationship Id="rId159" Type="http://schemas.openxmlformats.org/officeDocument/2006/relationships/theme" Target="theme/theme1.xml"/><Relationship Id="rId107" Type="http://schemas.openxmlformats.org/officeDocument/2006/relationships/image" Target="media/image47.emf"/><Relationship Id="rId11" Type="http://schemas.openxmlformats.org/officeDocument/2006/relationships/image" Target="media/image4.png"/><Relationship Id="rId32" Type="http://schemas.openxmlformats.org/officeDocument/2006/relationships/package" Target="embeddings/Microsoft_Visio___3.vsdx"/><Relationship Id="rId53" Type="http://schemas.openxmlformats.org/officeDocument/2006/relationships/image" Target="media/image20.wmf"/><Relationship Id="rId74" Type="http://schemas.openxmlformats.org/officeDocument/2006/relationships/package" Target="embeddings/Microsoft_Visio___9.vsdx"/><Relationship Id="rId128" Type="http://schemas.openxmlformats.org/officeDocument/2006/relationships/oleObject" Target="embeddings/oleObject20.bin"/><Relationship Id="rId149" Type="http://schemas.openxmlformats.org/officeDocument/2006/relationships/image" Target="media/image68.wmf"/><Relationship Id="rId5" Type="http://schemas.openxmlformats.org/officeDocument/2006/relationships/webSettings" Target="webSettings.xml"/><Relationship Id="rId95" Type="http://schemas.openxmlformats.org/officeDocument/2006/relationships/image" Target="media/image41.wmf"/><Relationship Id="rId22" Type="http://schemas.openxmlformats.org/officeDocument/2006/relationships/footer" Target="footer4.xml"/><Relationship Id="rId43" Type="http://schemas.openxmlformats.org/officeDocument/2006/relationships/image" Target="media/image15.emf"/><Relationship Id="rId64" Type="http://schemas.openxmlformats.org/officeDocument/2006/relationships/oleObject" Target="embeddings/oleObject9.bin"/><Relationship Id="rId118" Type="http://schemas.openxmlformats.org/officeDocument/2006/relationships/package" Target="embeddings/Microsoft_Visio___24.vsdx"/><Relationship Id="rId139" Type="http://schemas.openxmlformats.org/officeDocument/2006/relationships/image" Target="media/image63.wmf"/><Relationship Id="rId80" Type="http://schemas.openxmlformats.org/officeDocument/2006/relationships/package" Target="embeddings/Microsoft_Visio___12.vsdx"/><Relationship Id="rId85" Type="http://schemas.openxmlformats.org/officeDocument/2006/relationships/image" Target="media/image36.emf"/><Relationship Id="rId150" Type="http://schemas.openxmlformats.org/officeDocument/2006/relationships/oleObject" Target="embeddings/oleObject29.bin"/><Relationship Id="rId155" Type="http://schemas.openxmlformats.org/officeDocument/2006/relationships/image" Target="media/image71.emf"/><Relationship Id="rId12" Type="http://schemas.openxmlformats.org/officeDocument/2006/relationships/header" Target="header1.xml"/><Relationship Id="rId17" Type="http://schemas.openxmlformats.org/officeDocument/2006/relationships/image" Target="media/image5.emf"/><Relationship Id="rId33" Type="http://schemas.openxmlformats.org/officeDocument/2006/relationships/image" Target="media/image11.emf"/><Relationship Id="rId38" Type="http://schemas.openxmlformats.org/officeDocument/2006/relationships/oleObject" Target="embeddings/Microsoft_Visio_2003-2010___2.vsd"/><Relationship Id="rId59" Type="http://schemas.openxmlformats.org/officeDocument/2006/relationships/image" Target="media/image23.emf"/><Relationship Id="rId103" Type="http://schemas.openxmlformats.org/officeDocument/2006/relationships/image" Target="media/image45.wmf"/><Relationship Id="rId108" Type="http://schemas.openxmlformats.org/officeDocument/2006/relationships/package" Target="embeddings/Microsoft_Visio___19.vsdx"/><Relationship Id="rId124" Type="http://schemas.openxmlformats.org/officeDocument/2006/relationships/oleObject" Target="embeddings/oleObject18.bin"/><Relationship Id="rId129" Type="http://schemas.openxmlformats.org/officeDocument/2006/relationships/image" Target="media/image58.wmf"/><Relationship Id="rId54" Type="http://schemas.openxmlformats.org/officeDocument/2006/relationships/oleObject" Target="embeddings/oleObject7.bin"/><Relationship Id="rId70" Type="http://schemas.openxmlformats.org/officeDocument/2006/relationships/package" Target="embeddings/Microsoft_Visio___7.vsdx"/><Relationship Id="rId75" Type="http://schemas.openxmlformats.org/officeDocument/2006/relationships/image" Target="media/image31.emf"/><Relationship Id="rId91" Type="http://schemas.openxmlformats.org/officeDocument/2006/relationships/image" Target="media/image39.emf"/><Relationship Id="rId96" Type="http://schemas.openxmlformats.org/officeDocument/2006/relationships/oleObject" Target="embeddings/oleObject12.bin"/><Relationship Id="rId140" Type="http://schemas.openxmlformats.org/officeDocument/2006/relationships/oleObject" Target="embeddings/oleObject24.bin"/><Relationship Id="rId145" Type="http://schemas.openxmlformats.org/officeDocument/2006/relationships/image" Target="media/image6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emf"/><Relationship Id="rId28" Type="http://schemas.openxmlformats.org/officeDocument/2006/relationships/oleObject" Target="embeddings/oleObject2.bin"/><Relationship Id="rId49" Type="http://schemas.openxmlformats.org/officeDocument/2006/relationships/image" Target="media/image18.emf"/><Relationship Id="rId114" Type="http://schemas.openxmlformats.org/officeDocument/2006/relationships/package" Target="embeddings/Microsoft_Visio___22.vsdx"/><Relationship Id="rId119" Type="http://schemas.openxmlformats.org/officeDocument/2006/relationships/image" Target="media/image53.emf"/><Relationship Id="rId44" Type="http://schemas.openxmlformats.org/officeDocument/2006/relationships/oleObject" Target="embeddings/Microsoft_Visio_2003-2010___4.vsd"/><Relationship Id="rId60" Type="http://schemas.openxmlformats.org/officeDocument/2006/relationships/package" Target="embeddings/Microsoft_Visio___6.vsdx"/><Relationship Id="rId65" Type="http://schemas.openxmlformats.org/officeDocument/2006/relationships/image" Target="media/image26.emf"/><Relationship Id="rId81" Type="http://schemas.openxmlformats.org/officeDocument/2006/relationships/image" Target="media/image34.emf"/><Relationship Id="rId86" Type="http://schemas.openxmlformats.org/officeDocument/2006/relationships/package" Target="embeddings/Microsoft_Visio___15.vsdx"/><Relationship Id="rId130" Type="http://schemas.openxmlformats.org/officeDocument/2006/relationships/oleObject" Target="embeddings/oleObject21.bin"/><Relationship Id="rId135" Type="http://schemas.openxmlformats.org/officeDocument/2006/relationships/image" Target="media/image61.wmf"/><Relationship Id="rId151" Type="http://schemas.openxmlformats.org/officeDocument/2006/relationships/image" Target="media/image69.emf"/><Relationship Id="rId156" Type="http://schemas.openxmlformats.org/officeDocument/2006/relationships/package" Target="embeddings/Microsoft_Visio___30.vsdx"/><Relationship Id="rId13" Type="http://schemas.openxmlformats.org/officeDocument/2006/relationships/header" Target="header2.xml"/><Relationship Id="rId18" Type="http://schemas.openxmlformats.org/officeDocument/2006/relationships/package" Target="embeddings/Microsoft_Visio___1.vsdx"/><Relationship Id="rId39" Type="http://schemas.openxmlformats.org/officeDocument/2006/relationships/image" Target="media/image13.emf"/><Relationship Id="rId109" Type="http://schemas.openxmlformats.org/officeDocument/2006/relationships/image" Target="media/image48.emf"/><Relationship Id="rId34" Type="http://schemas.openxmlformats.org/officeDocument/2006/relationships/oleObject" Target="embeddings/Microsoft_Visio_2003-2010___1.vsd"/><Relationship Id="rId50" Type="http://schemas.openxmlformats.org/officeDocument/2006/relationships/oleObject" Target="embeddings/Microsoft_Visio_2003-2010___7.vsd"/><Relationship Id="rId55" Type="http://schemas.openxmlformats.org/officeDocument/2006/relationships/image" Target="media/image21.emf"/><Relationship Id="rId76" Type="http://schemas.openxmlformats.org/officeDocument/2006/relationships/package" Target="embeddings/Microsoft_Visio___10.vsdx"/><Relationship Id="rId97" Type="http://schemas.openxmlformats.org/officeDocument/2006/relationships/image" Target="media/image42.wmf"/><Relationship Id="rId104" Type="http://schemas.openxmlformats.org/officeDocument/2006/relationships/oleObject" Target="embeddings/oleObject16.bin"/><Relationship Id="rId120" Type="http://schemas.openxmlformats.org/officeDocument/2006/relationships/package" Target="embeddings/Microsoft_Visio___25.vsdx"/><Relationship Id="rId125" Type="http://schemas.openxmlformats.org/officeDocument/2006/relationships/image" Target="media/image56.wmf"/><Relationship Id="rId141" Type="http://schemas.openxmlformats.org/officeDocument/2006/relationships/image" Target="media/image64.wmf"/><Relationship Id="rId146" Type="http://schemas.openxmlformats.org/officeDocument/2006/relationships/oleObject" Target="embeddings/oleObject27.bin"/><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package" Target="embeddings/Microsoft_Visio___17.vsdx"/><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package" Target="embeddings/Microsoft_Visio___2.vsdx"/><Relationship Id="rId40" Type="http://schemas.openxmlformats.org/officeDocument/2006/relationships/oleObject" Target="embeddings/Microsoft_Visio_2003-2010___3.vsd"/><Relationship Id="rId45" Type="http://schemas.openxmlformats.org/officeDocument/2006/relationships/image" Target="media/image16.emf"/><Relationship Id="rId66" Type="http://schemas.openxmlformats.org/officeDocument/2006/relationships/oleObject" Target="embeddings/Microsoft_Visio_2003-2010___9.vsd"/><Relationship Id="rId87" Type="http://schemas.openxmlformats.org/officeDocument/2006/relationships/image" Target="media/image37.emf"/><Relationship Id="rId110" Type="http://schemas.openxmlformats.org/officeDocument/2006/relationships/package" Target="embeddings/Microsoft_Visio___20.vsdx"/><Relationship Id="rId115" Type="http://schemas.openxmlformats.org/officeDocument/2006/relationships/image" Target="media/image51.emf"/><Relationship Id="rId131" Type="http://schemas.openxmlformats.org/officeDocument/2006/relationships/image" Target="media/image59.emf"/><Relationship Id="rId136" Type="http://schemas.openxmlformats.org/officeDocument/2006/relationships/oleObject" Target="embeddings/oleObject23.bin"/><Relationship Id="rId157" Type="http://schemas.openxmlformats.org/officeDocument/2006/relationships/header" Target="header6.xml"/><Relationship Id="rId61" Type="http://schemas.openxmlformats.org/officeDocument/2006/relationships/image" Target="media/image24.wmf"/><Relationship Id="rId82" Type="http://schemas.openxmlformats.org/officeDocument/2006/relationships/package" Target="embeddings/Microsoft_Visio___13.vsdx"/><Relationship Id="rId152" Type="http://schemas.openxmlformats.org/officeDocument/2006/relationships/package" Target="embeddings/Microsoft_Visio___28.vsdx"/><Relationship Id="rId19" Type="http://schemas.openxmlformats.org/officeDocument/2006/relationships/header" Target="header4.xml"/><Relationship Id="rId14" Type="http://schemas.openxmlformats.org/officeDocument/2006/relationships/footer" Target="footer1.xml"/><Relationship Id="rId30" Type="http://schemas.openxmlformats.org/officeDocument/2006/relationships/oleObject" Target="embeddings/oleObject3.bin"/><Relationship Id="rId35" Type="http://schemas.openxmlformats.org/officeDocument/2006/relationships/oleObject" Target="embeddings/oleObject4.bin"/><Relationship Id="rId56" Type="http://schemas.openxmlformats.org/officeDocument/2006/relationships/oleObject" Target="embeddings/Microsoft_Visio_2003-2010___8.vsd"/><Relationship Id="rId77" Type="http://schemas.openxmlformats.org/officeDocument/2006/relationships/image" Target="media/image32.emf"/><Relationship Id="rId100" Type="http://schemas.openxmlformats.org/officeDocument/2006/relationships/oleObject" Target="embeddings/oleObject14.bin"/><Relationship Id="rId105" Type="http://schemas.openxmlformats.org/officeDocument/2006/relationships/image" Target="media/image46.emf"/><Relationship Id="rId126" Type="http://schemas.openxmlformats.org/officeDocument/2006/relationships/oleObject" Target="embeddings/oleObject19.bin"/><Relationship Id="rId147" Type="http://schemas.openxmlformats.org/officeDocument/2006/relationships/image" Target="media/image67.wmf"/><Relationship Id="rId8" Type="http://schemas.openxmlformats.org/officeDocument/2006/relationships/image" Target="media/image1.jpeg"/><Relationship Id="rId51" Type="http://schemas.openxmlformats.org/officeDocument/2006/relationships/image" Target="media/image19.wmf"/><Relationship Id="rId72" Type="http://schemas.openxmlformats.org/officeDocument/2006/relationships/package" Target="embeddings/Microsoft_Visio___8.vsdx"/><Relationship Id="rId93" Type="http://schemas.openxmlformats.org/officeDocument/2006/relationships/image" Target="media/image40.wmf"/><Relationship Id="rId98" Type="http://schemas.openxmlformats.org/officeDocument/2006/relationships/oleObject" Target="embeddings/oleObject13.bin"/><Relationship Id="rId121" Type="http://schemas.openxmlformats.org/officeDocument/2006/relationships/image" Target="media/image54.wmf"/><Relationship Id="rId142" Type="http://schemas.openxmlformats.org/officeDocument/2006/relationships/oleObject" Target="embeddings/oleObject25.bin"/><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Microsoft_Visio_2003-2010___5.vsd"/><Relationship Id="rId67" Type="http://schemas.openxmlformats.org/officeDocument/2006/relationships/image" Target="media/image27.emf"/><Relationship Id="rId116" Type="http://schemas.openxmlformats.org/officeDocument/2006/relationships/package" Target="embeddings/Microsoft_Visio___23.vsdx"/><Relationship Id="rId137" Type="http://schemas.openxmlformats.org/officeDocument/2006/relationships/image" Target="media/image62.emf"/><Relationship Id="rId158"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14.emf"/><Relationship Id="rId62" Type="http://schemas.openxmlformats.org/officeDocument/2006/relationships/oleObject" Target="embeddings/oleObject8.bin"/><Relationship Id="rId83" Type="http://schemas.openxmlformats.org/officeDocument/2006/relationships/image" Target="media/image35.emf"/><Relationship Id="rId88" Type="http://schemas.openxmlformats.org/officeDocument/2006/relationships/package" Target="embeddings/Microsoft_Visio___16.vsdx"/><Relationship Id="rId111" Type="http://schemas.openxmlformats.org/officeDocument/2006/relationships/image" Target="media/image49.emf"/><Relationship Id="rId132" Type="http://schemas.openxmlformats.org/officeDocument/2006/relationships/package" Target="embeddings/Microsoft_Visio___26.vsdx"/><Relationship Id="rId153" Type="http://schemas.openxmlformats.org/officeDocument/2006/relationships/image" Target="media/image70.emf"/><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image" Target="media/image22.emf"/><Relationship Id="rId106" Type="http://schemas.openxmlformats.org/officeDocument/2006/relationships/package" Target="embeddings/Microsoft_Visio___18.vsdx"/><Relationship Id="rId127" Type="http://schemas.openxmlformats.org/officeDocument/2006/relationships/image" Target="media/image57.wmf"/><Relationship Id="rId10" Type="http://schemas.openxmlformats.org/officeDocument/2006/relationships/image" Target="media/image3.jpeg"/><Relationship Id="rId31" Type="http://schemas.openxmlformats.org/officeDocument/2006/relationships/image" Target="media/image10.emf"/><Relationship Id="rId52" Type="http://schemas.openxmlformats.org/officeDocument/2006/relationships/oleObject" Target="embeddings/oleObject6.bin"/><Relationship Id="rId73" Type="http://schemas.openxmlformats.org/officeDocument/2006/relationships/image" Target="media/image30.emf"/><Relationship Id="rId78" Type="http://schemas.openxmlformats.org/officeDocument/2006/relationships/package" Target="embeddings/Microsoft_Visio___11.vsdx"/><Relationship Id="rId94" Type="http://schemas.openxmlformats.org/officeDocument/2006/relationships/oleObject" Target="embeddings/oleObject11.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17.bin"/><Relationship Id="rId143" Type="http://schemas.openxmlformats.org/officeDocument/2006/relationships/image" Target="media/image65.wmf"/><Relationship Id="rId148" Type="http://schemas.openxmlformats.org/officeDocument/2006/relationships/oleObject" Target="embeddings/oleObject28.bin"/><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oleObject" Target="embeddings/oleObject1.bin"/><Relationship Id="rId47" Type="http://schemas.openxmlformats.org/officeDocument/2006/relationships/image" Target="media/image17.emf"/><Relationship Id="rId68" Type="http://schemas.openxmlformats.org/officeDocument/2006/relationships/oleObject" Target="embeddings/Microsoft_Visio_2003-2010___10.vsd"/><Relationship Id="rId89" Type="http://schemas.openxmlformats.org/officeDocument/2006/relationships/image" Target="media/image38.wmf"/><Relationship Id="rId112" Type="http://schemas.openxmlformats.org/officeDocument/2006/relationships/package" Target="embeddings/Microsoft_Visio___21.vsdx"/><Relationship Id="rId133" Type="http://schemas.openxmlformats.org/officeDocument/2006/relationships/image" Target="media/image60.wmf"/><Relationship Id="rId154" Type="http://schemas.openxmlformats.org/officeDocument/2006/relationships/package" Target="embeddings/Microsoft_Visio___29.vsdx"/><Relationship Id="rId16" Type="http://schemas.openxmlformats.org/officeDocument/2006/relationships/header" Target="header3.xml"/><Relationship Id="rId37" Type="http://schemas.openxmlformats.org/officeDocument/2006/relationships/image" Target="media/image12.emf"/><Relationship Id="rId58" Type="http://schemas.openxmlformats.org/officeDocument/2006/relationships/package" Target="embeddings/Microsoft_Visio___5.vsdx"/><Relationship Id="rId79" Type="http://schemas.openxmlformats.org/officeDocument/2006/relationships/image" Target="media/image33.emf"/><Relationship Id="rId102" Type="http://schemas.openxmlformats.org/officeDocument/2006/relationships/oleObject" Target="embeddings/oleObject15.bin"/><Relationship Id="rId123" Type="http://schemas.openxmlformats.org/officeDocument/2006/relationships/image" Target="media/image55.wmf"/><Relationship Id="rId144" Type="http://schemas.openxmlformats.org/officeDocument/2006/relationships/oleObject" Target="embeddings/oleObject26.bin"/><Relationship Id="rId90" Type="http://schemas.openxmlformats.org/officeDocument/2006/relationships/oleObject" Target="embeddings/oleObject10.bin"/><Relationship Id="rId27" Type="http://schemas.openxmlformats.org/officeDocument/2006/relationships/image" Target="media/image8.wmf"/><Relationship Id="rId48" Type="http://schemas.openxmlformats.org/officeDocument/2006/relationships/oleObject" Target="embeddings/Microsoft_Visio_2003-2010___6.vsd"/><Relationship Id="rId69" Type="http://schemas.openxmlformats.org/officeDocument/2006/relationships/image" Target="media/image28.emf"/><Relationship Id="rId113" Type="http://schemas.openxmlformats.org/officeDocument/2006/relationships/image" Target="media/image50.emf"/><Relationship Id="rId134" Type="http://schemas.openxmlformats.org/officeDocument/2006/relationships/oleObject" Target="embeddings/oleObject2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7B069-FC4A-411E-BD8F-E06807EC8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1</Pages>
  <Words>14855</Words>
  <Characters>84680</Characters>
  <Application>Microsoft Office Word</Application>
  <DocSecurity>0</DocSecurity>
  <Lines>705</Lines>
  <Paragraphs>198</Paragraphs>
  <ScaleCrop>false</ScaleCrop>
  <Company>Microsoft</Company>
  <LinksUpToDate>false</LinksUpToDate>
  <CharactersWithSpaces>99337</CharactersWithSpaces>
  <SharedDoc>false</SharedDoc>
  <HLinks>
    <vt:vector size="414" baseType="variant">
      <vt:variant>
        <vt:i4>1507379</vt:i4>
      </vt:variant>
      <vt:variant>
        <vt:i4>410</vt:i4>
      </vt:variant>
      <vt:variant>
        <vt:i4>0</vt:i4>
      </vt:variant>
      <vt:variant>
        <vt:i4>5</vt:i4>
      </vt:variant>
      <vt:variant>
        <vt:lpwstr/>
      </vt:variant>
      <vt:variant>
        <vt:lpwstr>_Toc450742306</vt:lpwstr>
      </vt:variant>
      <vt:variant>
        <vt:i4>1507379</vt:i4>
      </vt:variant>
      <vt:variant>
        <vt:i4>404</vt:i4>
      </vt:variant>
      <vt:variant>
        <vt:i4>0</vt:i4>
      </vt:variant>
      <vt:variant>
        <vt:i4>5</vt:i4>
      </vt:variant>
      <vt:variant>
        <vt:lpwstr/>
      </vt:variant>
      <vt:variant>
        <vt:lpwstr>_Toc450742305</vt:lpwstr>
      </vt:variant>
      <vt:variant>
        <vt:i4>1507379</vt:i4>
      </vt:variant>
      <vt:variant>
        <vt:i4>398</vt:i4>
      </vt:variant>
      <vt:variant>
        <vt:i4>0</vt:i4>
      </vt:variant>
      <vt:variant>
        <vt:i4>5</vt:i4>
      </vt:variant>
      <vt:variant>
        <vt:lpwstr/>
      </vt:variant>
      <vt:variant>
        <vt:lpwstr>_Toc450742304</vt:lpwstr>
      </vt:variant>
      <vt:variant>
        <vt:i4>1507379</vt:i4>
      </vt:variant>
      <vt:variant>
        <vt:i4>392</vt:i4>
      </vt:variant>
      <vt:variant>
        <vt:i4>0</vt:i4>
      </vt:variant>
      <vt:variant>
        <vt:i4>5</vt:i4>
      </vt:variant>
      <vt:variant>
        <vt:lpwstr/>
      </vt:variant>
      <vt:variant>
        <vt:lpwstr>_Toc450742303</vt:lpwstr>
      </vt:variant>
      <vt:variant>
        <vt:i4>1507379</vt:i4>
      </vt:variant>
      <vt:variant>
        <vt:i4>386</vt:i4>
      </vt:variant>
      <vt:variant>
        <vt:i4>0</vt:i4>
      </vt:variant>
      <vt:variant>
        <vt:i4>5</vt:i4>
      </vt:variant>
      <vt:variant>
        <vt:lpwstr/>
      </vt:variant>
      <vt:variant>
        <vt:lpwstr>_Toc450742302</vt:lpwstr>
      </vt:variant>
      <vt:variant>
        <vt:i4>1507379</vt:i4>
      </vt:variant>
      <vt:variant>
        <vt:i4>380</vt:i4>
      </vt:variant>
      <vt:variant>
        <vt:i4>0</vt:i4>
      </vt:variant>
      <vt:variant>
        <vt:i4>5</vt:i4>
      </vt:variant>
      <vt:variant>
        <vt:lpwstr/>
      </vt:variant>
      <vt:variant>
        <vt:lpwstr>_Toc450742301</vt:lpwstr>
      </vt:variant>
      <vt:variant>
        <vt:i4>1507379</vt:i4>
      </vt:variant>
      <vt:variant>
        <vt:i4>374</vt:i4>
      </vt:variant>
      <vt:variant>
        <vt:i4>0</vt:i4>
      </vt:variant>
      <vt:variant>
        <vt:i4>5</vt:i4>
      </vt:variant>
      <vt:variant>
        <vt:lpwstr/>
      </vt:variant>
      <vt:variant>
        <vt:lpwstr>_Toc450742300</vt:lpwstr>
      </vt:variant>
      <vt:variant>
        <vt:i4>1966130</vt:i4>
      </vt:variant>
      <vt:variant>
        <vt:i4>368</vt:i4>
      </vt:variant>
      <vt:variant>
        <vt:i4>0</vt:i4>
      </vt:variant>
      <vt:variant>
        <vt:i4>5</vt:i4>
      </vt:variant>
      <vt:variant>
        <vt:lpwstr/>
      </vt:variant>
      <vt:variant>
        <vt:lpwstr>_Toc450742299</vt:lpwstr>
      </vt:variant>
      <vt:variant>
        <vt:i4>1966130</vt:i4>
      </vt:variant>
      <vt:variant>
        <vt:i4>362</vt:i4>
      </vt:variant>
      <vt:variant>
        <vt:i4>0</vt:i4>
      </vt:variant>
      <vt:variant>
        <vt:i4>5</vt:i4>
      </vt:variant>
      <vt:variant>
        <vt:lpwstr/>
      </vt:variant>
      <vt:variant>
        <vt:lpwstr>_Toc450742298</vt:lpwstr>
      </vt:variant>
      <vt:variant>
        <vt:i4>1966130</vt:i4>
      </vt:variant>
      <vt:variant>
        <vt:i4>356</vt:i4>
      </vt:variant>
      <vt:variant>
        <vt:i4>0</vt:i4>
      </vt:variant>
      <vt:variant>
        <vt:i4>5</vt:i4>
      </vt:variant>
      <vt:variant>
        <vt:lpwstr/>
      </vt:variant>
      <vt:variant>
        <vt:lpwstr>_Toc450742297</vt:lpwstr>
      </vt:variant>
      <vt:variant>
        <vt:i4>1966130</vt:i4>
      </vt:variant>
      <vt:variant>
        <vt:i4>350</vt:i4>
      </vt:variant>
      <vt:variant>
        <vt:i4>0</vt:i4>
      </vt:variant>
      <vt:variant>
        <vt:i4>5</vt:i4>
      </vt:variant>
      <vt:variant>
        <vt:lpwstr/>
      </vt:variant>
      <vt:variant>
        <vt:lpwstr>_Toc450742296</vt:lpwstr>
      </vt:variant>
      <vt:variant>
        <vt:i4>1966130</vt:i4>
      </vt:variant>
      <vt:variant>
        <vt:i4>344</vt:i4>
      </vt:variant>
      <vt:variant>
        <vt:i4>0</vt:i4>
      </vt:variant>
      <vt:variant>
        <vt:i4>5</vt:i4>
      </vt:variant>
      <vt:variant>
        <vt:lpwstr/>
      </vt:variant>
      <vt:variant>
        <vt:lpwstr>_Toc450742295</vt:lpwstr>
      </vt:variant>
      <vt:variant>
        <vt:i4>1966130</vt:i4>
      </vt:variant>
      <vt:variant>
        <vt:i4>338</vt:i4>
      </vt:variant>
      <vt:variant>
        <vt:i4>0</vt:i4>
      </vt:variant>
      <vt:variant>
        <vt:i4>5</vt:i4>
      </vt:variant>
      <vt:variant>
        <vt:lpwstr/>
      </vt:variant>
      <vt:variant>
        <vt:lpwstr>_Toc450742294</vt:lpwstr>
      </vt:variant>
      <vt:variant>
        <vt:i4>1966130</vt:i4>
      </vt:variant>
      <vt:variant>
        <vt:i4>332</vt:i4>
      </vt:variant>
      <vt:variant>
        <vt:i4>0</vt:i4>
      </vt:variant>
      <vt:variant>
        <vt:i4>5</vt:i4>
      </vt:variant>
      <vt:variant>
        <vt:lpwstr/>
      </vt:variant>
      <vt:variant>
        <vt:lpwstr>_Toc450742293</vt:lpwstr>
      </vt:variant>
      <vt:variant>
        <vt:i4>1966130</vt:i4>
      </vt:variant>
      <vt:variant>
        <vt:i4>326</vt:i4>
      </vt:variant>
      <vt:variant>
        <vt:i4>0</vt:i4>
      </vt:variant>
      <vt:variant>
        <vt:i4>5</vt:i4>
      </vt:variant>
      <vt:variant>
        <vt:lpwstr/>
      </vt:variant>
      <vt:variant>
        <vt:lpwstr>_Toc450742292</vt:lpwstr>
      </vt:variant>
      <vt:variant>
        <vt:i4>1966130</vt:i4>
      </vt:variant>
      <vt:variant>
        <vt:i4>320</vt:i4>
      </vt:variant>
      <vt:variant>
        <vt:i4>0</vt:i4>
      </vt:variant>
      <vt:variant>
        <vt:i4>5</vt:i4>
      </vt:variant>
      <vt:variant>
        <vt:lpwstr/>
      </vt:variant>
      <vt:variant>
        <vt:lpwstr>_Toc450742291</vt:lpwstr>
      </vt:variant>
      <vt:variant>
        <vt:i4>1966130</vt:i4>
      </vt:variant>
      <vt:variant>
        <vt:i4>314</vt:i4>
      </vt:variant>
      <vt:variant>
        <vt:i4>0</vt:i4>
      </vt:variant>
      <vt:variant>
        <vt:i4>5</vt:i4>
      </vt:variant>
      <vt:variant>
        <vt:lpwstr/>
      </vt:variant>
      <vt:variant>
        <vt:lpwstr>_Toc450742290</vt:lpwstr>
      </vt:variant>
      <vt:variant>
        <vt:i4>2031666</vt:i4>
      </vt:variant>
      <vt:variant>
        <vt:i4>308</vt:i4>
      </vt:variant>
      <vt:variant>
        <vt:i4>0</vt:i4>
      </vt:variant>
      <vt:variant>
        <vt:i4>5</vt:i4>
      </vt:variant>
      <vt:variant>
        <vt:lpwstr/>
      </vt:variant>
      <vt:variant>
        <vt:lpwstr>_Toc450742289</vt:lpwstr>
      </vt:variant>
      <vt:variant>
        <vt:i4>2031666</vt:i4>
      </vt:variant>
      <vt:variant>
        <vt:i4>302</vt:i4>
      </vt:variant>
      <vt:variant>
        <vt:i4>0</vt:i4>
      </vt:variant>
      <vt:variant>
        <vt:i4>5</vt:i4>
      </vt:variant>
      <vt:variant>
        <vt:lpwstr/>
      </vt:variant>
      <vt:variant>
        <vt:lpwstr>_Toc450742288</vt:lpwstr>
      </vt:variant>
      <vt:variant>
        <vt:i4>2031666</vt:i4>
      </vt:variant>
      <vt:variant>
        <vt:i4>296</vt:i4>
      </vt:variant>
      <vt:variant>
        <vt:i4>0</vt:i4>
      </vt:variant>
      <vt:variant>
        <vt:i4>5</vt:i4>
      </vt:variant>
      <vt:variant>
        <vt:lpwstr/>
      </vt:variant>
      <vt:variant>
        <vt:lpwstr>_Toc450742287</vt:lpwstr>
      </vt:variant>
      <vt:variant>
        <vt:i4>2031666</vt:i4>
      </vt:variant>
      <vt:variant>
        <vt:i4>290</vt:i4>
      </vt:variant>
      <vt:variant>
        <vt:i4>0</vt:i4>
      </vt:variant>
      <vt:variant>
        <vt:i4>5</vt:i4>
      </vt:variant>
      <vt:variant>
        <vt:lpwstr/>
      </vt:variant>
      <vt:variant>
        <vt:lpwstr>_Toc450742286</vt:lpwstr>
      </vt:variant>
      <vt:variant>
        <vt:i4>2031666</vt:i4>
      </vt:variant>
      <vt:variant>
        <vt:i4>284</vt:i4>
      </vt:variant>
      <vt:variant>
        <vt:i4>0</vt:i4>
      </vt:variant>
      <vt:variant>
        <vt:i4>5</vt:i4>
      </vt:variant>
      <vt:variant>
        <vt:lpwstr/>
      </vt:variant>
      <vt:variant>
        <vt:lpwstr>_Toc450742285</vt:lpwstr>
      </vt:variant>
      <vt:variant>
        <vt:i4>2031666</vt:i4>
      </vt:variant>
      <vt:variant>
        <vt:i4>278</vt:i4>
      </vt:variant>
      <vt:variant>
        <vt:i4>0</vt:i4>
      </vt:variant>
      <vt:variant>
        <vt:i4>5</vt:i4>
      </vt:variant>
      <vt:variant>
        <vt:lpwstr/>
      </vt:variant>
      <vt:variant>
        <vt:lpwstr>_Toc450742284</vt:lpwstr>
      </vt:variant>
      <vt:variant>
        <vt:i4>2031666</vt:i4>
      </vt:variant>
      <vt:variant>
        <vt:i4>272</vt:i4>
      </vt:variant>
      <vt:variant>
        <vt:i4>0</vt:i4>
      </vt:variant>
      <vt:variant>
        <vt:i4>5</vt:i4>
      </vt:variant>
      <vt:variant>
        <vt:lpwstr/>
      </vt:variant>
      <vt:variant>
        <vt:lpwstr>_Toc450742283</vt:lpwstr>
      </vt:variant>
      <vt:variant>
        <vt:i4>2031666</vt:i4>
      </vt:variant>
      <vt:variant>
        <vt:i4>266</vt:i4>
      </vt:variant>
      <vt:variant>
        <vt:i4>0</vt:i4>
      </vt:variant>
      <vt:variant>
        <vt:i4>5</vt:i4>
      </vt:variant>
      <vt:variant>
        <vt:lpwstr/>
      </vt:variant>
      <vt:variant>
        <vt:lpwstr>_Toc450742282</vt:lpwstr>
      </vt:variant>
      <vt:variant>
        <vt:i4>2031666</vt:i4>
      </vt:variant>
      <vt:variant>
        <vt:i4>260</vt:i4>
      </vt:variant>
      <vt:variant>
        <vt:i4>0</vt:i4>
      </vt:variant>
      <vt:variant>
        <vt:i4>5</vt:i4>
      </vt:variant>
      <vt:variant>
        <vt:lpwstr/>
      </vt:variant>
      <vt:variant>
        <vt:lpwstr>_Toc450742281</vt:lpwstr>
      </vt:variant>
      <vt:variant>
        <vt:i4>2031666</vt:i4>
      </vt:variant>
      <vt:variant>
        <vt:i4>254</vt:i4>
      </vt:variant>
      <vt:variant>
        <vt:i4>0</vt:i4>
      </vt:variant>
      <vt:variant>
        <vt:i4>5</vt:i4>
      </vt:variant>
      <vt:variant>
        <vt:lpwstr/>
      </vt:variant>
      <vt:variant>
        <vt:lpwstr>_Toc450742280</vt:lpwstr>
      </vt:variant>
      <vt:variant>
        <vt:i4>1048626</vt:i4>
      </vt:variant>
      <vt:variant>
        <vt:i4>248</vt:i4>
      </vt:variant>
      <vt:variant>
        <vt:i4>0</vt:i4>
      </vt:variant>
      <vt:variant>
        <vt:i4>5</vt:i4>
      </vt:variant>
      <vt:variant>
        <vt:lpwstr/>
      </vt:variant>
      <vt:variant>
        <vt:lpwstr>_Toc450742279</vt:lpwstr>
      </vt:variant>
      <vt:variant>
        <vt:i4>1048626</vt:i4>
      </vt:variant>
      <vt:variant>
        <vt:i4>242</vt:i4>
      </vt:variant>
      <vt:variant>
        <vt:i4>0</vt:i4>
      </vt:variant>
      <vt:variant>
        <vt:i4>5</vt:i4>
      </vt:variant>
      <vt:variant>
        <vt:lpwstr/>
      </vt:variant>
      <vt:variant>
        <vt:lpwstr>_Toc450742278</vt:lpwstr>
      </vt:variant>
      <vt:variant>
        <vt:i4>1048626</vt:i4>
      </vt:variant>
      <vt:variant>
        <vt:i4>236</vt:i4>
      </vt:variant>
      <vt:variant>
        <vt:i4>0</vt:i4>
      </vt:variant>
      <vt:variant>
        <vt:i4>5</vt:i4>
      </vt:variant>
      <vt:variant>
        <vt:lpwstr/>
      </vt:variant>
      <vt:variant>
        <vt:lpwstr>_Toc450742277</vt:lpwstr>
      </vt:variant>
      <vt:variant>
        <vt:i4>1048626</vt:i4>
      </vt:variant>
      <vt:variant>
        <vt:i4>230</vt:i4>
      </vt:variant>
      <vt:variant>
        <vt:i4>0</vt:i4>
      </vt:variant>
      <vt:variant>
        <vt:i4>5</vt:i4>
      </vt:variant>
      <vt:variant>
        <vt:lpwstr/>
      </vt:variant>
      <vt:variant>
        <vt:lpwstr>_Toc450742276</vt:lpwstr>
      </vt:variant>
      <vt:variant>
        <vt:i4>1048626</vt:i4>
      </vt:variant>
      <vt:variant>
        <vt:i4>224</vt:i4>
      </vt:variant>
      <vt:variant>
        <vt:i4>0</vt:i4>
      </vt:variant>
      <vt:variant>
        <vt:i4>5</vt:i4>
      </vt:variant>
      <vt:variant>
        <vt:lpwstr/>
      </vt:variant>
      <vt:variant>
        <vt:lpwstr>_Toc450742275</vt:lpwstr>
      </vt:variant>
      <vt:variant>
        <vt:i4>1048626</vt:i4>
      </vt:variant>
      <vt:variant>
        <vt:i4>218</vt:i4>
      </vt:variant>
      <vt:variant>
        <vt:i4>0</vt:i4>
      </vt:variant>
      <vt:variant>
        <vt:i4>5</vt:i4>
      </vt:variant>
      <vt:variant>
        <vt:lpwstr/>
      </vt:variant>
      <vt:variant>
        <vt:lpwstr>_Toc450742274</vt:lpwstr>
      </vt:variant>
      <vt:variant>
        <vt:i4>1048626</vt:i4>
      </vt:variant>
      <vt:variant>
        <vt:i4>212</vt:i4>
      </vt:variant>
      <vt:variant>
        <vt:i4>0</vt:i4>
      </vt:variant>
      <vt:variant>
        <vt:i4>5</vt:i4>
      </vt:variant>
      <vt:variant>
        <vt:lpwstr/>
      </vt:variant>
      <vt:variant>
        <vt:lpwstr>_Toc450742273</vt:lpwstr>
      </vt:variant>
      <vt:variant>
        <vt:i4>1048626</vt:i4>
      </vt:variant>
      <vt:variant>
        <vt:i4>206</vt:i4>
      </vt:variant>
      <vt:variant>
        <vt:i4>0</vt:i4>
      </vt:variant>
      <vt:variant>
        <vt:i4>5</vt:i4>
      </vt:variant>
      <vt:variant>
        <vt:lpwstr/>
      </vt:variant>
      <vt:variant>
        <vt:lpwstr>_Toc450742272</vt:lpwstr>
      </vt:variant>
      <vt:variant>
        <vt:i4>1048626</vt:i4>
      </vt:variant>
      <vt:variant>
        <vt:i4>200</vt:i4>
      </vt:variant>
      <vt:variant>
        <vt:i4>0</vt:i4>
      </vt:variant>
      <vt:variant>
        <vt:i4>5</vt:i4>
      </vt:variant>
      <vt:variant>
        <vt:lpwstr/>
      </vt:variant>
      <vt:variant>
        <vt:lpwstr>_Toc450742271</vt:lpwstr>
      </vt:variant>
      <vt:variant>
        <vt:i4>1048626</vt:i4>
      </vt:variant>
      <vt:variant>
        <vt:i4>194</vt:i4>
      </vt:variant>
      <vt:variant>
        <vt:i4>0</vt:i4>
      </vt:variant>
      <vt:variant>
        <vt:i4>5</vt:i4>
      </vt:variant>
      <vt:variant>
        <vt:lpwstr/>
      </vt:variant>
      <vt:variant>
        <vt:lpwstr>_Toc450742270</vt:lpwstr>
      </vt:variant>
      <vt:variant>
        <vt:i4>1114162</vt:i4>
      </vt:variant>
      <vt:variant>
        <vt:i4>188</vt:i4>
      </vt:variant>
      <vt:variant>
        <vt:i4>0</vt:i4>
      </vt:variant>
      <vt:variant>
        <vt:i4>5</vt:i4>
      </vt:variant>
      <vt:variant>
        <vt:lpwstr/>
      </vt:variant>
      <vt:variant>
        <vt:lpwstr>_Toc450742269</vt:lpwstr>
      </vt:variant>
      <vt:variant>
        <vt:i4>1114162</vt:i4>
      </vt:variant>
      <vt:variant>
        <vt:i4>182</vt:i4>
      </vt:variant>
      <vt:variant>
        <vt:i4>0</vt:i4>
      </vt:variant>
      <vt:variant>
        <vt:i4>5</vt:i4>
      </vt:variant>
      <vt:variant>
        <vt:lpwstr/>
      </vt:variant>
      <vt:variant>
        <vt:lpwstr>_Toc450742268</vt:lpwstr>
      </vt:variant>
      <vt:variant>
        <vt:i4>1114162</vt:i4>
      </vt:variant>
      <vt:variant>
        <vt:i4>176</vt:i4>
      </vt:variant>
      <vt:variant>
        <vt:i4>0</vt:i4>
      </vt:variant>
      <vt:variant>
        <vt:i4>5</vt:i4>
      </vt:variant>
      <vt:variant>
        <vt:lpwstr/>
      </vt:variant>
      <vt:variant>
        <vt:lpwstr>_Toc450742267</vt:lpwstr>
      </vt:variant>
      <vt:variant>
        <vt:i4>1114162</vt:i4>
      </vt:variant>
      <vt:variant>
        <vt:i4>170</vt:i4>
      </vt:variant>
      <vt:variant>
        <vt:i4>0</vt:i4>
      </vt:variant>
      <vt:variant>
        <vt:i4>5</vt:i4>
      </vt:variant>
      <vt:variant>
        <vt:lpwstr/>
      </vt:variant>
      <vt:variant>
        <vt:lpwstr>_Toc450742266</vt:lpwstr>
      </vt:variant>
      <vt:variant>
        <vt:i4>1114162</vt:i4>
      </vt:variant>
      <vt:variant>
        <vt:i4>164</vt:i4>
      </vt:variant>
      <vt:variant>
        <vt:i4>0</vt:i4>
      </vt:variant>
      <vt:variant>
        <vt:i4>5</vt:i4>
      </vt:variant>
      <vt:variant>
        <vt:lpwstr/>
      </vt:variant>
      <vt:variant>
        <vt:lpwstr>_Toc450742265</vt:lpwstr>
      </vt:variant>
      <vt:variant>
        <vt:i4>1114162</vt:i4>
      </vt:variant>
      <vt:variant>
        <vt:i4>158</vt:i4>
      </vt:variant>
      <vt:variant>
        <vt:i4>0</vt:i4>
      </vt:variant>
      <vt:variant>
        <vt:i4>5</vt:i4>
      </vt:variant>
      <vt:variant>
        <vt:lpwstr/>
      </vt:variant>
      <vt:variant>
        <vt:lpwstr>_Toc450742264</vt:lpwstr>
      </vt:variant>
      <vt:variant>
        <vt:i4>1114162</vt:i4>
      </vt:variant>
      <vt:variant>
        <vt:i4>152</vt:i4>
      </vt:variant>
      <vt:variant>
        <vt:i4>0</vt:i4>
      </vt:variant>
      <vt:variant>
        <vt:i4>5</vt:i4>
      </vt:variant>
      <vt:variant>
        <vt:lpwstr/>
      </vt:variant>
      <vt:variant>
        <vt:lpwstr>_Toc450742263</vt:lpwstr>
      </vt:variant>
      <vt:variant>
        <vt:i4>1114162</vt:i4>
      </vt:variant>
      <vt:variant>
        <vt:i4>146</vt:i4>
      </vt:variant>
      <vt:variant>
        <vt:i4>0</vt:i4>
      </vt:variant>
      <vt:variant>
        <vt:i4>5</vt:i4>
      </vt:variant>
      <vt:variant>
        <vt:lpwstr/>
      </vt:variant>
      <vt:variant>
        <vt:lpwstr>_Toc450742262</vt:lpwstr>
      </vt:variant>
      <vt:variant>
        <vt:i4>1114162</vt:i4>
      </vt:variant>
      <vt:variant>
        <vt:i4>140</vt:i4>
      </vt:variant>
      <vt:variant>
        <vt:i4>0</vt:i4>
      </vt:variant>
      <vt:variant>
        <vt:i4>5</vt:i4>
      </vt:variant>
      <vt:variant>
        <vt:lpwstr/>
      </vt:variant>
      <vt:variant>
        <vt:lpwstr>_Toc450742261</vt:lpwstr>
      </vt:variant>
      <vt:variant>
        <vt:i4>1114162</vt:i4>
      </vt:variant>
      <vt:variant>
        <vt:i4>134</vt:i4>
      </vt:variant>
      <vt:variant>
        <vt:i4>0</vt:i4>
      </vt:variant>
      <vt:variant>
        <vt:i4>5</vt:i4>
      </vt:variant>
      <vt:variant>
        <vt:lpwstr/>
      </vt:variant>
      <vt:variant>
        <vt:lpwstr>_Toc450742260</vt:lpwstr>
      </vt:variant>
      <vt:variant>
        <vt:i4>1179698</vt:i4>
      </vt:variant>
      <vt:variant>
        <vt:i4>128</vt:i4>
      </vt:variant>
      <vt:variant>
        <vt:i4>0</vt:i4>
      </vt:variant>
      <vt:variant>
        <vt:i4>5</vt:i4>
      </vt:variant>
      <vt:variant>
        <vt:lpwstr/>
      </vt:variant>
      <vt:variant>
        <vt:lpwstr>_Toc450742259</vt:lpwstr>
      </vt:variant>
      <vt:variant>
        <vt:i4>1179698</vt:i4>
      </vt:variant>
      <vt:variant>
        <vt:i4>122</vt:i4>
      </vt:variant>
      <vt:variant>
        <vt:i4>0</vt:i4>
      </vt:variant>
      <vt:variant>
        <vt:i4>5</vt:i4>
      </vt:variant>
      <vt:variant>
        <vt:lpwstr/>
      </vt:variant>
      <vt:variant>
        <vt:lpwstr>_Toc450742258</vt:lpwstr>
      </vt:variant>
      <vt:variant>
        <vt:i4>1179698</vt:i4>
      </vt:variant>
      <vt:variant>
        <vt:i4>116</vt:i4>
      </vt:variant>
      <vt:variant>
        <vt:i4>0</vt:i4>
      </vt:variant>
      <vt:variant>
        <vt:i4>5</vt:i4>
      </vt:variant>
      <vt:variant>
        <vt:lpwstr/>
      </vt:variant>
      <vt:variant>
        <vt:lpwstr>_Toc450742257</vt:lpwstr>
      </vt:variant>
      <vt:variant>
        <vt:i4>1179698</vt:i4>
      </vt:variant>
      <vt:variant>
        <vt:i4>110</vt:i4>
      </vt:variant>
      <vt:variant>
        <vt:i4>0</vt:i4>
      </vt:variant>
      <vt:variant>
        <vt:i4>5</vt:i4>
      </vt:variant>
      <vt:variant>
        <vt:lpwstr/>
      </vt:variant>
      <vt:variant>
        <vt:lpwstr>_Toc450742256</vt:lpwstr>
      </vt:variant>
      <vt:variant>
        <vt:i4>1179698</vt:i4>
      </vt:variant>
      <vt:variant>
        <vt:i4>104</vt:i4>
      </vt:variant>
      <vt:variant>
        <vt:i4>0</vt:i4>
      </vt:variant>
      <vt:variant>
        <vt:i4>5</vt:i4>
      </vt:variant>
      <vt:variant>
        <vt:lpwstr/>
      </vt:variant>
      <vt:variant>
        <vt:lpwstr>_Toc450742255</vt:lpwstr>
      </vt:variant>
      <vt:variant>
        <vt:i4>1179698</vt:i4>
      </vt:variant>
      <vt:variant>
        <vt:i4>98</vt:i4>
      </vt:variant>
      <vt:variant>
        <vt:i4>0</vt:i4>
      </vt:variant>
      <vt:variant>
        <vt:i4>5</vt:i4>
      </vt:variant>
      <vt:variant>
        <vt:lpwstr/>
      </vt:variant>
      <vt:variant>
        <vt:lpwstr>_Toc450742254</vt:lpwstr>
      </vt:variant>
      <vt:variant>
        <vt:i4>1179698</vt:i4>
      </vt:variant>
      <vt:variant>
        <vt:i4>92</vt:i4>
      </vt:variant>
      <vt:variant>
        <vt:i4>0</vt:i4>
      </vt:variant>
      <vt:variant>
        <vt:i4>5</vt:i4>
      </vt:variant>
      <vt:variant>
        <vt:lpwstr/>
      </vt:variant>
      <vt:variant>
        <vt:lpwstr>_Toc450742253</vt:lpwstr>
      </vt:variant>
      <vt:variant>
        <vt:i4>1179698</vt:i4>
      </vt:variant>
      <vt:variant>
        <vt:i4>86</vt:i4>
      </vt:variant>
      <vt:variant>
        <vt:i4>0</vt:i4>
      </vt:variant>
      <vt:variant>
        <vt:i4>5</vt:i4>
      </vt:variant>
      <vt:variant>
        <vt:lpwstr/>
      </vt:variant>
      <vt:variant>
        <vt:lpwstr>_Toc450742252</vt:lpwstr>
      </vt:variant>
      <vt:variant>
        <vt:i4>1179698</vt:i4>
      </vt:variant>
      <vt:variant>
        <vt:i4>80</vt:i4>
      </vt:variant>
      <vt:variant>
        <vt:i4>0</vt:i4>
      </vt:variant>
      <vt:variant>
        <vt:i4>5</vt:i4>
      </vt:variant>
      <vt:variant>
        <vt:lpwstr/>
      </vt:variant>
      <vt:variant>
        <vt:lpwstr>_Toc450742251</vt:lpwstr>
      </vt:variant>
      <vt:variant>
        <vt:i4>1179698</vt:i4>
      </vt:variant>
      <vt:variant>
        <vt:i4>74</vt:i4>
      </vt:variant>
      <vt:variant>
        <vt:i4>0</vt:i4>
      </vt:variant>
      <vt:variant>
        <vt:i4>5</vt:i4>
      </vt:variant>
      <vt:variant>
        <vt:lpwstr/>
      </vt:variant>
      <vt:variant>
        <vt:lpwstr>_Toc450742250</vt:lpwstr>
      </vt:variant>
      <vt:variant>
        <vt:i4>1245234</vt:i4>
      </vt:variant>
      <vt:variant>
        <vt:i4>68</vt:i4>
      </vt:variant>
      <vt:variant>
        <vt:i4>0</vt:i4>
      </vt:variant>
      <vt:variant>
        <vt:i4>5</vt:i4>
      </vt:variant>
      <vt:variant>
        <vt:lpwstr/>
      </vt:variant>
      <vt:variant>
        <vt:lpwstr>_Toc450742249</vt:lpwstr>
      </vt:variant>
      <vt:variant>
        <vt:i4>1245234</vt:i4>
      </vt:variant>
      <vt:variant>
        <vt:i4>62</vt:i4>
      </vt:variant>
      <vt:variant>
        <vt:i4>0</vt:i4>
      </vt:variant>
      <vt:variant>
        <vt:i4>5</vt:i4>
      </vt:variant>
      <vt:variant>
        <vt:lpwstr/>
      </vt:variant>
      <vt:variant>
        <vt:lpwstr>_Toc450742248</vt:lpwstr>
      </vt:variant>
      <vt:variant>
        <vt:i4>1245234</vt:i4>
      </vt:variant>
      <vt:variant>
        <vt:i4>56</vt:i4>
      </vt:variant>
      <vt:variant>
        <vt:i4>0</vt:i4>
      </vt:variant>
      <vt:variant>
        <vt:i4>5</vt:i4>
      </vt:variant>
      <vt:variant>
        <vt:lpwstr/>
      </vt:variant>
      <vt:variant>
        <vt:lpwstr>_Toc450742247</vt:lpwstr>
      </vt:variant>
      <vt:variant>
        <vt:i4>1245234</vt:i4>
      </vt:variant>
      <vt:variant>
        <vt:i4>50</vt:i4>
      </vt:variant>
      <vt:variant>
        <vt:i4>0</vt:i4>
      </vt:variant>
      <vt:variant>
        <vt:i4>5</vt:i4>
      </vt:variant>
      <vt:variant>
        <vt:lpwstr/>
      </vt:variant>
      <vt:variant>
        <vt:lpwstr>_Toc450742246</vt:lpwstr>
      </vt:variant>
      <vt:variant>
        <vt:i4>1245234</vt:i4>
      </vt:variant>
      <vt:variant>
        <vt:i4>44</vt:i4>
      </vt:variant>
      <vt:variant>
        <vt:i4>0</vt:i4>
      </vt:variant>
      <vt:variant>
        <vt:i4>5</vt:i4>
      </vt:variant>
      <vt:variant>
        <vt:lpwstr/>
      </vt:variant>
      <vt:variant>
        <vt:lpwstr>_Toc450742245</vt:lpwstr>
      </vt:variant>
      <vt:variant>
        <vt:i4>1245234</vt:i4>
      </vt:variant>
      <vt:variant>
        <vt:i4>38</vt:i4>
      </vt:variant>
      <vt:variant>
        <vt:i4>0</vt:i4>
      </vt:variant>
      <vt:variant>
        <vt:i4>5</vt:i4>
      </vt:variant>
      <vt:variant>
        <vt:lpwstr/>
      </vt:variant>
      <vt:variant>
        <vt:lpwstr>_Toc450742244</vt:lpwstr>
      </vt:variant>
      <vt:variant>
        <vt:i4>1245234</vt:i4>
      </vt:variant>
      <vt:variant>
        <vt:i4>32</vt:i4>
      </vt:variant>
      <vt:variant>
        <vt:i4>0</vt:i4>
      </vt:variant>
      <vt:variant>
        <vt:i4>5</vt:i4>
      </vt:variant>
      <vt:variant>
        <vt:lpwstr/>
      </vt:variant>
      <vt:variant>
        <vt:lpwstr>_Toc450742243</vt:lpwstr>
      </vt:variant>
      <vt:variant>
        <vt:i4>1245234</vt:i4>
      </vt:variant>
      <vt:variant>
        <vt:i4>26</vt:i4>
      </vt:variant>
      <vt:variant>
        <vt:i4>0</vt:i4>
      </vt:variant>
      <vt:variant>
        <vt:i4>5</vt:i4>
      </vt:variant>
      <vt:variant>
        <vt:lpwstr/>
      </vt:variant>
      <vt:variant>
        <vt:lpwstr>_Toc450742242</vt:lpwstr>
      </vt:variant>
      <vt:variant>
        <vt:i4>1245234</vt:i4>
      </vt:variant>
      <vt:variant>
        <vt:i4>20</vt:i4>
      </vt:variant>
      <vt:variant>
        <vt:i4>0</vt:i4>
      </vt:variant>
      <vt:variant>
        <vt:i4>5</vt:i4>
      </vt:variant>
      <vt:variant>
        <vt:lpwstr/>
      </vt:variant>
      <vt:variant>
        <vt:lpwstr>_Toc450742241</vt:lpwstr>
      </vt:variant>
      <vt:variant>
        <vt:i4>1245234</vt:i4>
      </vt:variant>
      <vt:variant>
        <vt:i4>14</vt:i4>
      </vt:variant>
      <vt:variant>
        <vt:i4>0</vt:i4>
      </vt:variant>
      <vt:variant>
        <vt:i4>5</vt:i4>
      </vt:variant>
      <vt:variant>
        <vt:lpwstr/>
      </vt:variant>
      <vt:variant>
        <vt:lpwstr>_Toc450742240</vt:lpwstr>
      </vt:variant>
      <vt:variant>
        <vt:i4>1310770</vt:i4>
      </vt:variant>
      <vt:variant>
        <vt:i4>8</vt:i4>
      </vt:variant>
      <vt:variant>
        <vt:i4>0</vt:i4>
      </vt:variant>
      <vt:variant>
        <vt:i4>5</vt:i4>
      </vt:variant>
      <vt:variant>
        <vt:lpwstr/>
      </vt:variant>
      <vt:variant>
        <vt:lpwstr>_Toc450742239</vt:lpwstr>
      </vt:variant>
      <vt:variant>
        <vt:i4>1310770</vt:i4>
      </vt:variant>
      <vt:variant>
        <vt:i4>2</vt:i4>
      </vt:variant>
      <vt:variant>
        <vt:i4>0</vt:i4>
      </vt:variant>
      <vt:variant>
        <vt:i4>5</vt:i4>
      </vt:variant>
      <vt:variant>
        <vt:lpwstr/>
      </vt:variant>
      <vt:variant>
        <vt:lpwstr>_Toc450742238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caiyong</dc:creator>
  <cp:keywords/>
  <cp:lastModifiedBy>lxq</cp:lastModifiedBy>
  <cp:revision>107</cp:revision>
  <cp:lastPrinted>2016-05-15T15:03:00Z</cp:lastPrinted>
  <dcterms:created xsi:type="dcterms:W3CDTF">2016-05-11T09:36:00Z</dcterms:created>
  <dcterms:modified xsi:type="dcterms:W3CDTF">2016-05-18T09:56:00Z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y fmtid="{D5CDD505-2E9C-101B-9397-08002B2CF9AE}" pid="4" name="MTEqnNumsOnRight">
    <vt:bool>true</vt:bool>
  </property>
  <property fmtid="{D5CDD505-2E9C-101B-9397-08002B2CF9AE}" pid="5" name="MTEquationSection">
    <vt:lpwstr>1</vt:lpwstr>
  </property>
</Properties>
</file>