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7C1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生成一个战斗地图</w:t>
      </w:r>
    </w:p>
    <w:p w14:paraId="624C0B83">
      <w:pPr>
        <w:numPr>
          <w:ilvl w:val="0"/>
          <w:numId w:val="1"/>
        </w:numPr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确定地图大小</w:t>
      </w:r>
      <w:r>
        <w:rPr>
          <w:rStyle w:val="6"/>
          <w:rFonts w:hint="eastAsia"/>
          <w:lang w:val="en-US" w:eastAsia="zh-CN"/>
        </w:rPr>
        <w:t>，位置</w:t>
      </w:r>
    </w:p>
    <w:p w14:paraId="72E99A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0,0为左下角，确定右上角。预先设计三种大小：小，中，大，规定面积范围。随机选择一种大小，再随机设置宽（有范围，小于sqrt面积且大于某最小值，且是k的模数（方便设置地形）），再算出长。在地图边界生成一圈岩石。</w:t>
      </w:r>
    </w:p>
    <w:p w14:paraId="367EC03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确定特殊建筑位置</w:t>
      </w:r>
    </w:p>
    <w:p w14:paraId="4C97EFC4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将地图以边长k的正方形分割成网格</w:t>
      </w:r>
    </w:p>
    <w:p w14:paraId="0E0056E5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将特殊地形做成一个列表，每个格子有一定几率生成某个特殊地形</w:t>
      </w:r>
    </w:p>
    <w:p w14:paraId="232F522B">
      <w:pPr>
        <w:numPr>
          <w:numId w:val="0"/>
        </w:numPr>
        <w:rPr>
          <w:rFonts w:hint="eastAsia"/>
          <w:lang w:val="en-US" w:eastAsia="zh-CN"/>
        </w:rPr>
      </w:pPr>
    </w:p>
    <w:p w14:paraId="7CBC7E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特殊地形：</w:t>
      </w:r>
    </w:p>
    <w:p w14:paraId="7F69FE7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撤离点：生成在地图中心。通关条件：杀光敌人</w:t>
      </w:r>
    </w:p>
    <w:p w14:paraId="49B634F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灌木圈：在中心点生成一圈8个灌木</w:t>
      </w:r>
    </w:p>
    <w:p w14:paraId="290A2AD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敌人聚集点：在该地生成多个敌人</w:t>
      </w:r>
    </w:p>
    <w:p w14:paraId="403149BB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出生点：你出生的位置</w:t>
      </w:r>
    </w:p>
    <w:p w14:paraId="669483F6">
      <w:pPr>
        <w:numPr>
          <w:numId w:val="0"/>
        </w:numPr>
        <w:rPr>
          <w:rFonts w:hint="eastAsia"/>
          <w:lang w:val="en-US" w:eastAsia="zh-CN"/>
        </w:rPr>
      </w:pPr>
    </w:p>
    <w:p w14:paraId="2668EC32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按照顺序生成特殊建筑、普通环境物品</w:t>
      </w:r>
    </w:p>
    <w:p w14:paraId="3352A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1.将网格（二维数组）按照顺序遍历，根据i,j可以计算出当前的x,y。</w:t>
      </w:r>
    </w:p>
    <w:p w14:paraId="3F319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2.如果遇到数字（特殊地形），则转入相关特殊地形的生成函数，传入x,y</w:t>
      </w:r>
    </w:p>
    <w:p w14:paraId="3AAB96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3.如果是空，则有一定概率生成一些环境物品比如灌木丛</w:t>
      </w:r>
    </w:p>
    <w:p w14:paraId="6D85D21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6.添加敌</w:t>
      </w:r>
      <w:bookmarkStart w:id="0" w:name="_GoBack"/>
      <w:bookmarkEnd w:id="0"/>
      <w:r>
        <w:rPr>
          <w:rFonts w:hint="eastAsia"/>
          <w:lang w:val="en-US" w:eastAsia="zh-CN"/>
        </w:rPr>
        <w:t>人</w:t>
      </w:r>
    </w:p>
    <w:p w14:paraId="07DBE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暂定随机分布。</w:t>
      </w:r>
    </w:p>
    <w:p w14:paraId="476B1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其中，生成地图时会分为三种难度，每种难度会给定敌人数量范围，接着直接随机生成（随机加权选择怪物类型）直到到达数量限制为止即可。</w:t>
      </w:r>
    </w:p>
    <w:p w14:paraId="6A668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注意，不同层数的敌人不同，环境物品也不同。</w:t>
      </w:r>
    </w:p>
    <w:p w14:paraId="0A162956">
      <w:pPr>
        <w:rPr>
          <w:rFonts w:hint="eastAsia"/>
          <w:lang w:val="en-US" w:eastAsia="zh-CN"/>
        </w:rPr>
      </w:pPr>
    </w:p>
    <w:p w14:paraId="46AD8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收益：房间等级限制只会限制水果的经验获取，但杀人获得经验不会被限制</w:t>
      </w:r>
    </w:p>
    <w:p w14:paraId="491B617D">
      <w:pPr>
        <w:rPr>
          <w:rFonts w:hint="eastAsia"/>
          <w:lang w:val="en-US" w:eastAsia="zh-CN"/>
        </w:rPr>
      </w:pPr>
    </w:p>
    <w:p w14:paraId="4BD58503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7.杂项</w:t>
      </w:r>
    </w:p>
    <w:p w14:paraId="14923E0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1.设置背景颜色（随层数增加改变）</w:t>
      </w:r>
    </w:p>
    <w:p w14:paraId="122312F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2.设置等级限制：可以给难的关卡可升级的数量高一点</w:t>
      </w:r>
    </w:p>
    <w:p w14:paraId="58AAF4D8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B3A587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生成特殊房间</w:t>
      </w:r>
    </w:p>
    <w:p w14:paraId="12230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暂时略</w:t>
      </w:r>
    </w:p>
    <w:p w14:paraId="3ABDDDC5">
      <w:pPr>
        <w:rPr>
          <w:rFonts w:hint="eastAsia"/>
          <w:lang w:val="en-US" w:eastAsia="zh-CN"/>
        </w:rPr>
      </w:pPr>
    </w:p>
    <w:p w14:paraId="30EE5E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生成选房间界面</w:t>
      </w:r>
    </w:p>
    <w:p w14:paraId="3AEF00F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先再次分层，确定3夹2+1的布局，每小层确定生成房间数量</w:t>
      </w:r>
    </w:p>
    <w:p w14:paraId="0F3C6AA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连接成图，同一层只能连向不同层（有向图），即可保证不会循环路径</w:t>
      </w:r>
    </w:p>
    <w:p w14:paraId="7324D5D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设置条件：只有“上一节点”为通关，才能选择下一关卡。完成一层后，该层所有其他房间的按键会变成灰色</w:t>
      </w:r>
    </w:p>
    <w:p w14:paraId="13C3E11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反向检验：一开始是从出发点向后连，连完遍历房间检查有没有未连一出一入的房间，如果有，随机选择对应层一个关卡与之相连</w:t>
      </w:r>
    </w:p>
    <w:p w14:paraId="313D656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A3D840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F09650F">
      <w:pPr>
        <w:rPr>
          <w:rFonts w:hint="default"/>
          <w:lang w:val="en-US" w:eastAsia="zh-CN"/>
        </w:rPr>
      </w:pPr>
    </w:p>
    <w:p w14:paraId="416B485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3530E0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50444"/>
    <w:multiLevelType w:val="singleLevel"/>
    <w:tmpl w:val="8E2504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5B5048"/>
    <w:multiLevelType w:val="singleLevel"/>
    <w:tmpl w:val="B55B50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A9E0C64"/>
    <w:multiLevelType w:val="singleLevel"/>
    <w:tmpl w:val="FA9E0C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13F07E6"/>
    <w:multiLevelType w:val="singleLevel"/>
    <w:tmpl w:val="313F07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51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link w:val="6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4 Char"/>
    <w:link w:val="3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2025-11-17T11:10:11Z</dcterms:created>
  <dc:creator>zdz10</dc:creator>
  <cp:lastModifiedBy>熔炉</cp:lastModifiedBy>
  <dcterms:modified xsi:type="dcterms:W3CDTF">2025-11-17T11:32:03Z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EFFC8615CDF14E2981F2D81D056CA98E_12</vt:lpwstr>
  </property>
</Properties>
</file>