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left"/>
        <w:rPr>
          <w:b w:val="1"/>
          <w:bCs w:val="1"/>
          <w:color w:val="20124d"/>
          <w:sz w:val="36"/>
          <w:szCs w:val="36"/>
        </w:rPr>
      </w:pPr>
      <w:r w:rsidDel="00000000" w:rsidR="00000000" w:rsidRPr="00000000">
        <w:rPr>
          <w:b w:val="1"/>
          <w:bCs w:val="1"/>
          <w:color w:val="20124d"/>
          <w:sz w:val="36"/>
          <w:szCs w:val="36"/>
          <w:rtl w:val="0"/>
        </w:rPr>
        <w:t xml:space="preserve">NON-DISCLOSURE AGREEMENT</w:t>
      </w:r>
    </w:p>
    <w:p w:rsidR="00000000" w:rsidDel="00000000" w:rsidP="00000000" w:rsidRDefault="00000000" w:rsidRPr="00000000" w14:paraId="00000002">
      <w:pPr>
        <w:spacing w:after="240" w:before="240" w:line="276" w:lineRule="auto"/>
        <w:jc w:val="left"/>
        <w:rPr>
          <w:b w:val="1"/>
          <w:bCs w:val="1"/>
          <w:color w:val="20124d"/>
          <w:sz w:val="36"/>
          <w:szCs w:val="36"/>
        </w:rPr>
      </w:pPr>
      <w:r w:rsidDel="00000000" w:rsidR="00000000" w:rsidRPr="00000000">
        <w:rPr>
          <w:b w:val="1"/>
          <w:bCs w:val="1"/>
          <w:color w:val="20124d"/>
          <w:sz w:val="36"/>
          <w:szCs w:val="36"/>
          <w:rtl w:val="0"/>
        </w:rPr>
        <w:t xml:space="preserve">_____________________________________________</w:t>
      </w:r>
    </w:p>
    <w:p w:rsidR="00000000" w:rsidDel="00000000" w:rsidP="00000000" w:rsidRDefault="00000000" w:rsidRPr="00000000" w14:paraId="00000003">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This Agreement dated ___________________("Effective Date"), concluded by </w:t>
        <w:br w:type="textWrapping"/>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____________________, with registered address at _______________________, (hereinafter </w:t>
      </w:r>
      <w:r w:rsidDel="00000000" w:rsidR="00000000" w:rsidRPr="00000000">
        <w:rPr>
          <w:b w:val="1"/>
          <w:bCs w:val="1"/>
          <w:sz w:val="24"/>
          <w:szCs w:val="24"/>
          <w:rtl w:val="0"/>
        </w:rPr>
        <w:t xml:space="preserve">the Client</w:t>
      </w:r>
      <w:r w:rsidDel="00000000" w:rsidR="00000000" w:rsidRPr="00000000">
        <w:rPr>
          <w:sz w:val="24"/>
          <w:szCs w:val="24"/>
          <w:rtl w:val="0"/>
        </w:rPr>
        <w:t xml:space="preserve">) represented in accordance with the rules of representation by______________________ , and</w:t>
      </w:r>
    </w:p>
    <w:p w:rsidR="00000000" w:rsidDel="00000000" w:rsidP="00000000" w:rsidRDefault="00000000" w:rsidRPr="00000000" w14:paraId="00000006">
      <w:pPr>
        <w:spacing w:after="240" w:before="240" w:line="276" w:lineRule="auto"/>
        <w:jc w:val="both"/>
        <w:rPr>
          <w:sz w:val="24"/>
          <w:szCs w:val="24"/>
        </w:rPr>
      </w:pPr>
      <w:r w:rsidDel="00000000" w:rsidR="00000000" w:rsidRPr="00000000">
        <w:rPr>
          <w:sz w:val="24"/>
          <w:szCs w:val="24"/>
          <w:rtl w:val="0"/>
        </w:rPr>
        <w:t xml:space="preserve">____________________, with registered address at (hereinafter </w:t>
      </w:r>
      <w:r w:rsidDel="00000000" w:rsidR="00000000" w:rsidRPr="00000000">
        <w:rPr>
          <w:b w:val="1"/>
          <w:bCs w:val="1"/>
          <w:sz w:val="24"/>
          <w:szCs w:val="24"/>
          <w:rtl w:val="0"/>
        </w:rPr>
        <w:t xml:space="preserve">the Consultant</w:t>
      </w:r>
      <w:r w:rsidDel="00000000" w:rsidR="00000000" w:rsidRPr="00000000">
        <w:rPr>
          <w:sz w:val="24"/>
          <w:szCs w:val="24"/>
          <w:rtl w:val="0"/>
        </w:rPr>
        <w:t xml:space="preserve">) together hereinafter </w:t>
      </w:r>
      <w:r w:rsidDel="00000000" w:rsidR="00000000" w:rsidRPr="00000000">
        <w:rPr>
          <w:b w:val="1"/>
          <w:bCs w:val="1"/>
          <w:sz w:val="24"/>
          <w:szCs w:val="24"/>
          <w:rtl w:val="0"/>
        </w:rPr>
        <w:t xml:space="preserve">the Parties</w:t>
      </w:r>
      <w:r w:rsidDel="00000000" w:rsidR="00000000" w:rsidRPr="00000000">
        <w:rPr>
          <w:sz w:val="24"/>
          <w:szCs w:val="24"/>
          <w:rtl w:val="0"/>
        </w:rPr>
        <w:t xml:space="preserve">.</w:t>
      </w:r>
    </w:p>
    <w:p w:rsidR="00000000" w:rsidDel="00000000" w:rsidP="00000000" w:rsidRDefault="00000000" w:rsidRPr="00000000" w14:paraId="00000007">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after="240" w:before="240" w:line="276" w:lineRule="auto"/>
        <w:jc w:val="both"/>
        <w:rPr>
          <w:sz w:val="24"/>
          <w:szCs w:val="24"/>
        </w:rPr>
      </w:pPr>
      <w:r w:rsidDel="00000000" w:rsidR="00000000" w:rsidRPr="00000000">
        <w:rPr>
          <w:b w:val="1"/>
          <w:bCs w:val="1"/>
          <w:sz w:val="24"/>
          <w:szCs w:val="24"/>
          <w:rtl w:val="0"/>
        </w:rPr>
        <w:t xml:space="preserve">Definitions</w:t>
      </w:r>
      <w:r w:rsidDel="00000000" w:rsidR="00000000" w:rsidRPr="00000000">
        <w:rPr>
          <w:sz w:val="24"/>
          <w:szCs w:val="24"/>
          <w:rtl w:val="0"/>
        </w:rPr>
        <w:t xml:space="preserve">:</w:t>
      </w:r>
    </w:p>
    <w:p w:rsidR="00000000" w:rsidDel="00000000" w:rsidP="00000000" w:rsidRDefault="00000000" w:rsidRPr="00000000" w14:paraId="00000009">
      <w:pPr>
        <w:spacing w:after="240" w:before="240" w:line="276" w:lineRule="auto"/>
        <w:jc w:val="both"/>
        <w:rPr>
          <w:sz w:val="24"/>
          <w:szCs w:val="24"/>
        </w:rPr>
      </w:pPr>
      <w:r w:rsidDel="00000000" w:rsidR="00000000" w:rsidRPr="00000000">
        <w:rPr>
          <w:b w:val="1"/>
          <w:bCs w:val="1"/>
          <w:sz w:val="24"/>
          <w:szCs w:val="24"/>
          <w:rtl w:val="0"/>
        </w:rPr>
        <w:t xml:space="preserve">Discloser / Disclosing Party</w:t>
      </w:r>
      <w:r w:rsidDel="00000000" w:rsidR="00000000" w:rsidRPr="00000000">
        <w:rPr>
          <w:sz w:val="24"/>
          <w:szCs w:val="24"/>
          <w:rtl w:val="0"/>
        </w:rPr>
        <w:t xml:space="preserve">: а party to this Agreement when it discloses its Confidential information, directly ог indirectly, to the other party.</w:t>
      </w:r>
    </w:p>
    <w:p w:rsidR="00000000" w:rsidDel="00000000" w:rsidP="00000000" w:rsidRDefault="00000000" w:rsidRPr="00000000" w14:paraId="0000000A">
      <w:pPr>
        <w:spacing w:after="240" w:before="240" w:line="276" w:lineRule="auto"/>
        <w:jc w:val="both"/>
        <w:rPr>
          <w:sz w:val="24"/>
          <w:szCs w:val="24"/>
        </w:rPr>
      </w:pPr>
      <w:r w:rsidDel="00000000" w:rsidR="00000000" w:rsidRPr="00000000">
        <w:rPr>
          <w:b w:val="1"/>
          <w:bCs w:val="1"/>
          <w:sz w:val="24"/>
          <w:szCs w:val="24"/>
          <w:rtl w:val="0"/>
        </w:rPr>
        <w:t xml:space="preserve">Recipient/ Receiving Party</w:t>
      </w:r>
      <w:r w:rsidDel="00000000" w:rsidR="00000000" w:rsidRPr="00000000">
        <w:rPr>
          <w:sz w:val="24"/>
          <w:szCs w:val="24"/>
          <w:rtl w:val="0"/>
        </w:rPr>
        <w:t xml:space="preserve">: а party to this Agreement when it receives Confidential information, directly ог indirectly, from the other party.</w:t>
      </w:r>
    </w:p>
    <w:p w:rsidR="00000000" w:rsidDel="00000000" w:rsidP="00000000" w:rsidRDefault="00000000" w:rsidRPr="00000000" w14:paraId="0000000B">
      <w:pPr>
        <w:spacing w:after="240" w:before="240" w:line="276" w:lineRule="auto"/>
        <w:jc w:val="both"/>
        <w:rPr>
          <w:sz w:val="24"/>
          <w:szCs w:val="24"/>
        </w:rPr>
      </w:pPr>
      <w:r w:rsidDel="00000000" w:rsidR="00000000" w:rsidRPr="00000000">
        <w:rPr>
          <w:sz w:val="24"/>
          <w:szCs w:val="24"/>
          <w:rtl w:val="0"/>
        </w:rPr>
        <w:t xml:space="preserve">Whereas each Party intends or may disclose Confidential Information (as defined below) to each other for the purpose of cooperation, potential business transaction or mutual interests of the Parties ("Purpose"), during the performance of such Purpose, the Parties agree as follows:</w:t>
      </w:r>
    </w:p>
    <w:p w:rsidR="00000000" w:rsidDel="00000000" w:rsidP="00000000" w:rsidRDefault="00000000" w:rsidRPr="00000000" w14:paraId="0000000C">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D">
      <w:pPr>
        <w:spacing w:after="240" w:before="240" w:line="276" w:lineRule="auto"/>
        <w:jc w:val="both"/>
        <w:rPr>
          <w:sz w:val="24"/>
          <w:szCs w:val="24"/>
        </w:rPr>
      </w:pPr>
      <w:r w:rsidDel="00000000" w:rsidR="00000000" w:rsidRPr="00000000">
        <w:rPr>
          <w:b w:val="1"/>
          <w:bCs w:val="1"/>
          <w:sz w:val="24"/>
          <w:szCs w:val="24"/>
          <w:u w:val="single"/>
          <w:rtl w:val="0"/>
        </w:rPr>
        <w:t xml:space="preserve">Non-disclosure Undertaking</w:t>
      </w:r>
      <w:r w:rsidDel="00000000" w:rsidR="00000000" w:rsidRPr="00000000">
        <w:rPr>
          <w:sz w:val="24"/>
          <w:szCs w:val="24"/>
          <w:u w:val="single"/>
          <w:rtl w:val="0"/>
        </w:rPr>
        <w:t xml:space="preserve">.</w:t>
      </w:r>
      <w:r w:rsidDel="00000000" w:rsidR="00000000" w:rsidRPr="00000000">
        <w:rPr>
          <w:sz w:val="24"/>
          <w:szCs w:val="24"/>
          <w:rtl w:val="0"/>
        </w:rPr>
        <w:t xml:space="preserve"> It is agreed that Parties or any of its consultants or officers will not disseminate or in any way disclose any Confidential Information to any other person, firm or business without the prior consent of each other.  The Parties or any of its consultants or officers will not use, duplicate, copy, or imitate any Confidential Information of the without the prior consent of each other, except as necessary for the Purpose.  The Parties shall treat all Confidential Information which they exchange, with at least the same degree of care as to own Confidential Information, but in no case less than reasonable care. The Parties shall disclose Confidential Information only to those of such consultants or officers who need to know such information to carry out the Purpose, and Parties certify that such consultants or officers have previously agreed, either as a condition to employment or in order to obtain the Confidential Information, to be bound by terms and conditions substantially similar to those terms and conditions applicable to Parties under this Agreement. The Parties shall immediately notify each other of any unauthorized use or disclosure of Confidential Information. The Parties agree to assist each other in remedying any such unauthorized use or disclosure of Confidential Information. The Parties shall not use Confidential Information other than for the Purpose.</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rPr>
      </w:pP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780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F">
            <w:pPr>
              <w:spacing w:before="240" w:lineRule="auto"/>
              <w:jc w:val="both"/>
              <w:rPr>
                <w:sz w:val="24"/>
                <w:szCs w:val="24"/>
              </w:rPr>
            </w:pPr>
            <w:r w:rsidDel="00000000" w:rsidR="00000000" w:rsidRPr="00000000">
              <w:rPr>
                <w:rtl w:val="0"/>
              </w:rPr>
            </w:r>
          </w:p>
          <w:p w:rsidR="00000000" w:rsidDel="00000000" w:rsidP="00000000" w:rsidRDefault="00000000" w:rsidRPr="00000000" w14:paraId="00000010">
            <w:pPr>
              <w:spacing w:before="240" w:lineRule="auto"/>
              <w:jc w:val="both"/>
              <w:rPr>
                <w:sz w:val="24"/>
                <w:szCs w:val="24"/>
              </w:rPr>
            </w:pPr>
            <w:r w:rsidDel="00000000" w:rsidR="00000000" w:rsidRPr="00000000">
              <w:rPr>
                <w:b w:val="1"/>
                <w:bCs w:val="1"/>
                <w:sz w:val="24"/>
                <w:szCs w:val="24"/>
                <w:u w:val="single"/>
                <w:rtl w:val="0"/>
              </w:rPr>
              <w:t xml:space="preserve">“Confidential Information”</w:t>
            </w:r>
            <w:r w:rsidDel="00000000" w:rsidR="00000000" w:rsidRPr="00000000">
              <w:rPr>
                <w:sz w:val="24"/>
                <w:szCs w:val="24"/>
                <w:rtl w:val="0"/>
              </w:rPr>
              <w:t xml:space="preserve"> as used in this Agreement means all information disclosed by Client to Consultant, whether during or before the term of this Agreement, that is not generally known in the Client’s trade or industry and will include, without limitation:  (a) concepts and ideas relating to the development and distribution of content in any medium or to the current, future and proposed products or services of Client or its subsidiaries or affiliates; (b) trade secrets, drawings, inventions, know-how, software programs, and software source documents; (c) information regarding plans for research, development, new service offerings or products, marketing and selling, business plans, business forecasts, budgets and unpublished financial statements, licenses and distribution arrangements, prices and costs, suppliers and customers; (d) existence of any business discussions, negotiations or agreements between the parties; and (e) any information regarding the skills and compensation of consultants, contractors or other agents of Client or its subsidiaries or affiliates.  Confidential Information also includes proprietary or confidential information of any third party who may disclose such information to Client or Consultant in the course of Client’s business.  Confidential Information does not include information that (x) is or becomes a part of the public domain through no act or omission of Consultant, (y) is disclosed to Consultant by a third party without restrictions on disclosure, or (z) was in Consultant’s lawful possession without obligation of confidentiality prior to the disclosure and was not obtained by Consultant either directly or indirectly from Client.  In addition, this section will not be construed to prohibit disclosure of Confidential Information to the extent that such disclosure is required by law or valid order of a court or other governmental authority; provided, however, that Consultant will first have given notice to Client and will have made a reasonable effort to obtain a protective order requiring that the Confidential Information so disclosed be used only for the purposes for which the order was issued.  All Confidential Information furnished to Consultant by Client is the sole and exclusive property of Client or its suppliers or customers.</w:t>
            </w:r>
          </w:p>
        </w:tc>
      </w:tr>
      <w:tr>
        <w:trPr>
          <w:cantSplit w:val="0"/>
          <w:trHeight w:val="256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11">
            <w:pPr>
              <w:spacing w:before="240" w:lineRule="auto"/>
              <w:jc w:val="both"/>
              <w:rPr>
                <w:sz w:val="24"/>
                <w:szCs w:val="24"/>
              </w:rPr>
            </w:pPr>
            <w:r w:rsidDel="00000000" w:rsidR="00000000" w:rsidRPr="00000000">
              <w:rPr>
                <w:b w:val="1"/>
                <w:bCs w:val="1"/>
                <w:sz w:val="24"/>
                <w:szCs w:val="24"/>
                <w:u w:val="single"/>
                <w:rtl w:val="0"/>
              </w:rPr>
              <w:t xml:space="preserve">Return of Client Material.  </w:t>
            </w:r>
            <w:r w:rsidDel="00000000" w:rsidR="00000000" w:rsidRPr="00000000">
              <w:rPr>
                <w:sz w:val="24"/>
                <w:szCs w:val="24"/>
                <w:rtl w:val="0"/>
              </w:rPr>
              <w:t xml:space="preserve">Upon the termination of this Agreement, or upon Client’s earlier request, Consultant will immediately deliver to Client, and will not keep in Consultant’s possession, recreate, or deliver to anyone else, any and all Client property, including, but not limited to, Confidential Information, tangible embodiments, all devices and equipment belonging to Client, all electronically-stored information and passwords to access such property, and any reproductions of any of the foregoing items that Consultant may have in Consultant’s possession or control.</w:t>
            </w:r>
          </w:p>
        </w:tc>
      </w:tr>
    </w:tbl>
    <w:p w:rsidR="00000000" w:rsidDel="00000000" w:rsidP="00000000" w:rsidRDefault="00000000" w:rsidRPr="00000000" w14:paraId="00000012">
      <w:pPr>
        <w:spacing w:after="240" w:before="240" w:line="276" w:lineRule="auto"/>
        <w:jc w:val="both"/>
        <w:rPr>
          <w:sz w:val="24"/>
          <w:szCs w:val="24"/>
        </w:rPr>
      </w:pPr>
      <w:r w:rsidDel="00000000" w:rsidR="00000000" w:rsidRPr="00000000">
        <w:rPr>
          <w:sz w:val="24"/>
          <w:szCs w:val="24"/>
          <w:rtl w:val="0"/>
        </w:rPr>
        <w:t xml:space="preserve">All documents that contain Confidential Information including, but not limited to, notebooks, notes, memoranda, records, diagrams, blueprints, bulletins, formulas, reports, computer programs and other data of any kind coming into Recipient’s possession or prepared by Recipient in connection with the Purpose are the exclusive property of the Disclosing Party.  Receiving Party agrees to return to the Disclosing Party all such documents immediately upon request. However, Receiving Party shall retain one electronic version of the information for purposes of regulatory compliance only and shall not use the information for any other purpose.</w:t>
      </w:r>
    </w:p>
    <w:p w:rsidR="00000000" w:rsidDel="00000000" w:rsidP="00000000" w:rsidRDefault="00000000" w:rsidRPr="00000000" w14:paraId="00000013">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4">
      <w:pPr>
        <w:spacing w:after="240" w:before="240" w:line="276" w:lineRule="auto"/>
        <w:jc w:val="both"/>
        <w:rPr>
          <w:sz w:val="24"/>
          <w:szCs w:val="24"/>
        </w:rPr>
      </w:pPr>
      <w:r w:rsidDel="00000000" w:rsidR="00000000" w:rsidRPr="00000000">
        <w:rPr>
          <w:b w:val="1"/>
          <w:bCs w:val="1"/>
          <w:sz w:val="24"/>
          <w:szCs w:val="24"/>
          <w:u w:val="single"/>
          <w:rtl w:val="0"/>
        </w:rPr>
        <w:t xml:space="preserve">Liability</w:t>
      </w:r>
      <w:r w:rsidDel="00000000" w:rsidR="00000000" w:rsidRPr="00000000">
        <w:rPr>
          <w:sz w:val="24"/>
          <w:szCs w:val="24"/>
          <w:rtl w:val="0"/>
        </w:rPr>
        <w:t xml:space="preserve">. Without prejudice to any other rights ог remedies that each Party may have, each Party acknowledges and agrees that damages alone may not be an adequate remedy for any breach of the terms of this Agreement by the other Party. Accordingly, each Party shall be entitled to seek the remedies of injunction, specific performance or other equitable relief for any threatened or actual breach of this Agreement.</w:t>
      </w:r>
    </w:p>
    <w:p w:rsidR="00000000" w:rsidDel="00000000" w:rsidP="00000000" w:rsidRDefault="00000000" w:rsidRPr="00000000" w14:paraId="00000015">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pacing w:after="240" w:before="240" w:line="276" w:lineRule="auto"/>
        <w:jc w:val="both"/>
        <w:rPr>
          <w:sz w:val="24"/>
          <w:szCs w:val="24"/>
        </w:rPr>
      </w:pPr>
      <w:r w:rsidDel="00000000" w:rsidR="00000000" w:rsidRPr="00000000">
        <w:rPr>
          <w:b w:val="1"/>
          <w:bCs w:val="1"/>
          <w:sz w:val="24"/>
          <w:szCs w:val="24"/>
          <w:u w:val="single"/>
          <w:rtl w:val="0"/>
        </w:rPr>
        <w:t xml:space="preserve">Ownership of Rights</w:t>
      </w:r>
      <w:r w:rsidDel="00000000" w:rsidR="00000000" w:rsidRPr="00000000">
        <w:rPr>
          <w:sz w:val="24"/>
          <w:szCs w:val="24"/>
          <w:u w:val="single"/>
          <w:rtl w:val="0"/>
        </w:rPr>
        <w:t xml:space="preserve">.</w:t>
      </w:r>
      <w:r w:rsidDel="00000000" w:rsidR="00000000" w:rsidRPr="00000000">
        <w:rPr>
          <w:sz w:val="24"/>
          <w:szCs w:val="24"/>
          <w:rtl w:val="0"/>
        </w:rPr>
        <w:t xml:space="preserve"> Сonsultant hereby acknowledges and will acknowledge the Client`s full and exclusive ownership of Confidential Information and the intellectual property rights, foreign and domestic, including in, relating to or derived from Confidential Information so disclosed by the Consultant.. </w:t>
      </w:r>
    </w:p>
    <w:p w:rsidR="00000000" w:rsidDel="00000000" w:rsidP="00000000" w:rsidRDefault="00000000" w:rsidRPr="00000000" w14:paraId="00000017">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8">
      <w:pPr>
        <w:spacing w:after="240" w:before="240" w:line="276" w:lineRule="auto"/>
        <w:jc w:val="both"/>
        <w:rPr>
          <w:sz w:val="24"/>
          <w:szCs w:val="24"/>
        </w:rPr>
      </w:pPr>
      <w:r w:rsidDel="00000000" w:rsidR="00000000" w:rsidRPr="00000000">
        <w:rPr>
          <w:b w:val="1"/>
          <w:bCs w:val="1"/>
          <w:sz w:val="24"/>
          <w:szCs w:val="24"/>
          <w:u w:val="single"/>
          <w:rtl w:val="0"/>
        </w:rPr>
        <w:t xml:space="preserve">Indemnification</w:t>
      </w:r>
      <w:r w:rsidDel="00000000" w:rsidR="00000000" w:rsidRPr="00000000">
        <w:rPr>
          <w:sz w:val="24"/>
          <w:szCs w:val="24"/>
          <w:u w:val="single"/>
          <w:rtl w:val="0"/>
        </w:rPr>
        <w:t xml:space="preserve">.</w:t>
      </w:r>
      <w:r w:rsidDel="00000000" w:rsidR="00000000" w:rsidRPr="00000000">
        <w:rPr>
          <w:sz w:val="24"/>
          <w:szCs w:val="24"/>
          <w:rtl w:val="0"/>
        </w:rPr>
        <w:t xml:space="preserve"> Without derogation from the above and from the right of the Parties to take any legal means, Parties agree to indemnify and hold harmless each other and any affiliated party against any claim, cost and/or expense that may arise as a result of a breach of any provision of this Agreementup to the amount of documented liability.</w:t>
      </w:r>
    </w:p>
    <w:p w:rsidR="00000000" w:rsidDel="00000000" w:rsidP="00000000" w:rsidRDefault="00000000" w:rsidRPr="00000000" w14:paraId="00000019">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A">
      <w:pPr>
        <w:spacing w:after="240" w:before="240" w:line="276" w:lineRule="auto"/>
        <w:jc w:val="both"/>
        <w:rPr>
          <w:sz w:val="24"/>
          <w:szCs w:val="24"/>
        </w:rPr>
      </w:pPr>
      <w:r w:rsidDel="00000000" w:rsidR="00000000" w:rsidRPr="00000000">
        <w:rPr>
          <w:b w:val="1"/>
          <w:bCs w:val="1"/>
          <w:sz w:val="24"/>
          <w:szCs w:val="24"/>
          <w:u w:val="single"/>
          <w:rtl w:val="0"/>
        </w:rPr>
        <w:t xml:space="preserve">No License</w:t>
      </w:r>
      <w:r w:rsidDel="00000000" w:rsidR="00000000" w:rsidRPr="00000000">
        <w:rPr>
          <w:sz w:val="24"/>
          <w:szCs w:val="24"/>
          <w:u w:val="single"/>
          <w:rtl w:val="0"/>
        </w:rPr>
        <w:t xml:space="preserve">.</w:t>
      </w:r>
      <w:r w:rsidDel="00000000" w:rsidR="00000000" w:rsidRPr="00000000">
        <w:rPr>
          <w:sz w:val="24"/>
          <w:szCs w:val="24"/>
          <w:rtl w:val="0"/>
        </w:rPr>
        <w:t xml:space="preserve"> The disclosure to the Recipient of Confidential Information or its use hereunder shall not be construed in any way to grant the Recipient any right or license with respect to Confidential Information other than the right to use Confidential Information strictly in accordance with the terms of this Agreement and for the Purpose.</w:t>
      </w:r>
    </w:p>
    <w:p w:rsidR="00000000" w:rsidDel="00000000" w:rsidP="00000000" w:rsidRDefault="00000000" w:rsidRPr="00000000" w14:paraId="0000001B">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after="240" w:before="240" w:line="276" w:lineRule="auto"/>
        <w:jc w:val="both"/>
        <w:rPr>
          <w:sz w:val="24"/>
          <w:szCs w:val="24"/>
        </w:rPr>
      </w:pPr>
      <w:r w:rsidDel="00000000" w:rsidR="00000000" w:rsidRPr="00000000">
        <w:rPr>
          <w:b w:val="1"/>
          <w:bCs w:val="1"/>
          <w:sz w:val="24"/>
          <w:szCs w:val="24"/>
          <w:u w:val="single"/>
          <w:rtl w:val="0"/>
        </w:rPr>
        <w:t xml:space="preserve">No Representations</w:t>
      </w:r>
      <w:r w:rsidDel="00000000" w:rsidR="00000000" w:rsidRPr="00000000">
        <w:rPr>
          <w:sz w:val="24"/>
          <w:szCs w:val="24"/>
          <w:rtl w:val="0"/>
        </w:rPr>
        <w:t xml:space="preserve">. The disclosure to the Recipient of Confidential Information hereunder shall not be construed as placing any obligation on either Party to disclose any particular information to the other Party, or to enter into a business relationship with the other Party.  THE CONFIDENTIAL INFORMATION IS PROVIDED TO RECIPIENT AS IS, WITHOUT GIVING ANY REPRESENTATION OR WARRANTY WITH RESPECT THERETO.</w:t>
      </w:r>
    </w:p>
    <w:p w:rsidR="00000000" w:rsidDel="00000000" w:rsidP="00000000" w:rsidRDefault="00000000" w:rsidRPr="00000000" w14:paraId="0000001D">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E">
      <w:pPr>
        <w:spacing w:after="240" w:before="240" w:line="276" w:lineRule="auto"/>
        <w:jc w:val="both"/>
        <w:rPr>
          <w:sz w:val="24"/>
          <w:szCs w:val="24"/>
        </w:rPr>
      </w:pPr>
      <w:r w:rsidDel="00000000" w:rsidR="00000000" w:rsidRPr="00000000">
        <w:rPr>
          <w:b w:val="1"/>
          <w:bCs w:val="1"/>
          <w:sz w:val="24"/>
          <w:szCs w:val="24"/>
          <w:u w:val="single"/>
          <w:rtl w:val="0"/>
        </w:rPr>
        <w:t xml:space="preserve">Non-Solicitation</w:t>
      </w:r>
      <w:r w:rsidDel="00000000" w:rsidR="00000000" w:rsidRPr="00000000">
        <w:rPr>
          <w:sz w:val="24"/>
          <w:szCs w:val="24"/>
          <w:u w:val="single"/>
          <w:rtl w:val="0"/>
        </w:rPr>
        <w:t xml:space="preserve">.</w:t>
      </w:r>
      <w:r w:rsidDel="00000000" w:rsidR="00000000" w:rsidRPr="00000000">
        <w:rPr>
          <w:sz w:val="24"/>
          <w:szCs w:val="24"/>
          <w:rtl w:val="0"/>
        </w:rPr>
        <w:t xml:space="preserve"> During the term of this Agreement and until the lapse of twelve (12) months as of the termination thereof, Recipient also agrees not to: (i) induce or attempt to induce any customer or client of the Disclosing Party  to terminate or reduce any business with the Disclosing Party , and (ii) solicit any customer or client of the Disclosing Party  on behalf of any person or entity conducting a business substantially similar to the business of the Disclosing Party .</w:t>
      </w:r>
    </w:p>
    <w:p w:rsidR="00000000" w:rsidDel="00000000" w:rsidP="00000000" w:rsidRDefault="00000000" w:rsidRPr="00000000" w14:paraId="0000001F">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0">
      <w:pPr>
        <w:spacing w:after="240" w:before="240" w:line="276" w:lineRule="auto"/>
        <w:jc w:val="both"/>
        <w:rPr>
          <w:sz w:val="24"/>
          <w:szCs w:val="24"/>
        </w:rPr>
      </w:pPr>
      <w:r w:rsidDel="00000000" w:rsidR="00000000" w:rsidRPr="00000000">
        <w:rPr>
          <w:b w:val="1"/>
          <w:bCs w:val="1"/>
          <w:sz w:val="24"/>
          <w:szCs w:val="24"/>
          <w:u w:val="single"/>
          <w:rtl w:val="0"/>
        </w:rPr>
        <w:t xml:space="preserve">Limited Relationship</w:t>
      </w:r>
      <w:r w:rsidDel="00000000" w:rsidR="00000000" w:rsidRPr="00000000">
        <w:rPr>
          <w:sz w:val="24"/>
          <w:szCs w:val="24"/>
          <w:u w:val="single"/>
          <w:rtl w:val="0"/>
        </w:rPr>
        <w:t xml:space="preserve">.</w:t>
      </w:r>
      <w:r w:rsidDel="00000000" w:rsidR="00000000" w:rsidRPr="00000000">
        <w:rPr>
          <w:sz w:val="24"/>
          <w:szCs w:val="24"/>
          <w:rtl w:val="0"/>
        </w:rPr>
        <w:t xml:space="preserve"> This Agreement does not in any way establish any principal/agent, employee/employer and/or ownership relationship between the Parties hereto.  This Agreement shall not be construed as a Teaming, Joint Venture or other such arrangement.</w:t>
      </w:r>
    </w:p>
    <w:p w:rsidR="00000000" w:rsidDel="00000000" w:rsidP="00000000" w:rsidRDefault="00000000" w:rsidRPr="00000000" w14:paraId="00000021">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2">
      <w:pPr>
        <w:spacing w:after="240" w:before="240" w:line="276" w:lineRule="auto"/>
        <w:jc w:val="both"/>
        <w:rPr>
          <w:sz w:val="24"/>
          <w:szCs w:val="24"/>
        </w:rPr>
      </w:pPr>
      <w:r w:rsidDel="00000000" w:rsidR="00000000" w:rsidRPr="00000000">
        <w:rPr>
          <w:b w:val="1"/>
          <w:bCs w:val="1"/>
          <w:sz w:val="24"/>
          <w:szCs w:val="24"/>
          <w:u w:val="single"/>
          <w:rtl w:val="0"/>
        </w:rPr>
        <w:t xml:space="preserve">Entire Agreement</w:t>
      </w:r>
      <w:r w:rsidDel="00000000" w:rsidR="00000000" w:rsidRPr="00000000">
        <w:rPr>
          <w:sz w:val="24"/>
          <w:szCs w:val="24"/>
          <w:u w:val="single"/>
          <w:rtl w:val="0"/>
        </w:rPr>
        <w:t xml:space="preserve">.</w:t>
      </w:r>
      <w:r w:rsidDel="00000000" w:rsidR="00000000" w:rsidRPr="00000000">
        <w:rPr>
          <w:sz w:val="24"/>
          <w:szCs w:val="24"/>
          <w:rtl w:val="0"/>
        </w:rPr>
        <w:t xml:space="preserve"> This Agreement consists of the entire agreement and understanding between the Parties with respect to the subject hereof and supersedes all prior written or oral agreements with respect hereto. This Agreement may not be modified unless agreed and authorized by bothParties.</w:t>
      </w:r>
    </w:p>
    <w:p w:rsidR="00000000" w:rsidDel="00000000" w:rsidP="00000000" w:rsidRDefault="00000000" w:rsidRPr="00000000" w14:paraId="00000023">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after="240" w:before="240" w:line="276" w:lineRule="auto"/>
        <w:jc w:val="both"/>
        <w:rPr>
          <w:sz w:val="24"/>
          <w:szCs w:val="24"/>
        </w:rPr>
      </w:pPr>
      <w:r w:rsidDel="00000000" w:rsidR="00000000" w:rsidRPr="00000000">
        <w:rPr>
          <w:b w:val="1"/>
          <w:bCs w:val="1"/>
          <w:sz w:val="24"/>
          <w:szCs w:val="24"/>
          <w:u w:val="single"/>
          <w:rtl w:val="0"/>
        </w:rPr>
        <w:t xml:space="preserve">Governing Law</w:t>
      </w:r>
      <w:r w:rsidDel="00000000" w:rsidR="00000000" w:rsidRPr="00000000">
        <w:rPr>
          <w:sz w:val="24"/>
          <w:szCs w:val="24"/>
          <w:u w:val="single"/>
          <w:rtl w:val="0"/>
        </w:rPr>
        <w:t xml:space="preserve">.</w:t>
      </w:r>
      <w:r w:rsidDel="00000000" w:rsidR="00000000" w:rsidRPr="00000000">
        <w:rPr>
          <w:sz w:val="24"/>
          <w:szCs w:val="24"/>
          <w:rtl w:val="0"/>
        </w:rPr>
        <w:t xml:space="preserve"> This Agreement will be governed in all respects by the laws of _______________________, without giving effect to any conflicts of laws principles that require the application of the law of a different jurisdiction.</w:t>
      </w:r>
    </w:p>
    <w:p w:rsidR="00000000" w:rsidDel="00000000" w:rsidP="00000000" w:rsidRDefault="00000000" w:rsidRPr="00000000" w14:paraId="00000025">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6">
      <w:pPr>
        <w:spacing w:after="240" w:before="240" w:line="276" w:lineRule="auto"/>
        <w:jc w:val="both"/>
        <w:rPr>
          <w:sz w:val="24"/>
          <w:szCs w:val="24"/>
        </w:rPr>
      </w:pPr>
      <w:r w:rsidDel="00000000" w:rsidR="00000000" w:rsidRPr="00000000">
        <w:rPr>
          <w:b w:val="1"/>
          <w:bCs w:val="1"/>
          <w:sz w:val="24"/>
          <w:szCs w:val="24"/>
          <w:u w:val="single"/>
          <w:rtl w:val="0"/>
        </w:rPr>
        <w:t xml:space="preserve">Severability</w:t>
      </w:r>
      <w:r w:rsidDel="00000000" w:rsidR="00000000" w:rsidRPr="00000000">
        <w:rPr>
          <w:sz w:val="24"/>
          <w:szCs w:val="24"/>
          <w:u w:val="single"/>
          <w:rtl w:val="0"/>
        </w:rPr>
        <w:t xml:space="preserve">.</w:t>
      </w:r>
      <w:r w:rsidDel="00000000" w:rsidR="00000000" w:rsidRPr="00000000">
        <w:rPr>
          <w:sz w:val="24"/>
          <w:szCs w:val="24"/>
          <w:rtl w:val="0"/>
        </w:rPr>
        <w:t xml:space="preserve">  In the event that any covenant, condition, term, restriction or other provision contained in this Agreement, or any portion thereof, shall be held by a court of competent jurisdiction to be invalid, illegal or unenforceable for any reason, such provision or portion thereof shall be modified or deleted in such a manner so as to make this Agreement legal and enforceable to the fullest extent permitted under applicable laws.</w:t>
      </w:r>
    </w:p>
    <w:p w:rsidR="00000000" w:rsidDel="00000000" w:rsidP="00000000" w:rsidRDefault="00000000" w:rsidRPr="00000000" w14:paraId="00000027">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276" w:lineRule="auto"/>
        <w:jc w:val="both"/>
        <w:rPr>
          <w:sz w:val="24"/>
          <w:szCs w:val="24"/>
        </w:rPr>
      </w:pPr>
      <w:r w:rsidDel="00000000" w:rsidR="00000000" w:rsidRPr="00000000">
        <w:rPr>
          <w:b w:val="1"/>
          <w:bCs w:val="1"/>
          <w:sz w:val="24"/>
          <w:szCs w:val="24"/>
          <w:u w:val="single"/>
          <w:rtl w:val="0"/>
        </w:rPr>
        <w:t xml:space="preserve">Term and Validity</w:t>
      </w:r>
      <w:r w:rsidDel="00000000" w:rsidR="00000000" w:rsidRPr="00000000">
        <w:rPr>
          <w:sz w:val="24"/>
          <w:szCs w:val="24"/>
          <w:u w:val="single"/>
          <w:rtl w:val="0"/>
        </w:rPr>
        <w:t xml:space="preserve">.</w:t>
      </w:r>
      <w:r w:rsidDel="00000000" w:rsidR="00000000" w:rsidRPr="00000000">
        <w:rPr>
          <w:sz w:val="24"/>
          <w:szCs w:val="24"/>
          <w:rtl w:val="0"/>
        </w:rPr>
        <w:t xml:space="preserve"> This Agreement shall expire in  two (2) years from the Effective Date.  The obligations according to this Agreement shall remain in force for a period of two (2) years from its expiration or termination. </w:t>
      </w:r>
    </w:p>
    <w:p w:rsidR="00000000" w:rsidDel="00000000" w:rsidP="00000000" w:rsidRDefault="00000000" w:rsidRPr="00000000" w14:paraId="00000029">
      <w:pPr>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A">
      <w:pPr>
        <w:spacing w:after="240" w:before="240" w:line="276" w:lineRule="auto"/>
        <w:jc w:val="both"/>
        <w:rPr>
          <w:sz w:val="24"/>
          <w:szCs w:val="24"/>
        </w:rPr>
      </w:pPr>
      <w:r w:rsidDel="00000000" w:rsidR="00000000" w:rsidRPr="00000000">
        <w:rPr>
          <w:b w:val="1"/>
          <w:bCs w:val="1"/>
          <w:sz w:val="24"/>
          <w:szCs w:val="24"/>
          <w:u w:val="single"/>
          <w:rtl w:val="0"/>
        </w:rPr>
        <w:t xml:space="preserve">Counterparts</w:t>
      </w:r>
      <w:r w:rsidDel="00000000" w:rsidR="00000000" w:rsidRPr="00000000">
        <w:rPr>
          <w:sz w:val="24"/>
          <w:szCs w:val="24"/>
          <w:rtl w:val="0"/>
        </w:rPr>
        <w:t xml:space="preserve">. This Agreement was drawn up in 1 (one) electronic copy in English language version, the same for each of the Parties.</w:t>
      </w:r>
    </w:p>
    <w:p w:rsidR="00000000" w:rsidDel="00000000" w:rsidP="00000000" w:rsidRDefault="00000000" w:rsidRPr="00000000" w14:paraId="0000002B">
      <w:pPr>
        <w:spacing w:after="240" w:before="240" w:line="276" w:lineRule="auto"/>
        <w:jc w:val="both"/>
        <w:rPr>
          <w:sz w:val="24"/>
          <w:szCs w:val="24"/>
        </w:rPr>
      </w:pPr>
      <w:r w:rsidDel="00000000" w:rsidR="00000000" w:rsidRPr="00000000">
        <w:rPr>
          <w:sz w:val="24"/>
          <w:szCs w:val="24"/>
          <w:rtl w:val="0"/>
        </w:rPr>
        <w:t xml:space="preserve">EXECUTED as of the date set forth above.</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C">
            <w:pPr>
              <w:spacing w:before="240" w:lineRule="auto"/>
              <w:jc w:val="center"/>
              <w:rPr>
                <w:b w:val="1"/>
                <w:bCs w:val="1"/>
                <w:sz w:val="24"/>
                <w:szCs w:val="24"/>
              </w:rPr>
            </w:pPr>
            <w:r w:rsidDel="00000000" w:rsidR="00000000" w:rsidRPr="00000000">
              <w:rPr>
                <w:b w:val="1"/>
                <w:bCs w:val="1"/>
                <w:sz w:val="24"/>
                <w:szCs w:val="24"/>
                <w:rtl w:val="0"/>
              </w:rPr>
              <w:t xml:space="preserve">CLIENT: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D">
            <w:pPr>
              <w:spacing w:before="240" w:lineRule="auto"/>
              <w:jc w:val="both"/>
              <w:rPr>
                <w:sz w:val="24"/>
                <w:szCs w:val="24"/>
              </w:rPr>
            </w:pPr>
            <w:r w:rsidDel="00000000" w:rsidR="00000000" w:rsidRPr="00000000">
              <w:rPr>
                <w:rtl w:val="0"/>
              </w:rPr>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2E">
            <w:pPr>
              <w:spacing w:before="240" w:lineRule="auto"/>
              <w:jc w:val="both"/>
              <w:rPr>
                <w:sz w:val="24"/>
                <w:szCs w:val="24"/>
              </w:rPr>
            </w:pPr>
            <w:r w:rsidDel="00000000" w:rsidR="00000000" w:rsidRPr="00000000">
              <w:rPr>
                <w:sz w:val="24"/>
                <w:szCs w:val="24"/>
                <w:rtl w:val="0"/>
              </w:rPr>
              <w:t xml:space="preserve">By: </w:t>
            </w:r>
          </w:p>
          <w:p w:rsidR="00000000" w:rsidDel="00000000" w:rsidP="00000000" w:rsidRDefault="00000000" w:rsidRPr="00000000" w14:paraId="0000002F">
            <w:pPr>
              <w:spacing w:before="240" w:lineRule="auto"/>
              <w:rPr>
                <w:sz w:val="24"/>
                <w:szCs w:val="24"/>
              </w:rPr>
            </w:pPr>
            <w:r w:rsidDel="00000000" w:rsidR="00000000" w:rsidRPr="00000000">
              <w:rPr>
                <w:sz w:val="24"/>
                <w:szCs w:val="24"/>
                <w:rtl w:val="0"/>
              </w:rPr>
              <w:t xml:space="preserve">Position: </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0">
            <w:pPr>
              <w:spacing w:before="240" w:lineRule="auto"/>
              <w:rPr>
                <w:b w:val="1"/>
                <w:bCs w:val="1"/>
                <w:sz w:val="24"/>
                <w:szCs w:val="24"/>
              </w:rPr>
            </w:pPr>
            <w:r w:rsidDel="00000000" w:rsidR="00000000" w:rsidRPr="00000000">
              <w:rPr>
                <w:b w:val="1"/>
                <w:bCs w:val="1"/>
                <w:sz w:val="24"/>
                <w:szCs w:val="24"/>
                <w:rtl w:val="0"/>
              </w:rPr>
              <w:t xml:space="preserve">_______________________</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1">
            <w:pPr>
              <w:spacing w:before="240" w:lineRule="auto"/>
              <w:jc w:val="both"/>
              <w:rPr>
                <w:sz w:val="24"/>
                <w:szCs w:val="24"/>
              </w:rPr>
            </w:pPr>
            <w:r w:rsidDel="00000000" w:rsidR="00000000" w:rsidRPr="00000000">
              <w:rPr>
                <w:sz w:val="24"/>
                <w:szCs w:val="24"/>
                <w:rtl w:val="0"/>
              </w:rPr>
              <w:t xml:space="preserve">Email:</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2">
            <w:pPr>
              <w:spacing w:before="240" w:lineRule="auto"/>
              <w:jc w:val="both"/>
              <w:rPr>
                <w:sz w:val="24"/>
                <w:szCs w:val="24"/>
              </w:rPr>
            </w:pPr>
            <w:r w:rsidDel="00000000" w:rsidR="00000000" w:rsidRPr="00000000">
              <w:rPr>
                <w:sz w:val="24"/>
                <w:szCs w:val="24"/>
                <w:rtl w:val="0"/>
              </w:rPr>
              <w:t xml:space="preserve">Address:</w:t>
            </w:r>
          </w:p>
          <w:p w:rsidR="00000000" w:rsidDel="00000000" w:rsidP="00000000" w:rsidRDefault="00000000" w:rsidRPr="00000000" w14:paraId="00000033">
            <w:pPr>
              <w:spacing w:before="240" w:lineRule="auto"/>
              <w:jc w:val="both"/>
              <w:rPr>
                <w:sz w:val="24"/>
                <w:szCs w:val="24"/>
              </w:rPr>
            </w:pPr>
            <w:r w:rsidDel="00000000" w:rsidR="00000000" w:rsidRPr="00000000">
              <w:rPr>
                <w:sz w:val="24"/>
                <w:szCs w:val="24"/>
                <w:rtl w:val="0"/>
              </w:rPr>
              <w:t xml:space="preserve">Registration number: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4">
            <w:pPr>
              <w:spacing w:before="240" w:lineRule="auto"/>
              <w:jc w:val="center"/>
              <w:rPr>
                <w:b w:val="1"/>
                <w:bCs w:val="1"/>
                <w:sz w:val="24"/>
                <w:szCs w:val="24"/>
              </w:rPr>
            </w:pPr>
            <w:r w:rsidDel="00000000" w:rsidR="00000000" w:rsidRPr="00000000">
              <w:rPr>
                <w:b w:val="1"/>
                <w:bCs w:val="1"/>
                <w:sz w:val="24"/>
                <w:szCs w:val="24"/>
                <w:rtl w:val="0"/>
              </w:rPr>
              <w:t xml:space="preserve">CONSULTANT:</w:t>
            </w:r>
          </w:p>
        </w:tc>
      </w:tr>
      <w:tr>
        <w:trPr>
          <w:cantSplit w:val="0"/>
          <w:trHeight w:val="1425" w:hRule="atLeast"/>
          <w:tblHeader w:val="0"/>
        </w:trPr>
        <w:tc>
          <w:tcPr/>
          <w:p w:rsidR="00000000" w:rsidDel="00000000" w:rsidP="00000000" w:rsidRDefault="00000000" w:rsidRPr="00000000" w14:paraId="00000035">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sz w:val="24"/>
                <w:szCs w:val="24"/>
              </w:rPr>
            </w:pPr>
            <w:r w:rsidDel="00000000" w:rsidR="00000000" w:rsidRPr="00000000">
              <w:rPr>
                <w:sz w:val="24"/>
                <w:szCs w:val="24"/>
                <w:rtl w:val="0"/>
              </w:rPr>
              <w:t xml:space="preserve">Name of Consultant:</w:t>
            </w:r>
          </w:p>
          <w:p w:rsidR="00000000" w:rsidDel="00000000" w:rsidP="00000000" w:rsidRDefault="00000000" w:rsidRPr="00000000" w14:paraId="00000037">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both"/>
              <w:rPr>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39">
            <w:pPr>
              <w:widowControl w:val="0"/>
              <w:spacing w:line="240" w:lineRule="auto"/>
              <w:jc w:val="both"/>
              <w:rPr>
                <w:sz w:val="24"/>
                <w:szCs w:val="24"/>
              </w:rPr>
            </w:pPr>
            <w:r w:rsidDel="00000000" w:rsidR="00000000" w:rsidRPr="00000000">
              <w:rPr>
                <w:sz w:val="24"/>
                <w:szCs w:val="24"/>
                <w:rtl w:val="0"/>
              </w:rPr>
              <w:t xml:space="preserve">Signature:</w:t>
            </w:r>
          </w:p>
        </w:tc>
      </w:tr>
      <w:tr>
        <w:trPr>
          <w:cantSplit w:val="0"/>
          <w:trHeight w:val="420" w:hRule="atLeast"/>
          <w:tblHeader w:val="0"/>
        </w:trPr>
        <w:tc>
          <w:tcPr/>
          <w:p w:rsidR="00000000" w:rsidDel="00000000" w:rsidP="00000000" w:rsidRDefault="00000000" w:rsidRPr="00000000" w14:paraId="0000003A">
            <w:pPr>
              <w:widowControl w:val="0"/>
              <w:spacing w:line="240" w:lineRule="auto"/>
              <w:rPr>
                <w:b w:val="1"/>
                <w:bCs w:val="1"/>
                <w:sz w:val="24"/>
                <w:szCs w:val="24"/>
              </w:rPr>
            </w:pPr>
            <w:r w:rsidDel="00000000" w:rsidR="00000000" w:rsidRPr="00000000">
              <w:rPr>
                <w:b w:val="1"/>
                <w:bCs w:val="1"/>
                <w:sz w:val="24"/>
                <w:szCs w:val="24"/>
                <w:rtl w:val="0"/>
              </w:rPr>
              <w:t xml:space="preserve">_______________________</w:t>
            </w:r>
          </w:p>
        </w:tc>
      </w:tr>
      <w:tr>
        <w:trPr>
          <w:cantSplit w:val="0"/>
          <w:trHeight w:val="420" w:hRule="atLeast"/>
          <w:tblHeader w:val="0"/>
        </w:trPr>
        <w:tc>
          <w:tcPr/>
          <w:p w:rsidR="00000000" w:rsidDel="00000000" w:rsidP="00000000" w:rsidRDefault="00000000" w:rsidRPr="00000000" w14:paraId="0000003B">
            <w:pPr>
              <w:widowControl w:val="0"/>
              <w:spacing w:line="240" w:lineRule="auto"/>
              <w:jc w:val="both"/>
              <w:rPr>
                <w:sz w:val="24"/>
                <w:szCs w:val="24"/>
              </w:rPr>
            </w:pPr>
            <w:r w:rsidDel="00000000" w:rsidR="00000000" w:rsidRPr="00000000">
              <w:rPr>
                <w:sz w:val="24"/>
                <w:szCs w:val="24"/>
                <w:rtl w:val="0"/>
              </w:rPr>
              <w:t xml:space="preserve">Title (if applicable): </w:t>
            </w:r>
          </w:p>
        </w:tc>
      </w:tr>
      <w:tr>
        <w:trPr>
          <w:cantSplit w:val="0"/>
          <w:trHeight w:val="420" w:hRule="atLeast"/>
          <w:tblHeader w:val="0"/>
        </w:trPr>
        <w:tc>
          <w:tcPr/>
          <w:p w:rsidR="00000000" w:rsidDel="00000000" w:rsidP="00000000" w:rsidRDefault="00000000" w:rsidRPr="00000000" w14:paraId="0000003C">
            <w:pPr>
              <w:widowControl w:val="0"/>
              <w:spacing w:line="240" w:lineRule="auto"/>
              <w:jc w:val="both"/>
              <w:rPr>
                <w:sz w:val="24"/>
                <w:szCs w:val="24"/>
              </w:rPr>
            </w:pPr>
            <w:r w:rsidDel="00000000" w:rsidR="00000000" w:rsidRPr="00000000">
              <w:rPr>
                <w:sz w:val="24"/>
                <w:szCs w:val="24"/>
                <w:rtl w:val="0"/>
              </w:rPr>
              <w:t xml:space="preserve">Email: </w:t>
            </w:r>
          </w:p>
        </w:tc>
      </w:tr>
      <w:tr>
        <w:trPr>
          <w:cantSplit w:val="0"/>
          <w:trHeight w:val="420" w:hRule="atLeast"/>
          <w:tblHeader w:val="0"/>
        </w:trPr>
        <w:tc>
          <w:tcPr/>
          <w:p w:rsidR="00000000" w:rsidDel="00000000" w:rsidP="00000000" w:rsidRDefault="00000000" w:rsidRPr="00000000" w14:paraId="0000003D">
            <w:pPr>
              <w:widowControl w:val="0"/>
              <w:spacing w:line="240" w:lineRule="auto"/>
              <w:jc w:val="both"/>
              <w:rPr>
                <w:sz w:val="24"/>
                <w:szCs w:val="24"/>
              </w:rPr>
            </w:pPr>
            <w:r w:rsidDel="00000000" w:rsidR="00000000" w:rsidRPr="00000000">
              <w:rPr>
                <w:sz w:val="24"/>
                <w:szCs w:val="24"/>
                <w:rtl w:val="0"/>
              </w:rPr>
              <w:t xml:space="preserve">Address: </w:t>
            </w:r>
          </w:p>
          <w:p w:rsidR="00000000" w:rsidDel="00000000" w:rsidP="00000000" w:rsidRDefault="00000000" w:rsidRPr="00000000" w14:paraId="0000003E">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F">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0">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1">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2">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3">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4">
            <w:pPr>
              <w:widowControl w:val="0"/>
              <w:spacing w:line="240" w:lineRule="auto"/>
              <w:jc w:val="both"/>
              <w:rPr>
                <w:sz w:val="24"/>
                <w:szCs w:val="24"/>
              </w:rPr>
            </w:pP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45">
            <w:pPr>
              <w:spacing w:before="240" w:lineRule="auto"/>
              <w:jc w:val="both"/>
              <w:rPr>
                <w:sz w:val="24"/>
                <w:szCs w:val="24"/>
              </w:rPr>
            </w:pPr>
            <w:r w:rsidDel="00000000" w:rsidR="00000000" w:rsidRPr="00000000">
              <w:rPr>
                <w:rtl w:val="0"/>
              </w:rPr>
            </w:r>
          </w:p>
        </w:tc>
      </w:tr>
    </w:tbl>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sz w:val="24"/>
          <w:szCs w:val="24"/>
          <w:highlight w:val="white"/>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