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017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del select de proveedores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campos de edición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Select proveedores corregido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diseño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Tabla Proveedor llena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los campos de editar proveedor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