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left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Seguridad de Sistemas Computacionales, me gustó buscar vulnerabilidades en los sistemas y reportarlos</w:t>
            </w:r>
          </w:p>
          <w:p w:rsidR="00000000" w:rsidDel="00000000" w:rsidP="00000000" w:rsidRDefault="00000000" w:rsidRPr="00000000" w14:paraId="0000000F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Modelamiento de Bases de Datos, me gustó conocer las entidades, atributos y conexiones que tiene cada entidad para cada uno</w:t>
            </w:r>
          </w:p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Consultas de Bases de Datos, las consultas fueron entretenidas y buscar formas de traer los datos para visualizarlos</w:t>
            </w:r>
          </w:p>
          <w:p w:rsidR="00000000" w:rsidDel="00000000" w:rsidP="00000000" w:rsidRDefault="00000000" w:rsidRPr="00000000" w14:paraId="00000011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Programación de Bases de datos, fue muy difícil aprenderlo, pero toda la lógica que tuvo me gustó mucho y cómo manipular los datos</w:t>
            </w:r>
          </w:p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Porque acreditan que yo tengo los conocimientos y las experiencias que tengo en el rubro y así conseguir un trabajo para que pueda desempeñarme en mis áreas</w:t>
            </w:r>
          </w:p>
          <w:p w:rsidR="00000000" w:rsidDel="00000000" w:rsidP="00000000" w:rsidRDefault="00000000" w:rsidRPr="00000000" w14:paraId="00000016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left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left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left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left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36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</w:rPr>
              <w:drawing>
                <wp:inline distB="114300" distT="114300" distL="114300" distR="114300">
                  <wp:extent cx="6248400" cy="32766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0" cy="327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ind w:lef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las asignaturas de las cuales tengo que fortalecerme es en arquitectura y en prototipos, sin embargo, muchas asignaturas me brindaron conocimiento de la otra parte de la informática que no sea solo programación, lo cual me ayuda a liderar, hablar y comprender las necesidades y requerimientos del cliente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ind w:left="171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left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B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 mucho el área de seguridad informática y todo lo relacionado en bases de datos, puesto que la seguridad de los datos es importante e influye mucho el conocimiento que tenga para desempeñarme en el área</w:t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ind w:lef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left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OFRECER PROPUESTAS DE SOLUCIÓN INFORMÁTICA ANALIZANDO DE FORMA</w:t>
            </w:r>
          </w:p>
          <w:p w:rsidR="00000000" w:rsidDel="00000000" w:rsidP="00000000" w:rsidRDefault="00000000" w:rsidRPr="00000000" w14:paraId="00000044">
            <w:pPr>
              <w:jc w:val="left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INTEGRAL LOS PROCESOS DE ACUERDO A LOS REQUERIMIENTOS DE LA ORGANIZACIÓN</w:t>
            </w:r>
          </w:p>
          <w:p w:rsidR="00000000" w:rsidDel="00000000" w:rsidP="00000000" w:rsidRDefault="00000000" w:rsidRPr="00000000" w14:paraId="00000045">
            <w:pPr>
              <w:jc w:val="left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PROGRAMAR CONSULTAS O RUTINAS PARA MANIPULAR INFORMACIÓN DE UNA BASE DE DATOS DE ACUERDO A LOS REQUERIMIENTOS DE LA ORGANIZACIÓN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left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DESARROLLAR UNA SOLUCIÓN DE SOFTWARE UTILIZANDO TÉCNICAS QUE PERMITAN</w:t>
            </w:r>
          </w:p>
          <w:p w:rsidR="00000000" w:rsidDel="00000000" w:rsidP="00000000" w:rsidRDefault="00000000" w:rsidRPr="00000000" w14:paraId="00000049">
            <w:pPr>
              <w:jc w:val="left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SISTEMATIZAR EL PROCESO DE DESARROLLO Y MANTENIMIENTO, ASEGURANDO EL</w:t>
            </w:r>
          </w:p>
          <w:p w:rsidR="00000000" w:rsidDel="00000000" w:rsidP="00000000" w:rsidRDefault="00000000" w:rsidRPr="00000000" w14:paraId="0000004A">
            <w:pPr>
              <w:jc w:val="left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LOGRO DE LOS OBJETIVOS.</w:t>
            </w:r>
          </w:p>
          <w:p w:rsidR="00000000" w:rsidDel="00000000" w:rsidP="00000000" w:rsidRDefault="00000000" w:rsidRPr="00000000" w14:paraId="0000004B">
            <w:pPr>
              <w:jc w:val="left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Quizás ofrecer un mejor software, de mayor calidad y más óptimo para su uso, usando las tecnologías más actuales del mercado para ampliar mi conocimiento.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Utilizar técnicas de pentesting o brindar soluciones a vulnerabilidades, desarrollando una mejor estructura de la base de datos e implementar y reportar las mejores medidas de seguridad</w:t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left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left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left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left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left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left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left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left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left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left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A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after="0" w:line="36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Desarrollar e implementar soluciones integrales que combinen un frontend eficiente con un sólido manejo y análisis de datos, transformando estos en información valiosa y relevante para optimizar el desempeño de la organización. Las soluciones deben automatizar y mejorar los procesos de negocio, alineándose con las necesidades específicas de la empresa para apoyar la toma de decisiones estratégicas</w:t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ind w:lef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54"/>
              </w:tabs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454"/>
              </w:tabs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454"/>
              </w:tabs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1440" w:right="0" w:hanging="360"/>
              <w:jc w:val="left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Áreas relacionadas a Machine Learning para hacer las predicciones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1440" w:right="0" w:hanging="360"/>
              <w:jc w:val="left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Programación Web para hacer una interfaz frontend más intuitiva y fácil de usar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1021"/>
              </w:tabs>
              <w:ind w:firstLine="142"/>
              <w:jc w:val="left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left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left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0" w:line="36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3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Xv0liGwLn9mrtx4xAP2Gb8p1nA==">CgMxLjAyCGguZ2pkZ3hzOAByITFTdVB0R0NQTXltbU9PU0FVTzh0dG0wWDJfN2lRck1KLQ==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