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-11-2024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029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Revisión del sprint anterior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Brainstorming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Correcciones de sprint anterior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interfaz de proveedores (Sprint anterior)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Brainstorming para nuevos reportes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