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-13-2024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Comienzo del sexto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5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sexto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del sexto Sprint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productos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proveedores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