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87D" w14:textId="77777777" w:rsidR="00795BD0" w:rsidRPr="00A662CD" w:rsidRDefault="00690E11">
      <w:pPr>
        <w:rPr>
          <w:rFonts w:cstheme="minorHAnsi"/>
          <w:sz w:val="24"/>
          <w:szCs w:val="24"/>
        </w:rPr>
      </w:pPr>
      <w:r w:rsidRPr="00A662CD">
        <w:rPr>
          <w:rFonts w:cstheme="minorHAnsi"/>
          <w:sz w:val="24"/>
          <w:szCs w:val="24"/>
        </w:rPr>
        <w:t>DD Dataordbog</w:t>
      </w:r>
    </w:p>
    <w:p w14:paraId="33ECD813" w14:textId="77777777" w:rsidR="00DE6850" w:rsidRPr="00A662CD" w:rsidRDefault="00DE6850">
      <w:pPr>
        <w:rPr>
          <w:rFonts w:cstheme="minorHAnsi"/>
          <w:sz w:val="24"/>
          <w:szCs w:val="24"/>
        </w:rPr>
      </w:pPr>
    </w:p>
    <w:p w14:paraId="202A23B3" w14:textId="77777777" w:rsidR="00690E11" w:rsidRPr="00A662CD" w:rsidRDefault="00690E11" w:rsidP="00690E11">
      <w:pPr>
        <w:rPr>
          <w:rFonts w:cstheme="minorHAnsi"/>
          <w:sz w:val="24"/>
          <w:szCs w:val="24"/>
        </w:rPr>
      </w:pPr>
      <w:r w:rsidRPr="00A662CD">
        <w:rPr>
          <w:rFonts w:cstheme="minorHAnsi"/>
          <w:b/>
          <w:bCs/>
          <w:i/>
          <w:iCs/>
          <w:sz w:val="24"/>
          <w:szCs w:val="24"/>
        </w:rPr>
        <w:t>Afsætning</w:t>
      </w:r>
      <w:r w:rsidRPr="00A662CD">
        <w:rPr>
          <w:rFonts w:cstheme="minorHAnsi"/>
          <w:i/>
          <w:iCs/>
          <w:sz w:val="24"/>
          <w:szCs w:val="24"/>
        </w:rPr>
        <w:t xml:space="preserve">: </w:t>
      </w:r>
      <w:r w:rsidRPr="00A662CD">
        <w:rPr>
          <w:rFonts w:cstheme="minorHAnsi"/>
          <w:sz w:val="24"/>
          <w:szCs w:val="24"/>
        </w:rPr>
        <w:t xml:space="preserve">Afsætning er </w:t>
      </w:r>
      <w:r w:rsidR="003A2297" w:rsidRPr="00A662CD">
        <w:rPr>
          <w:rFonts w:cstheme="minorHAnsi"/>
          <w:sz w:val="24"/>
          <w:szCs w:val="24"/>
        </w:rPr>
        <w:t xml:space="preserve">betegnelsen for de </w:t>
      </w:r>
      <w:r w:rsidRPr="00A662CD">
        <w:rPr>
          <w:rFonts w:cstheme="minorHAnsi"/>
          <w:sz w:val="24"/>
          <w:szCs w:val="24"/>
        </w:rPr>
        <w:t>antal vare</w:t>
      </w:r>
      <w:r w:rsidR="003A2297" w:rsidRPr="00A662CD">
        <w:rPr>
          <w:rFonts w:cstheme="minorHAnsi"/>
          <w:sz w:val="24"/>
          <w:szCs w:val="24"/>
        </w:rPr>
        <w:t>r</w:t>
      </w:r>
      <w:r w:rsidRPr="00A662CD">
        <w:rPr>
          <w:rFonts w:cstheme="minorHAnsi"/>
          <w:sz w:val="24"/>
          <w:szCs w:val="24"/>
        </w:rPr>
        <w:t xml:space="preserve"> som er opkøbt og videresolgt. Man tager ikke højde for antal vare</w:t>
      </w:r>
      <w:r w:rsidR="003A2297" w:rsidRPr="00A662CD">
        <w:rPr>
          <w:rFonts w:cstheme="minorHAnsi"/>
          <w:sz w:val="24"/>
          <w:szCs w:val="24"/>
        </w:rPr>
        <w:t>r</w:t>
      </w:r>
      <w:r w:rsidRPr="00A662CD">
        <w:rPr>
          <w:rFonts w:cstheme="minorHAnsi"/>
          <w:sz w:val="24"/>
          <w:szCs w:val="24"/>
        </w:rPr>
        <w:t xml:space="preserve"> der ligger på lager. Afsætningen </w:t>
      </w:r>
      <w:r w:rsidR="003A2297" w:rsidRPr="00A662CD">
        <w:rPr>
          <w:rFonts w:cstheme="minorHAnsi"/>
          <w:sz w:val="24"/>
          <w:szCs w:val="24"/>
        </w:rPr>
        <w:t xml:space="preserve">kan ikke have decimaler og </w:t>
      </w:r>
      <w:r w:rsidRPr="00A662CD">
        <w:rPr>
          <w:rFonts w:cstheme="minorHAnsi"/>
          <w:sz w:val="24"/>
          <w:szCs w:val="24"/>
        </w:rPr>
        <w:t>skal være større end 0.</w:t>
      </w:r>
    </w:p>
    <w:p w14:paraId="0BA858DB" w14:textId="77777777" w:rsidR="00690E11" w:rsidRPr="00A662CD" w:rsidRDefault="00690E11" w:rsidP="00690E11">
      <w:pPr>
        <w:rPr>
          <w:rFonts w:cstheme="minorHAnsi"/>
          <w:sz w:val="24"/>
          <w:szCs w:val="24"/>
        </w:rPr>
      </w:pPr>
    </w:p>
    <w:p w14:paraId="54658055" w14:textId="77777777" w:rsidR="00690E11" w:rsidRPr="00A662CD" w:rsidRDefault="00690E11" w:rsidP="00690E11">
      <w:pPr>
        <w:rPr>
          <w:rFonts w:cstheme="minorHAnsi"/>
          <w:sz w:val="24"/>
          <w:szCs w:val="24"/>
        </w:rPr>
      </w:pPr>
      <w:r w:rsidRPr="00A662CD">
        <w:rPr>
          <w:rFonts w:cstheme="minorHAnsi"/>
          <w:b/>
          <w:bCs/>
          <w:i/>
          <w:iCs/>
          <w:sz w:val="24"/>
          <w:szCs w:val="24"/>
        </w:rPr>
        <w:t>Salgsprisen</w:t>
      </w:r>
      <w:r w:rsidR="003A2297" w:rsidRPr="00A662CD">
        <w:rPr>
          <w:rFonts w:cstheme="minorHAnsi"/>
          <w:sz w:val="24"/>
          <w:szCs w:val="24"/>
        </w:rPr>
        <w:t xml:space="preserve">: </w:t>
      </w:r>
      <w:r w:rsidRPr="00A662CD">
        <w:rPr>
          <w:rFonts w:cstheme="minorHAnsi"/>
          <w:sz w:val="24"/>
          <w:szCs w:val="24"/>
        </w:rPr>
        <w:t xml:space="preserve"> Salgsprisen er </w:t>
      </w:r>
      <w:r w:rsidR="003A2297" w:rsidRPr="00A662CD">
        <w:rPr>
          <w:rFonts w:cstheme="minorHAnsi"/>
          <w:sz w:val="24"/>
          <w:szCs w:val="24"/>
        </w:rPr>
        <w:t>betegnelsen</w:t>
      </w:r>
      <w:r w:rsidRPr="00A662CD">
        <w:rPr>
          <w:rFonts w:cstheme="minorHAnsi"/>
          <w:sz w:val="24"/>
          <w:szCs w:val="24"/>
        </w:rPr>
        <w:t xml:space="preserve"> for prisen som en given vare blev solgt til. Salgsprisen bør ikke være negativ. Salgsprisen kan normalt ikke have mere end to decimaler, da man kun regner valutaer med to decimaler.</w:t>
      </w:r>
    </w:p>
    <w:p w14:paraId="54F90E40" w14:textId="77777777" w:rsidR="00690E11" w:rsidRPr="00A662CD" w:rsidRDefault="00690E11" w:rsidP="00690E11">
      <w:pPr>
        <w:rPr>
          <w:rFonts w:cstheme="minorHAnsi"/>
          <w:sz w:val="24"/>
          <w:szCs w:val="24"/>
        </w:rPr>
      </w:pPr>
    </w:p>
    <w:p w14:paraId="71A49120" w14:textId="77777777" w:rsidR="00690E11" w:rsidRPr="00A662CD" w:rsidRDefault="00690E11" w:rsidP="00690E11">
      <w:pPr>
        <w:rPr>
          <w:rFonts w:cstheme="minorHAnsi"/>
          <w:sz w:val="24"/>
          <w:szCs w:val="24"/>
        </w:rPr>
      </w:pPr>
      <w:r w:rsidRPr="00A662CD">
        <w:rPr>
          <w:rFonts w:cstheme="minorHAnsi"/>
          <w:b/>
          <w:bCs/>
          <w:i/>
          <w:iCs/>
          <w:sz w:val="24"/>
          <w:szCs w:val="24"/>
        </w:rPr>
        <w:t>Omsætning</w:t>
      </w:r>
      <w:r w:rsidR="003A2297" w:rsidRPr="00A662CD">
        <w:rPr>
          <w:rFonts w:cstheme="minorHAnsi"/>
          <w:sz w:val="24"/>
          <w:szCs w:val="24"/>
        </w:rPr>
        <w:t xml:space="preserve">: </w:t>
      </w:r>
      <w:r w:rsidRPr="00A662CD">
        <w:rPr>
          <w:rFonts w:cstheme="minorHAnsi"/>
          <w:sz w:val="24"/>
          <w:szCs w:val="24"/>
        </w:rPr>
        <w:t xml:space="preserve">Omsætning er </w:t>
      </w:r>
      <w:r w:rsidR="003A2297" w:rsidRPr="00A662CD">
        <w:rPr>
          <w:rFonts w:cstheme="minorHAnsi"/>
          <w:sz w:val="24"/>
          <w:szCs w:val="24"/>
        </w:rPr>
        <w:t xml:space="preserve">betegnelsen </w:t>
      </w:r>
      <w:r w:rsidRPr="00A662CD">
        <w:rPr>
          <w:rFonts w:cstheme="minorHAnsi"/>
          <w:sz w:val="24"/>
          <w:szCs w:val="24"/>
        </w:rPr>
        <w:t xml:space="preserve">for det samlet beløb som der er solgt </w:t>
      </w:r>
      <w:r w:rsidR="003A2297" w:rsidRPr="00A662CD">
        <w:rPr>
          <w:rFonts w:cstheme="minorHAnsi"/>
          <w:sz w:val="24"/>
          <w:szCs w:val="24"/>
        </w:rPr>
        <w:t xml:space="preserve">varer/ydelser </w:t>
      </w:r>
      <w:r w:rsidRPr="00A662CD">
        <w:rPr>
          <w:rFonts w:cstheme="minorHAnsi"/>
          <w:sz w:val="24"/>
          <w:szCs w:val="24"/>
        </w:rPr>
        <w:t xml:space="preserve">for. Omsætning </w:t>
      </w:r>
      <w:r w:rsidR="003A2297" w:rsidRPr="00A662CD">
        <w:rPr>
          <w:rFonts w:cstheme="minorHAnsi"/>
          <w:sz w:val="24"/>
          <w:szCs w:val="24"/>
        </w:rPr>
        <w:t>udregnes</w:t>
      </w:r>
      <w:r w:rsidRPr="00A662CD">
        <w:rPr>
          <w:rFonts w:cstheme="minorHAnsi"/>
          <w:sz w:val="24"/>
          <w:szCs w:val="24"/>
        </w:rPr>
        <w:t xml:space="preserve">: </w:t>
      </w:r>
      <w:r w:rsidRPr="00A662CD">
        <w:rPr>
          <w:rFonts w:cstheme="minorHAnsi"/>
          <w:sz w:val="24"/>
          <w:szCs w:val="24"/>
        </w:rPr>
        <w:br/>
        <w:t>afsætning</w:t>
      </w:r>
      <w:r w:rsidR="003A2297" w:rsidRPr="00A662CD">
        <w:rPr>
          <w:rFonts w:cstheme="minorHAnsi"/>
          <w:sz w:val="24"/>
          <w:szCs w:val="24"/>
        </w:rPr>
        <w:t xml:space="preserve"> </w:t>
      </w:r>
      <w:r w:rsidRPr="00A662CD">
        <w:rPr>
          <w:rFonts w:cstheme="minorHAnsi"/>
          <w:sz w:val="24"/>
          <w:szCs w:val="24"/>
        </w:rPr>
        <w:t>*</w:t>
      </w:r>
      <w:r w:rsidR="003A2297" w:rsidRPr="00A662CD">
        <w:rPr>
          <w:rFonts w:cstheme="minorHAnsi"/>
          <w:sz w:val="24"/>
          <w:szCs w:val="24"/>
        </w:rPr>
        <w:t xml:space="preserve"> </w:t>
      </w:r>
      <w:r w:rsidRPr="00A662CD">
        <w:rPr>
          <w:rFonts w:cstheme="minorHAnsi"/>
          <w:sz w:val="24"/>
          <w:szCs w:val="24"/>
        </w:rPr>
        <w:t xml:space="preserve">salgsprisen eller </w:t>
      </w:r>
      <w:r w:rsidRPr="00A662CD">
        <w:rPr>
          <w:rFonts w:cstheme="minorHAnsi"/>
          <w:sz w:val="24"/>
          <w:szCs w:val="24"/>
        </w:rPr>
        <w:br/>
      </w:r>
      <w:proofErr w:type="spellStart"/>
      <w:r w:rsidRPr="00A662CD">
        <w:rPr>
          <w:rFonts w:cstheme="minorHAnsi"/>
          <w:sz w:val="24"/>
          <w:szCs w:val="24"/>
        </w:rPr>
        <w:t>vareforbrug</w:t>
      </w:r>
      <w:proofErr w:type="spellEnd"/>
      <w:r w:rsidR="00B275A0" w:rsidRPr="00A662CD">
        <w:rPr>
          <w:rFonts w:cstheme="minorHAnsi"/>
          <w:sz w:val="24"/>
          <w:szCs w:val="24"/>
        </w:rPr>
        <w:t xml:space="preserve"> </w:t>
      </w:r>
      <w:r w:rsidRPr="00A662CD">
        <w:rPr>
          <w:rFonts w:cstheme="minorHAnsi"/>
          <w:sz w:val="24"/>
          <w:szCs w:val="24"/>
        </w:rPr>
        <w:t>+</w:t>
      </w:r>
      <w:r w:rsidR="00B275A0" w:rsidRPr="00A662CD">
        <w:rPr>
          <w:rFonts w:cstheme="minorHAnsi"/>
          <w:sz w:val="24"/>
          <w:szCs w:val="24"/>
        </w:rPr>
        <w:t xml:space="preserve"> </w:t>
      </w:r>
      <w:r w:rsidRPr="00A662CD">
        <w:rPr>
          <w:rFonts w:cstheme="minorHAnsi"/>
          <w:sz w:val="24"/>
          <w:szCs w:val="24"/>
        </w:rPr>
        <w:t xml:space="preserve">bruttofortjeneste eller </w:t>
      </w:r>
      <w:r w:rsidRPr="00A662CD">
        <w:rPr>
          <w:rFonts w:cstheme="minorHAnsi"/>
          <w:sz w:val="24"/>
          <w:szCs w:val="24"/>
        </w:rPr>
        <w:br/>
        <w:t>primo år omsætning</w:t>
      </w:r>
      <w:r w:rsidR="00B275A0" w:rsidRPr="00A662CD">
        <w:rPr>
          <w:rFonts w:cstheme="minorHAnsi"/>
          <w:sz w:val="24"/>
          <w:szCs w:val="24"/>
        </w:rPr>
        <w:t xml:space="preserve"> </w:t>
      </w:r>
      <w:r w:rsidRPr="00A662CD">
        <w:rPr>
          <w:rFonts w:cstheme="minorHAnsi"/>
          <w:sz w:val="24"/>
          <w:szCs w:val="24"/>
        </w:rPr>
        <w:t>*</w:t>
      </w:r>
      <w:r w:rsidR="00B275A0" w:rsidRPr="00A662CD">
        <w:rPr>
          <w:rFonts w:cstheme="minorHAnsi"/>
          <w:sz w:val="24"/>
          <w:szCs w:val="24"/>
        </w:rPr>
        <w:t xml:space="preserve"> </w:t>
      </w:r>
      <w:r w:rsidRPr="00A662CD">
        <w:rPr>
          <w:rFonts w:cstheme="minorHAnsi"/>
          <w:sz w:val="24"/>
          <w:szCs w:val="24"/>
        </w:rPr>
        <w:t>(procentstigning</w:t>
      </w:r>
      <w:r w:rsidR="00B275A0" w:rsidRPr="00A662CD">
        <w:rPr>
          <w:rFonts w:cstheme="minorHAnsi"/>
          <w:sz w:val="24"/>
          <w:szCs w:val="24"/>
        </w:rPr>
        <w:t xml:space="preserve"> </w:t>
      </w:r>
      <w:r w:rsidRPr="00A662CD">
        <w:rPr>
          <w:rFonts w:cstheme="minorHAnsi"/>
          <w:sz w:val="24"/>
          <w:szCs w:val="24"/>
        </w:rPr>
        <w:t>+</w:t>
      </w:r>
      <w:r w:rsidR="00B275A0" w:rsidRPr="00A662CD">
        <w:rPr>
          <w:rFonts w:cstheme="minorHAnsi"/>
          <w:sz w:val="24"/>
          <w:szCs w:val="24"/>
        </w:rPr>
        <w:t xml:space="preserve"> </w:t>
      </w:r>
      <w:r w:rsidRPr="00A662CD">
        <w:rPr>
          <w:rFonts w:cstheme="minorHAnsi"/>
          <w:sz w:val="24"/>
          <w:szCs w:val="24"/>
        </w:rPr>
        <w:t>100%</w:t>
      </w:r>
      <w:r w:rsidR="00B275A0" w:rsidRPr="00A662CD">
        <w:rPr>
          <w:rFonts w:cstheme="minorHAnsi"/>
          <w:sz w:val="24"/>
          <w:szCs w:val="24"/>
        </w:rPr>
        <w:t>)</w:t>
      </w:r>
    </w:p>
    <w:p w14:paraId="51607DB2" w14:textId="77777777" w:rsidR="00690E11" w:rsidRPr="00A662CD" w:rsidRDefault="00690E11" w:rsidP="00690E11">
      <w:pPr>
        <w:rPr>
          <w:rFonts w:cstheme="minorHAnsi"/>
          <w:sz w:val="24"/>
          <w:szCs w:val="24"/>
        </w:rPr>
      </w:pPr>
      <w:r w:rsidRPr="00A662CD">
        <w:rPr>
          <w:rFonts w:cstheme="minorHAnsi"/>
          <w:sz w:val="24"/>
          <w:szCs w:val="24"/>
        </w:rPr>
        <w:t>Når beløb når 8 cifre eller mere bliver beløb vist divideret med 1.000. (Bemærk at valutaer aldrig bliver vist med mere end to decimaler).</w:t>
      </w:r>
    </w:p>
    <w:p w14:paraId="7DC30647" w14:textId="77777777" w:rsidR="00690E11" w:rsidRPr="00A662CD" w:rsidRDefault="00690E11">
      <w:pPr>
        <w:rPr>
          <w:rFonts w:cstheme="minorHAnsi"/>
          <w:sz w:val="24"/>
          <w:szCs w:val="24"/>
        </w:rPr>
      </w:pPr>
    </w:p>
    <w:p w14:paraId="3DD4D238" w14:textId="77777777" w:rsidR="00690E11" w:rsidRPr="00A662CD" w:rsidRDefault="00690E11" w:rsidP="00690E11">
      <w:pPr>
        <w:rPr>
          <w:rFonts w:cstheme="minorHAnsi"/>
          <w:sz w:val="24"/>
          <w:szCs w:val="24"/>
        </w:rPr>
      </w:pPr>
      <w:r w:rsidRPr="00A662CD">
        <w:rPr>
          <w:rFonts w:cstheme="minorHAnsi"/>
          <w:b/>
          <w:bCs/>
          <w:i/>
          <w:iCs/>
          <w:sz w:val="24"/>
          <w:szCs w:val="24"/>
        </w:rPr>
        <w:t>Indkøbspris</w:t>
      </w:r>
      <w:r w:rsidRPr="00A662CD">
        <w:rPr>
          <w:rFonts w:cstheme="minorHAnsi"/>
          <w:i/>
          <w:iCs/>
          <w:sz w:val="24"/>
          <w:szCs w:val="24"/>
        </w:rPr>
        <w:t>:</w:t>
      </w:r>
      <w:r w:rsidRPr="00A662CD">
        <w:rPr>
          <w:rFonts w:cstheme="minorHAnsi"/>
          <w:sz w:val="24"/>
          <w:szCs w:val="24"/>
        </w:rPr>
        <w:t xml:space="preserve"> </w:t>
      </w:r>
      <w:r w:rsidR="00B275A0" w:rsidRPr="00A662CD">
        <w:rPr>
          <w:rFonts w:cstheme="minorHAnsi"/>
          <w:sz w:val="24"/>
          <w:szCs w:val="24"/>
        </w:rPr>
        <w:t xml:space="preserve">Indkøbsprisen er betegnelsen for den pris </w:t>
      </w:r>
      <w:r w:rsidRPr="00A662CD">
        <w:rPr>
          <w:rFonts w:cstheme="minorHAnsi"/>
          <w:sz w:val="24"/>
          <w:szCs w:val="24"/>
        </w:rPr>
        <w:t xml:space="preserve">man køber en vare ind for. </w:t>
      </w:r>
      <w:r w:rsidR="00B275A0" w:rsidRPr="00A662CD">
        <w:rPr>
          <w:rFonts w:cstheme="minorHAnsi"/>
          <w:sz w:val="24"/>
          <w:szCs w:val="24"/>
        </w:rPr>
        <w:t>Prisen angives u</w:t>
      </w:r>
      <w:r w:rsidRPr="00A662CD">
        <w:rPr>
          <w:rFonts w:cstheme="minorHAnsi"/>
          <w:sz w:val="24"/>
          <w:szCs w:val="24"/>
        </w:rPr>
        <w:t>den moms. Indkøbsprisen skal være større end 0.</w:t>
      </w:r>
    </w:p>
    <w:p w14:paraId="28919512" w14:textId="77777777" w:rsidR="00B275A0" w:rsidRPr="00A662CD" w:rsidRDefault="00B275A0" w:rsidP="00690E11">
      <w:pPr>
        <w:rPr>
          <w:rFonts w:cstheme="minorHAnsi"/>
          <w:sz w:val="24"/>
          <w:szCs w:val="24"/>
        </w:rPr>
      </w:pPr>
    </w:p>
    <w:p w14:paraId="7410AE80" w14:textId="77777777" w:rsidR="00B275A0" w:rsidRPr="00A662CD" w:rsidRDefault="00B275A0" w:rsidP="00690E11">
      <w:pPr>
        <w:rPr>
          <w:rFonts w:cstheme="minorHAnsi"/>
          <w:sz w:val="24"/>
          <w:szCs w:val="24"/>
        </w:rPr>
      </w:pPr>
      <w:proofErr w:type="spellStart"/>
      <w:r w:rsidRPr="00A662CD">
        <w:rPr>
          <w:rFonts w:cstheme="minorHAnsi"/>
          <w:b/>
          <w:bCs/>
          <w:i/>
          <w:iCs/>
          <w:sz w:val="24"/>
          <w:szCs w:val="24"/>
        </w:rPr>
        <w:t>Vareforbrug</w:t>
      </w:r>
      <w:proofErr w:type="spellEnd"/>
      <w:r w:rsidRPr="00A662CD">
        <w:rPr>
          <w:rFonts w:cstheme="minorHAnsi"/>
          <w:i/>
          <w:iCs/>
          <w:sz w:val="24"/>
          <w:szCs w:val="24"/>
        </w:rPr>
        <w:t xml:space="preserve">: </w:t>
      </w:r>
      <w:proofErr w:type="spellStart"/>
      <w:r w:rsidR="00690E11" w:rsidRPr="00A662CD">
        <w:rPr>
          <w:rFonts w:cstheme="minorHAnsi"/>
          <w:sz w:val="24"/>
          <w:szCs w:val="24"/>
        </w:rPr>
        <w:t>Vareforbrug</w:t>
      </w:r>
      <w:proofErr w:type="spellEnd"/>
      <w:r w:rsidR="00690E11" w:rsidRPr="00A662CD">
        <w:rPr>
          <w:rFonts w:cstheme="minorHAnsi"/>
          <w:sz w:val="24"/>
          <w:szCs w:val="24"/>
        </w:rPr>
        <w:t xml:space="preserve"> </w:t>
      </w:r>
      <w:r w:rsidRPr="00A662CD">
        <w:rPr>
          <w:rFonts w:cstheme="minorHAnsi"/>
          <w:sz w:val="24"/>
          <w:szCs w:val="24"/>
        </w:rPr>
        <w:t>er betegnelsen for</w:t>
      </w:r>
      <w:r w:rsidR="00690E11" w:rsidRPr="00A662CD">
        <w:rPr>
          <w:rFonts w:cstheme="minorHAnsi"/>
          <w:sz w:val="24"/>
          <w:szCs w:val="24"/>
        </w:rPr>
        <w:t xml:space="preserve"> det beløb der er blevet brugt på vare</w:t>
      </w:r>
      <w:r w:rsidRPr="00A662CD">
        <w:rPr>
          <w:rFonts w:cstheme="minorHAnsi"/>
          <w:sz w:val="24"/>
          <w:szCs w:val="24"/>
        </w:rPr>
        <w:t>r</w:t>
      </w:r>
      <w:r w:rsidR="00690E11" w:rsidRPr="00A662CD">
        <w:rPr>
          <w:rFonts w:cstheme="minorHAnsi"/>
          <w:sz w:val="24"/>
          <w:szCs w:val="24"/>
        </w:rPr>
        <w:t xml:space="preserve"> der er blevet videresolgt. </w:t>
      </w:r>
      <w:r w:rsidRPr="00A662CD">
        <w:rPr>
          <w:rFonts w:cstheme="minorHAnsi"/>
          <w:sz w:val="24"/>
          <w:szCs w:val="24"/>
        </w:rPr>
        <w:t xml:space="preserve"> </w:t>
      </w:r>
      <w:proofErr w:type="spellStart"/>
      <w:r w:rsidRPr="00A662CD">
        <w:rPr>
          <w:rFonts w:cstheme="minorHAnsi"/>
          <w:sz w:val="24"/>
          <w:szCs w:val="24"/>
        </w:rPr>
        <w:t>Vareforbruget</w:t>
      </w:r>
      <w:proofErr w:type="spellEnd"/>
      <w:r w:rsidRPr="00A662CD">
        <w:rPr>
          <w:rFonts w:cstheme="minorHAnsi"/>
          <w:sz w:val="24"/>
          <w:szCs w:val="24"/>
        </w:rPr>
        <w:t xml:space="preserve"> angives u</w:t>
      </w:r>
      <w:r w:rsidR="00690E11" w:rsidRPr="00A662CD">
        <w:rPr>
          <w:rFonts w:cstheme="minorHAnsi"/>
          <w:sz w:val="24"/>
          <w:szCs w:val="24"/>
        </w:rPr>
        <w:t>den moms.</w:t>
      </w:r>
    </w:p>
    <w:p w14:paraId="3448FAF4" w14:textId="494D87FD" w:rsidR="00BF0932" w:rsidRPr="00A662CD" w:rsidRDefault="00B275A0" w:rsidP="00690E11">
      <w:pPr>
        <w:rPr>
          <w:rFonts w:cstheme="minorHAnsi"/>
          <w:sz w:val="24"/>
          <w:szCs w:val="24"/>
        </w:rPr>
      </w:pPr>
      <w:proofErr w:type="spellStart"/>
      <w:r w:rsidRPr="00A662CD">
        <w:rPr>
          <w:rFonts w:cstheme="minorHAnsi"/>
          <w:sz w:val="24"/>
          <w:szCs w:val="24"/>
        </w:rPr>
        <w:t>Vareforbruget</w:t>
      </w:r>
      <w:proofErr w:type="spellEnd"/>
      <w:r w:rsidRPr="00A662CD">
        <w:rPr>
          <w:rFonts w:cstheme="minorHAnsi"/>
          <w:sz w:val="24"/>
          <w:szCs w:val="24"/>
        </w:rPr>
        <w:t xml:space="preserve"> udregnes:  indkøbspris * afsætning </w:t>
      </w:r>
    </w:p>
    <w:p w14:paraId="07C05CD1" w14:textId="77777777" w:rsidR="0041014C" w:rsidRPr="00A662CD" w:rsidRDefault="00BF0932" w:rsidP="00690E11">
      <w:pPr>
        <w:rPr>
          <w:rFonts w:cstheme="minorHAnsi"/>
          <w:sz w:val="24"/>
          <w:szCs w:val="24"/>
        </w:rPr>
      </w:pPr>
      <w:proofErr w:type="spellStart"/>
      <w:r w:rsidRPr="00A662CD">
        <w:rPr>
          <w:rFonts w:cstheme="minorHAnsi"/>
          <w:sz w:val="24"/>
          <w:szCs w:val="24"/>
        </w:rPr>
        <w:t>Vareforbrug</w:t>
      </w:r>
      <w:proofErr w:type="spellEnd"/>
      <w:r w:rsidRPr="00A662CD">
        <w:rPr>
          <w:rFonts w:cstheme="minorHAnsi"/>
          <w:sz w:val="24"/>
          <w:szCs w:val="24"/>
        </w:rPr>
        <w:t xml:space="preserve"> kan også udregnes således: </w:t>
      </w:r>
      <w:proofErr w:type="spellStart"/>
      <w:r w:rsidRPr="00A662CD">
        <w:rPr>
          <w:rFonts w:cstheme="minorHAnsi"/>
          <w:sz w:val="24"/>
          <w:szCs w:val="24"/>
        </w:rPr>
        <w:t>vareforbrug</w:t>
      </w:r>
      <w:proofErr w:type="spellEnd"/>
      <w:r w:rsidRPr="00A662CD">
        <w:rPr>
          <w:rFonts w:cstheme="minorHAnsi"/>
          <w:sz w:val="24"/>
          <w:szCs w:val="24"/>
        </w:rPr>
        <w:t xml:space="preserve"> primo = varelager primo + varekøb i perioden – varelager ultimo. </w:t>
      </w:r>
    </w:p>
    <w:p w14:paraId="469E817E" w14:textId="5B50AB57" w:rsidR="00BF0932" w:rsidRPr="00A662CD" w:rsidRDefault="00BF0932" w:rsidP="00690E11">
      <w:pPr>
        <w:rPr>
          <w:rFonts w:cstheme="minorHAnsi"/>
          <w:sz w:val="24"/>
          <w:szCs w:val="24"/>
        </w:rPr>
      </w:pPr>
      <w:proofErr w:type="spellStart"/>
      <w:r w:rsidRPr="00A662CD">
        <w:rPr>
          <w:rFonts w:cstheme="minorHAnsi"/>
          <w:sz w:val="24"/>
          <w:szCs w:val="24"/>
        </w:rPr>
        <w:t>Vareforbrug</w:t>
      </w:r>
      <w:proofErr w:type="spellEnd"/>
      <w:r w:rsidRPr="00A662CD">
        <w:rPr>
          <w:rFonts w:cstheme="minorHAnsi"/>
          <w:sz w:val="24"/>
          <w:szCs w:val="24"/>
        </w:rPr>
        <w:t xml:space="preserve"> kan </w:t>
      </w:r>
      <w:r w:rsidR="0041014C" w:rsidRPr="00A662CD">
        <w:rPr>
          <w:rFonts w:cstheme="minorHAnsi"/>
          <w:sz w:val="24"/>
          <w:szCs w:val="24"/>
        </w:rPr>
        <w:t>ligeledes</w:t>
      </w:r>
      <w:r w:rsidRPr="00A662CD">
        <w:rPr>
          <w:rFonts w:cstheme="minorHAnsi"/>
          <w:sz w:val="24"/>
          <w:szCs w:val="24"/>
        </w:rPr>
        <w:t xml:space="preserve"> udregnes således: </w:t>
      </w:r>
      <w:proofErr w:type="spellStart"/>
      <w:r w:rsidRPr="00A662CD">
        <w:rPr>
          <w:rFonts w:cstheme="minorHAnsi"/>
          <w:sz w:val="24"/>
          <w:szCs w:val="24"/>
        </w:rPr>
        <w:t>vareforbrug</w:t>
      </w:r>
      <w:proofErr w:type="spellEnd"/>
      <w:r w:rsidRPr="00A662CD">
        <w:rPr>
          <w:rFonts w:cstheme="minorHAnsi"/>
          <w:sz w:val="24"/>
          <w:szCs w:val="24"/>
        </w:rPr>
        <w:t xml:space="preserve"> = bruttofortjeneste – omsætning.</w:t>
      </w:r>
    </w:p>
    <w:p w14:paraId="7D6C7F77" w14:textId="77777777" w:rsidR="00690E11" w:rsidRPr="00A662CD" w:rsidRDefault="00690E11">
      <w:pPr>
        <w:rPr>
          <w:rFonts w:cstheme="minorHAnsi"/>
          <w:sz w:val="24"/>
          <w:szCs w:val="24"/>
        </w:rPr>
      </w:pPr>
    </w:p>
    <w:p w14:paraId="4662F968" w14:textId="77777777" w:rsidR="00690E11" w:rsidRPr="00A662CD" w:rsidRDefault="00690E11" w:rsidP="00690E11">
      <w:pPr>
        <w:rPr>
          <w:rFonts w:cstheme="minorHAnsi"/>
          <w:sz w:val="24"/>
          <w:szCs w:val="24"/>
        </w:rPr>
      </w:pPr>
      <w:r w:rsidRPr="00A662CD">
        <w:rPr>
          <w:rFonts w:cstheme="minorHAnsi"/>
          <w:b/>
          <w:bCs/>
          <w:i/>
          <w:sz w:val="24"/>
          <w:szCs w:val="24"/>
        </w:rPr>
        <w:t>Bruttofortjeneste</w:t>
      </w:r>
      <w:r w:rsidR="00B275A0" w:rsidRPr="00A662CD">
        <w:rPr>
          <w:rFonts w:cstheme="minorHAnsi"/>
          <w:i/>
          <w:sz w:val="24"/>
          <w:szCs w:val="24"/>
        </w:rPr>
        <w:t xml:space="preserve">: </w:t>
      </w:r>
      <w:r w:rsidRPr="00A662CD">
        <w:rPr>
          <w:rFonts w:cstheme="minorHAnsi"/>
          <w:sz w:val="24"/>
          <w:szCs w:val="24"/>
        </w:rPr>
        <w:t xml:space="preserve"> Bruttofortjenesten er </w:t>
      </w:r>
      <w:r w:rsidR="00B275A0" w:rsidRPr="00A662CD">
        <w:rPr>
          <w:rFonts w:cstheme="minorHAnsi"/>
          <w:sz w:val="24"/>
          <w:szCs w:val="24"/>
        </w:rPr>
        <w:t xml:space="preserve">betegnelsen for </w:t>
      </w:r>
      <w:r w:rsidRPr="00A662CD">
        <w:rPr>
          <w:rFonts w:cstheme="minorHAnsi"/>
          <w:sz w:val="24"/>
          <w:szCs w:val="24"/>
        </w:rPr>
        <w:t xml:space="preserve">hvad man tjener </w:t>
      </w:r>
      <w:r w:rsidR="00B275A0" w:rsidRPr="00A662CD">
        <w:rPr>
          <w:rFonts w:cstheme="minorHAnsi"/>
          <w:sz w:val="24"/>
          <w:szCs w:val="24"/>
        </w:rPr>
        <w:t xml:space="preserve">på </w:t>
      </w:r>
      <w:r w:rsidRPr="00A662CD">
        <w:rPr>
          <w:rFonts w:cstheme="minorHAnsi"/>
          <w:sz w:val="24"/>
          <w:szCs w:val="24"/>
        </w:rPr>
        <w:t>varer og ydelser. I mange tilfælde er det lig dækningsbidraget på 1 vare.</w:t>
      </w:r>
    </w:p>
    <w:p w14:paraId="5E06EA50" w14:textId="77777777" w:rsidR="00B275A0" w:rsidRPr="00A662CD" w:rsidRDefault="00B275A0" w:rsidP="00690E11">
      <w:pPr>
        <w:rPr>
          <w:rFonts w:cstheme="minorHAnsi"/>
          <w:sz w:val="24"/>
          <w:szCs w:val="24"/>
        </w:rPr>
      </w:pPr>
    </w:p>
    <w:p w14:paraId="4A57EF9B" w14:textId="77777777" w:rsidR="00690E11" w:rsidRPr="00A662CD" w:rsidRDefault="00690E11" w:rsidP="00690E11">
      <w:pPr>
        <w:rPr>
          <w:rFonts w:cstheme="minorHAnsi"/>
          <w:sz w:val="24"/>
          <w:szCs w:val="24"/>
        </w:rPr>
      </w:pPr>
      <w:r w:rsidRPr="00A662CD">
        <w:rPr>
          <w:rFonts w:cstheme="minorHAnsi"/>
          <w:b/>
          <w:bCs/>
          <w:i/>
          <w:sz w:val="24"/>
          <w:szCs w:val="24"/>
        </w:rPr>
        <w:t>Dækningsbidrag</w:t>
      </w:r>
      <w:r w:rsidR="00B275A0" w:rsidRPr="00A662CD">
        <w:rPr>
          <w:rFonts w:cstheme="minorHAnsi"/>
          <w:i/>
          <w:sz w:val="24"/>
          <w:szCs w:val="24"/>
        </w:rPr>
        <w:t xml:space="preserve">: </w:t>
      </w:r>
      <w:r w:rsidRPr="00A662CD">
        <w:rPr>
          <w:rFonts w:cstheme="minorHAnsi"/>
          <w:sz w:val="24"/>
          <w:szCs w:val="24"/>
        </w:rPr>
        <w:t xml:space="preserve">Dækningsbidraget er </w:t>
      </w:r>
      <w:r w:rsidR="00B275A0" w:rsidRPr="00A662CD">
        <w:rPr>
          <w:rFonts w:cstheme="minorHAnsi"/>
          <w:sz w:val="24"/>
          <w:szCs w:val="24"/>
        </w:rPr>
        <w:t xml:space="preserve">betegnelsen for </w:t>
      </w:r>
      <w:r w:rsidRPr="00A662CD">
        <w:rPr>
          <w:rFonts w:cstheme="minorHAnsi"/>
          <w:sz w:val="24"/>
          <w:szCs w:val="24"/>
        </w:rPr>
        <w:t xml:space="preserve">hvad man tjener på varer og ydelser efter de variable omkostninger er fratrukket. </w:t>
      </w:r>
    </w:p>
    <w:p w14:paraId="2A8FE068" w14:textId="77777777" w:rsidR="00B275A0" w:rsidRPr="00A662CD" w:rsidRDefault="00B275A0" w:rsidP="00690E11">
      <w:pPr>
        <w:rPr>
          <w:rFonts w:cstheme="minorHAnsi"/>
          <w:sz w:val="24"/>
          <w:szCs w:val="24"/>
        </w:rPr>
      </w:pPr>
    </w:p>
    <w:p w14:paraId="6CA0BA1D" w14:textId="77777777" w:rsidR="00690E11" w:rsidRPr="00A662CD" w:rsidRDefault="00690E11">
      <w:pPr>
        <w:rPr>
          <w:rFonts w:cstheme="minorHAnsi"/>
          <w:sz w:val="24"/>
          <w:szCs w:val="24"/>
        </w:rPr>
      </w:pPr>
      <w:r w:rsidRPr="00A662CD">
        <w:rPr>
          <w:rFonts w:cstheme="minorHAnsi"/>
          <w:b/>
          <w:bCs/>
          <w:i/>
          <w:sz w:val="24"/>
          <w:szCs w:val="24"/>
        </w:rPr>
        <w:t>Markedsføringsbidrag</w:t>
      </w:r>
      <w:r w:rsidR="00B275A0" w:rsidRPr="00A662CD">
        <w:rPr>
          <w:rFonts w:cstheme="minorHAnsi"/>
          <w:i/>
          <w:sz w:val="24"/>
          <w:szCs w:val="24"/>
        </w:rPr>
        <w:t xml:space="preserve">: </w:t>
      </w:r>
      <w:r w:rsidRPr="00A662CD">
        <w:rPr>
          <w:rFonts w:cstheme="minorHAnsi"/>
          <w:sz w:val="24"/>
          <w:szCs w:val="24"/>
        </w:rPr>
        <w:t xml:space="preserve"> Markedsføringsbidraget beregnes ved</w:t>
      </w:r>
      <w:r w:rsidR="00B275A0" w:rsidRPr="00A662CD">
        <w:rPr>
          <w:rFonts w:cstheme="minorHAnsi"/>
          <w:sz w:val="24"/>
          <w:szCs w:val="24"/>
        </w:rPr>
        <w:t xml:space="preserve"> at</w:t>
      </w:r>
      <w:r w:rsidRPr="00A662CD">
        <w:rPr>
          <w:rFonts w:cstheme="minorHAnsi"/>
          <w:sz w:val="24"/>
          <w:szCs w:val="24"/>
        </w:rPr>
        <w:t xml:space="preserve"> trække de salgsfremmende omkostninger fra bruttofortjenesten, og er en værdi der viser, hvor meget værdi man får ud af sin markedsføring. </w:t>
      </w:r>
    </w:p>
    <w:p w14:paraId="6D10DD8C" w14:textId="77777777" w:rsidR="00690E11" w:rsidRPr="00A662CD" w:rsidRDefault="00690E11" w:rsidP="00690E11">
      <w:pPr>
        <w:rPr>
          <w:rFonts w:cstheme="minorHAnsi"/>
          <w:sz w:val="24"/>
          <w:szCs w:val="24"/>
        </w:rPr>
      </w:pPr>
      <w:r w:rsidRPr="00A662CD">
        <w:rPr>
          <w:rFonts w:cstheme="minorHAnsi"/>
          <w:b/>
          <w:bCs/>
          <w:i/>
          <w:sz w:val="24"/>
          <w:szCs w:val="24"/>
        </w:rPr>
        <w:t>Kontante kapacitetsomkostninger</w:t>
      </w:r>
      <w:r w:rsidR="005144D2" w:rsidRPr="00A662CD">
        <w:rPr>
          <w:rFonts w:cstheme="minorHAnsi"/>
          <w:i/>
          <w:sz w:val="24"/>
          <w:szCs w:val="24"/>
        </w:rPr>
        <w:t xml:space="preserve">: </w:t>
      </w:r>
      <w:r w:rsidRPr="00A662CD">
        <w:rPr>
          <w:rFonts w:cstheme="minorHAnsi"/>
          <w:sz w:val="24"/>
          <w:szCs w:val="24"/>
        </w:rPr>
        <w:t>Kontante kapacitetsomkostninger består af husleje, lønninger, faste omkostninger og diverse omkostninger. Disse lægges sammen for at beregne de samlede kontante kapacitetsomkostninger.</w:t>
      </w:r>
    </w:p>
    <w:p w14:paraId="3B103D2B" w14:textId="77777777" w:rsidR="00690E11" w:rsidRPr="00A662CD" w:rsidRDefault="00690E11" w:rsidP="00690E11">
      <w:pPr>
        <w:rPr>
          <w:rFonts w:cstheme="minorHAnsi"/>
          <w:sz w:val="24"/>
          <w:szCs w:val="24"/>
        </w:rPr>
      </w:pPr>
      <w:r w:rsidRPr="00A662CD">
        <w:rPr>
          <w:rFonts w:cstheme="minorHAnsi"/>
          <w:i/>
          <w:sz w:val="24"/>
          <w:szCs w:val="24"/>
        </w:rPr>
        <w:t xml:space="preserve">Lønninger </w:t>
      </w:r>
      <w:r w:rsidRPr="00A662CD">
        <w:rPr>
          <w:rFonts w:cstheme="minorHAnsi"/>
          <w:i/>
          <w:sz w:val="24"/>
          <w:szCs w:val="24"/>
        </w:rPr>
        <w:softHyphen/>
      </w:r>
      <w:r w:rsidRPr="00A662CD">
        <w:rPr>
          <w:rFonts w:cstheme="minorHAnsi"/>
          <w:sz w:val="24"/>
          <w:szCs w:val="24"/>
        </w:rPr>
        <w:t>– Lønninger er en fast udgift, der som udgangspunkt ikke ændres.</w:t>
      </w:r>
    </w:p>
    <w:p w14:paraId="79077774" w14:textId="77777777" w:rsidR="00690E11" w:rsidRPr="00A662CD" w:rsidRDefault="00690E11" w:rsidP="00690E11">
      <w:pPr>
        <w:rPr>
          <w:rFonts w:cstheme="minorHAnsi"/>
          <w:sz w:val="24"/>
          <w:szCs w:val="24"/>
        </w:rPr>
      </w:pPr>
      <w:r w:rsidRPr="00A662CD">
        <w:rPr>
          <w:rFonts w:cstheme="minorHAnsi"/>
          <w:i/>
          <w:sz w:val="24"/>
          <w:szCs w:val="24"/>
        </w:rPr>
        <w:t xml:space="preserve">Husleje </w:t>
      </w:r>
      <w:r w:rsidRPr="00A662CD">
        <w:rPr>
          <w:rFonts w:cstheme="minorHAnsi"/>
          <w:sz w:val="24"/>
          <w:szCs w:val="24"/>
        </w:rPr>
        <w:t>– Husleje er en fast udgift, der som udgangspunkt ikke ændres.</w:t>
      </w:r>
    </w:p>
    <w:p w14:paraId="2E7E9F5E" w14:textId="77777777" w:rsidR="00690E11" w:rsidRPr="00A662CD" w:rsidRDefault="00690E11" w:rsidP="00690E11">
      <w:pPr>
        <w:rPr>
          <w:rFonts w:cstheme="minorHAnsi"/>
          <w:sz w:val="24"/>
          <w:szCs w:val="24"/>
        </w:rPr>
      </w:pPr>
      <w:r w:rsidRPr="00A662CD">
        <w:rPr>
          <w:rFonts w:cstheme="minorHAnsi"/>
          <w:i/>
          <w:sz w:val="24"/>
          <w:szCs w:val="24"/>
        </w:rPr>
        <w:t xml:space="preserve">Faste omkostninger </w:t>
      </w:r>
      <w:r w:rsidRPr="00A662CD">
        <w:rPr>
          <w:rFonts w:cstheme="minorHAnsi"/>
          <w:sz w:val="24"/>
          <w:szCs w:val="24"/>
        </w:rPr>
        <w:t>– Faste omkostninger er udgifter, der betragtes som gentagne udgifter over længere perioder, men som ikke er husleje eller lønninger.</w:t>
      </w:r>
    </w:p>
    <w:p w14:paraId="4AB4A74C" w14:textId="77777777" w:rsidR="00690E11" w:rsidRPr="00A662CD" w:rsidRDefault="00690E11" w:rsidP="00690E11">
      <w:pPr>
        <w:rPr>
          <w:rFonts w:cstheme="minorHAnsi"/>
          <w:sz w:val="24"/>
          <w:szCs w:val="24"/>
        </w:rPr>
      </w:pPr>
      <w:r w:rsidRPr="00A662CD">
        <w:rPr>
          <w:rFonts w:cstheme="minorHAnsi"/>
          <w:i/>
          <w:sz w:val="24"/>
          <w:szCs w:val="24"/>
        </w:rPr>
        <w:t xml:space="preserve">Diverse omkostninger </w:t>
      </w:r>
      <w:r w:rsidRPr="00A662CD">
        <w:rPr>
          <w:rFonts w:cstheme="minorHAnsi"/>
          <w:sz w:val="24"/>
          <w:szCs w:val="24"/>
        </w:rPr>
        <w:t>– Diverse omkostninger er udgift der ikke ligger fast. De variere</w:t>
      </w:r>
      <w:r w:rsidR="005144D2" w:rsidRPr="00A662CD">
        <w:rPr>
          <w:rFonts w:cstheme="minorHAnsi"/>
          <w:sz w:val="24"/>
          <w:szCs w:val="24"/>
        </w:rPr>
        <w:t>r</w:t>
      </w:r>
      <w:r w:rsidRPr="00A662CD">
        <w:rPr>
          <w:rFonts w:cstheme="minorHAnsi"/>
          <w:sz w:val="24"/>
          <w:szCs w:val="24"/>
        </w:rPr>
        <w:t xml:space="preserve"> ofte og kan bestå af få eller mange udgifter der lægges sammen.</w:t>
      </w:r>
      <w:r w:rsidRPr="00A662CD">
        <w:rPr>
          <w:rFonts w:cstheme="minorHAnsi"/>
          <w:i/>
          <w:sz w:val="24"/>
          <w:szCs w:val="24"/>
        </w:rPr>
        <w:t xml:space="preserve"> </w:t>
      </w:r>
    </w:p>
    <w:p w14:paraId="0F82F9C3" w14:textId="77777777" w:rsidR="00690E11" w:rsidRPr="00A662CD" w:rsidRDefault="00690E11">
      <w:pPr>
        <w:rPr>
          <w:rFonts w:cstheme="minorHAnsi"/>
          <w:sz w:val="24"/>
          <w:szCs w:val="24"/>
        </w:rPr>
      </w:pPr>
    </w:p>
    <w:p w14:paraId="2EB45794"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sz w:val="24"/>
          <w:szCs w:val="24"/>
        </w:rPr>
        <w:t>Afskrivning</w:t>
      </w:r>
      <w:r w:rsidR="005144D2" w:rsidRPr="00A662CD">
        <w:rPr>
          <w:rFonts w:cstheme="minorHAnsi"/>
          <w:i/>
          <w:iCs/>
          <w:sz w:val="24"/>
          <w:szCs w:val="24"/>
        </w:rPr>
        <w:t>:</w:t>
      </w:r>
      <w:r w:rsidRPr="00A662CD">
        <w:rPr>
          <w:rFonts w:cstheme="minorHAnsi"/>
          <w:i/>
          <w:iCs/>
          <w:sz w:val="24"/>
          <w:szCs w:val="24"/>
        </w:rPr>
        <w:t xml:space="preserve"> </w:t>
      </w:r>
      <w:r w:rsidRPr="00A662CD">
        <w:rPr>
          <w:rFonts w:cstheme="minorHAnsi"/>
          <w:color w:val="222222"/>
          <w:sz w:val="24"/>
          <w:szCs w:val="24"/>
          <w:shd w:val="clear" w:color="auto" w:fill="FFFFFF"/>
        </w:rPr>
        <w:t>En afskrivning er en regnskabsmæssig postering, som periodisk formindsker den bogførte værdi af anlægsaktiver over d</w:t>
      </w:r>
      <w:r w:rsidR="005144D2" w:rsidRPr="00A662CD">
        <w:rPr>
          <w:rFonts w:cstheme="minorHAnsi"/>
          <w:color w:val="222222"/>
          <w:sz w:val="24"/>
          <w:szCs w:val="24"/>
          <w:shd w:val="clear" w:color="auto" w:fill="FFFFFF"/>
        </w:rPr>
        <w:t>isses</w:t>
      </w:r>
      <w:r w:rsidRPr="00A662CD">
        <w:rPr>
          <w:rFonts w:cstheme="minorHAnsi"/>
          <w:color w:val="222222"/>
          <w:sz w:val="24"/>
          <w:szCs w:val="24"/>
          <w:shd w:val="clear" w:color="auto" w:fill="FFFFFF"/>
        </w:rPr>
        <w:t xml:space="preserve"> brugstid. Dette vil medføre, at den enkelte regnskabsperiode "belastes" med en del af den forventede værdiforringelse. </w:t>
      </w:r>
      <w:r w:rsidR="005144D2" w:rsidRPr="00A662CD">
        <w:rPr>
          <w:rFonts w:cstheme="minorHAnsi"/>
          <w:color w:val="222222"/>
          <w:sz w:val="24"/>
          <w:szCs w:val="24"/>
          <w:shd w:val="clear" w:color="auto" w:fill="FFFFFF"/>
        </w:rPr>
        <w:t>Afskrivning b</w:t>
      </w:r>
      <w:r w:rsidRPr="00A662CD">
        <w:rPr>
          <w:rFonts w:cstheme="minorHAnsi"/>
          <w:color w:val="222222"/>
          <w:sz w:val="24"/>
          <w:szCs w:val="24"/>
          <w:shd w:val="clear" w:color="auto" w:fill="FFFFFF"/>
        </w:rPr>
        <w:t>ruges til at modregne indtjeningsbidraget, for at udregne resultat før rente.</w:t>
      </w:r>
      <w:r w:rsidR="005144D2" w:rsidRPr="00A662CD">
        <w:rPr>
          <w:rFonts w:cstheme="minorHAnsi"/>
          <w:color w:val="222222"/>
          <w:sz w:val="24"/>
          <w:szCs w:val="24"/>
          <w:shd w:val="clear" w:color="auto" w:fill="FFFFFF"/>
        </w:rPr>
        <w:t xml:space="preserve"> </w:t>
      </w:r>
      <w:r w:rsidRPr="00A662CD">
        <w:rPr>
          <w:rFonts w:cstheme="minorHAnsi"/>
          <w:i/>
          <w:iCs/>
          <w:color w:val="222222"/>
          <w:sz w:val="24"/>
          <w:szCs w:val="24"/>
          <w:shd w:val="clear" w:color="auto" w:fill="FFFFFF"/>
        </w:rPr>
        <w:t xml:space="preserve"> – </w:t>
      </w:r>
      <w:r w:rsidRPr="00A662CD">
        <w:rPr>
          <w:rFonts w:cstheme="minorHAnsi"/>
          <w:color w:val="222222"/>
          <w:sz w:val="24"/>
          <w:szCs w:val="24"/>
          <w:shd w:val="clear" w:color="auto" w:fill="FFFFFF"/>
        </w:rPr>
        <w:t>En minusværdi som trækkes fra Resultat før rente.</w:t>
      </w:r>
    </w:p>
    <w:p w14:paraId="579082E9" w14:textId="77777777" w:rsidR="00690E11" w:rsidRPr="00A662CD" w:rsidRDefault="00690E11" w:rsidP="00690E11">
      <w:pPr>
        <w:rPr>
          <w:rFonts w:cstheme="minorHAnsi"/>
          <w:color w:val="222222"/>
          <w:sz w:val="24"/>
          <w:szCs w:val="24"/>
          <w:shd w:val="clear" w:color="auto" w:fill="FFFFFF"/>
        </w:rPr>
      </w:pPr>
    </w:p>
    <w:p w14:paraId="5DFAFCAF"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Afskrivningsmetode</w:t>
      </w:r>
      <w:r w:rsidR="005144D2" w:rsidRPr="00A662CD">
        <w:rPr>
          <w:rFonts w:cstheme="minorHAnsi"/>
          <w:i/>
          <w:iCs/>
          <w:color w:val="222222"/>
          <w:sz w:val="24"/>
          <w:szCs w:val="24"/>
          <w:shd w:val="clear" w:color="auto" w:fill="FFFFFF"/>
        </w:rPr>
        <w:t xml:space="preserve">: </w:t>
      </w:r>
      <w:r w:rsidRPr="00A662CD">
        <w:rPr>
          <w:rFonts w:cstheme="minorHAnsi"/>
          <w:i/>
          <w:iCs/>
          <w:color w:val="222222"/>
          <w:sz w:val="24"/>
          <w:szCs w:val="24"/>
          <w:shd w:val="clear" w:color="auto" w:fill="FFFFFF"/>
        </w:rPr>
        <w:t xml:space="preserve"> </w:t>
      </w:r>
      <w:r w:rsidR="005144D2" w:rsidRPr="00A662CD">
        <w:rPr>
          <w:rFonts w:cstheme="minorHAnsi"/>
          <w:color w:val="222222"/>
          <w:sz w:val="24"/>
          <w:szCs w:val="24"/>
          <w:shd w:val="clear" w:color="auto" w:fill="FFFFFF"/>
        </w:rPr>
        <w:t>Betegnelsen for e</w:t>
      </w:r>
      <w:r w:rsidRPr="00A662CD">
        <w:rPr>
          <w:rFonts w:cstheme="minorHAnsi"/>
          <w:color w:val="222222"/>
          <w:sz w:val="24"/>
          <w:szCs w:val="24"/>
          <w:shd w:val="clear" w:color="auto" w:fill="FFFFFF"/>
        </w:rPr>
        <w:t>n metode der bestemmer hvilken slags formler en afskrivning bruger</w:t>
      </w:r>
      <w:r w:rsidR="005144D2" w:rsidRPr="00A662CD">
        <w:rPr>
          <w:rFonts w:cstheme="minorHAnsi"/>
          <w:color w:val="222222"/>
          <w:sz w:val="24"/>
          <w:szCs w:val="24"/>
          <w:shd w:val="clear" w:color="auto" w:fill="FFFFFF"/>
        </w:rPr>
        <w:t>.</w:t>
      </w:r>
    </w:p>
    <w:p w14:paraId="00BCAFD4" w14:textId="77777777" w:rsidR="00690E11" w:rsidRPr="00A662CD" w:rsidRDefault="00690E11" w:rsidP="00690E11">
      <w:pPr>
        <w:rPr>
          <w:rFonts w:cstheme="minorHAnsi"/>
          <w:color w:val="222222"/>
          <w:sz w:val="24"/>
          <w:szCs w:val="24"/>
          <w:shd w:val="clear" w:color="auto" w:fill="FFFFFF"/>
        </w:rPr>
      </w:pPr>
      <w:r w:rsidRPr="00A662CD">
        <w:rPr>
          <w:rFonts w:cstheme="minorHAnsi"/>
          <w:color w:val="222222"/>
          <w:sz w:val="24"/>
          <w:szCs w:val="24"/>
          <w:shd w:val="clear" w:color="auto" w:fill="FFFFFF"/>
        </w:rPr>
        <w:t xml:space="preserve">Der findes 3 metoder til afskrivning: </w:t>
      </w:r>
      <w:r w:rsidRPr="00A662CD">
        <w:rPr>
          <w:rFonts w:cstheme="minorHAnsi"/>
          <w:i/>
          <w:iCs/>
          <w:color w:val="222222"/>
          <w:sz w:val="24"/>
          <w:szCs w:val="24"/>
          <w:shd w:val="clear" w:color="auto" w:fill="FFFFFF"/>
        </w:rPr>
        <w:t>Lineær afskrivning</w:t>
      </w:r>
      <w:r w:rsidRPr="00A662CD">
        <w:rPr>
          <w:rFonts w:cstheme="minorHAnsi"/>
          <w:color w:val="222222"/>
          <w:sz w:val="24"/>
          <w:szCs w:val="24"/>
          <w:shd w:val="clear" w:color="auto" w:fill="FFFFFF"/>
        </w:rPr>
        <w:t xml:space="preserve">, </w:t>
      </w:r>
      <w:r w:rsidRPr="00A662CD">
        <w:rPr>
          <w:rFonts w:cstheme="minorHAnsi"/>
          <w:i/>
          <w:iCs/>
          <w:color w:val="222222"/>
          <w:sz w:val="24"/>
          <w:szCs w:val="24"/>
          <w:shd w:val="clear" w:color="auto" w:fill="FFFFFF"/>
        </w:rPr>
        <w:t>Saldo afskrivning</w:t>
      </w:r>
      <w:r w:rsidRPr="00A662CD">
        <w:rPr>
          <w:rFonts w:cstheme="minorHAnsi"/>
          <w:color w:val="222222"/>
          <w:sz w:val="24"/>
          <w:szCs w:val="24"/>
          <w:shd w:val="clear" w:color="auto" w:fill="FFFFFF"/>
        </w:rPr>
        <w:t xml:space="preserve"> og </w:t>
      </w:r>
      <w:r w:rsidRPr="00A662CD">
        <w:rPr>
          <w:rFonts w:cstheme="minorHAnsi"/>
          <w:i/>
          <w:iCs/>
          <w:color w:val="222222"/>
          <w:sz w:val="24"/>
          <w:szCs w:val="24"/>
          <w:shd w:val="clear" w:color="auto" w:fill="FFFFFF"/>
        </w:rPr>
        <w:t>Straksafskrivning</w:t>
      </w:r>
      <w:r w:rsidRPr="00A662CD">
        <w:rPr>
          <w:rFonts w:cstheme="minorHAnsi"/>
          <w:color w:val="222222"/>
          <w:sz w:val="24"/>
          <w:szCs w:val="24"/>
          <w:shd w:val="clear" w:color="auto" w:fill="FFFFFF"/>
        </w:rPr>
        <w:t xml:space="preserve">. </w:t>
      </w:r>
    </w:p>
    <w:p w14:paraId="61B1FADB" w14:textId="77777777" w:rsidR="00690E11" w:rsidRPr="00A662CD" w:rsidRDefault="00690E11" w:rsidP="00690E11">
      <w:pPr>
        <w:rPr>
          <w:rFonts w:cstheme="minorHAnsi"/>
          <w:color w:val="222222"/>
          <w:sz w:val="24"/>
          <w:szCs w:val="24"/>
          <w:shd w:val="clear" w:color="auto" w:fill="FFFFFF"/>
        </w:rPr>
      </w:pPr>
    </w:p>
    <w:p w14:paraId="03F18F29"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Lineær afskrivning</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 Udregnes ved at tage købspris / antal år. </w:t>
      </w:r>
      <w:r w:rsidR="005144D2" w:rsidRPr="00A662CD">
        <w:rPr>
          <w:rFonts w:cstheme="minorHAnsi"/>
          <w:i/>
          <w:iCs/>
          <w:color w:val="222222"/>
          <w:sz w:val="24"/>
          <w:szCs w:val="24"/>
          <w:shd w:val="clear" w:color="auto" w:fill="FFFFFF"/>
        </w:rPr>
        <w:t>Det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er en afskrivningsmetode, hvor man fratrækker lige store beløb hvert år, over en årrække, indtil man f.eks. bruger </w:t>
      </w:r>
      <w:r w:rsidR="005144D2" w:rsidRPr="00A662CD">
        <w:rPr>
          <w:rFonts w:cstheme="minorHAnsi"/>
          <w:color w:val="222222"/>
          <w:sz w:val="24"/>
          <w:szCs w:val="24"/>
          <w:shd w:val="clear" w:color="auto" w:fill="FFFFFF"/>
        </w:rPr>
        <w:t xml:space="preserve">metoden </w:t>
      </w:r>
      <w:r w:rsidRPr="00A662CD">
        <w:rPr>
          <w:rFonts w:cstheme="minorHAnsi"/>
          <w:i/>
          <w:iCs/>
          <w:color w:val="222222"/>
          <w:sz w:val="24"/>
          <w:szCs w:val="24"/>
          <w:shd w:val="clear" w:color="auto" w:fill="FFFFFF"/>
        </w:rPr>
        <w:t>Straksafskrivning</w:t>
      </w:r>
      <w:r w:rsidR="005144D2" w:rsidRPr="00A662CD">
        <w:rPr>
          <w:rFonts w:cstheme="minorHAnsi"/>
          <w:i/>
          <w:iCs/>
          <w:color w:val="222222"/>
          <w:sz w:val="24"/>
          <w:szCs w:val="24"/>
          <w:shd w:val="clear" w:color="auto" w:fill="FFFFFF"/>
        </w:rPr>
        <w:t>.</w:t>
      </w:r>
    </w:p>
    <w:p w14:paraId="650DD08A" w14:textId="77777777" w:rsidR="00690E11" w:rsidRPr="00A662CD" w:rsidRDefault="00690E11" w:rsidP="00690E11">
      <w:pPr>
        <w:rPr>
          <w:rFonts w:cstheme="minorHAnsi"/>
          <w:color w:val="222222"/>
          <w:sz w:val="24"/>
          <w:szCs w:val="24"/>
          <w:shd w:val="clear" w:color="auto" w:fill="FFFFFF"/>
        </w:rPr>
      </w:pPr>
    </w:p>
    <w:p w14:paraId="5E062442"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Saldo afskrivning</w:t>
      </w:r>
      <w:r w:rsidRPr="00A662CD">
        <w:rPr>
          <w:rFonts w:cstheme="minorHAnsi"/>
          <w:color w:val="222222"/>
          <w:sz w:val="24"/>
          <w:szCs w:val="24"/>
          <w:shd w:val="clear" w:color="auto" w:fill="FFFFFF"/>
        </w:rPr>
        <w:t xml:space="preserve"> – en Procentuel afskrivning som bestemmes af (HØK). </w:t>
      </w:r>
      <w:r w:rsidR="005144D2" w:rsidRPr="00A662CD">
        <w:rPr>
          <w:rFonts w:cstheme="minorHAnsi"/>
          <w:i/>
          <w:iCs/>
          <w:color w:val="222222"/>
          <w:sz w:val="24"/>
          <w:szCs w:val="24"/>
          <w:shd w:val="clear" w:color="auto" w:fill="FFFFFF"/>
        </w:rPr>
        <w:t>Det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er en afskrivnings</w:t>
      </w:r>
      <w:r w:rsidR="005144D2" w:rsidRPr="00A662CD">
        <w:rPr>
          <w:rFonts w:cstheme="minorHAnsi"/>
          <w:color w:val="222222"/>
          <w:sz w:val="24"/>
          <w:szCs w:val="24"/>
          <w:shd w:val="clear" w:color="auto" w:fill="FFFFFF"/>
        </w:rPr>
        <w:t>-</w:t>
      </w:r>
      <w:r w:rsidRPr="00A662CD">
        <w:rPr>
          <w:rFonts w:cstheme="minorHAnsi"/>
          <w:color w:val="222222"/>
          <w:sz w:val="24"/>
          <w:szCs w:val="24"/>
          <w:shd w:val="clear" w:color="auto" w:fill="FFFFFF"/>
        </w:rPr>
        <w:t xml:space="preserve"> metode der tager forbehold </w:t>
      </w:r>
      <w:r w:rsidR="005144D2" w:rsidRPr="00A662CD">
        <w:rPr>
          <w:rFonts w:cstheme="minorHAnsi"/>
          <w:color w:val="222222"/>
          <w:sz w:val="24"/>
          <w:szCs w:val="24"/>
          <w:shd w:val="clear" w:color="auto" w:fill="FFFFFF"/>
        </w:rPr>
        <w:t>for</w:t>
      </w:r>
      <w:r w:rsidRPr="00A662CD">
        <w:rPr>
          <w:rFonts w:cstheme="minorHAnsi"/>
          <w:color w:val="222222"/>
          <w:sz w:val="24"/>
          <w:szCs w:val="24"/>
          <w:shd w:val="clear" w:color="auto" w:fill="FFFFFF"/>
        </w:rPr>
        <w:t xml:space="preserve"> at værdien falder mest det første år og mindre de kommende år. Det vil sige</w:t>
      </w:r>
      <w:r w:rsidR="005144D2" w:rsidRPr="00A662CD">
        <w:rPr>
          <w:rFonts w:cstheme="minorHAnsi"/>
          <w:color w:val="222222"/>
          <w:sz w:val="24"/>
          <w:szCs w:val="24"/>
          <w:shd w:val="clear" w:color="auto" w:fill="FFFFFF"/>
        </w:rPr>
        <w:t>,</w:t>
      </w:r>
      <w:r w:rsidRPr="00A662CD">
        <w:rPr>
          <w:rFonts w:cstheme="minorHAnsi"/>
          <w:color w:val="222222"/>
          <w:sz w:val="24"/>
          <w:szCs w:val="24"/>
          <w:shd w:val="clear" w:color="auto" w:fill="FFFFFF"/>
        </w:rPr>
        <w:t xml:space="preserve"> at hvis man vil afskrive 30% af 100.000 kr. vil der i første år være afskrevet 30.000 kr.</w:t>
      </w:r>
      <w:r w:rsidR="005144D2" w:rsidRPr="00A662CD">
        <w:rPr>
          <w:rFonts w:cstheme="minorHAnsi"/>
          <w:color w:val="222222"/>
          <w:sz w:val="24"/>
          <w:szCs w:val="24"/>
          <w:shd w:val="clear" w:color="auto" w:fill="FFFFFF"/>
        </w:rPr>
        <w:t>,</w:t>
      </w:r>
      <w:r w:rsidRPr="00A662CD">
        <w:rPr>
          <w:rFonts w:cstheme="minorHAnsi"/>
          <w:color w:val="222222"/>
          <w:sz w:val="24"/>
          <w:szCs w:val="24"/>
          <w:shd w:val="clear" w:color="auto" w:fill="FFFFFF"/>
        </w:rPr>
        <w:t xml:space="preserve"> men næste år </w:t>
      </w:r>
      <w:r w:rsidR="005144D2" w:rsidRPr="00A662CD">
        <w:rPr>
          <w:rFonts w:cstheme="minorHAnsi"/>
          <w:color w:val="222222"/>
          <w:sz w:val="24"/>
          <w:szCs w:val="24"/>
          <w:shd w:val="clear" w:color="auto" w:fill="FFFFFF"/>
        </w:rPr>
        <w:t>vil de</w:t>
      </w:r>
      <w:r w:rsidRPr="00A662CD">
        <w:rPr>
          <w:rFonts w:cstheme="minorHAnsi"/>
          <w:color w:val="222222"/>
          <w:sz w:val="24"/>
          <w:szCs w:val="24"/>
          <w:shd w:val="clear" w:color="auto" w:fill="FFFFFF"/>
        </w:rPr>
        <w:t xml:space="preserve"> 30% af de nu 70.000 kr. være 21.000 kr. </w:t>
      </w:r>
    </w:p>
    <w:p w14:paraId="2CA9E7EC" w14:textId="77777777" w:rsidR="00690E11" w:rsidRPr="00A662CD" w:rsidRDefault="00690E11" w:rsidP="00690E11">
      <w:pPr>
        <w:rPr>
          <w:rFonts w:cstheme="minorHAnsi"/>
          <w:color w:val="222222"/>
          <w:sz w:val="24"/>
          <w:szCs w:val="24"/>
          <w:shd w:val="clear" w:color="auto" w:fill="FFFFFF"/>
        </w:rPr>
      </w:pPr>
    </w:p>
    <w:p w14:paraId="0D330A73"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lastRenderedPageBreak/>
        <w:t>Straksafskrivning</w:t>
      </w:r>
      <w:r w:rsidRPr="00A662CD">
        <w:rPr>
          <w:rFonts w:cstheme="minorHAnsi"/>
          <w:color w:val="222222"/>
          <w:sz w:val="24"/>
          <w:szCs w:val="24"/>
          <w:shd w:val="clear" w:color="auto" w:fill="FFFFFF"/>
        </w:rPr>
        <w:t xml:space="preserve"> – Er et fastreguleret sats med en fast maksværdi, der evt. reguleres på årsbasis. I vores tilfælde 13.800 kr. så </w:t>
      </w:r>
      <w:r w:rsidR="005144D2" w:rsidRPr="00A662CD">
        <w:rPr>
          <w:rFonts w:cstheme="minorHAnsi"/>
          <w:color w:val="222222"/>
          <w:sz w:val="24"/>
          <w:szCs w:val="24"/>
          <w:shd w:val="clear" w:color="auto" w:fill="FFFFFF"/>
        </w:rPr>
        <w:t>beløb</w:t>
      </w:r>
      <w:r w:rsidRPr="00A662CD">
        <w:rPr>
          <w:rFonts w:cstheme="minorHAnsi"/>
          <w:color w:val="222222"/>
          <w:sz w:val="24"/>
          <w:szCs w:val="24"/>
          <w:shd w:val="clear" w:color="auto" w:fill="FFFFFF"/>
        </w:rPr>
        <w:t xml:space="preserve"> under kan afskrives på engang </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udregnes om det er tilladt ved at tage aktivet – 13.800 hvis resultatet er i minus er det tilladt</w:t>
      </w:r>
    </w:p>
    <w:p w14:paraId="7A249CB7" w14:textId="77777777" w:rsidR="00690E11" w:rsidRPr="00A662CD" w:rsidRDefault="00690E11" w:rsidP="00690E11">
      <w:pPr>
        <w:rPr>
          <w:rFonts w:cstheme="minorHAnsi"/>
          <w:color w:val="222222"/>
          <w:sz w:val="24"/>
          <w:szCs w:val="24"/>
          <w:shd w:val="clear" w:color="auto" w:fill="FFFFFF"/>
        </w:rPr>
      </w:pPr>
      <w:r w:rsidRPr="00A662CD">
        <w:rPr>
          <w:rFonts w:cstheme="minorHAnsi"/>
          <w:color w:val="222222"/>
          <w:sz w:val="24"/>
          <w:szCs w:val="24"/>
          <w:shd w:val="clear" w:color="auto" w:fill="FFFFFF"/>
        </w:rPr>
        <w:t xml:space="preserve"> </w:t>
      </w:r>
    </w:p>
    <w:p w14:paraId="699D087F" w14:textId="77777777" w:rsidR="00690E11" w:rsidRPr="00A662CD" w:rsidRDefault="00690E11" w:rsidP="00690E11">
      <w:pPr>
        <w:rPr>
          <w:rFonts w:cstheme="minorHAnsi"/>
          <w:color w:val="222222"/>
          <w:sz w:val="24"/>
          <w:szCs w:val="24"/>
          <w:shd w:val="clear" w:color="auto" w:fill="FFFFFF"/>
        </w:rPr>
      </w:pPr>
      <w:bookmarkStart w:id="0" w:name="_GoBack"/>
      <w:r w:rsidRPr="00A662CD">
        <w:rPr>
          <w:rFonts w:cstheme="minorHAnsi"/>
          <w:b/>
          <w:bCs/>
          <w:i/>
          <w:iCs/>
          <w:color w:val="222222"/>
          <w:sz w:val="24"/>
          <w:szCs w:val="24"/>
          <w:shd w:val="clear" w:color="auto" w:fill="FFFFFF"/>
        </w:rPr>
        <w:t>Anskaffelsesværdi</w:t>
      </w:r>
      <w:r w:rsidR="00DE6850" w:rsidRPr="00A662CD">
        <w:rPr>
          <w:rFonts w:cstheme="minorHAnsi"/>
          <w:i/>
          <w:iCs/>
          <w:color w:val="222222"/>
          <w:sz w:val="24"/>
          <w:szCs w:val="24"/>
          <w:shd w:val="clear" w:color="auto" w:fill="FFFFFF"/>
        </w:rPr>
        <w: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Anskaffelsesværdien er indkøbsprisen betalt for at anskaffe et aktiv. </w:t>
      </w:r>
    </w:p>
    <w:bookmarkEnd w:id="0"/>
    <w:p w14:paraId="485BDF41" w14:textId="77777777" w:rsidR="00690E11" w:rsidRPr="00A662CD" w:rsidRDefault="00690E11" w:rsidP="00690E11">
      <w:pPr>
        <w:rPr>
          <w:rFonts w:cstheme="minorHAnsi"/>
          <w:color w:val="222222"/>
          <w:sz w:val="24"/>
          <w:szCs w:val="24"/>
          <w:shd w:val="clear" w:color="auto" w:fill="FFFFFF"/>
        </w:rPr>
      </w:pPr>
    </w:p>
    <w:p w14:paraId="0790A8C4" w14:textId="6B77F0D5"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Skrapværdi</w:t>
      </w:r>
      <w:r w:rsidR="00DE6850" w:rsidRPr="00A662CD">
        <w:rPr>
          <w:rFonts w:cstheme="minorHAnsi"/>
          <w:i/>
          <w:iCs/>
          <w:color w:val="222222"/>
          <w:sz w:val="24"/>
          <w:szCs w:val="24"/>
          <w:shd w:val="clear" w:color="auto" w:fill="FFFFFF"/>
        </w:rPr>
        <w: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Skrapværdien er den mindste værdi et aktiv har ved salg afhængigt af markedet, og vurderes objektivt. </w:t>
      </w:r>
      <w:r w:rsidR="00DE6850" w:rsidRPr="00A662CD">
        <w:rPr>
          <w:rFonts w:cstheme="minorHAnsi"/>
          <w:color w:val="222222"/>
          <w:sz w:val="24"/>
          <w:szCs w:val="24"/>
          <w:shd w:val="clear" w:color="auto" w:fill="FFFFFF"/>
        </w:rPr>
        <w:t>Værdien u</w:t>
      </w:r>
      <w:r w:rsidRPr="00A662CD">
        <w:rPr>
          <w:rFonts w:cstheme="minorHAnsi"/>
          <w:color w:val="222222"/>
          <w:sz w:val="24"/>
          <w:szCs w:val="24"/>
          <w:shd w:val="clear" w:color="auto" w:fill="FFFFFF"/>
        </w:rPr>
        <w:t>dregnes ved at tage anskaffelsesværdien – skrapværdi/antal enheder.</w:t>
      </w:r>
    </w:p>
    <w:p w14:paraId="735F1AAE" w14:textId="228F766E" w:rsidR="00407C2F" w:rsidRPr="00A662CD" w:rsidRDefault="00407C2F" w:rsidP="00690E11">
      <w:pPr>
        <w:rPr>
          <w:rFonts w:cstheme="minorHAnsi"/>
          <w:color w:val="222222"/>
          <w:sz w:val="24"/>
          <w:szCs w:val="24"/>
          <w:shd w:val="clear" w:color="auto" w:fill="FFFFFF"/>
        </w:rPr>
      </w:pPr>
    </w:p>
    <w:p w14:paraId="0B14305C" w14:textId="4F03E842" w:rsidR="00A662CD" w:rsidRPr="00A662CD" w:rsidRDefault="00A662CD" w:rsidP="00A662CD">
      <w:pPr>
        <w:rPr>
          <w:rFonts w:cstheme="minorHAnsi"/>
          <w:sz w:val="24"/>
          <w:szCs w:val="24"/>
        </w:rPr>
      </w:pPr>
      <w:r w:rsidRPr="00A662CD">
        <w:rPr>
          <w:rFonts w:cstheme="minorHAnsi"/>
          <w:b/>
          <w:bCs/>
          <w:i/>
          <w:sz w:val="24"/>
          <w:szCs w:val="24"/>
        </w:rPr>
        <w:t>Varelager</w:t>
      </w:r>
      <w:r w:rsidRPr="00A662CD">
        <w:rPr>
          <w:rFonts w:cstheme="minorHAnsi"/>
          <w:i/>
          <w:sz w:val="24"/>
          <w:szCs w:val="24"/>
        </w:rPr>
        <w:t xml:space="preserve">: </w:t>
      </w:r>
      <w:r w:rsidRPr="00A662CD">
        <w:rPr>
          <w:rFonts w:cstheme="minorHAnsi"/>
          <w:sz w:val="24"/>
          <w:szCs w:val="24"/>
        </w:rPr>
        <w:t>Det er antal vare på lager.</w:t>
      </w:r>
    </w:p>
    <w:p w14:paraId="63F202F7" w14:textId="77777777" w:rsidR="00A662CD" w:rsidRPr="00A662CD" w:rsidRDefault="00A662CD" w:rsidP="00A662CD">
      <w:pPr>
        <w:rPr>
          <w:rFonts w:cstheme="minorHAnsi"/>
          <w:sz w:val="24"/>
          <w:szCs w:val="24"/>
        </w:rPr>
      </w:pPr>
    </w:p>
    <w:p w14:paraId="208FFDAF" w14:textId="5668B983" w:rsidR="00A662CD" w:rsidRPr="00A662CD" w:rsidRDefault="00A662CD" w:rsidP="00A662CD">
      <w:pPr>
        <w:rPr>
          <w:rFonts w:cstheme="minorHAnsi"/>
          <w:sz w:val="24"/>
          <w:szCs w:val="24"/>
        </w:rPr>
      </w:pPr>
      <w:r w:rsidRPr="00A662CD">
        <w:rPr>
          <w:rFonts w:cstheme="minorHAnsi"/>
          <w:b/>
          <w:bCs/>
          <w:i/>
          <w:sz w:val="24"/>
          <w:szCs w:val="24"/>
        </w:rPr>
        <w:t>Varekøb i perioden</w:t>
      </w:r>
      <w:r w:rsidRPr="00A662CD">
        <w:rPr>
          <w:rFonts w:cstheme="minorHAnsi"/>
          <w:i/>
          <w:sz w:val="24"/>
          <w:szCs w:val="24"/>
        </w:rPr>
        <w:t xml:space="preserve">: </w:t>
      </w:r>
      <w:r w:rsidRPr="00A662CD">
        <w:rPr>
          <w:rFonts w:cstheme="minorHAnsi"/>
          <w:sz w:val="24"/>
          <w:szCs w:val="24"/>
        </w:rPr>
        <w:t>Det er antal vare opkøbt fra primo til ultimo</w:t>
      </w:r>
      <w:r w:rsidRPr="00A662CD">
        <w:rPr>
          <w:rFonts w:cstheme="minorHAnsi"/>
          <w:sz w:val="24"/>
          <w:szCs w:val="24"/>
        </w:rPr>
        <w:t>.</w:t>
      </w:r>
    </w:p>
    <w:p w14:paraId="74BF1F1E" w14:textId="7D1E3640" w:rsidR="00407C2F" w:rsidRPr="00A662CD" w:rsidRDefault="00407C2F" w:rsidP="00690E11">
      <w:pPr>
        <w:rPr>
          <w:rFonts w:cstheme="minorHAnsi"/>
          <w:color w:val="222222"/>
          <w:sz w:val="24"/>
          <w:szCs w:val="24"/>
          <w:shd w:val="clear" w:color="auto" w:fill="FFFFFF"/>
        </w:rPr>
      </w:pPr>
    </w:p>
    <w:p w14:paraId="53A72D1C" w14:textId="77777777" w:rsidR="00690E11" w:rsidRPr="00A662CD" w:rsidRDefault="00690E11">
      <w:pPr>
        <w:rPr>
          <w:rFonts w:cstheme="minorHAnsi"/>
          <w:sz w:val="24"/>
          <w:szCs w:val="24"/>
        </w:rPr>
      </w:pPr>
    </w:p>
    <w:sectPr w:rsidR="00690E11" w:rsidRPr="00A662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11"/>
    <w:rsid w:val="003A2297"/>
    <w:rsid w:val="00407C2F"/>
    <w:rsid w:val="0041014C"/>
    <w:rsid w:val="004D0F44"/>
    <w:rsid w:val="005144D2"/>
    <w:rsid w:val="00690E11"/>
    <w:rsid w:val="00795BD0"/>
    <w:rsid w:val="00A662CD"/>
    <w:rsid w:val="00B275A0"/>
    <w:rsid w:val="00BF0932"/>
    <w:rsid w:val="00CC09F4"/>
    <w:rsid w:val="00DE68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F1C7"/>
  <w15:chartTrackingRefBased/>
  <w15:docId w15:val="{228DE424-6406-4147-9EDF-56499EB7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613</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Andersen</dc:creator>
  <cp:keywords/>
  <dc:description/>
  <cp:lastModifiedBy>Laila Andersen</cp:lastModifiedBy>
  <cp:revision>8</cp:revision>
  <dcterms:created xsi:type="dcterms:W3CDTF">2020-03-06T09:02:00Z</dcterms:created>
  <dcterms:modified xsi:type="dcterms:W3CDTF">2020-03-06T09:40:00Z</dcterms:modified>
</cp:coreProperties>
</file>