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海外旅遊學習契約書</w:t>
      </w:r>
    </w:p>
    <w:p>
      <w:pPr>
        <w:jc w:val="center"/>
      </w:pPr>
      <w:r>
        <w:rPr>
          <w:color w:val="666666"/>
          <w:sz w:val="20"/>
        </w:rPr>
        <w:t>（簡易版 · 依消費者保護法及相關法令訂定）</w:t>
      </w:r>
    </w:p>
    <w:p>
      <w:pPr>
        <w:spacing w:before="240" w:after="80"/>
        <w:jc w:val="left"/>
        <w:shd w:val="clear" w:color="auto" w:fill="EEEEEE"/>
      </w:pPr>
      <w:r>
        <w:rPr>
          <w:b/>
          <w:sz w:val="24"/>
        </w:rPr>
        <w:t>一、契約審閱期</w:t>
      </w:r>
    </w:p>
    <w:p>
      <w:r>
        <w:rPr>
          <w:sz w:val="22"/>
        </w:rPr>
        <w:t>本契約自交付甲方之日起，審閱期不得少於五（5）日。審閱期滿後契約自動生效。</w:t>
      </w:r>
    </w:p>
    <w:p>
      <w:r>
        <w:rPr>
          <w:b/>
          <w:color w:val="B71C1C"/>
          <w:sz w:val="22"/>
        </w:rPr>
        <w:t>甲方自願放棄審閱期：</w:t>
      </w:r>
      <w:r>
        <w:rPr>
          <w:sz w:val="22"/>
          <w:u w:val="single"/>
        </w:rPr>
        <w:t xml:space="preserve">　　　　　　　　　　　　　　　　　　　　（親簽）</w:t>
      </w:r>
    </w:p>
    <w:p>
      <w:pPr>
        <w:spacing w:before="240" w:after="80"/>
        <w:jc w:val="left"/>
        <w:shd w:val="clear" w:color="auto" w:fill="EEEEEE"/>
      </w:pPr>
      <w:r>
        <w:rPr>
          <w:b/>
          <w:sz w:val="24"/>
        </w:rPr>
        <w:t>二、當事人資料</w:t>
      </w:r>
    </w:p>
    <w:p>
      <w:pPr>
        <w:jc w:val="left"/>
      </w:pPr>
      <w:r>
        <w:rPr>
          <w:b/>
          <w:sz w:val="23"/>
        </w:rPr>
        <w:t>【甲方（學員 / 旅客）】</w:t>
      </w:r>
    </w:p>
    <w:p>
      <w:pPr>
        <w:spacing w:after="40"/>
      </w:pPr>
      <w:r>
        <w:rPr>
          <w:sz w:val="22"/>
        </w:rPr>
        <w:t>姓　　名：</w:t>
      </w:r>
      <w:r>
        <w:rPr>
          <w:sz w:val="22"/>
          <w:u w:val="single"/>
        </w:rPr>
        <w:t xml:space="preserve">　　　　　　　　　　　　　　　　　　　　　　　　　　　　　　</w:t>
      </w:r>
    </w:p>
    <w:p>
      <w:pPr>
        <w:spacing w:after="40"/>
      </w:pPr>
      <w:r>
        <w:rPr>
          <w:sz w:val="22"/>
        </w:rPr>
        <w:t>身分證號：</w:t>
      </w:r>
      <w:r>
        <w:rPr>
          <w:sz w:val="22"/>
          <w:u w:val="single"/>
        </w:rPr>
        <w:t xml:space="preserve">　　　　　　　　　　　　　　　　　　　　　　　　　　　　　　</w:t>
      </w:r>
    </w:p>
    <w:p>
      <w:pPr>
        <w:spacing w:after="40"/>
      </w:pPr>
      <w:r>
        <w:rPr>
          <w:sz w:val="22"/>
        </w:rPr>
        <w:t>聯絡電話：</w:t>
      </w:r>
      <w:r>
        <w:rPr>
          <w:sz w:val="22"/>
          <w:u w:val="single"/>
        </w:rPr>
        <w:t xml:space="preserve">　　　　　　　　　　　　　　　　　　　　　　　　　　　　　　</w:t>
      </w:r>
    </w:p>
    <w:p>
      <w:pPr>
        <w:spacing w:after="40"/>
      </w:pPr>
      <w:r>
        <w:rPr>
          <w:sz w:val="22"/>
        </w:rPr>
        <w:t>住　　址：</w:t>
      </w:r>
      <w:r>
        <w:rPr>
          <w:sz w:val="22"/>
          <w:u w:val="single"/>
        </w:rPr>
        <w:t xml:space="preserve">　　　　　　　　　　　　　　　　　　　　　　　　　　　　　　</w:t>
      </w:r>
    </w:p>
    <w:p>
      <w:pPr>
        <w:spacing w:after="40"/>
      </w:pPr>
      <w:r>
        <w:rPr>
          <w:sz w:val="22"/>
        </w:rPr>
        <w:t>法定代理人（未滿20歲）：</w:t>
      </w:r>
      <w:r>
        <w:rPr>
          <w:sz w:val="22"/>
          <w:u w:val="single"/>
        </w:rPr>
        <w:t xml:space="preserve">　　　　　　　　　　　　　　　　　　　　　　　　　　　　　　</w:t>
      </w:r>
    </w:p>
    <w:p>
      <w:pPr>
        <w:spacing w:after="40"/>
      </w:pPr>
      <w:r>
        <w:rPr>
          <w:sz w:val="22"/>
        </w:rPr>
        <w:t>代理人電話：</w:t>
      </w:r>
      <w:r>
        <w:rPr>
          <w:sz w:val="22"/>
          <w:u w:val="single"/>
        </w:rPr>
        <w:t xml:space="preserve">　　　　　　　　　　　　　　　　　　　　　　　　　　　　　　</w:t>
      </w:r>
    </w:p>
    <w:p>
      <w:r>
        <w:t>────────────────────────────────────────</w:t>
      </w:r>
    </w:p>
    <w:p>
      <w:pPr>
        <w:jc w:val="left"/>
      </w:pPr>
      <w:r>
        <w:rPr>
          <w:b/>
          <w:sz w:val="23"/>
        </w:rPr>
        <w:t>【乙方（遊學服務業者）】</w:t>
      </w:r>
    </w:p>
    <w:p>
      <w:pPr>
        <w:spacing w:after="40"/>
      </w:pPr>
      <w:r>
        <w:rPr>
          <w:sz w:val="22"/>
        </w:rPr>
        <w:t>公司名稱：</w:t>
      </w:r>
      <w:r>
        <w:rPr>
          <w:sz w:val="22"/>
          <w:u w:val="single"/>
        </w:rPr>
        <w:t xml:space="preserve">　　　　　　　　　　　　　　　　　　　　　　　　　　　　　　</w:t>
      </w:r>
    </w:p>
    <w:p>
      <w:pPr>
        <w:spacing w:after="40"/>
      </w:pPr>
      <w:r>
        <w:rPr>
          <w:sz w:val="22"/>
        </w:rPr>
        <w:t>統一編號：</w:t>
      </w:r>
      <w:r>
        <w:rPr>
          <w:sz w:val="22"/>
          <w:u w:val="single"/>
        </w:rPr>
        <w:t xml:space="preserve">　　　　　　　　　　　　　　　　　　　　　　　　　　　　　　</w:t>
      </w:r>
    </w:p>
    <w:p>
      <w:pPr>
        <w:spacing w:after="40"/>
      </w:pPr>
      <w:r>
        <w:rPr>
          <w:sz w:val="22"/>
        </w:rPr>
        <w:t>負 責 人：</w:t>
      </w:r>
      <w:r>
        <w:rPr>
          <w:sz w:val="22"/>
          <w:u w:val="single"/>
        </w:rPr>
        <w:t xml:space="preserve">　　　　　　　　　　　　　　　　　　　　　　　　　　　　　　</w:t>
      </w:r>
    </w:p>
    <w:p>
      <w:pPr>
        <w:spacing w:after="40"/>
      </w:pPr>
      <w:r>
        <w:rPr>
          <w:sz w:val="22"/>
        </w:rPr>
        <w:t>公司電話：</w:t>
      </w:r>
      <w:r>
        <w:rPr>
          <w:sz w:val="22"/>
          <w:u w:val="single"/>
        </w:rPr>
        <w:t xml:space="preserve">　　　　　　　　　　　　　　　　　　　　　　　　　　　　　　</w:t>
      </w:r>
    </w:p>
    <w:p>
      <w:pPr>
        <w:spacing w:after="40"/>
      </w:pPr>
      <w:r>
        <w:rPr>
          <w:sz w:val="22"/>
        </w:rPr>
        <w:t>公司地址：</w:t>
      </w:r>
      <w:r>
        <w:rPr>
          <w:sz w:val="22"/>
          <w:u w:val="single"/>
        </w:rPr>
        <w:t xml:space="preserve">　　　　　　　　　　　　　　　　　　　　　　　　　　　　　　</w:t>
      </w:r>
    </w:p>
    <w:p>
      <w:pPr>
        <w:spacing w:after="40"/>
      </w:pPr>
      <w:r>
        <w:rPr>
          <w:sz w:val="22"/>
        </w:rPr>
        <w:t>24小時海外緊急聯絡人：</w:t>
      </w:r>
      <w:r>
        <w:rPr>
          <w:sz w:val="22"/>
          <w:u w:val="single"/>
        </w:rPr>
        <w:t xml:space="preserve">　　　　　　　　　　　　　　　　　　　　　　　　　　　　　　</w:t>
      </w:r>
    </w:p>
    <w:p>
      <w:pPr>
        <w:spacing w:after="40"/>
      </w:pPr>
      <w:r>
        <w:rPr>
          <w:sz w:val="22"/>
        </w:rPr>
        <w:t>緊急聯絡電話：</w:t>
      </w:r>
      <w:r>
        <w:rPr>
          <w:sz w:val="22"/>
          <w:u w:val="single"/>
        </w:rPr>
        <w:t xml:space="preserve">　　　　　　　　　　　　　　　　　　　　　　　　　　　　　　</w:t>
      </w:r>
    </w:p>
    <w:p>
      <w:r>
        <w:br w:type="page"/>
      </w:r>
    </w:p>
    <w:p>
      <w:pPr>
        <w:spacing w:before="240" w:after="80"/>
        <w:jc w:val="left"/>
        <w:shd w:val="clear" w:color="auto" w:fill="EEEEEE"/>
      </w:pPr>
      <w:r>
        <w:rPr>
          <w:b/>
          <w:sz w:val="24"/>
        </w:rPr>
        <w:t>三、學程內容</w:t>
      </w:r>
    </w:p>
    <w:tbl>
      <w:tblPr>
        <w:tblStyle w:val="TableGrid"/>
        <w:tblW w:type="auto" w:w="0"/>
        <w:tblLook w:firstColumn="1" w:firstRow="1" w:lastColumn="0" w:lastRow="0" w:noHBand="0" w:noVBand="1" w:val="04A0"/>
      </w:tblPr>
      <w:tblGrid>
        <w:gridCol w:w="4703"/>
        <w:gridCol w:w="4703"/>
      </w:tblGrid>
      <w:tr>
        <w:tc>
          <w:tcPr>
            <w:tcW w:type="dxa" w:w="4703"/>
            <w:tcBorders>
              <w:top w:val="single" w:sz="4" w:space="0" w:color="888888"/>
              <w:left w:val="single" w:sz="4" w:space="0" w:color="888888"/>
              <w:bottom w:val="single" w:sz="4" w:space="0" w:color="888888"/>
              <w:right w:val="single" w:sz="4" w:space="0" w:color="888888"/>
              <w:insideH w:val="single" w:sz="4" w:space="0" w:color="888888"/>
              <w:insideV w:val="single" w:sz="4" w:space="0" w:color="888888"/>
            </w:tcBorders>
            <w:shd w:val="clear" w:color="auto" w:fill="E8E8E8"/>
          </w:tcPr>
          <w:p>
            <w:pPr>
              <w:jc w:val="center"/>
            </w:pPr>
            <w:r>
              <w:rPr>
                <w:b/>
              </w:rPr>
              <w:t>項目</w:t>
            </w:r>
          </w:p>
        </w:tc>
        <w:tc>
          <w:tcPr>
            <w:tcW w:type="dxa" w:w="4703"/>
            <w:tcBorders>
              <w:top w:val="single" w:sz="4" w:space="0" w:color="888888"/>
              <w:left w:val="single" w:sz="4" w:space="0" w:color="888888"/>
              <w:bottom w:val="single" w:sz="4" w:space="0" w:color="888888"/>
              <w:right w:val="single" w:sz="4" w:space="0" w:color="888888"/>
              <w:insideH w:val="single" w:sz="4" w:space="0" w:color="888888"/>
              <w:insideV w:val="single" w:sz="4" w:space="0" w:color="888888"/>
            </w:tcBorders>
            <w:shd w:val="clear" w:color="auto" w:fill="E8E8E8"/>
          </w:tcPr>
          <w:p>
            <w:pPr>
              <w:jc w:val="center"/>
            </w:pPr>
            <w:r>
              <w:rPr>
                <w:b/>
              </w:rPr>
              <w:t>內容</w:t>
            </w:r>
          </w:p>
        </w:tc>
      </w:tr>
      <w:tr>
        <w:tc>
          <w:tcPr>
            <w:tcW w:type="dxa" w:w="4703"/>
          </w:tcPr>
          <w:p>
            <w:pPr>
              <w:jc w:val="center"/>
            </w:pPr>
            <w:r>
              <w:t>目的國家 / 地區</w:t>
            </w:r>
          </w:p>
        </w:tc>
        <w:tc>
          <w:tcPr>
            <w:tcW w:type="dxa" w:w="4703"/>
          </w:tcPr>
          <w:p>
            <w:r/>
          </w:p>
        </w:tc>
      </w:tr>
      <w:tr>
        <w:tc>
          <w:tcPr>
            <w:tcW w:type="dxa" w:w="4703"/>
          </w:tcPr>
          <w:p>
            <w:pPr>
              <w:jc w:val="center"/>
            </w:pPr>
            <w:r>
              <w:t>學校 / 機構名稱</w:t>
            </w:r>
          </w:p>
        </w:tc>
        <w:tc>
          <w:tcPr>
            <w:tcW w:type="dxa" w:w="4703"/>
          </w:tcPr>
          <w:p>
            <w:r/>
          </w:p>
        </w:tc>
      </w:tr>
      <w:tr>
        <w:tc>
          <w:tcPr>
            <w:tcW w:type="dxa" w:w="4703"/>
          </w:tcPr>
          <w:p>
            <w:pPr>
              <w:jc w:val="center"/>
            </w:pPr>
            <w:r>
              <w:t>課程名稱</w:t>
            </w:r>
          </w:p>
        </w:tc>
        <w:tc>
          <w:tcPr>
            <w:tcW w:type="dxa" w:w="4703"/>
          </w:tcPr>
          <w:p>
            <w:r/>
          </w:p>
        </w:tc>
      </w:tr>
      <w:tr>
        <w:tc>
          <w:tcPr>
            <w:tcW w:type="dxa" w:w="4703"/>
          </w:tcPr>
          <w:p>
            <w:pPr>
              <w:jc w:val="center"/>
            </w:pPr>
            <w:r>
              <w:t>出發日期</w:t>
            </w:r>
          </w:p>
        </w:tc>
        <w:tc>
          <w:tcPr>
            <w:tcW w:type="dxa" w:w="4703"/>
          </w:tcPr>
          <w:p>
            <w:r>
              <w:t>中華民國 ______年 ______月 ______日</w:t>
            </w:r>
          </w:p>
        </w:tc>
      </w:tr>
      <w:tr>
        <w:tc>
          <w:tcPr>
            <w:tcW w:type="dxa" w:w="4703"/>
          </w:tcPr>
          <w:p>
            <w:pPr>
              <w:jc w:val="center"/>
            </w:pPr>
            <w:r>
              <w:t>返回日期</w:t>
            </w:r>
          </w:p>
        </w:tc>
        <w:tc>
          <w:tcPr>
            <w:tcW w:type="dxa" w:w="4703"/>
          </w:tcPr>
          <w:p>
            <w:r>
              <w:t>中華民國 ______年 ______月 ______日</w:t>
            </w:r>
          </w:p>
        </w:tc>
      </w:tr>
      <w:tr>
        <w:tc>
          <w:tcPr>
            <w:tcW w:type="dxa" w:w="4703"/>
          </w:tcPr>
          <w:p>
            <w:pPr>
              <w:jc w:val="center"/>
            </w:pPr>
            <w:r>
              <w:t>課程總天數</w:t>
            </w:r>
          </w:p>
        </w:tc>
        <w:tc>
          <w:tcPr>
            <w:tcW w:type="dxa" w:w="4703"/>
          </w:tcPr>
          <w:p>
            <w:r>
              <w:t>共 __________ 天（住宿 __________ 宿）</w:t>
            </w:r>
          </w:p>
        </w:tc>
      </w:tr>
      <w:tr>
        <w:tc>
          <w:tcPr>
            <w:tcW w:type="dxa" w:w="4703"/>
          </w:tcPr>
          <w:p>
            <w:pPr>
              <w:jc w:val="center"/>
            </w:pPr>
            <w:r>
              <w:t>住宿安排</w:t>
            </w:r>
          </w:p>
        </w:tc>
        <w:tc>
          <w:tcPr>
            <w:tcW w:type="dxa" w:w="4703"/>
          </w:tcPr>
          <w:p>
            <w:r>
              <w:t>□ 宿舍　□ 寄宿家庭　□ 旅館　□ 其他：__________</w:t>
            </w:r>
          </w:p>
        </w:tc>
      </w:tr>
    </w:tbl>
    <w:p>
      <w:pPr>
        <w:jc w:val="left"/>
      </w:pPr>
      <w:r>
        <w:rPr>
          <w:b/>
          <w:sz w:val="23"/>
        </w:rPr>
        <w:t>費用包含項目</w:t>
      </w:r>
    </w:p>
    <w:p>
      <w:pPr>
        <w:pStyle w:val="ListBullet"/>
      </w:pPr>
      <w:r>
        <w:rPr>
          <w:sz w:val="22"/>
        </w:rPr>
        <w:t>護照及簽證規費（依約代辦部分）</w:t>
      </w:r>
    </w:p>
    <w:p>
      <w:pPr>
        <w:pStyle w:val="ListBullet"/>
      </w:pPr>
      <w:r>
        <w:rPr>
          <w:sz w:val="22"/>
        </w:rPr>
        <w:t>課程研修相關費用</w:t>
      </w:r>
    </w:p>
    <w:p>
      <w:pPr>
        <w:pStyle w:val="ListBullet"/>
      </w:pPr>
      <w:r>
        <w:rPr>
          <w:sz w:val="22"/>
        </w:rPr>
        <w:t>乙方安排之交通運輸費用</w:t>
      </w:r>
    </w:p>
    <w:p>
      <w:pPr>
        <w:pStyle w:val="ListBullet"/>
      </w:pPr>
      <w:r>
        <w:rPr>
          <w:sz w:val="22"/>
        </w:rPr>
        <w:t>乙方安排之住宿費用</w:t>
      </w:r>
    </w:p>
    <w:p>
      <w:pPr>
        <w:pStyle w:val="ListBullet"/>
      </w:pPr>
      <w:r>
        <w:rPr>
          <w:sz w:val="22"/>
        </w:rPr>
        <w:t>乙方安排之餐膳費用（如有約定）</w:t>
      </w:r>
    </w:p>
    <w:p>
      <w:pPr>
        <w:pStyle w:val="ListBullet"/>
      </w:pPr>
      <w:r>
        <w:rPr>
          <w:sz w:val="22"/>
        </w:rPr>
        <w:t>遊覽費用、機場接送費用</w:t>
      </w:r>
    </w:p>
    <w:p>
      <w:pPr>
        <w:pStyle w:val="ListBullet"/>
      </w:pPr>
      <w:r>
        <w:rPr>
          <w:sz w:val="22"/>
        </w:rPr>
        <w:t>各地機場服務稅捐及餐宿稅捐</w:t>
      </w:r>
    </w:p>
    <w:p>
      <w:pPr>
        <w:jc w:val="left"/>
      </w:pPr>
      <w:r>
        <w:rPr>
          <w:b/>
          <w:sz w:val="23"/>
        </w:rPr>
        <w:t>費用不包含項目（甲方自行負擔）</w:t>
      </w:r>
    </w:p>
    <w:p>
      <w:pPr>
        <w:pStyle w:val="ListBullet"/>
      </w:pPr>
      <w:r>
        <w:rPr>
          <w:sz w:val="22"/>
        </w:rPr>
        <w:t>個人交通費、洗衣、電話、個人傷病醫療費等</w:t>
      </w:r>
    </w:p>
    <w:p>
      <w:pPr>
        <w:pStyle w:val="ListBullet"/>
      </w:pPr>
      <w:r>
        <w:rPr>
          <w:sz w:val="22"/>
        </w:rPr>
        <w:t>未列入行程之簽證、機票及其他費用</w:t>
      </w:r>
    </w:p>
    <w:p>
      <w:pPr>
        <w:pStyle w:val="ListBullet"/>
      </w:pPr>
      <w:r>
        <w:rPr>
          <w:sz w:val="22"/>
        </w:rPr>
        <w:t>個人自費保險費用、行李超重費</w:t>
      </w:r>
    </w:p>
    <w:p>
      <w:pPr>
        <w:pStyle w:val="ListBullet"/>
      </w:pPr>
      <w:r>
        <w:rPr>
          <w:sz w:val="22"/>
        </w:rPr>
        <w:t>小費（乙方將於說明會說明各地小費狀況）</w:t>
      </w:r>
    </w:p>
    <w:p>
      <w:pPr>
        <w:spacing w:before="240" w:after="80"/>
        <w:jc w:val="left"/>
        <w:shd w:val="clear" w:color="auto" w:fill="EEEEEE"/>
      </w:pPr>
      <w:r>
        <w:rPr>
          <w:b/>
          <w:sz w:val="24"/>
        </w:rPr>
        <w:t>四、費用總額與繳費方式</w:t>
      </w:r>
    </w:p>
    <w:p>
      <w:r>
        <w:rPr>
          <w:b/>
          <w:sz w:val="22"/>
        </w:rPr>
        <w:t xml:space="preserve">海外旅遊學習活動費用總額：新臺幣 </w:t>
      </w:r>
      <w:r>
        <w:rPr>
          <w:b/>
          <w:color w:val="C62828"/>
          <w:sz w:val="28"/>
          <w:u w:val="single"/>
        </w:rPr>
        <w:t>____________</w:t>
      </w:r>
      <w:r>
        <w:rPr>
          <w:b/>
          <w:sz w:val="22"/>
        </w:rPr>
        <w:t xml:space="preserve"> 元整</w:t>
      </w:r>
    </w:p>
    <w:p>
      <w:pPr>
        <w:jc w:val="left"/>
      </w:pPr>
      <w:r>
        <w:rPr>
          <w:b/>
          <w:sz w:val="23"/>
        </w:rPr>
        <w:t>繳費時程（兩階段）</w:t>
      </w:r>
    </w:p>
    <w:tbl>
      <w:tblPr>
        <w:tblStyle w:val="TableGrid"/>
        <w:tblW w:type="auto" w:w="0"/>
        <w:tblLook w:firstColumn="1" w:firstRow="1" w:lastColumn="0" w:lastRow="0" w:noHBand="0" w:noVBand="1" w:val="04A0"/>
      </w:tblPr>
      <w:tblGrid>
        <w:gridCol w:w="3135"/>
        <w:gridCol w:w="3135"/>
        <w:gridCol w:w="3135"/>
      </w:tblGrid>
      <w:tr>
        <w:tc>
          <w:tcPr>
            <w:tcW w:type="dxa" w:w="3135"/>
            <w:tcBorders>
              <w:top w:val="single" w:sz="4" w:space="0" w:color="888888"/>
              <w:left w:val="single" w:sz="4" w:space="0" w:color="888888"/>
              <w:bottom w:val="single" w:sz="4" w:space="0" w:color="888888"/>
              <w:right w:val="single" w:sz="4" w:space="0" w:color="888888"/>
              <w:insideH w:val="single" w:sz="4" w:space="0" w:color="888888"/>
              <w:insideV w:val="single" w:sz="4" w:space="0" w:color="888888"/>
            </w:tcBorders>
            <w:shd w:val="clear" w:color="auto" w:fill="E8E8E8"/>
          </w:tcPr>
          <w:p>
            <w:pPr>
              <w:jc w:val="center"/>
            </w:pPr>
            <w:r>
              <w:rPr>
                <w:b/>
              </w:rPr>
              <w:t>期別</w:t>
            </w:r>
          </w:p>
        </w:tc>
        <w:tc>
          <w:tcPr>
            <w:tcW w:type="dxa" w:w="3135"/>
            <w:tcBorders>
              <w:top w:val="single" w:sz="4" w:space="0" w:color="888888"/>
              <w:left w:val="single" w:sz="4" w:space="0" w:color="888888"/>
              <w:bottom w:val="single" w:sz="4" w:space="0" w:color="888888"/>
              <w:right w:val="single" w:sz="4" w:space="0" w:color="888888"/>
              <w:insideH w:val="single" w:sz="4" w:space="0" w:color="888888"/>
              <w:insideV w:val="single" w:sz="4" w:space="0" w:color="888888"/>
            </w:tcBorders>
            <w:shd w:val="clear" w:color="auto" w:fill="E8E8E8"/>
          </w:tcPr>
          <w:p>
            <w:pPr>
              <w:jc w:val="center"/>
            </w:pPr>
            <w:r>
              <w:rPr>
                <w:b/>
              </w:rPr>
              <w:t>繳費時間</w:t>
            </w:r>
          </w:p>
        </w:tc>
        <w:tc>
          <w:tcPr>
            <w:tcW w:type="dxa" w:w="3135"/>
            <w:tcBorders>
              <w:top w:val="single" w:sz="4" w:space="0" w:color="888888"/>
              <w:left w:val="single" w:sz="4" w:space="0" w:color="888888"/>
              <w:bottom w:val="single" w:sz="4" w:space="0" w:color="888888"/>
              <w:right w:val="single" w:sz="4" w:space="0" w:color="888888"/>
              <w:insideH w:val="single" w:sz="4" w:space="0" w:color="888888"/>
              <w:insideV w:val="single" w:sz="4" w:space="0" w:color="888888"/>
            </w:tcBorders>
            <w:shd w:val="clear" w:color="auto" w:fill="E8E8E8"/>
          </w:tcPr>
          <w:p>
            <w:pPr>
              <w:jc w:val="center"/>
            </w:pPr>
            <w:r>
              <w:rPr>
                <w:b/>
              </w:rPr>
              <w:t>金額（新臺幣）</w:t>
            </w:r>
          </w:p>
        </w:tc>
      </w:tr>
      <w:tr>
        <w:tc>
          <w:tcPr>
            <w:tcW w:type="dxa" w:w="3135"/>
          </w:tcPr>
          <w:p>
            <w:pPr>
              <w:jc w:val="center"/>
            </w:pPr>
            <w:r>
              <w:rPr>
                <w:b/>
              </w:rPr>
              <w:t>第一期</w:t>
            </w:r>
          </w:p>
        </w:tc>
        <w:tc>
          <w:tcPr>
            <w:tcW w:type="dxa" w:w="3135"/>
          </w:tcPr>
          <w:p>
            <w:pPr>
              <w:jc w:val="center"/>
            </w:pPr>
            <w:r>
              <w:t>簽訂本契約時</w:t>
            </w:r>
          </w:p>
        </w:tc>
        <w:tc>
          <w:tcPr>
            <w:tcW w:type="dxa" w:w="3135"/>
          </w:tcPr>
          <w:p>
            <w:pPr>
              <w:jc w:val="center"/>
            </w:pPr>
            <w:r>
              <w:t>____________ 元</w:t>
            </w:r>
          </w:p>
        </w:tc>
      </w:tr>
      <w:tr>
        <w:tc>
          <w:tcPr>
            <w:tcW w:type="dxa" w:w="3135"/>
          </w:tcPr>
          <w:p>
            <w:pPr>
              <w:jc w:val="center"/>
            </w:pPr>
            <w:r>
              <w:rPr>
                <w:b/>
              </w:rPr>
              <w:t>第二期</w:t>
            </w:r>
          </w:p>
        </w:tc>
        <w:tc>
          <w:tcPr>
            <w:tcW w:type="dxa" w:w="3135"/>
          </w:tcPr>
          <w:p>
            <w:pPr>
              <w:jc w:val="center"/>
            </w:pPr>
            <w:r>
              <w:t>出發前 __________ 日前</w:t>
            </w:r>
          </w:p>
        </w:tc>
        <w:tc>
          <w:tcPr>
            <w:tcW w:type="dxa" w:w="3135"/>
          </w:tcPr>
          <w:p>
            <w:pPr>
              <w:jc w:val="center"/>
            </w:pPr>
            <w:r>
              <w:t>____________ 元（餘款）</w:t>
            </w:r>
          </w:p>
        </w:tc>
      </w:tr>
    </w:tbl>
    <w:p>
      <w:r>
        <w:rPr>
          <w:sz w:val="22"/>
        </w:rPr>
        <w:t>付款方式：□ 現金　□ 信用卡　□ 轉帳/匯款　□ 其他：__________</w:t>
      </w:r>
    </w:p>
    <w:p>
      <w:pPr>
        <w:spacing w:before="0" w:after="40"/>
      </w:pPr>
      <w:r>
        <w:rPr>
          <w:color w:val="777777"/>
          <w:sz w:val="19"/>
        </w:rPr>
        <w:t>※ 乙方收取費用應開立正式發票或收據，交由甲方收執。</w:t>
      </w:r>
    </w:p>
    <w:p>
      <w:r>
        <w:br w:type="page"/>
      </w:r>
    </w:p>
    <w:p>
      <w:pPr>
        <w:spacing w:before="240" w:after="80"/>
        <w:jc w:val="left"/>
        <w:shd w:val="clear" w:color="auto" w:fill="EEEEEE"/>
      </w:pPr>
      <w:r>
        <w:rPr>
          <w:b/>
          <w:sz w:val="24"/>
        </w:rPr>
        <w:t>五、退費機制</w:t>
      </w:r>
    </w:p>
    <w:p>
      <w:pPr>
        <w:jc w:val="left"/>
      </w:pPr>
      <w:r>
        <w:rPr>
          <w:b/>
          <w:sz w:val="23"/>
        </w:rPr>
        <w:t>▌ A. 甲方（學員）主動解除契約</w:t>
      </w:r>
    </w:p>
    <w:p>
      <w:r>
        <w:rPr>
          <w:sz w:val="22"/>
        </w:rPr>
        <w:t>甲方通知解除契約時，依距出發日之天數賠償乙方下列費用：</w:t>
      </w:r>
    </w:p>
    <w:tbl>
      <w:tblPr>
        <w:tblStyle w:val="TableGrid"/>
        <w:tblW w:type="auto" w:w="0"/>
        <w:tblLook w:firstColumn="1" w:firstRow="1" w:lastColumn="0" w:lastRow="0" w:noHBand="0" w:noVBand="1" w:val="04A0"/>
      </w:tblPr>
      <w:tblGrid>
        <w:gridCol w:w="3135"/>
        <w:gridCol w:w="3135"/>
        <w:gridCol w:w="3135"/>
      </w:tblGrid>
      <w:tr>
        <w:tc>
          <w:tcPr>
            <w:tcW w:type="dxa" w:w="3135"/>
            <w:tcBorders>
              <w:top w:val="single" w:sz="4" w:space="0" w:color="888888"/>
              <w:left w:val="single" w:sz="4" w:space="0" w:color="888888"/>
              <w:bottom w:val="single" w:sz="4" w:space="0" w:color="888888"/>
              <w:right w:val="single" w:sz="4" w:space="0" w:color="888888"/>
              <w:insideH w:val="single" w:sz="4" w:space="0" w:color="888888"/>
              <w:insideV w:val="single" w:sz="4" w:space="0" w:color="888888"/>
            </w:tcBorders>
            <w:shd w:val="clear" w:color="auto" w:fill="E8E8E8"/>
          </w:tcPr>
          <w:p>
            <w:pPr>
              <w:jc w:val="center"/>
            </w:pPr>
            <w:r>
              <w:rPr>
                <w:b/>
              </w:rPr>
              <w:t>解除契約時間（距出發日）</w:t>
            </w:r>
          </w:p>
        </w:tc>
        <w:tc>
          <w:tcPr>
            <w:tcW w:type="dxa" w:w="3135"/>
            <w:tcBorders>
              <w:top w:val="single" w:sz="4" w:space="0" w:color="888888"/>
              <w:left w:val="single" w:sz="4" w:space="0" w:color="888888"/>
              <w:bottom w:val="single" w:sz="4" w:space="0" w:color="888888"/>
              <w:right w:val="single" w:sz="4" w:space="0" w:color="888888"/>
              <w:insideH w:val="single" w:sz="4" w:space="0" w:color="888888"/>
              <w:insideV w:val="single" w:sz="4" w:space="0" w:color="888888"/>
            </w:tcBorders>
            <w:shd w:val="clear" w:color="auto" w:fill="E8E8E8"/>
          </w:tcPr>
          <w:p>
            <w:pPr>
              <w:jc w:val="center"/>
            </w:pPr>
            <w:r>
              <w:rPr>
                <w:b/>
              </w:rPr>
              <w:t>賠償比例</w:t>
            </w:r>
          </w:p>
        </w:tc>
        <w:tc>
          <w:tcPr>
            <w:tcW w:type="dxa" w:w="3135"/>
            <w:tcBorders>
              <w:top w:val="single" w:sz="4" w:space="0" w:color="888888"/>
              <w:left w:val="single" w:sz="4" w:space="0" w:color="888888"/>
              <w:bottom w:val="single" w:sz="4" w:space="0" w:color="888888"/>
              <w:right w:val="single" w:sz="4" w:space="0" w:color="888888"/>
              <w:insideH w:val="single" w:sz="4" w:space="0" w:color="888888"/>
              <w:insideV w:val="single" w:sz="4" w:space="0" w:color="888888"/>
            </w:tcBorders>
            <w:shd w:val="clear" w:color="auto" w:fill="E8E8E8"/>
          </w:tcPr>
          <w:p>
            <w:pPr>
              <w:jc w:val="center"/>
            </w:pPr>
            <w:r>
              <w:rPr>
                <w:b/>
              </w:rPr>
              <w:t>實際可退回</w:t>
            </w:r>
          </w:p>
        </w:tc>
      </w:tr>
      <w:tr>
        <w:tc>
          <w:tcPr>
            <w:tcW w:type="dxa" w:w="3135"/>
          </w:tcPr>
          <w:p>
            <w:pPr>
              <w:jc w:val="center"/>
            </w:pPr>
            <w:r>
              <w:t>41天以上</w:t>
            </w:r>
          </w:p>
        </w:tc>
        <w:tc>
          <w:tcPr>
            <w:tcW w:type="dxa" w:w="3135"/>
          </w:tcPr>
          <w:p>
            <w:pPr>
              <w:jc w:val="center"/>
            </w:pPr>
            <w:r>
              <w:t>5%</w:t>
            </w:r>
          </w:p>
        </w:tc>
        <w:tc>
          <w:tcPr>
            <w:tcW w:type="dxa" w:w="3135"/>
          </w:tcPr>
          <w:p>
            <w:pPr>
              <w:jc w:val="center"/>
            </w:pPr>
            <w:r>
              <w:t>退還 95%</w:t>
            </w:r>
          </w:p>
        </w:tc>
      </w:tr>
      <w:tr>
        <w:tc>
          <w:tcPr>
            <w:tcW w:type="dxa" w:w="3135"/>
          </w:tcPr>
          <w:p>
            <w:pPr>
              <w:jc w:val="center"/>
            </w:pPr>
            <w:r>
              <w:t>31–40天</w:t>
            </w:r>
          </w:p>
        </w:tc>
        <w:tc>
          <w:tcPr>
            <w:tcW w:type="dxa" w:w="3135"/>
          </w:tcPr>
          <w:p>
            <w:pPr>
              <w:jc w:val="center"/>
            </w:pPr>
            <w:r>
              <w:t>10%</w:t>
            </w:r>
          </w:p>
        </w:tc>
        <w:tc>
          <w:tcPr>
            <w:tcW w:type="dxa" w:w="3135"/>
          </w:tcPr>
          <w:p>
            <w:pPr>
              <w:jc w:val="center"/>
            </w:pPr>
            <w:r>
              <w:t>退還 90%</w:t>
            </w:r>
          </w:p>
        </w:tc>
      </w:tr>
      <w:tr>
        <w:tc>
          <w:tcPr>
            <w:tcW w:type="dxa" w:w="3135"/>
          </w:tcPr>
          <w:p>
            <w:pPr>
              <w:jc w:val="center"/>
            </w:pPr>
            <w:r>
              <w:t>21–30天</w:t>
            </w:r>
          </w:p>
        </w:tc>
        <w:tc>
          <w:tcPr>
            <w:tcW w:type="dxa" w:w="3135"/>
          </w:tcPr>
          <w:p>
            <w:pPr>
              <w:jc w:val="center"/>
            </w:pPr>
            <w:r>
              <w:t>20%</w:t>
            </w:r>
          </w:p>
        </w:tc>
        <w:tc>
          <w:tcPr>
            <w:tcW w:type="dxa" w:w="3135"/>
          </w:tcPr>
          <w:p>
            <w:pPr>
              <w:jc w:val="center"/>
            </w:pPr>
            <w:r>
              <w:t>退還 80%</w:t>
            </w:r>
          </w:p>
        </w:tc>
      </w:tr>
      <w:tr>
        <w:tc>
          <w:tcPr>
            <w:tcW w:type="dxa" w:w="3135"/>
          </w:tcPr>
          <w:p>
            <w:pPr>
              <w:jc w:val="center"/>
            </w:pPr>
            <w:r>
              <w:t>2–20天</w:t>
            </w:r>
          </w:p>
        </w:tc>
        <w:tc>
          <w:tcPr>
            <w:tcW w:type="dxa" w:w="3135"/>
          </w:tcPr>
          <w:p>
            <w:pPr>
              <w:jc w:val="center"/>
            </w:pPr>
            <w:r>
              <w:t>30%</w:t>
            </w:r>
          </w:p>
        </w:tc>
        <w:tc>
          <w:tcPr>
            <w:tcW w:type="dxa" w:w="3135"/>
          </w:tcPr>
          <w:p>
            <w:pPr>
              <w:jc w:val="center"/>
            </w:pPr>
            <w:r>
              <w:t>退還 70%</w:t>
            </w:r>
          </w:p>
        </w:tc>
      </w:tr>
      <w:tr>
        <w:tc>
          <w:tcPr>
            <w:tcW w:type="dxa" w:w="3135"/>
          </w:tcPr>
          <w:p>
            <w:pPr>
              <w:jc w:val="center"/>
            </w:pPr>
            <w:r>
              <w:t>1天前</w:t>
            </w:r>
          </w:p>
        </w:tc>
        <w:tc>
          <w:tcPr>
            <w:tcW w:type="dxa" w:w="3135"/>
          </w:tcPr>
          <w:p>
            <w:pPr>
              <w:jc w:val="center"/>
            </w:pPr>
            <w:r>
              <w:t>50%</w:t>
            </w:r>
          </w:p>
        </w:tc>
        <w:tc>
          <w:tcPr>
            <w:tcW w:type="dxa" w:w="3135"/>
          </w:tcPr>
          <w:p>
            <w:pPr>
              <w:jc w:val="center"/>
            </w:pPr>
            <w:r>
              <w:t>退還 50%</w:t>
            </w:r>
          </w:p>
        </w:tc>
      </w:tr>
      <w:tr>
        <w:tc>
          <w:tcPr>
            <w:tcW w:type="dxa" w:w="3135"/>
          </w:tcPr>
          <w:p>
            <w:pPr>
              <w:jc w:val="center"/>
            </w:pPr>
            <w:r>
              <w:rPr>
                <w:b/>
              </w:rPr>
              <w:t>出發當日或以後</w:t>
            </w:r>
          </w:p>
        </w:tc>
        <w:tc>
          <w:tcPr>
            <w:tcW w:type="dxa" w:w="3135"/>
          </w:tcPr>
          <w:p>
            <w:pPr>
              <w:jc w:val="center"/>
            </w:pPr>
            <w:r>
              <w:rPr>
                <w:b/>
              </w:rPr>
              <w:t>100%</w:t>
            </w:r>
          </w:p>
        </w:tc>
        <w:tc>
          <w:tcPr>
            <w:tcW w:type="dxa" w:w="3135"/>
          </w:tcPr>
          <w:p>
            <w:pPr>
              <w:jc w:val="center"/>
            </w:pPr>
            <w:r>
              <w:rPr>
                <w:b/>
              </w:rPr>
              <w:t>不退費</w:t>
            </w:r>
          </w:p>
        </w:tc>
      </w:tr>
    </w:tbl>
    <w:p>
      <w:pPr>
        <w:spacing w:before="0" w:after="40"/>
      </w:pPr>
      <w:r>
        <w:rPr>
          <w:color w:val="777777"/>
          <w:sz w:val="19"/>
        </w:rPr>
        <w:t>※ 甲方可舉證實際損失超過上述比例者，依實際損害請求。</w:t>
      </w:r>
    </w:p>
    <w:p>
      <w:r>
        <w:t>────────────────────────────────────────</w:t>
      </w:r>
    </w:p>
    <w:p>
      <w:pPr>
        <w:jc w:val="left"/>
      </w:pPr>
      <w:r>
        <w:rPr>
          <w:b/>
          <w:sz w:val="23"/>
        </w:rPr>
        <w:t>▌ B. 乙方（業者）解除契約 / 無法成行</w:t>
      </w:r>
    </w:p>
    <w:tbl>
      <w:tblPr>
        <w:tblStyle w:val="TableGrid"/>
        <w:tblW w:type="auto" w:w="0"/>
        <w:tblLook w:firstColumn="1" w:firstRow="1" w:lastColumn="0" w:lastRow="0" w:noHBand="0" w:noVBand="1" w:val="04A0"/>
      </w:tblPr>
      <w:tblGrid>
        <w:gridCol w:w="4703"/>
        <w:gridCol w:w="4703"/>
      </w:tblGrid>
      <w:tr>
        <w:tc>
          <w:tcPr>
            <w:tcW w:type="dxa" w:w="4703"/>
            <w:tcBorders>
              <w:top w:val="single" w:sz="4" w:space="0" w:color="888888"/>
              <w:left w:val="single" w:sz="4" w:space="0" w:color="888888"/>
              <w:bottom w:val="single" w:sz="4" w:space="0" w:color="888888"/>
              <w:right w:val="single" w:sz="4" w:space="0" w:color="888888"/>
              <w:insideH w:val="single" w:sz="4" w:space="0" w:color="888888"/>
              <w:insideV w:val="single" w:sz="4" w:space="0" w:color="888888"/>
            </w:tcBorders>
            <w:shd w:val="clear" w:color="auto" w:fill="E8E8E8"/>
          </w:tcPr>
          <w:p>
            <w:pPr>
              <w:jc w:val="center"/>
            </w:pPr>
            <w:r>
              <w:rPr>
                <w:b/>
              </w:rPr>
              <w:t>情況</w:t>
            </w:r>
          </w:p>
        </w:tc>
        <w:tc>
          <w:tcPr>
            <w:tcW w:type="dxa" w:w="4703"/>
            <w:tcBorders>
              <w:top w:val="single" w:sz="4" w:space="0" w:color="888888"/>
              <w:left w:val="single" w:sz="4" w:space="0" w:color="888888"/>
              <w:bottom w:val="single" w:sz="4" w:space="0" w:color="888888"/>
              <w:right w:val="single" w:sz="4" w:space="0" w:color="888888"/>
              <w:insideH w:val="single" w:sz="4" w:space="0" w:color="888888"/>
              <w:insideV w:val="single" w:sz="4" w:space="0" w:color="888888"/>
            </w:tcBorders>
            <w:shd w:val="clear" w:color="auto" w:fill="E8E8E8"/>
          </w:tcPr>
          <w:p>
            <w:pPr>
              <w:jc w:val="center"/>
            </w:pPr>
            <w:r>
              <w:rPr>
                <w:b/>
              </w:rPr>
              <w:t>乙方退費責任</w:t>
            </w:r>
          </w:p>
        </w:tc>
      </w:tr>
      <w:tr>
        <w:tc>
          <w:tcPr>
            <w:tcW w:type="dxa" w:w="4703"/>
          </w:tcPr>
          <w:p>
            <w:r>
              <w:t>組團人數不足，乙方解除</w:t>
            </w:r>
          </w:p>
        </w:tc>
        <w:tc>
          <w:tcPr>
            <w:tcW w:type="dxa" w:w="4703"/>
          </w:tcPr>
          <w:p>
            <w:r>
              <w:t>退還甲方全部已繳費用</w:t>
            </w:r>
          </w:p>
        </w:tc>
      </w:tr>
      <w:tr>
        <w:tc>
          <w:tcPr>
            <w:tcW w:type="dxa" w:w="4703"/>
          </w:tcPr>
          <w:p>
            <w:r>
              <w:t>乙方延誤開始，且怠於通知</w:t>
            </w:r>
          </w:p>
        </w:tc>
        <w:tc>
          <w:tcPr>
            <w:tcW w:type="dxa" w:w="4703"/>
          </w:tcPr>
          <w:p>
            <w:r>
              <w:t>退還全部費用 + 違約金（總額×10%起）</w:t>
            </w:r>
          </w:p>
        </w:tc>
      </w:tr>
      <w:tr>
        <w:tc>
          <w:tcPr>
            <w:tcW w:type="dxa" w:w="4703"/>
          </w:tcPr>
          <w:p>
            <w:r>
              <w:t>不可抗力（天災、戰亂等）雙方解除</w:t>
            </w:r>
          </w:p>
        </w:tc>
        <w:tc>
          <w:tcPr>
            <w:tcW w:type="dxa" w:w="4703"/>
          </w:tcPr>
          <w:p>
            <w:r>
              <w:t>退還全部費用，扣除已支出必要費用（上限10%）</w:t>
            </w:r>
          </w:p>
        </w:tc>
      </w:tr>
      <w:tr>
        <w:tc>
          <w:tcPr>
            <w:tcW w:type="dxa" w:w="4703"/>
          </w:tcPr>
          <w:p>
            <w:r>
              <w:t>乙方財務問題致活動無法完成</w:t>
            </w:r>
          </w:p>
        </w:tc>
        <w:tc>
          <w:tcPr>
            <w:tcW w:type="dxa" w:w="4703"/>
          </w:tcPr>
          <w:p>
            <w:r>
              <w:t>由履約保證保險（新臺幣1,000萬元）理賠</w:t>
            </w:r>
          </w:p>
        </w:tc>
      </w:tr>
    </w:tbl>
    <w:p>
      <w:r>
        <w:t>────────────────────────────────────────</w:t>
      </w:r>
    </w:p>
    <w:p>
      <w:pPr>
        <w:jc w:val="left"/>
      </w:pPr>
      <w:r>
        <w:rPr>
          <w:b/>
          <w:sz w:val="23"/>
        </w:rPr>
        <w:t>▌ C. 活動開始後甲方特殊情事終止契約</w:t>
      </w:r>
    </w:p>
    <w:p>
      <w:r>
        <w:rPr>
          <w:sz w:val="22"/>
        </w:rPr>
        <w:t>甲方於活動開始後，因下列情事得終止契約並請求退還未使用部分費用：</w:t>
      </w:r>
    </w:p>
    <w:p>
      <w:pPr>
        <w:pStyle w:val="ListBullet"/>
      </w:pPr>
      <w:r>
        <w:rPr>
          <w:sz w:val="22"/>
        </w:rPr>
        <w:t>懷孕、分娩或重大傷病（需醫師診斷證明）</w:t>
      </w:r>
    </w:p>
    <w:p>
      <w:pPr>
        <w:pStyle w:val="ListBullet"/>
      </w:pPr>
      <w:r>
        <w:rPr>
          <w:sz w:val="22"/>
        </w:rPr>
        <w:t>三親等以內親屬有重大傷病或死亡</w:t>
      </w:r>
    </w:p>
    <w:p>
      <w:pPr>
        <w:pStyle w:val="ListBullet"/>
      </w:pPr>
      <w:r>
        <w:rPr>
          <w:sz w:val="22"/>
        </w:rPr>
        <w:t>其他不可歸責於己之事由</w:t>
      </w:r>
    </w:p>
    <w:p>
      <w:pPr>
        <w:spacing w:before="0" w:after="40"/>
      </w:pPr>
      <w:r>
        <w:rPr>
          <w:color w:val="777777"/>
          <w:sz w:val="19"/>
        </w:rPr>
        <w:t>※ 活動開始後因個人意願（非上述情事）中途退出，乙方得不退還已實施部分費用。</w:t>
      </w:r>
    </w:p>
    <w:p>
      <w:pPr>
        <w:spacing w:before="240" w:after="80"/>
        <w:jc w:val="left"/>
        <w:shd w:val="clear" w:color="auto" w:fill="EEEEEE"/>
      </w:pPr>
      <w:r>
        <w:rPr>
          <w:b/>
          <w:sz w:val="24"/>
        </w:rPr>
        <w:t>六、重要注意事項</w:t>
      </w:r>
    </w:p>
    <w:tbl>
      <w:tblPr>
        <w:tblStyle w:val="TableGrid"/>
        <w:tblW w:type="auto" w:w="0"/>
        <w:tblLook w:firstColumn="1" w:firstRow="1" w:lastColumn="0" w:lastRow="0" w:noHBand="0" w:noVBand="1" w:val="04A0"/>
      </w:tblPr>
      <w:tblGrid>
        <w:gridCol w:w="4703"/>
        <w:gridCol w:w="4703"/>
      </w:tblGrid>
      <w:tr>
        <w:tc>
          <w:tcPr>
            <w:tcW w:type="dxa" w:w="4703"/>
            <w:tcBorders>
              <w:top w:val="single" w:sz="4" w:space="0" w:color="888888"/>
              <w:left w:val="single" w:sz="4" w:space="0" w:color="888888"/>
              <w:bottom w:val="single" w:sz="4" w:space="0" w:color="888888"/>
              <w:right w:val="single" w:sz="4" w:space="0" w:color="888888"/>
              <w:insideH w:val="single" w:sz="4" w:space="0" w:color="888888"/>
              <w:insideV w:val="single" w:sz="4" w:space="0" w:color="888888"/>
            </w:tcBorders>
            <w:shd w:val="clear" w:color="auto" w:fill="E8E8E8"/>
          </w:tcPr>
          <w:p>
            <w:pPr>
              <w:jc w:val="center"/>
            </w:pPr>
            <w:r>
              <w:rPr>
                <w:b/>
              </w:rPr>
              <w:t>項</w:t>
            </w:r>
          </w:p>
        </w:tc>
        <w:tc>
          <w:tcPr>
            <w:tcW w:type="dxa" w:w="4703"/>
            <w:tcBorders>
              <w:top w:val="single" w:sz="4" w:space="0" w:color="888888"/>
              <w:left w:val="single" w:sz="4" w:space="0" w:color="888888"/>
              <w:bottom w:val="single" w:sz="4" w:space="0" w:color="888888"/>
              <w:right w:val="single" w:sz="4" w:space="0" w:color="888888"/>
              <w:insideH w:val="single" w:sz="4" w:space="0" w:color="888888"/>
              <w:insideV w:val="single" w:sz="4" w:space="0" w:color="888888"/>
            </w:tcBorders>
            <w:shd w:val="clear" w:color="auto" w:fill="E8E8E8"/>
          </w:tcPr>
          <w:p>
            <w:pPr>
              <w:jc w:val="center"/>
            </w:pPr>
            <w:r>
              <w:rPr>
                <w:b/>
              </w:rPr>
              <w:t>說明</w:t>
            </w:r>
          </w:p>
        </w:tc>
      </w:tr>
      <w:tr>
        <w:tc>
          <w:tcPr>
            <w:tcW w:type="dxa" w:w="4703"/>
          </w:tcPr>
          <w:p>
            <w:pPr>
              <w:jc w:val="center"/>
            </w:pPr>
            <w:r>
              <w:t>1</w:t>
            </w:r>
          </w:p>
        </w:tc>
        <w:tc>
          <w:tcPr>
            <w:tcW w:type="dxa" w:w="4703"/>
          </w:tcPr>
          <w:p>
            <w:r>
              <w:t>甲方須自行了解目的地出入境手續、禁止攜帶物品及免稅規範。</w:t>
            </w:r>
          </w:p>
        </w:tc>
      </w:tr>
      <w:tr>
        <w:tc>
          <w:tcPr>
            <w:tcW w:type="dxa" w:w="4703"/>
          </w:tcPr>
          <w:p>
            <w:pPr>
              <w:jc w:val="center"/>
            </w:pPr>
            <w:r>
              <w:t>2</w:t>
            </w:r>
          </w:p>
        </w:tc>
        <w:tc>
          <w:tcPr>
            <w:tcW w:type="dxa" w:w="4703"/>
          </w:tcPr>
          <w:p>
            <w:r>
              <w:t>請假天數不得超過全課程總天數 1/6，否則無法取得結業證書。</w:t>
            </w:r>
          </w:p>
        </w:tc>
      </w:tr>
      <w:tr>
        <w:tc>
          <w:tcPr>
            <w:tcW w:type="dxa" w:w="4703"/>
          </w:tcPr>
          <w:p>
            <w:pPr>
              <w:jc w:val="center"/>
            </w:pPr>
            <w:r>
              <w:t>3</w:t>
            </w:r>
          </w:p>
        </w:tc>
        <w:tc>
          <w:tcPr>
            <w:tcW w:type="dxa" w:w="4703"/>
          </w:tcPr>
          <w:p>
            <w:r>
              <w:t>如有遺傳疾病、慢性病、傳染病或特殊疾病，須事先以書面告知乙方，並提供英文病歷及醫師診斷證明。</w:t>
            </w:r>
          </w:p>
        </w:tc>
      </w:tr>
      <w:tr>
        <w:tc>
          <w:tcPr>
            <w:tcW w:type="dxa" w:w="4703"/>
          </w:tcPr>
          <w:p>
            <w:pPr>
              <w:jc w:val="center"/>
            </w:pPr>
            <w:r>
              <w:t>4</w:t>
            </w:r>
          </w:p>
        </w:tc>
        <w:tc>
          <w:tcPr>
            <w:tcW w:type="dxa" w:w="4703"/>
          </w:tcPr>
          <w:p>
            <w:r>
              <w:t>不得有影響團體活動或危及他人安全之行為；情節重大者，乙方得安排提前返國，費用由甲方負擔。</w:t>
            </w:r>
          </w:p>
        </w:tc>
      </w:tr>
      <w:tr>
        <w:tc>
          <w:tcPr>
            <w:tcW w:type="dxa" w:w="4703"/>
          </w:tcPr>
          <w:p>
            <w:pPr>
              <w:jc w:val="center"/>
            </w:pPr>
            <w:r>
              <w:t>5</w:t>
            </w:r>
          </w:p>
        </w:tc>
        <w:tc>
          <w:tcPr>
            <w:tcW w:type="dxa" w:w="4703"/>
          </w:tcPr>
          <w:p>
            <w:r>
              <w:t>乙方應於出發前向甲方出示已投保責任保險及履約保證保險之證明文件。</w:t>
            </w:r>
          </w:p>
        </w:tc>
      </w:tr>
      <w:tr>
        <w:tc>
          <w:tcPr>
            <w:tcW w:type="dxa" w:w="4703"/>
          </w:tcPr>
          <w:p>
            <w:pPr>
              <w:jc w:val="center"/>
            </w:pPr>
            <w:r>
              <w:t>6</w:t>
            </w:r>
          </w:p>
        </w:tc>
        <w:tc>
          <w:tcPr>
            <w:tcW w:type="dxa" w:w="4703"/>
          </w:tcPr>
          <w:p>
            <w:r>
              <w:t>本契約書壹式貳份，甲乙雙方各執乙份為憑。</w:t>
            </w:r>
          </w:p>
        </w:tc>
      </w:tr>
    </w:tbl>
    <w:p>
      <w:pPr>
        <w:spacing w:before="240" w:after="80"/>
        <w:jc w:val="left"/>
        <w:shd w:val="clear" w:color="auto" w:fill="EEEEEE"/>
      </w:pPr>
      <w:r>
        <w:rPr>
          <w:b/>
          <w:sz w:val="24"/>
        </w:rPr>
        <w:t>七、管轄法院</w:t>
      </w:r>
    </w:p>
    <w:p>
      <w:r>
        <w:rPr>
          <w:sz w:val="22"/>
        </w:rPr>
        <w:t xml:space="preserve">因本契約涉訟時，雙方同意以 </w:t>
      </w:r>
      <w:r>
        <w:rPr>
          <w:sz w:val="22"/>
          <w:u w:val="single"/>
        </w:rPr>
        <w:t>____________</w:t>
      </w:r>
      <w:r>
        <w:rPr>
          <w:sz w:val="22"/>
        </w:rPr>
        <w:t xml:space="preserve"> 地方法院為第一審管轄法院。</w:t>
      </w:r>
    </w:p>
    <w:p>
      <w:pPr>
        <w:spacing w:before="240" w:after="80"/>
        <w:jc w:val="left"/>
        <w:shd w:val="clear" w:color="auto" w:fill="EEEEEE"/>
      </w:pPr>
      <w:r>
        <w:rPr>
          <w:b/>
          <w:sz w:val="24"/>
        </w:rPr>
        <w:t>八、立約書人簽名</w:t>
      </w:r>
    </w:p>
    <w:tbl>
      <w:tblPr>
        <w:tblStyle w:val="TableGrid"/>
        <w:tblW w:type="auto" w:w="0"/>
        <w:tblLook w:firstColumn="1" w:firstRow="1" w:lastColumn="0" w:lastRow="0" w:noHBand="0" w:noVBand="1" w:val="04A0"/>
      </w:tblPr>
      <w:tblGrid>
        <w:gridCol w:w="4703"/>
        <w:gridCol w:w="4703"/>
      </w:tblGrid>
      <w:tr>
        <w:tc>
          <w:tcPr>
            <w:tcW w:type="dxa" w:w="4703"/>
            <w:tcBorders>
              <w:top w:val="single" w:sz="4" w:space="0" w:color="888888"/>
              <w:left w:val="single" w:sz="4" w:space="0" w:color="888888"/>
              <w:bottom w:val="single" w:sz="4" w:space="0" w:color="888888"/>
              <w:right w:val="single" w:sz="4" w:space="0" w:color="888888"/>
              <w:insideH w:val="single" w:sz="4" w:space="0" w:color="888888"/>
              <w:insideV w:val="single" w:sz="4" w:space="0" w:color="888888"/>
            </w:tcBorders>
          </w:tcPr>
          <w:p/>
          <w:p>
            <w:pPr>
              <w:jc w:val="center"/>
            </w:pPr>
            <w:r>
              <w:rPr>
                <w:b/>
                <w:sz w:val="24"/>
              </w:rPr>
              <w:t>甲　方（學員）</w:t>
            </w:r>
          </w:p>
          <w:p>
            <w:r>
              <w:rPr>
                <w:sz w:val="22"/>
              </w:rPr>
              <w:t>姓　名：</w:t>
            </w:r>
            <w:r>
              <w:rPr>
                <w:sz w:val="22"/>
                <w:u w:val="single"/>
              </w:rPr>
              <w:t xml:space="preserve">　　　　　　　　　　　　</w:t>
            </w:r>
          </w:p>
          <w:p>
            <w:r>
              <w:rPr>
                <w:sz w:val="22"/>
              </w:rPr>
              <w:t>身分證：</w:t>
            </w:r>
            <w:r>
              <w:rPr>
                <w:sz w:val="22"/>
                <w:u w:val="single"/>
              </w:rPr>
              <w:t xml:space="preserve">　　　　　　　　　　　　</w:t>
            </w:r>
          </w:p>
          <w:p>
            <w:r>
              <w:rPr>
                <w:sz w:val="22"/>
              </w:rPr>
              <w:t>法定代理人：</w:t>
            </w:r>
            <w:r>
              <w:rPr>
                <w:sz w:val="22"/>
                <w:u w:val="single"/>
              </w:rPr>
              <w:t xml:space="preserve">　　　　　　　　　　　　</w:t>
            </w:r>
          </w:p>
          <w:p>
            <w:r>
              <w:rPr>
                <w:sz w:val="22"/>
              </w:rPr>
              <w:t>簽約日期：</w:t>
            </w:r>
            <w:r>
              <w:rPr>
                <w:sz w:val="22"/>
                <w:u w:val="single"/>
              </w:rPr>
              <w:t xml:space="preserve">　　　　　　　　　　　　</w:t>
            </w:r>
          </w:p>
          <w:p>
            <w:pPr>
              <w:jc w:val="center"/>
            </w:pPr>
            <w:r>
              <w:rPr>
                <w:sz w:val="20"/>
              </w:rPr>
              <w:br/>
              <w:br/>
              <w:t>（簽名或蓋章）</w:t>
              <w:br/>
            </w:r>
          </w:p>
        </w:tc>
        <w:tc>
          <w:tcPr>
            <w:tcW w:type="dxa" w:w="4703"/>
            <w:tcBorders>
              <w:top w:val="single" w:sz="4" w:space="0" w:color="888888"/>
              <w:left w:val="single" w:sz="4" w:space="0" w:color="888888"/>
              <w:bottom w:val="single" w:sz="4" w:space="0" w:color="888888"/>
              <w:right w:val="single" w:sz="4" w:space="0" w:color="888888"/>
              <w:insideH w:val="single" w:sz="4" w:space="0" w:color="888888"/>
              <w:insideV w:val="single" w:sz="4" w:space="0" w:color="888888"/>
            </w:tcBorders>
          </w:tcPr>
          <w:p/>
          <w:p>
            <w:pPr>
              <w:jc w:val="center"/>
            </w:pPr>
            <w:r>
              <w:rPr>
                <w:b/>
                <w:sz w:val="24"/>
              </w:rPr>
              <w:t>乙　方（遊學服務業者）</w:t>
            </w:r>
          </w:p>
          <w:p>
            <w:r>
              <w:rPr>
                <w:sz w:val="22"/>
              </w:rPr>
              <w:t>公司名稱：</w:t>
            </w:r>
            <w:r>
              <w:rPr>
                <w:sz w:val="22"/>
                <w:u w:val="single"/>
              </w:rPr>
              <w:t xml:space="preserve">　　　　　　　　　　　　</w:t>
            </w:r>
          </w:p>
          <w:p>
            <w:r>
              <w:rPr>
                <w:sz w:val="22"/>
              </w:rPr>
              <w:t>負 責 人：</w:t>
            </w:r>
            <w:r>
              <w:rPr>
                <w:sz w:val="22"/>
                <w:u w:val="single"/>
              </w:rPr>
              <w:t xml:space="preserve">　　　　　　　　　　　　</w:t>
            </w:r>
          </w:p>
          <w:p>
            <w:r>
              <w:rPr>
                <w:sz w:val="22"/>
              </w:rPr>
              <w:t>統一編號：</w:t>
            </w:r>
            <w:r>
              <w:rPr>
                <w:sz w:val="22"/>
                <w:u w:val="single"/>
              </w:rPr>
              <w:t xml:space="preserve">　　　　　　　　　　　　</w:t>
            </w:r>
          </w:p>
          <w:p>
            <w:r>
              <w:rPr>
                <w:sz w:val="22"/>
              </w:rPr>
              <w:t>簽約日期：</w:t>
            </w:r>
            <w:r>
              <w:rPr>
                <w:sz w:val="22"/>
                <w:u w:val="single"/>
              </w:rPr>
              <w:t xml:space="preserve">　　　　　　　　　　　　</w:t>
            </w:r>
          </w:p>
          <w:p>
            <w:pPr>
              <w:jc w:val="center"/>
            </w:pPr>
            <w:r>
              <w:rPr>
                <w:sz w:val="20"/>
              </w:rPr>
              <w:br/>
              <w:br/>
              <w:t>（公司章 + 負責人章）</w:t>
              <w:br/>
            </w:r>
          </w:p>
        </w:tc>
      </w:tr>
    </w:tbl>
    <w:p>
      <w:pPr>
        <w:spacing w:before="240"/>
      </w:pPr>
      <w:r>
        <w:rPr>
          <w:sz w:val="20"/>
        </w:rPr>
        <w:t>備註：如未記載簽約地點，以甲方住所地為簽約地點；如未記載簽約日期，以交付訂金日為簽約日期。簽約日期起本契約生效。</w:t>
      </w:r>
    </w:p>
    <w:p>
      <w:pPr>
        <w:jc w:val="center"/>
      </w:pPr>
      <w:r>
        <w:rPr>
          <w:color w:val="888888"/>
          <w:sz w:val="18"/>
        </w:rPr>
        <w:t>本文件依2024年海外旅遊學習契約書定型化契約範本簡化製作</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