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88E" w:rsidRPr="00A94EDF" w:rsidRDefault="00D9088E" w:rsidP="00D9088E">
      <w:pPr>
        <w:jc w:val="center"/>
        <w:rPr>
          <w:b/>
          <w:sz w:val="36"/>
          <w:szCs w:val="36"/>
        </w:rPr>
      </w:pPr>
      <w:r w:rsidRPr="00A94EDF">
        <w:rPr>
          <w:b/>
          <w:sz w:val="36"/>
          <w:szCs w:val="36"/>
        </w:rPr>
        <w:t>GOVERNMENT SI</w:t>
      </w:r>
      <w:r>
        <w:rPr>
          <w:b/>
          <w:sz w:val="36"/>
          <w:szCs w:val="36"/>
        </w:rPr>
        <w:t xml:space="preserve">DDHA MEDICAL COLLEGE HOSPITAL </w:t>
      </w:r>
      <w:r w:rsidRPr="00A94EDF">
        <w:rPr>
          <w:b/>
          <w:sz w:val="36"/>
          <w:szCs w:val="36"/>
        </w:rPr>
        <w:t>PALAYAMKOTTAI</w:t>
      </w:r>
    </w:p>
    <w:p w:rsidR="00D9088E" w:rsidRPr="00A94EDF" w:rsidRDefault="00D9088E" w:rsidP="00D9088E">
      <w:pPr>
        <w:jc w:val="center"/>
        <w:rPr>
          <w:b/>
          <w:sz w:val="36"/>
          <w:szCs w:val="36"/>
        </w:rPr>
      </w:pPr>
      <w:r w:rsidRPr="00A94EDF">
        <w:rPr>
          <w:b/>
          <w:sz w:val="36"/>
          <w:szCs w:val="36"/>
        </w:rPr>
        <w:t xml:space="preserve">IPD CENSUS    </w:t>
      </w:r>
    </w:p>
    <w:p w:rsidR="00D9088E" w:rsidRPr="00A94EDF" w:rsidRDefault="00D9088E" w:rsidP="00D9088E">
      <w:pPr>
        <w:rPr>
          <w:b/>
          <w:sz w:val="36"/>
          <w:szCs w:val="36"/>
        </w:rPr>
      </w:pPr>
      <w:r w:rsidRPr="00A94EDF">
        <w:rPr>
          <w:b/>
          <w:sz w:val="36"/>
          <w:szCs w:val="36"/>
        </w:rPr>
        <w:t xml:space="preserve">FROM                </w:t>
      </w:r>
      <w:r>
        <w:rPr>
          <w:b/>
          <w:sz w:val="36"/>
          <w:szCs w:val="36"/>
        </w:rPr>
        <w:t xml:space="preserve">                                                    </w:t>
      </w:r>
      <w:r w:rsidRPr="00A94EDF">
        <w:rPr>
          <w:b/>
          <w:sz w:val="36"/>
          <w:szCs w:val="36"/>
        </w:rPr>
        <w:t xml:space="preserve">  TO       </w:t>
      </w:r>
    </w:p>
    <w:tbl>
      <w:tblPr>
        <w:tblStyle w:val="TableGrid"/>
        <w:tblW w:w="11341" w:type="dxa"/>
        <w:tblInd w:w="-885" w:type="dxa"/>
        <w:tblLayout w:type="fixed"/>
        <w:tblLook w:val="04A0"/>
      </w:tblPr>
      <w:tblGrid>
        <w:gridCol w:w="1702"/>
        <w:gridCol w:w="709"/>
        <w:gridCol w:w="709"/>
        <w:gridCol w:w="708"/>
        <w:gridCol w:w="1134"/>
        <w:gridCol w:w="709"/>
        <w:gridCol w:w="709"/>
        <w:gridCol w:w="709"/>
        <w:gridCol w:w="992"/>
        <w:gridCol w:w="709"/>
        <w:gridCol w:w="708"/>
        <w:gridCol w:w="709"/>
        <w:gridCol w:w="1134"/>
      </w:tblGrid>
      <w:tr w:rsidR="00D9088E" w:rsidRPr="00A94EDF" w:rsidTr="009A21E9">
        <w:trPr>
          <w:trHeight w:val="661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DATE</w:t>
            </w:r>
          </w:p>
        </w:tc>
        <w:tc>
          <w:tcPr>
            <w:tcW w:w="3260" w:type="dxa"/>
            <w:gridSpan w:val="4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  OLD CASES</w:t>
            </w:r>
          </w:p>
        </w:tc>
        <w:tc>
          <w:tcPr>
            <w:tcW w:w="3119" w:type="dxa"/>
            <w:gridSpan w:val="4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 NEW CASES</w:t>
            </w:r>
          </w:p>
        </w:tc>
        <w:tc>
          <w:tcPr>
            <w:tcW w:w="3260" w:type="dxa"/>
            <w:gridSpan w:val="4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GRAND TOTAL</w:t>
            </w:r>
          </w:p>
        </w:tc>
      </w:tr>
      <w:tr w:rsidR="00D9088E" w:rsidRPr="00A94EDF" w:rsidTr="009A21E9">
        <w:trPr>
          <w:trHeight w:val="712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</w:tr>
      <w:tr w:rsidR="00D9088E" w:rsidRPr="00A94EDF" w:rsidTr="009A21E9">
        <w:trPr>
          <w:trHeight w:val="680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704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701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838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708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653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708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  <w:tr w:rsidR="00D9088E" w:rsidRPr="00A94EDF" w:rsidTr="009A21E9">
        <w:trPr>
          <w:trHeight w:val="700"/>
        </w:trPr>
        <w:tc>
          <w:tcPr>
            <w:tcW w:w="1702" w:type="dxa"/>
          </w:tcPr>
          <w:p w:rsidR="00D9088E" w:rsidRPr="00A94EDF" w:rsidRDefault="00D9088E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088E" w:rsidRPr="00A94EDF" w:rsidRDefault="00D9088E" w:rsidP="009A21E9">
            <w:pPr>
              <w:rPr>
                <w:b/>
                <w:sz w:val="24"/>
                <w:szCs w:val="24"/>
              </w:rPr>
            </w:pPr>
          </w:p>
        </w:tc>
      </w:tr>
    </w:tbl>
    <w:p w:rsidR="00D9088E" w:rsidRPr="00A94EDF" w:rsidRDefault="00D9088E" w:rsidP="00D9088E">
      <w:pPr>
        <w:rPr>
          <w:sz w:val="24"/>
          <w:szCs w:val="24"/>
        </w:rPr>
      </w:pPr>
    </w:p>
    <w:p w:rsidR="00D9088E" w:rsidRPr="00A94EDF" w:rsidRDefault="00D9088E" w:rsidP="00D9088E">
      <w:pPr>
        <w:rPr>
          <w:sz w:val="24"/>
          <w:szCs w:val="24"/>
        </w:rPr>
      </w:pPr>
      <w:r w:rsidRPr="00A94EDF">
        <w:rPr>
          <w:sz w:val="24"/>
          <w:szCs w:val="24"/>
        </w:rPr>
        <w:t>TOTAL CASES:</w:t>
      </w:r>
    </w:p>
    <w:p w:rsidR="00D9088E" w:rsidRPr="00A94EDF" w:rsidRDefault="00D9088E" w:rsidP="00D9088E">
      <w:pPr>
        <w:rPr>
          <w:sz w:val="24"/>
          <w:szCs w:val="24"/>
        </w:rPr>
      </w:pPr>
      <w:r w:rsidRPr="00A94EDF">
        <w:rPr>
          <w:sz w:val="24"/>
          <w:szCs w:val="24"/>
        </w:rPr>
        <w:t>PER DAY:</w:t>
      </w:r>
    </w:p>
    <w:p w:rsidR="00D9088E" w:rsidRDefault="00D9088E" w:rsidP="00D9088E"/>
    <w:p w:rsidR="005A7FD1" w:rsidRDefault="005A7FD1"/>
    <w:sectPr w:rsidR="005A7FD1" w:rsidSect="0056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88E"/>
    <w:rsid w:val="002A5C35"/>
    <w:rsid w:val="005A7FD1"/>
    <w:rsid w:val="00D9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2025-01-06T05:28:00Z</dcterms:created>
  <dcterms:modified xsi:type="dcterms:W3CDTF">2025-01-06T05:28:00Z</dcterms:modified>
</cp:coreProperties>
</file>