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1443F" w14:textId="17E49D1A" w:rsidR="006C4991" w:rsidRDefault="006C4991" w:rsidP="00E84462">
      <w:pPr>
        <w:spacing w:line="480" w:lineRule="auto"/>
      </w:pPr>
      <w:r>
        <w:t>Zeal Patel</w:t>
      </w:r>
    </w:p>
    <w:p w14:paraId="386BB15B" w14:textId="41A32DA9" w:rsidR="006C4991" w:rsidRDefault="006C4991" w:rsidP="00E84462">
      <w:pPr>
        <w:spacing w:line="480" w:lineRule="auto"/>
      </w:pPr>
      <w:r>
        <w:t>CSC 33200 – S</w:t>
      </w:r>
    </w:p>
    <w:p w14:paraId="038DAB74" w14:textId="2DCDE895" w:rsidR="006C4991" w:rsidRDefault="006C4991" w:rsidP="00E84462">
      <w:pPr>
        <w:spacing w:line="480" w:lineRule="auto"/>
      </w:pPr>
      <w:r>
        <w:t>Nov 12, 2020</w:t>
      </w:r>
    </w:p>
    <w:p w14:paraId="5FCA842D" w14:textId="78063497" w:rsidR="006C4991" w:rsidRDefault="006C4991" w:rsidP="00E84462">
      <w:pPr>
        <w:spacing w:line="480" w:lineRule="auto"/>
        <w:jc w:val="center"/>
        <w:rPr>
          <w:b/>
          <w:bCs/>
        </w:rPr>
      </w:pPr>
      <w:r>
        <w:rPr>
          <w:b/>
          <w:bCs/>
        </w:rPr>
        <w:t>Lab 5 Report</w:t>
      </w:r>
    </w:p>
    <w:p w14:paraId="211C7B65" w14:textId="7E3CF428" w:rsidR="006C4991" w:rsidRDefault="00E84462" w:rsidP="00E84462">
      <w:pPr>
        <w:pStyle w:val="ListBullet"/>
        <w:numPr>
          <w:ilvl w:val="0"/>
          <w:numId w:val="0"/>
        </w:numPr>
        <w:spacing w:line="480" w:lineRule="auto"/>
      </w:pPr>
      <w:r>
        <w:t xml:space="preserve">To prevent the race condition in the problem I implemented semaphores to synchronize the three processes. Before, the dad or either of the sons could go to the “bank” at the same time to deposit or withdraw money. After implementing semaphores using the </w:t>
      </w:r>
      <w:proofErr w:type="spellStart"/>
      <w:r>
        <w:t>sem.h</w:t>
      </w:r>
      <w:proofErr w:type="spellEnd"/>
      <w:r>
        <w:t xml:space="preserve"> library only one process can enter the “bank” or the critical section at once. Before entering the critical </w:t>
      </w:r>
      <w:proofErr w:type="gramStart"/>
      <w:r>
        <w:t>section</w:t>
      </w:r>
      <w:proofErr w:type="gramEnd"/>
      <w:r>
        <w:t xml:space="preserve"> I call the P() method from </w:t>
      </w:r>
      <w:proofErr w:type="spellStart"/>
      <w:r>
        <w:t>sem.h</w:t>
      </w:r>
      <w:proofErr w:type="spellEnd"/>
      <w:r>
        <w:t xml:space="preserve"> that decrements the semaphore value to -1 . This locks the critical section, so while the process that called P() is in </w:t>
      </w:r>
      <w:r w:rsidR="00EA1EA1">
        <w:t xml:space="preserve">the critical section the other two processes cannot enter it and alter the data. Once, the process is done with </w:t>
      </w:r>
      <w:proofErr w:type="spellStart"/>
      <w:proofErr w:type="gramStart"/>
      <w:r w:rsidR="00EA1EA1">
        <w:t>it’s</w:t>
      </w:r>
      <w:proofErr w:type="spellEnd"/>
      <w:proofErr w:type="gramEnd"/>
      <w:r w:rsidR="00EA1EA1">
        <w:t xml:space="preserve"> job it calls the V() method from </w:t>
      </w:r>
      <w:proofErr w:type="spellStart"/>
      <w:r w:rsidR="00EA1EA1">
        <w:t>sem.h</w:t>
      </w:r>
      <w:proofErr w:type="spellEnd"/>
      <w:r w:rsidR="00EA1EA1">
        <w:t xml:space="preserve"> to increment the semaphore value to 1. This signals the two processes that the critical section is available for use.</w:t>
      </w:r>
    </w:p>
    <w:p w14:paraId="036FABF4" w14:textId="6E246836" w:rsidR="00EA1EA1" w:rsidRDefault="00EA1EA1" w:rsidP="00E84462">
      <w:pPr>
        <w:pStyle w:val="ListBullet"/>
        <w:numPr>
          <w:ilvl w:val="0"/>
          <w:numId w:val="0"/>
        </w:numPr>
        <w:spacing w:line="480" w:lineRule="auto"/>
      </w:pPr>
    </w:p>
    <w:tbl>
      <w:tblPr>
        <w:tblStyle w:val="TableGrid"/>
        <w:tblW w:w="0" w:type="auto"/>
        <w:tblLook w:val="04A0" w:firstRow="1" w:lastRow="0" w:firstColumn="1" w:lastColumn="0" w:noHBand="0" w:noVBand="1"/>
      </w:tblPr>
      <w:tblGrid>
        <w:gridCol w:w="1547"/>
        <w:gridCol w:w="1547"/>
        <w:gridCol w:w="1548"/>
        <w:gridCol w:w="1548"/>
      </w:tblGrid>
      <w:tr w:rsidR="00EA1EA1" w14:paraId="3EF0D8D7" w14:textId="77777777" w:rsidTr="00EA1EA1">
        <w:trPr>
          <w:trHeight w:val="472"/>
        </w:trPr>
        <w:tc>
          <w:tcPr>
            <w:tcW w:w="1547" w:type="dxa"/>
            <w:vAlign w:val="center"/>
          </w:tcPr>
          <w:p w14:paraId="24FB9BA2" w14:textId="39ACBB17" w:rsidR="00EA1EA1" w:rsidRDefault="00EA1EA1" w:rsidP="00EA1EA1">
            <w:pPr>
              <w:pStyle w:val="ListBullet"/>
              <w:numPr>
                <w:ilvl w:val="0"/>
                <w:numId w:val="0"/>
              </w:numPr>
              <w:spacing w:line="480" w:lineRule="auto"/>
            </w:pPr>
            <w:r>
              <w:t>N</w:t>
            </w:r>
          </w:p>
        </w:tc>
        <w:tc>
          <w:tcPr>
            <w:tcW w:w="1547" w:type="dxa"/>
            <w:vAlign w:val="center"/>
          </w:tcPr>
          <w:p w14:paraId="638E4EB8" w14:textId="1D3DA682" w:rsidR="00EA1EA1" w:rsidRDefault="00EA1EA1" w:rsidP="00EA1EA1">
            <w:pPr>
              <w:pStyle w:val="ListBullet"/>
              <w:numPr>
                <w:ilvl w:val="0"/>
                <w:numId w:val="0"/>
              </w:numPr>
              <w:spacing w:line="480" w:lineRule="auto"/>
            </w:pPr>
            <w:r>
              <w:t>T(dad)</w:t>
            </w:r>
          </w:p>
        </w:tc>
        <w:tc>
          <w:tcPr>
            <w:tcW w:w="1548" w:type="dxa"/>
            <w:vAlign w:val="center"/>
          </w:tcPr>
          <w:p w14:paraId="656EE3E0" w14:textId="6B88D238" w:rsidR="00EA1EA1" w:rsidRDefault="00EA1EA1" w:rsidP="00EA1EA1">
            <w:pPr>
              <w:pStyle w:val="ListBullet"/>
              <w:numPr>
                <w:ilvl w:val="0"/>
                <w:numId w:val="0"/>
              </w:numPr>
              <w:spacing w:line="480" w:lineRule="auto"/>
            </w:pPr>
            <w:r>
              <w:t>T(son1)</w:t>
            </w:r>
          </w:p>
        </w:tc>
        <w:tc>
          <w:tcPr>
            <w:tcW w:w="1548" w:type="dxa"/>
            <w:vAlign w:val="center"/>
          </w:tcPr>
          <w:p w14:paraId="6A28EBF4" w14:textId="290E5670" w:rsidR="00EA1EA1" w:rsidRDefault="00EA1EA1" w:rsidP="00EA1EA1">
            <w:pPr>
              <w:pStyle w:val="ListBullet"/>
              <w:numPr>
                <w:ilvl w:val="0"/>
                <w:numId w:val="0"/>
              </w:numPr>
              <w:spacing w:line="480" w:lineRule="auto"/>
            </w:pPr>
            <w:r>
              <w:t>T(son2)</w:t>
            </w:r>
          </w:p>
        </w:tc>
      </w:tr>
      <w:tr w:rsidR="00EA1EA1" w14:paraId="1CBA63B3" w14:textId="77777777" w:rsidTr="00EA1EA1">
        <w:trPr>
          <w:trHeight w:val="472"/>
        </w:trPr>
        <w:tc>
          <w:tcPr>
            <w:tcW w:w="1547" w:type="dxa"/>
            <w:vAlign w:val="center"/>
          </w:tcPr>
          <w:p w14:paraId="38BB8AD8" w14:textId="2616DC2F" w:rsidR="00EA1EA1" w:rsidRDefault="00EA1EA1" w:rsidP="00EA1EA1">
            <w:pPr>
              <w:pStyle w:val="ListBullet"/>
              <w:numPr>
                <w:ilvl w:val="0"/>
                <w:numId w:val="0"/>
              </w:numPr>
              <w:spacing w:line="480" w:lineRule="auto"/>
            </w:pPr>
            <w:r>
              <w:t>5</w:t>
            </w:r>
          </w:p>
        </w:tc>
        <w:tc>
          <w:tcPr>
            <w:tcW w:w="1547" w:type="dxa"/>
            <w:vAlign w:val="center"/>
          </w:tcPr>
          <w:p w14:paraId="0DCA590A" w14:textId="164F46D4" w:rsidR="00EA1EA1" w:rsidRDefault="00EA1EA1" w:rsidP="00EA1EA1">
            <w:pPr>
              <w:pStyle w:val="ListBullet"/>
              <w:numPr>
                <w:ilvl w:val="0"/>
                <w:numId w:val="0"/>
              </w:numPr>
              <w:spacing w:line="480" w:lineRule="auto"/>
            </w:pPr>
            <w:r>
              <w:t xml:space="preserve"> 297</w:t>
            </w:r>
          </w:p>
        </w:tc>
        <w:tc>
          <w:tcPr>
            <w:tcW w:w="1548" w:type="dxa"/>
            <w:vAlign w:val="center"/>
          </w:tcPr>
          <w:p w14:paraId="26C67C92" w14:textId="4A6BD91D" w:rsidR="00EA1EA1" w:rsidRDefault="00EA1EA1" w:rsidP="00EA1EA1">
            <w:pPr>
              <w:pStyle w:val="ListBullet"/>
              <w:numPr>
                <w:ilvl w:val="0"/>
                <w:numId w:val="0"/>
              </w:numPr>
              <w:spacing w:line="480" w:lineRule="auto"/>
            </w:pPr>
            <w:r>
              <w:t>125</w:t>
            </w:r>
          </w:p>
        </w:tc>
        <w:tc>
          <w:tcPr>
            <w:tcW w:w="1548" w:type="dxa"/>
            <w:vAlign w:val="center"/>
          </w:tcPr>
          <w:p w14:paraId="27A5BFC3" w14:textId="5A72D156" w:rsidR="00EA1EA1" w:rsidRDefault="00EA1EA1" w:rsidP="00EA1EA1">
            <w:pPr>
              <w:pStyle w:val="ListBullet"/>
              <w:numPr>
                <w:ilvl w:val="0"/>
                <w:numId w:val="0"/>
              </w:numPr>
              <w:spacing w:line="480" w:lineRule="auto"/>
            </w:pPr>
            <w:r>
              <w:t>189</w:t>
            </w:r>
          </w:p>
        </w:tc>
      </w:tr>
      <w:tr w:rsidR="00EA1EA1" w14:paraId="2ECBF58C" w14:textId="77777777" w:rsidTr="00EA1EA1">
        <w:trPr>
          <w:trHeight w:val="472"/>
        </w:trPr>
        <w:tc>
          <w:tcPr>
            <w:tcW w:w="1547" w:type="dxa"/>
            <w:vAlign w:val="center"/>
          </w:tcPr>
          <w:p w14:paraId="358F84EC" w14:textId="4D538436" w:rsidR="00EA1EA1" w:rsidRDefault="00EA1EA1" w:rsidP="00EA1EA1">
            <w:pPr>
              <w:pStyle w:val="ListBullet"/>
              <w:numPr>
                <w:ilvl w:val="0"/>
                <w:numId w:val="0"/>
              </w:numPr>
              <w:spacing w:line="480" w:lineRule="auto"/>
            </w:pPr>
            <w:r>
              <w:t>10</w:t>
            </w:r>
          </w:p>
        </w:tc>
        <w:tc>
          <w:tcPr>
            <w:tcW w:w="1547" w:type="dxa"/>
            <w:vAlign w:val="center"/>
          </w:tcPr>
          <w:p w14:paraId="5DEB22BB" w14:textId="5D356CFF" w:rsidR="00EA1EA1" w:rsidRDefault="00EA1EA1" w:rsidP="00EA1EA1">
            <w:pPr>
              <w:pStyle w:val="ListBullet"/>
              <w:numPr>
                <w:ilvl w:val="0"/>
                <w:numId w:val="0"/>
              </w:numPr>
              <w:spacing w:line="480" w:lineRule="auto"/>
            </w:pPr>
            <w:r>
              <w:t>3630</w:t>
            </w:r>
          </w:p>
        </w:tc>
        <w:tc>
          <w:tcPr>
            <w:tcW w:w="1548" w:type="dxa"/>
            <w:vAlign w:val="center"/>
          </w:tcPr>
          <w:p w14:paraId="20A04756" w14:textId="01C35FD9" w:rsidR="00EA1EA1" w:rsidRDefault="00EA1EA1" w:rsidP="00EA1EA1">
            <w:pPr>
              <w:pStyle w:val="ListBullet"/>
              <w:numPr>
                <w:ilvl w:val="0"/>
                <w:numId w:val="0"/>
              </w:numPr>
              <w:spacing w:line="480" w:lineRule="auto"/>
            </w:pPr>
            <w:r>
              <w:t>1751</w:t>
            </w:r>
          </w:p>
        </w:tc>
        <w:tc>
          <w:tcPr>
            <w:tcW w:w="1548" w:type="dxa"/>
            <w:vAlign w:val="center"/>
          </w:tcPr>
          <w:p w14:paraId="3FDD7B32" w14:textId="06975ABB" w:rsidR="00EA1EA1" w:rsidRDefault="00EA1EA1" w:rsidP="00EA1EA1">
            <w:pPr>
              <w:pStyle w:val="ListBullet"/>
              <w:numPr>
                <w:ilvl w:val="0"/>
                <w:numId w:val="0"/>
              </w:numPr>
              <w:spacing w:line="480" w:lineRule="auto"/>
            </w:pPr>
            <w:r>
              <w:t>1891</w:t>
            </w:r>
          </w:p>
        </w:tc>
      </w:tr>
      <w:tr w:rsidR="00EA1EA1" w14:paraId="23FE47E2" w14:textId="77777777" w:rsidTr="00EA1EA1">
        <w:trPr>
          <w:trHeight w:val="472"/>
        </w:trPr>
        <w:tc>
          <w:tcPr>
            <w:tcW w:w="1547" w:type="dxa"/>
            <w:vAlign w:val="center"/>
          </w:tcPr>
          <w:p w14:paraId="6197C12B" w14:textId="1B905AA9" w:rsidR="00EA1EA1" w:rsidRDefault="00EA1EA1" w:rsidP="00EA1EA1">
            <w:pPr>
              <w:pStyle w:val="ListBullet"/>
              <w:numPr>
                <w:ilvl w:val="0"/>
                <w:numId w:val="0"/>
              </w:numPr>
              <w:spacing w:line="480" w:lineRule="auto"/>
            </w:pPr>
            <w:r>
              <w:t>15</w:t>
            </w:r>
          </w:p>
        </w:tc>
        <w:tc>
          <w:tcPr>
            <w:tcW w:w="1547" w:type="dxa"/>
            <w:vAlign w:val="center"/>
          </w:tcPr>
          <w:p w14:paraId="15DA6923" w14:textId="15F1D2EB" w:rsidR="00EA1EA1" w:rsidRDefault="00EA1EA1" w:rsidP="00EA1EA1">
            <w:pPr>
              <w:pStyle w:val="ListBullet"/>
              <w:numPr>
                <w:ilvl w:val="0"/>
                <w:numId w:val="0"/>
              </w:numPr>
              <w:spacing w:line="480" w:lineRule="auto"/>
            </w:pPr>
            <w:r>
              <w:t>11566</w:t>
            </w:r>
          </w:p>
        </w:tc>
        <w:tc>
          <w:tcPr>
            <w:tcW w:w="1548" w:type="dxa"/>
            <w:vAlign w:val="center"/>
          </w:tcPr>
          <w:p w14:paraId="7700275F" w14:textId="38E21E88" w:rsidR="00EA1EA1" w:rsidRDefault="00EA1EA1" w:rsidP="00EA1EA1">
            <w:pPr>
              <w:pStyle w:val="ListBullet"/>
              <w:numPr>
                <w:ilvl w:val="0"/>
                <w:numId w:val="0"/>
              </w:numPr>
              <w:spacing w:line="480" w:lineRule="auto"/>
            </w:pPr>
            <w:r>
              <w:t>430</w:t>
            </w:r>
          </w:p>
        </w:tc>
        <w:tc>
          <w:tcPr>
            <w:tcW w:w="1548" w:type="dxa"/>
            <w:vAlign w:val="center"/>
          </w:tcPr>
          <w:p w14:paraId="5BF36889" w14:textId="4FF6280D" w:rsidR="00EA1EA1" w:rsidRDefault="00EA1EA1" w:rsidP="00EA1EA1">
            <w:pPr>
              <w:pStyle w:val="ListBullet"/>
              <w:numPr>
                <w:ilvl w:val="0"/>
                <w:numId w:val="0"/>
              </w:numPr>
              <w:spacing w:line="480" w:lineRule="auto"/>
            </w:pPr>
            <w:r>
              <w:t>736</w:t>
            </w:r>
          </w:p>
        </w:tc>
      </w:tr>
      <w:tr w:rsidR="00EA1EA1" w14:paraId="69E70A84" w14:textId="77777777" w:rsidTr="00EA1EA1">
        <w:trPr>
          <w:trHeight w:val="472"/>
        </w:trPr>
        <w:tc>
          <w:tcPr>
            <w:tcW w:w="1547" w:type="dxa"/>
            <w:vAlign w:val="center"/>
          </w:tcPr>
          <w:p w14:paraId="6D186318" w14:textId="7B126484" w:rsidR="00EA1EA1" w:rsidRDefault="00EA1EA1" w:rsidP="00EA1EA1">
            <w:pPr>
              <w:pStyle w:val="ListBullet"/>
              <w:numPr>
                <w:ilvl w:val="0"/>
                <w:numId w:val="0"/>
              </w:numPr>
              <w:spacing w:line="480" w:lineRule="auto"/>
            </w:pPr>
            <w:r>
              <w:t>20</w:t>
            </w:r>
          </w:p>
        </w:tc>
        <w:tc>
          <w:tcPr>
            <w:tcW w:w="1547" w:type="dxa"/>
            <w:vAlign w:val="center"/>
          </w:tcPr>
          <w:p w14:paraId="5B9E802F" w14:textId="39F358F4" w:rsidR="00EA1EA1" w:rsidRDefault="00EA1EA1" w:rsidP="00EA1EA1">
            <w:pPr>
              <w:pStyle w:val="ListBullet"/>
              <w:numPr>
                <w:ilvl w:val="0"/>
                <w:numId w:val="0"/>
              </w:numPr>
              <w:spacing w:line="480" w:lineRule="auto"/>
            </w:pPr>
            <w:r>
              <w:t>14349</w:t>
            </w:r>
          </w:p>
        </w:tc>
        <w:tc>
          <w:tcPr>
            <w:tcW w:w="1548" w:type="dxa"/>
            <w:vAlign w:val="center"/>
          </w:tcPr>
          <w:p w14:paraId="6AA87DA3" w14:textId="055D6910" w:rsidR="00EA1EA1" w:rsidRDefault="00EA1EA1" w:rsidP="00EA1EA1">
            <w:pPr>
              <w:pStyle w:val="ListBullet"/>
              <w:numPr>
                <w:ilvl w:val="0"/>
                <w:numId w:val="0"/>
              </w:numPr>
              <w:spacing w:line="480" w:lineRule="auto"/>
            </w:pPr>
            <w:r>
              <w:t>4045</w:t>
            </w:r>
          </w:p>
        </w:tc>
        <w:tc>
          <w:tcPr>
            <w:tcW w:w="1548" w:type="dxa"/>
            <w:vAlign w:val="center"/>
          </w:tcPr>
          <w:p w14:paraId="5CE8CC00" w14:textId="090BEB09" w:rsidR="00EA1EA1" w:rsidRDefault="00EA1EA1" w:rsidP="00EA1EA1">
            <w:pPr>
              <w:pStyle w:val="ListBullet"/>
              <w:numPr>
                <w:ilvl w:val="0"/>
                <w:numId w:val="0"/>
              </w:numPr>
              <w:spacing w:line="480" w:lineRule="auto"/>
            </w:pPr>
            <w:r>
              <w:t>10319</w:t>
            </w:r>
          </w:p>
        </w:tc>
      </w:tr>
      <w:tr w:rsidR="00EA1EA1" w14:paraId="4219AA3A" w14:textId="77777777" w:rsidTr="00EA1EA1">
        <w:trPr>
          <w:trHeight w:val="472"/>
        </w:trPr>
        <w:tc>
          <w:tcPr>
            <w:tcW w:w="1547" w:type="dxa"/>
            <w:vAlign w:val="center"/>
          </w:tcPr>
          <w:p w14:paraId="5F8B6715" w14:textId="22693974" w:rsidR="00EA1EA1" w:rsidRDefault="00EA1EA1" w:rsidP="00EA1EA1">
            <w:pPr>
              <w:pStyle w:val="ListBullet"/>
              <w:numPr>
                <w:ilvl w:val="0"/>
                <w:numId w:val="0"/>
              </w:numPr>
              <w:spacing w:line="480" w:lineRule="auto"/>
            </w:pPr>
            <w:r>
              <w:t>25</w:t>
            </w:r>
          </w:p>
        </w:tc>
        <w:tc>
          <w:tcPr>
            <w:tcW w:w="1547" w:type="dxa"/>
            <w:vAlign w:val="center"/>
          </w:tcPr>
          <w:p w14:paraId="01FE7782" w14:textId="37118C08" w:rsidR="00EA1EA1" w:rsidRDefault="00EA1EA1" w:rsidP="00EA1EA1">
            <w:pPr>
              <w:pStyle w:val="ListBullet"/>
              <w:numPr>
                <w:ilvl w:val="0"/>
                <w:numId w:val="0"/>
              </w:numPr>
              <w:spacing w:line="480" w:lineRule="auto"/>
            </w:pPr>
            <w:r>
              <w:t>4816</w:t>
            </w:r>
          </w:p>
        </w:tc>
        <w:tc>
          <w:tcPr>
            <w:tcW w:w="1548" w:type="dxa"/>
            <w:vAlign w:val="center"/>
          </w:tcPr>
          <w:p w14:paraId="1A3B78C4" w14:textId="4EF9081D" w:rsidR="00EA1EA1" w:rsidRDefault="00EA1EA1" w:rsidP="00EA1EA1">
            <w:pPr>
              <w:pStyle w:val="ListBullet"/>
              <w:numPr>
                <w:ilvl w:val="0"/>
                <w:numId w:val="0"/>
              </w:numPr>
              <w:spacing w:line="480" w:lineRule="auto"/>
            </w:pPr>
            <w:r>
              <w:t>501</w:t>
            </w:r>
          </w:p>
        </w:tc>
        <w:tc>
          <w:tcPr>
            <w:tcW w:w="1548" w:type="dxa"/>
            <w:vAlign w:val="center"/>
          </w:tcPr>
          <w:p w14:paraId="7694B611" w14:textId="7D85BF79" w:rsidR="00EA1EA1" w:rsidRDefault="00EA1EA1" w:rsidP="00EA1EA1">
            <w:pPr>
              <w:pStyle w:val="ListBullet"/>
              <w:numPr>
                <w:ilvl w:val="0"/>
                <w:numId w:val="0"/>
              </w:numPr>
              <w:spacing w:line="480" w:lineRule="auto"/>
            </w:pPr>
            <w:r>
              <w:t>4317</w:t>
            </w:r>
          </w:p>
        </w:tc>
      </w:tr>
    </w:tbl>
    <w:p w14:paraId="05BEBEC8" w14:textId="77777777" w:rsidR="00EA1EA1" w:rsidRPr="006C4991" w:rsidRDefault="00EA1EA1" w:rsidP="00E84462">
      <w:pPr>
        <w:pStyle w:val="ListBullet"/>
        <w:numPr>
          <w:ilvl w:val="0"/>
          <w:numId w:val="0"/>
        </w:numPr>
        <w:spacing w:line="480" w:lineRule="auto"/>
      </w:pPr>
    </w:p>
    <w:sectPr w:rsidR="00EA1EA1" w:rsidRPr="006C4991" w:rsidSect="00AE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ECA67B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91"/>
    <w:rsid w:val="006C4991"/>
    <w:rsid w:val="00851455"/>
    <w:rsid w:val="00AE468E"/>
    <w:rsid w:val="00E84462"/>
    <w:rsid w:val="00EA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91E43"/>
  <w15:chartTrackingRefBased/>
  <w15:docId w15:val="{E410B50D-47CC-734D-865A-AAA7E5D3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C4991"/>
    <w:pPr>
      <w:numPr>
        <w:numId w:val="1"/>
      </w:numPr>
      <w:contextualSpacing/>
    </w:pPr>
  </w:style>
  <w:style w:type="table" w:styleId="TableGrid">
    <w:name w:val="Table Grid"/>
    <w:basedOn w:val="TableNormal"/>
    <w:uiPriority w:val="39"/>
    <w:rsid w:val="00EA1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zpatel001@citymail.cuny.edu</dc:creator>
  <cp:keywords/>
  <dc:description/>
  <cp:lastModifiedBy>zpatel001@citymail.cuny.edu</cp:lastModifiedBy>
  <cp:revision>1</cp:revision>
  <dcterms:created xsi:type="dcterms:W3CDTF">2020-11-13T03:57:00Z</dcterms:created>
  <dcterms:modified xsi:type="dcterms:W3CDTF">2020-11-13T04:30:00Z</dcterms:modified>
</cp:coreProperties>
</file>