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F729" w14:textId="4432BBCF" w:rsidR="0087642D" w:rsidRPr="00A45750" w:rsidRDefault="0087642D">
      <w:pPr>
        <w:rPr>
          <w:sz w:val="36"/>
          <w:szCs w:val="36"/>
        </w:rPr>
      </w:pPr>
      <w:r w:rsidRPr="00A45750">
        <w:rPr>
          <w:sz w:val="36"/>
          <w:szCs w:val="36"/>
        </w:rPr>
        <w:t>CISC 204 Modelling Project Report</w:t>
      </w:r>
    </w:p>
    <w:p w14:paraId="78C54CC6" w14:textId="53E39667" w:rsidR="0087642D" w:rsidRPr="007F0130" w:rsidRDefault="0087642D">
      <w:pPr>
        <w:rPr>
          <w:sz w:val="32"/>
          <w:szCs w:val="32"/>
        </w:rPr>
      </w:pPr>
      <w:r w:rsidRPr="007F0130">
        <w:rPr>
          <w:sz w:val="32"/>
          <w:szCs w:val="32"/>
        </w:rPr>
        <w:t>Group 1</w:t>
      </w:r>
      <w:r w:rsidR="007F0130" w:rsidRPr="007F0130">
        <w:rPr>
          <w:sz w:val="32"/>
          <w:szCs w:val="32"/>
        </w:rPr>
        <w:t>2</w:t>
      </w:r>
      <w:r w:rsidRPr="007F0130">
        <w:rPr>
          <w:sz w:val="32"/>
          <w:szCs w:val="32"/>
        </w:rPr>
        <w:t xml:space="preserve">: </w:t>
      </w:r>
      <w:r w:rsidR="007F0130" w:rsidRPr="007F0130">
        <w:rPr>
          <w:sz w:val="32"/>
          <w:szCs w:val="32"/>
        </w:rPr>
        <w:t>Michael Cassidy</w:t>
      </w:r>
      <w:r w:rsidRPr="007F0130">
        <w:rPr>
          <w:sz w:val="32"/>
          <w:szCs w:val="32"/>
        </w:rPr>
        <w:t xml:space="preserve">, </w:t>
      </w:r>
      <w:r w:rsidR="007F0130" w:rsidRPr="007F0130">
        <w:rPr>
          <w:sz w:val="32"/>
          <w:szCs w:val="32"/>
        </w:rPr>
        <w:t>Kieran Green</w:t>
      </w:r>
      <w:r w:rsidRPr="007F0130">
        <w:rPr>
          <w:sz w:val="32"/>
          <w:szCs w:val="32"/>
        </w:rPr>
        <w:t xml:space="preserve">, </w:t>
      </w:r>
      <w:r w:rsidR="007F0130" w:rsidRPr="007F0130">
        <w:rPr>
          <w:sz w:val="32"/>
          <w:szCs w:val="32"/>
        </w:rPr>
        <w:t>Cooper Moses</w:t>
      </w:r>
      <w:r w:rsidRPr="007F0130">
        <w:rPr>
          <w:sz w:val="32"/>
          <w:szCs w:val="32"/>
        </w:rPr>
        <w:t xml:space="preserve">, </w:t>
      </w:r>
      <w:r w:rsidR="007F0130" w:rsidRPr="007F0130">
        <w:rPr>
          <w:sz w:val="32"/>
          <w:szCs w:val="32"/>
        </w:rPr>
        <w:t>Mike Stefan</w:t>
      </w:r>
    </w:p>
    <w:p w14:paraId="3A173684" w14:textId="2408983E" w:rsidR="00283462" w:rsidRPr="00A45750" w:rsidRDefault="00AB707E">
      <w:pPr>
        <w:rPr>
          <w:b/>
          <w:bCs/>
          <w:color w:val="4472C4" w:themeColor="accent1"/>
          <w:sz w:val="28"/>
          <w:szCs w:val="28"/>
        </w:rPr>
      </w:pPr>
      <w:r w:rsidRPr="00A45750">
        <w:rPr>
          <w:b/>
          <w:bCs/>
          <w:color w:val="4472C4" w:themeColor="accent1"/>
          <w:sz w:val="28"/>
          <w:szCs w:val="28"/>
        </w:rPr>
        <w:t>Project Summary</w:t>
      </w:r>
    </w:p>
    <w:p w14:paraId="7728C38C" w14:textId="533020EA" w:rsidR="007F0130" w:rsidRDefault="007F0130" w:rsidP="007F0130">
      <w:pPr>
        <w:ind w:firstLine="720"/>
      </w:pPr>
      <w:r>
        <w:t xml:space="preserve">Our project aims to solve the possible different routes a vehicle could take to get to a destination given a grid of intersections which is randomly generated with red-lights, one-way roads, two-way roads, and busy pedestrian traffic. The grid of intersections will be given the number of rows and columns and the number of one-way roads per row and column. This number is easily changeable and will make it easy to test wildly different test cases. The one-way roads will randomly be given a direction based on a bool value given to them. For one-way roads going north and south, 1 will mean that vehicles can only travel north and 0 means that vehicles can only travel south. </w:t>
      </w:r>
      <w:r>
        <w:t xml:space="preserve">For one-way roads going </w:t>
      </w:r>
      <w:r>
        <w:t>east</w:t>
      </w:r>
      <w:r>
        <w:t xml:space="preserve"> and </w:t>
      </w:r>
      <w:r>
        <w:t>west</w:t>
      </w:r>
      <w:r>
        <w:t xml:space="preserve">, 1 will mean that vehicles can only travel </w:t>
      </w:r>
      <w:r>
        <w:t>east</w:t>
      </w:r>
      <w:r>
        <w:t xml:space="preserve"> and 0 means that vehicles can only travel </w:t>
      </w:r>
      <w:r>
        <w:t>west</w:t>
      </w:r>
      <w:r>
        <w:t>.</w:t>
      </w:r>
    </w:p>
    <w:p w14:paraId="61388C87" w14:textId="77777777" w:rsidR="007F0130" w:rsidRDefault="007F0130" w:rsidP="007F0130"/>
    <w:p w14:paraId="6B9BB55A" w14:textId="0F78DB0F" w:rsidR="007F0130" w:rsidRDefault="007F0130" w:rsidP="007F0130">
      <w:pPr>
        <w:ind w:firstLine="720"/>
      </w:pPr>
      <w:r>
        <w:t xml:space="preserve">The rest of the roads will </w:t>
      </w:r>
      <w:r w:rsidR="00FE687C">
        <w:t>be assumed</w:t>
      </w:r>
      <w:r>
        <w:t xml:space="preserve"> to be two-way roads. </w:t>
      </w:r>
      <w:r w:rsidR="00FE687C">
        <w:t>An 2D-array will then be made to fit the size of the grid. This will serve as the map the car will drive through. Each index in the array will serve as an intersection which has generated rules based on the roads that cross there. Some examples of these rules are a light blocking traffic going either North/South or East/West, as well if the intersection is at the edge of the grid the car will also not be able to go off the map.</w:t>
      </w:r>
    </w:p>
    <w:p w14:paraId="5DAE4298" w14:textId="77777777" w:rsidR="007F0130" w:rsidRPr="007F0130" w:rsidRDefault="007F0130" w:rsidP="007F0130"/>
    <w:p w14:paraId="684DEE60" w14:textId="5D0DD81D" w:rsidR="00AB707E" w:rsidRPr="00A45750" w:rsidRDefault="00AB707E" w:rsidP="00AB707E">
      <w:pPr>
        <w:rPr>
          <w:b/>
          <w:bCs/>
          <w:color w:val="4472C4" w:themeColor="accent1"/>
          <w:sz w:val="28"/>
          <w:szCs w:val="28"/>
        </w:rPr>
      </w:pPr>
      <w:r w:rsidRPr="00A45750">
        <w:rPr>
          <w:b/>
          <w:bCs/>
          <w:color w:val="4472C4" w:themeColor="accent1"/>
          <w:sz w:val="28"/>
          <w:szCs w:val="28"/>
        </w:rPr>
        <w:t>Propositions:</w:t>
      </w:r>
    </w:p>
    <w:p w14:paraId="17650AD5" w14:textId="3A8EACB6" w:rsidR="00AB707E" w:rsidRDefault="00FE687C" w:rsidP="008440C7">
      <w:pPr>
        <w:pStyle w:val="ListParagraph"/>
        <w:numPr>
          <w:ilvl w:val="0"/>
          <w:numId w:val="4"/>
        </w:numPr>
      </w:pPr>
      <w:r w:rsidRPr="00FE687C">
        <w:t>M</w:t>
      </w:r>
      <w:r w:rsidRPr="008440C7">
        <w:rPr>
          <w:vertAlign w:val="subscript"/>
        </w:rPr>
        <w:t>x, y</w:t>
      </w:r>
      <w:r>
        <w:t>: where x and y correspond to the grid location that car is at.</w:t>
      </w:r>
    </w:p>
    <w:p w14:paraId="2DD6EE98" w14:textId="15DED921" w:rsidR="008440C7" w:rsidRDefault="008440C7" w:rsidP="008440C7">
      <w:pPr>
        <w:pStyle w:val="ListParagraph"/>
        <w:numPr>
          <w:ilvl w:val="0"/>
          <w:numId w:val="4"/>
        </w:numPr>
      </w:pPr>
      <w:r>
        <w:t>G</w:t>
      </w:r>
      <w:r w:rsidRPr="008440C7">
        <w:rPr>
          <w:vertAlign w:val="subscript"/>
        </w:rPr>
        <w:t>x, y</w:t>
      </w:r>
      <w:r>
        <w:t>: position of the goal the car must get to.</w:t>
      </w:r>
    </w:p>
    <w:p w14:paraId="43E43982" w14:textId="6D52DF33" w:rsidR="00FE687C" w:rsidRDefault="00FE687C" w:rsidP="008440C7">
      <w:pPr>
        <w:pStyle w:val="ListParagraph"/>
        <w:numPr>
          <w:ilvl w:val="0"/>
          <w:numId w:val="4"/>
        </w:numPr>
      </w:pPr>
      <w:r>
        <w:t>L: the car turns left at the intersection</w:t>
      </w:r>
    </w:p>
    <w:p w14:paraId="635F0023" w14:textId="371C1E17" w:rsidR="00FE687C" w:rsidRDefault="00FE687C" w:rsidP="008440C7">
      <w:pPr>
        <w:pStyle w:val="ListParagraph"/>
        <w:numPr>
          <w:ilvl w:val="0"/>
          <w:numId w:val="4"/>
        </w:numPr>
      </w:pPr>
      <w:r>
        <w:t>R: the car turns right at the intersection</w:t>
      </w:r>
    </w:p>
    <w:p w14:paraId="45AF4C42" w14:textId="377DEFC4" w:rsidR="00FE687C" w:rsidRDefault="00FE687C" w:rsidP="008440C7">
      <w:pPr>
        <w:pStyle w:val="ListParagraph"/>
        <w:numPr>
          <w:ilvl w:val="0"/>
          <w:numId w:val="4"/>
        </w:numPr>
      </w:pPr>
      <w:r>
        <w:t>S: the car goes straight at the intersection</w:t>
      </w:r>
    </w:p>
    <w:p w14:paraId="1629C1F8" w14:textId="5F0BCD77" w:rsidR="00FE687C" w:rsidRDefault="00033BCB" w:rsidP="008440C7">
      <w:pPr>
        <w:pStyle w:val="ListParagraph"/>
        <w:numPr>
          <w:ilvl w:val="0"/>
          <w:numId w:val="4"/>
        </w:numPr>
      </w:pPr>
      <w:r>
        <w:t>E</w:t>
      </w:r>
      <w:r w:rsidR="00FE687C">
        <w:t>: the car has reached a dead end</w:t>
      </w:r>
    </w:p>
    <w:p w14:paraId="26523671" w14:textId="2926FFE3" w:rsidR="00FE687C" w:rsidRDefault="00FE687C" w:rsidP="008440C7">
      <w:pPr>
        <w:pStyle w:val="ListParagraph"/>
        <w:numPr>
          <w:ilvl w:val="0"/>
          <w:numId w:val="4"/>
        </w:numPr>
      </w:pPr>
      <w:r>
        <w:t>W: the car has reached the goal</w:t>
      </w:r>
    </w:p>
    <w:p w14:paraId="09E51A5C" w14:textId="703E2A7D" w:rsidR="00033BCB" w:rsidRDefault="00033BCB" w:rsidP="008440C7">
      <w:pPr>
        <w:pStyle w:val="ListParagraph"/>
        <w:numPr>
          <w:ilvl w:val="0"/>
          <w:numId w:val="4"/>
        </w:numPr>
      </w:pPr>
      <w:r>
        <w:t>C: the light is red in front of the car</w:t>
      </w:r>
    </w:p>
    <w:p w14:paraId="5097A080" w14:textId="4A9BDACD" w:rsidR="00033BCB" w:rsidRPr="00FE687C" w:rsidRDefault="00033BCB" w:rsidP="008440C7">
      <w:pPr>
        <w:pStyle w:val="ListParagraph"/>
        <w:numPr>
          <w:ilvl w:val="0"/>
          <w:numId w:val="4"/>
        </w:numPr>
      </w:pPr>
      <w:r>
        <w:t>D</w:t>
      </w:r>
      <w:r>
        <w:rPr>
          <w:vertAlign w:val="subscript"/>
        </w:rPr>
        <w:t xml:space="preserve">i: </w:t>
      </w:r>
      <w:r>
        <w:t>Where i is the direction the car is facing (N, E, S, W)</w:t>
      </w:r>
    </w:p>
    <w:p w14:paraId="5981DD61" w14:textId="77777777" w:rsidR="0091141C" w:rsidRDefault="0091141C">
      <w:pPr>
        <w:rPr>
          <w:b/>
          <w:bCs/>
          <w:color w:val="4472C4" w:themeColor="accent1"/>
          <w:sz w:val="28"/>
          <w:szCs w:val="28"/>
        </w:rPr>
      </w:pPr>
      <w:r>
        <w:rPr>
          <w:b/>
          <w:bCs/>
          <w:color w:val="4472C4" w:themeColor="accent1"/>
          <w:sz w:val="28"/>
          <w:szCs w:val="28"/>
        </w:rPr>
        <w:br w:type="page"/>
      </w:r>
    </w:p>
    <w:p w14:paraId="3CA755CD" w14:textId="69360C47" w:rsidR="00AB707E" w:rsidRPr="00A45750" w:rsidRDefault="00AB707E" w:rsidP="00AB707E">
      <w:pPr>
        <w:rPr>
          <w:b/>
          <w:bCs/>
          <w:color w:val="4472C4" w:themeColor="accent1"/>
          <w:sz w:val="28"/>
          <w:szCs w:val="28"/>
        </w:rPr>
      </w:pPr>
      <w:r w:rsidRPr="00A45750">
        <w:rPr>
          <w:b/>
          <w:bCs/>
          <w:color w:val="4472C4" w:themeColor="accent1"/>
          <w:sz w:val="28"/>
          <w:szCs w:val="28"/>
        </w:rPr>
        <w:lastRenderedPageBreak/>
        <w:t>Constraints:</w:t>
      </w:r>
      <w:r w:rsidR="0000211E" w:rsidRPr="00A45750">
        <w:rPr>
          <w:b/>
          <w:bCs/>
          <w:color w:val="4472C4" w:themeColor="accent1"/>
          <w:sz w:val="28"/>
          <w:szCs w:val="28"/>
        </w:rPr>
        <w:t xml:space="preserve"> </w:t>
      </w:r>
    </w:p>
    <w:p w14:paraId="4C70381C" w14:textId="42201D67" w:rsidR="0087642D" w:rsidRDefault="008440C7" w:rsidP="008440C7">
      <w:pPr>
        <w:pStyle w:val="ListParagraph"/>
        <w:numPr>
          <w:ilvl w:val="0"/>
          <w:numId w:val="6"/>
        </w:numPr>
        <w:rPr>
          <w:rFonts w:eastAsiaTheme="minorEastAsia"/>
        </w:rPr>
      </w:pPr>
      <w:r w:rsidRPr="00D8001E">
        <w:t xml:space="preserve"> </w:t>
      </w:r>
      <w:r>
        <w:t>(</w:t>
      </w:r>
      <w:r>
        <w:rPr>
          <w:rFonts w:eastAsiaTheme="minorEastAsia"/>
        </w:rPr>
        <w:t>G</w:t>
      </w:r>
      <w:r>
        <w:rPr>
          <w:rFonts w:eastAsiaTheme="minorEastAsia"/>
          <w:vertAlign w:val="subscript"/>
        </w:rPr>
        <w:t>2, 2</w:t>
      </w:r>
      <m:oMath>
        <m:r>
          <w:rPr>
            <w:rFonts w:ascii="Cambria Math" w:eastAsiaTheme="minorEastAsia" w:hAnsi="Cambria Math"/>
            <w:vertAlign w:val="subscript"/>
          </w:rPr>
          <m:t xml:space="preserve"> </m:t>
        </m:r>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2, 2</w:t>
      </w:r>
      <w:r w:rsidRPr="008440C7">
        <w:rPr>
          <w:rFonts w:eastAsiaTheme="minorEastAsia"/>
          <w:bCs/>
        </w:rPr>
        <w:t>)</w:t>
      </w:r>
      <w:r>
        <w:rPr>
          <w:rFonts w:eastAsiaTheme="minorEastAsia"/>
          <w:bCs/>
        </w:rPr>
        <w:t xml:space="preserve"> </w:t>
      </w:r>
      <m:oMath>
        <m:r>
          <w:rPr>
            <w:rFonts w:ascii="Cambria Math" w:eastAsiaTheme="minorEastAsia" w:hAnsi="Cambria Math"/>
          </w:rPr>
          <m:t>→</m:t>
        </m:r>
      </m:oMath>
      <w:r w:rsidRPr="008440C7">
        <w:rPr>
          <w:rFonts w:eastAsiaTheme="minorEastAsia"/>
        </w:rPr>
        <w:t xml:space="preserve"> W</w:t>
      </w:r>
    </w:p>
    <w:p w14:paraId="426FD16C" w14:textId="1D8C70CB" w:rsidR="008440C7" w:rsidRPr="00033BCB" w:rsidRDefault="008440C7" w:rsidP="008440C7">
      <w:pPr>
        <w:pStyle w:val="ListParagraph"/>
        <w:numPr>
          <w:ilvl w:val="1"/>
          <w:numId w:val="6"/>
        </w:numPr>
        <w:rPr>
          <w:rFonts w:eastAsiaTheme="minorEastAsia"/>
        </w:rPr>
      </w:pPr>
      <w:r>
        <w:t xml:space="preserve">If the car is at the </w:t>
      </w:r>
      <w:r w:rsidR="00033BCB">
        <w:t>goal,</w:t>
      </w:r>
      <w:r>
        <w:t xml:space="preserve"> then the car has reached the </w:t>
      </w:r>
      <w:r w:rsidR="0091141C">
        <w:t>goal.</w:t>
      </w:r>
    </w:p>
    <w:p w14:paraId="52463C57" w14:textId="4FCE6F0E" w:rsidR="00033BCB" w:rsidRDefault="00033BCB" w:rsidP="00033BCB">
      <w:pPr>
        <w:pStyle w:val="ListParagraph"/>
        <w:numPr>
          <w:ilvl w:val="0"/>
          <w:numId w:val="6"/>
        </w:numPr>
        <w:rPr>
          <w:rFonts w:eastAsiaTheme="minorEastAsia"/>
        </w:rPr>
      </w:pPr>
      <w:r>
        <w:t>(~C</w:t>
      </w:r>
      <w:r>
        <w:rPr>
          <w:rFonts w:eastAsiaTheme="minorEastAsia"/>
        </w:rPr>
        <w:t xml:space="preserve"> </w:t>
      </w:r>
      <w:bookmarkStart w:id="0" w:name="_Hlk149827029"/>
      <m:oMath>
        <m:r>
          <m:rPr>
            <m:sty m:val="b"/>
          </m:rPr>
          <w:rPr>
            <w:rFonts w:ascii="Cambria Math" w:eastAsiaTheme="minorEastAsia" w:hAnsi="Cambria Math"/>
          </w:rPr>
          <m:t>∧</m:t>
        </m:r>
      </m:oMath>
      <w:bookmarkEnd w:id="0"/>
      <w:r>
        <w:rPr>
          <w:rFonts w:eastAsiaTheme="minorEastAsia"/>
          <w:b/>
        </w:rPr>
        <w:t xml:space="preserve"> </w:t>
      </w:r>
      <w:r w:rsidR="0091141C">
        <w:rPr>
          <w:rFonts w:eastAsiaTheme="minorEastAsia"/>
          <w:b/>
        </w:rPr>
        <w:t>~</w:t>
      </w:r>
      <w:r w:rsidR="0091141C" w:rsidRPr="00033BCB">
        <w:rPr>
          <w:rFonts w:eastAsiaTheme="minorEastAsia"/>
          <w:bCs/>
        </w:rPr>
        <w:t xml:space="preserve"> (</w:t>
      </w:r>
      <w:r w:rsidRPr="00033BCB">
        <w:rPr>
          <w:rFonts w:eastAsiaTheme="minorEastAsia"/>
          <w:bCs/>
        </w:rPr>
        <w:t>(</w:t>
      </w:r>
      <w:r>
        <w:rPr>
          <w:rFonts w:eastAsiaTheme="minorEastAsia"/>
          <w:bCs/>
        </w:rPr>
        <w:t>D</w:t>
      </w:r>
      <w:r>
        <w:rPr>
          <w:rFonts w:eastAsiaTheme="minorEastAsia"/>
          <w:bCs/>
          <w:vertAlign w:val="subscript"/>
        </w:rPr>
        <w:t>N</w:t>
      </w:r>
      <w:r>
        <w:rPr>
          <w:rFonts w:eastAsiaTheme="minorEastAsia"/>
          <w:b/>
        </w:rPr>
        <w:t xml:space="preserve"> </w:t>
      </w:r>
      <m:oMath>
        <m:r>
          <m:rPr>
            <m:sty m:val="b"/>
          </m:rPr>
          <w:rPr>
            <w:rFonts w:ascii="Cambria Math" w:eastAsiaTheme="minorEastAsia" w:hAnsi="Cambria Math"/>
          </w:rPr>
          <m:t>∧</m:t>
        </m:r>
      </m:oMath>
      <w:r>
        <w:rPr>
          <w:rFonts w:eastAsiaTheme="minorEastAsia"/>
          <w:bCs/>
        </w:rPr>
        <w:t xml:space="preserve"> M</w:t>
      </w:r>
      <w:r>
        <w:rPr>
          <w:rFonts w:eastAsiaTheme="minorEastAsia"/>
          <w:bCs/>
          <w:vertAlign w:val="subscript"/>
        </w:rPr>
        <w:t>k,</w:t>
      </w:r>
      <w:r w:rsidR="0091141C">
        <w:rPr>
          <w:rFonts w:eastAsiaTheme="minorEastAsia"/>
          <w:bCs/>
          <w:vertAlign w:val="subscript"/>
        </w:rPr>
        <w:t>2</w:t>
      </w:r>
      <w:r>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Pr>
          <w:rFonts w:eastAsiaTheme="minorEastAsia"/>
          <w:bCs/>
        </w:rPr>
        <w:t xml:space="preserve"> </w:t>
      </w:r>
      <w:r w:rsidR="0091141C" w:rsidRPr="00033BCB">
        <w:rPr>
          <w:rFonts w:eastAsiaTheme="minorEastAsia"/>
          <w:bCs/>
        </w:rPr>
        <w:t>(</w:t>
      </w:r>
      <w:r w:rsidR="0091141C">
        <w:rPr>
          <w:rFonts w:eastAsiaTheme="minorEastAsia"/>
          <w:bCs/>
        </w:rPr>
        <w:t>D</w:t>
      </w:r>
      <w:r w:rsidR="0091141C">
        <w:rPr>
          <w:rFonts w:eastAsiaTheme="minorEastAsia"/>
          <w:bCs/>
          <w:vertAlign w:val="subscript"/>
        </w:rPr>
        <w:t>S</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k,</w:t>
      </w:r>
      <w:r w:rsidR="0091141C">
        <w:rPr>
          <w:rFonts w:eastAsiaTheme="minorEastAsia"/>
          <w:bCs/>
          <w:vertAlign w:val="subscript"/>
        </w:rPr>
        <w:t>0</w:t>
      </w:r>
      <w:r w:rsidR="0091141C">
        <w:rPr>
          <w:rFonts w:eastAsiaTheme="minorEastAsia"/>
          <w:bCs/>
        </w:rPr>
        <w:t>)</w:t>
      </w:r>
      <w:r w:rsidR="0091141C" w:rsidRPr="0091141C">
        <w:rPr>
          <w:rFonts w:ascii="Cambria Math" w:eastAsiaTheme="minorEastAsia" w:hAnsi="Cambria Math"/>
          <w:b/>
        </w:rPr>
        <w:t xml:space="preserve"> </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E</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2, k</w:t>
      </w:r>
      <w:r w:rsidR="0091141C" w:rsidRPr="0091141C">
        <w:rPr>
          <w:rFonts w:ascii="Cambria Math" w:eastAsiaTheme="minorEastAsia" w:hAnsi="Cambria Math"/>
          <w:bCs/>
        </w:rPr>
        <w:t>)</w:t>
      </w:r>
      <m:oMath>
        <m:r>
          <m:rPr>
            <m:sty m:val="b"/>
          </m:rPr>
          <w:rPr>
            <w:rFonts w:ascii="Cambria Math" w:eastAsiaTheme="minorEastAsia" w:hAnsi="Cambria Math"/>
          </w:rPr>
          <m:t>∨</m:t>
        </m:r>
      </m:oMath>
      <w:r w:rsidR="0091141C" w:rsidRPr="0091141C">
        <w:rPr>
          <w:rFonts w:ascii="Cambria Math" w:eastAsiaTheme="minorEastAsia" w:hAnsi="Cambria Math"/>
          <w:bCs/>
        </w:rPr>
        <w:t>(</w:t>
      </w:r>
      <w:r w:rsidR="0091141C" w:rsidRPr="0091141C">
        <w:rPr>
          <w:rFonts w:eastAsiaTheme="minorEastAsia"/>
          <w:bCs/>
        </w:rPr>
        <w:t xml:space="preserve"> </w:t>
      </w:r>
      <w:r w:rsidR="0091141C">
        <w:rPr>
          <w:rFonts w:eastAsiaTheme="minorEastAsia"/>
          <w:bCs/>
        </w:rPr>
        <w:t>D</w:t>
      </w:r>
      <w:r w:rsidR="0091141C">
        <w:rPr>
          <w:rFonts w:eastAsiaTheme="minorEastAsia"/>
          <w:bCs/>
          <w:vertAlign w:val="subscript"/>
        </w:rPr>
        <w:t>W</w:t>
      </w:r>
      <w:r w:rsidR="0091141C">
        <w:rPr>
          <w:rFonts w:eastAsiaTheme="minorEastAsia"/>
          <w:b/>
        </w:rPr>
        <w:t xml:space="preserve"> </w:t>
      </w:r>
      <m:oMath>
        <m:r>
          <m:rPr>
            <m:sty m:val="b"/>
          </m:rPr>
          <w:rPr>
            <w:rFonts w:ascii="Cambria Math" w:eastAsiaTheme="minorEastAsia" w:hAnsi="Cambria Math"/>
          </w:rPr>
          <m:t>∧</m:t>
        </m:r>
      </m:oMath>
      <w:r w:rsidR="0091141C">
        <w:rPr>
          <w:rFonts w:eastAsiaTheme="minorEastAsia"/>
          <w:bCs/>
        </w:rPr>
        <w:t xml:space="preserve"> M</w:t>
      </w:r>
      <w:r w:rsidR="0091141C">
        <w:rPr>
          <w:rFonts w:eastAsiaTheme="minorEastAsia"/>
          <w:bCs/>
          <w:vertAlign w:val="subscript"/>
        </w:rPr>
        <w:t>0, k</w:t>
      </w:r>
      <w:r w:rsidR="0091141C" w:rsidRPr="0091141C">
        <w:rPr>
          <w:rFonts w:ascii="Cambria Math" w:eastAsiaTheme="minorEastAsia" w:hAnsi="Cambria Math"/>
          <w:bCs/>
        </w:rPr>
        <w:t>)</w:t>
      </w:r>
      <w:r>
        <w:t>)</w:t>
      </w:r>
      <w:r w:rsidR="0091141C">
        <w:t>)</w:t>
      </w:r>
      <w:r>
        <w:t xml:space="preserve"> </w:t>
      </w:r>
      <m:oMath>
        <m:r>
          <w:rPr>
            <w:rFonts w:ascii="Cambria Math" w:eastAsiaTheme="minorEastAsia" w:hAnsi="Cambria Math"/>
          </w:rPr>
          <m:t>→</m:t>
        </m:r>
      </m:oMath>
      <w:r>
        <w:rPr>
          <w:rFonts w:eastAsiaTheme="minorEastAsia"/>
        </w:rPr>
        <w:t xml:space="preserve"> S</w:t>
      </w:r>
    </w:p>
    <w:p w14:paraId="2A9AFD6A" w14:textId="252AB5E8" w:rsidR="00033BCB" w:rsidRPr="0091141C" w:rsidRDefault="0091141C" w:rsidP="00033BCB">
      <w:pPr>
        <w:pStyle w:val="ListParagraph"/>
        <w:numPr>
          <w:ilvl w:val="1"/>
          <w:numId w:val="6"/>
        </w:numPr>
        <w:rPr>
          <w:rFonts w:eastAsiaTheme="minorEastAsia"/>
        </w:rPr>
      </w:pPr>
      <w:r>
        <w:t>The car goes straight if the light is not red, and the direction of the car is not pointed off the map. K represents any value that correlates to the map. The example takes place in 3x3 grid with the bottom left corner being (0, 0) and the top left corner being (2,2), so k is a integer between 0 and 2. If it is at the bottom of the map then it’s position is M</w:t>
      </w:r>
      <w:r>
        <w:rPr>
          <w:vertAlign w:val="subscript"/>
        </w:rPr>
        <w:t>k, 0</w:t>
      </w:r>
      <w:r>
        <w:t xml:space="preserve"> and if it is direction is D</w:t>
      </w:r>
      <w:r>
        <w:rPr>
          <w:vertAlign w:val="subscript"/>
        </w:rPr>
        <w:t>S</w:t>
      </w:r>
      <w:r>
        <w:t xml:space="preserve"> (South). That means if it goes straight, it will go off the map so it is not allowed to go straight.</w:t>
      </w:r>
    </w:p>
    <w:p w14:paraId="51CC3533" w14:textId="22D2B42B" w:rsidR="0091141C" w:rsidRDefault="0091141C" w:rsidP="0091141C">
      <w:pPr>
        <w:pStyle w:val="ListParagraph"/>
        <w:numPr>
          <w:ilvl w:val="0"/>
          <w:numId w:val="6"/>
        </w:numPr>
        <w:rPr>
          <w:rFonts w:eastAsiaTheme="minorEastAsia"/>
        </w:rPr>
      </w:pPr>
      <w:r>
        <w:t xml:space="preserve">(~S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~L </w:t>
      </w:r>
      <m:oMath>
        <m:r>
          <m:rPr>
            <m:sty m:val="b"/>
          </m:rPr>
          <w:rPr>
            <w:rFonts w:ascii="Cambria Math" w:eastAsiaTheme="minorEastAsia" w:hAnsi="Cambria Math"/>
          </w:rPr>
          <m:t>∧</m:t>
        </m:r>
      </m:oMath>
      <w:r>
        <w:rPr>
          <w:rFonts w:eastAsiaTheme="minorEastAsia"/>
          <w:b/>
        </w:rPr>
        <w:t xml:space="preserve"> </w:t>
      </w:r>
      <w:r>
        <w:rPr>
          <w:rFonts w:eastAsiaTheme="minorEastAsia"/>
          <w:bCs/>
        </w:rPr>
        <w:t xml:space="preserve">~R) </w:t>
      </w:r>
      <m:oMath>
        <m:r>
          <w:rPr>
            <w:rFonts w:ascii="Cambria Math" w:eastAsiaTheme="minorEastAsia" w:hAnsi="Cambria Math"/>
          </w:rPr>
          <m:t>→</m:t>
        </m:r>
      </m:oMath>
      <w:r>
        <w:rPr>
          <w:rFonts w:eastAsiaTheme="minorEastAsia"/>
        </w:rPr>
        <w:t xml:space="preserve"> E</w:t>
      </w:r>
    </w:p>
    <w:p w14:paraId="7B26D221" w14:textId="580ED78B" w:rsidR="0091141C" w:rsidRPr="00033BCB" w:rsidRDefault="0091141C" w:rsidP="0091141C">
      <w:pPr>
        <w:pStyle w:val="ListParagraph"/>
        <w:numPr>
          <w:ilvl w:val="1"/>
          <w:numId w:val="6"/>
        </w:numPr>
        <w:rPr>
          <w:rFonts w:eastAsiaTheme="minorEastAsia"/>
        </w:rPr>
      </w:pPr>
      <w:r>
        <w:rPr>
          <w:rFonts w:eastAsiaTheme="minorEastAsia"/>
        </w:rPr>
        <w:t>If the car cannot move then it has reached a dead end.</w:t>
      </w:r>
    </w:p>
    <w:p w14:paraId="1A529A9C" w14:textId="77777777" w:rsidR="00033BCB" w:rsidRPr="0091141C" w:rsidRDefault="00033BCB" w:rsidP="0091141C">
      <w:pPr>
        <w:ind w:left="360"/>
        <w:rPr>
          <w:rFonts w:eastAsiaTheme="minorEastAsia"/>
        </w:rPr>
      </w:pPr>
    </w:p>
    <w:p w14:paraId="2049386F" w14:textId="631E2EE0" w:rsidR="0087642D" w:rsidRPr="00A45750" w:rsidRDefault="0087642D" w:rsidP="0087642D">
      <w:pPr>
        <w:rPr>
          <w:b/>
          <w:bCs/>
          <w:color w:val="4472C4" w:themeColor="accent1"/>
          <w:sz w:val="28"/>
          <w:szCs w:val="28"/>
        </w:rPr>
      </w:pPr>
      <w:r w:rsidRPr="00A45750">
        <w:rPr>
          <w:b/>
          <w:bCs/>
          <w:color w:val="4472C4" w:themeColor="accent1"/>
          <w:sz w:val="28"/>
          <w:szCs w:val="28"/>
        </w:rPr>
        <w:t>Model Exploration</w:t>
      </w:r>
    </w:p>
    <w:p w14:paraId="36864710" w14:textId="2F367835" w:rsidR="001B6A7F" w:rsidRDefault="00511D7E" w:rsidP="00511D7E">
      <w:pPr>
        <w:pStyle w:val="ListParagraph"/>
        <w:numPr>
          <w:ilvl w:val="0"/>
          <w:numId w:val="1"/>
        </w:numPr>
      </w:pPr>
      <w:r>
        <w:t>How we made our projects and the steps we took</w:t>
      </w:r>
    </w:p>
    <w:p w14:paraId="761A95DB" w14:textId="5738FE0C" w:rsidR="001B6A7F" w:rsidRPr="00A45750" w:rsidRDefault="001B6A7F" w:rsidP="001B6A7F">
      <w:pPr>
        <w:rPr>
          <w:b/>
          <w:bCs/>
          <w:color w:val="4472C4" w:themeColor="accent1"/>
          <w:sz w:val="28"/>
          <w:szCs w:val="28"/>
        </w:rPr>
      </w:pPr>
      <w:r w:rsidRPr="00A45750">
        <w:rPr>
          <w:b/>
          <w:bCs/>
          <w:color w:val="4472C4" w:themeColor="accent1"/>
          <w:sz w:val="28"/>
          <w:szCs w:val="28"/>
        </w:rPr>
        <w:t>First-Order Extension</w:t>
      </w:r>
    </w:p>
    <w:p w14:paraId="1592BDAE" w14:textId="2EDD2F7D" w:rsidR="00511D7E" w:rsidRPr="00511D7E" w:rsidRDefault="00511D7E" w:rsidP="00511D7E">
      <w:pPr>
        <w:pStyle w:val="ListParagraph"/>
        <w:numPr>
          <w:ilvl w:val="0"/>
          <w:numId w:val="1"/>
        </w:numPr>
      </w:pPr>
      <w:r>
        <w:t>What we want to improve on.</w:t>
      </w:r>
    </w:p>
    <w:p w14:paraId="703AFCBE" w14:textId="77777777" w:rsidR="00511D7E" w:rsidRPr="00511D7E" w:rsidRDefault="00511D7E" w:rsidP="00511D7E">
      <w:pPr>
        <w:pStyle w:val="ListParagraph"/>
        <w:rPr>
          <w:b/>
          <w:bCs/>
          <w:color w:val="4472C4" w:themeColor="accent1"/>
          <w:sz w:val="28"/>
          <w:szCs w:val="28"/>
        </w:rPr>
      </w:pPr>
    </w:p>
    <w:p w14:paraId="2BDF55B1" w14:textId="6A3BF0AD" w:rsidR="00646113" w:rsidRPr="00511D7E" w:rsidRDefault="00511D7E" w:rsidP="00511D7E">
      <w:pPr>
        <w:rPr>
          <w:b/>
          <w:bCs/>
          <w:color w:val="4472C4" w:themeColor="accent1"/>
          <w:sz w:val="28"/>
          <w:szCs w:val="28"/>
        </w:rPr>
      </w:pPr>
      <w:r>
        <w:rPr>
          <w:b/>
          <w:bCs/>
          <w:color w:val="4472C4" w:themeColor="accent1"/>
          <w:sz w:val="28"/>
          <w:szCs w:val="28"/>
        </w:rPr>
        <w:t>Requested Feedback</w:t>
      </w:r>
      <w:r w:rsidR="007C09E7" w:rsidRPr="00511D7E">
        <w:rPr>
          <w:b/>
          <w:bCs/>
          <w:color w:val="4472C4" w:themeColor="accent1"/>
          <w:sz w:val="28"/>
          <w:szCs w:val="28"/>
        </w:rPr>
        <w:t>:</w:t>
      </w:r>
    </w:p>
    <w:sectPr w:rsidR="00646113" w:rsidRPr="00511D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414B16"/>
    <w:multiLevelType w:val="hybridMultilevel"/>
    <w:tmpl w:val="650E5026"/>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9C797D"/>
    <w:multiLevelType w:val="multilevel"/>
    <w:tmpl w:val="24F4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C2798"/>
    <w:multiLevelType w:val="hybridMultilevel"/>
    <w:tmpl w:val="A89E31D8"/>
    <w:lvl w:ilvl="0" w:tplc="780854B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3B0050"/>
    <w:multiLevelType w:val="hybridMultilevel"/>
    <w:tmpl w:val="771E3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246859"/>
    <w:multiLevelType w:val="hybridMultilevel"/>
    <w:tmpl w:val="D21E685A"/>
    <w:lvl w:ilvl="0" w:tplc="780854B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772801">
    <w:abstractNumId w:val="1"/>
  </w:num>
  <w:num w:numId="2" w16cid:durableId="1785005186">
    <w:abstractNumId w:val="2"/>
  </w:num>
  <w:num w:numId="3" w16cid:durableId="735477550">
    <w:abstractNumId w:val="4"/>
  </w:num>
  <w:num w:numId="4" w16cid:durableId="2057728817">
    <w:abstractNumId w:val="5"/>
  </w:num>
  <w:num w:numId="5" w16cid:durableId="503008589">
    <w:abstractNumId w:val="0"/>
  </w:num>
  <w:num w:numId="6" w16cid:durableId="187677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7E"/>
    <w:rsid w:val="0000211E"/>
    <w:rsid w:val="00033BCB"/>
    <w:rsid w:val="001B6A7F"/>
    <w:rsid w:val="00283462"/>
    <w:rsid w:val="00341760"/>
    <w:rsid w:val="00511D7E"/>
    <w:rsid w:val="00646113"/>
    <w:rsid w:val="007C09E7"/>
    <w:rsid w:val="007F0130"/>
    <w:rsid w:val="008440C7"/>
    <w:rsid w:val="0087642D"/>
    <w:rsid w:val="0091141C"/>
    <w:rsid w:val="009A4352"/>
    <w:rsid w:val="00A45750"/>
    <w:rsid w:val="00AB707E"/>
    <w:rsid w:val="00D43C7E"/>
    <w:rsid w:val="00E6793A"/>
    <w:rsid w:val="00FE6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0576"/>
  <w15:chartTrackingRefBased/>
  <w15:docId w15:val="{319FF315-C6BC-48E3-A8A8-D446FAFF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84181">
      <w:bodyDiv w:val="1"/>
      <w:marLeft w:val="0"/>
      <w:marRight w:val="0"/>
      <w:marTop w:val="0"/>
      <w:marBottom w:val="0"/>
      <w:divBdr>
        <w:top w:val="none" w:sz="0" w:space="0" w:color="auto"/>
        <w:left w:val="none" w:sz="0" w:space="0" w:color="auto"/>
        <w:bottom w:val="none" w:sz="0" w:space="0" w:color="auto"/>
        <w:right w:val="none" w:sz="0" w:space="0" w:color="auto"/>
      </w:divBdr>
    </w:div>
    <w:div w:id="151808215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0">
          <w:marLeft w:val="0"/>
          <w:marRight w:val="0"/>
          <w:marTop w:val="0"/>
          <w:marBottom w:val="0"/>
          <w:divBdr>
            <w:top w:val="none" w:sz="0" w:space="0" w:color="auto"/>
            <w:left w:val="none" w:sz="0" w:space="0" w:color="auto"/>
            <w:bottom w:val="none" w:sz="0" w:space="0" w:color="auto"/>
            <w:right w:val="none" w:sz="0" w:space="0" w:color="auto"/>
          </w:divBdr>
          <w:divsChild>
            <w:div w:id="20129639">
              <w:marLeft w:val="0"/>
              <w:marRight w:val="0"/>
              <w:marTop w:val="0"/>
              <w:marBottom w:val="0"/>
              <w:divBdr>
                <w:top w:val="none" w:sz="0" w:space="0" w:color="auto"/>
                <w:left w:val="none" w:sz="0" w:space="0" w:color="auto"/>
                <w:bottom w:val="none" w:sz="0" w:space="0" w:color="auto"/>
                <w:right w:val="none" w:sz="0" w:space="0" w:color="auto"/>
              </w:divBdr>
            </w:div>
            <w:div w:id="775297981">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292565698">
              <w:marLeft w:val="0"/>
              <w:marRight w:val="0"/>
              <w:marTop w:val="0"/>
              <w:marBottom w:val="0"/>
              <w:divBdr>
                <w:top w:val="none" w:sz="0" w:space="0" w:color="auto"/>
                <w:left w:val="none" w:sz="0" w:space="0" w:color="auto"/>
                <w:bottom w:val="none" w:sz="0" w:space="0" w:color="auto"/>
                <w:right w:val="none" w:sz="0" w:space="0" w:color="auto"/>
              </w:divBdr>
            </w:div>
            <w:div w:id="1104690599">
              <w:marLeft w:val="0"/>
              <w:marRight w:val="0"/>
              <w:marTop w:val="0"/>
              <w:marBottom w:val="0"/>
              <w:divBdr>
                <w:top w:val="none" w:sz="0" w:space="0" w:color="auto"/>
                <w:left w:val="none" w:sz="0" w:space="0" w:color="auto"/>
                <w:bottom w:val="none" w:sz="0" w:space="0" w:color="auto"/>
                <w:right w:val="none" w:sz="0" w:space="0" w:color="auto"/>
              </w:divBdr>
            </w:div>
            <w:div w:id="1319309253">
              <w:marLeft w:val="0"/>
              <w:marRight w:val="0"/>
              <w:marTop w:val="0"/>
              <w:marBottom w:val="0"/>
              <w:divBdr>
                <w:top w:val="none" w:sz="0" w:space="0" w:color="auto"/>
                <w:left w:val="none" w:sz="0" w:space="0" w:color="auto"/>
                <w:bottom w:val="none" w:sz="0" w:space="0" w:color="auto"/>
                <w:right w:val="none" w:sz="0" w:space="0" w:color="auto"/>
              </w:divBdr>
            </w:div>
            <w:div w:id="1969697811">
              <w:marLeft w:val="0"/>
              <w:marRight w:val="0"/>
              <w:marTop w:val="0"/>
              <w:marBottom w:val="0"/>
              <w:divBdr>
                <w:top w:val="none" w:sz="0" w:space="0" w:color="auto"/>
                <w:left w:val="none" w:sz="0" w:space="0" w:color="auto"/>
                <w:bottom w:val="none" w:sz="0" w:space="0" w:color="auto"/>
                <w:right w:val="none" w:sz="0" w:space="0" w:color="auto"/>
              </w:divBdr>
            </w:div>
            <w:div w:id="1546212676">
              <w:marLeft w:val="0"/>
              <w:marRight w:val="0"/>
              <w:marTop w:val="0"/>
              <w:marBottom w:val="0"/>
              <w:divBdr>
                <w:top w:val="none" w:sz="0" w:space="0" w:color="auto"/>
                <w:left w:val="none" w:sz="0" w:space="0" w:color="auto"/>
                <w:bottom w:val="none" w:sz="0" w:space="0" w:color="auto"/>
                <w:right w:val="none" w:sz="0" w:space="0" w:color="auto"/>
              </w:divBdr>
            </w:div>
            <w:div w:id="980496628">
              <w:marLeft w:val="0"/>
              <w:marRight w:val="0"/>
              <w:marTop w:val="0"/>
              <w:marBottom w:val="0"/>
              <w:divBdr>
                <w:top w:val="none" w:sz="0" w:space="0" w:color="auto"/>
                <w:left w:val="none" w:sz="0" w:space="0" w:color="auto"/>
                <w:bottom w:val="none" w:sz="0" w:space="0" w:color="auto"/>
                <w:right w:val="none" w:sz="0" w:space="0" w:color="auto"/>
              </w:divBdr>
            </w:div>
            <w:div w:id="488449352">
              <w:marLeft w:val="0"/>
              <w:marRight w:val="0"/>
              <w:marTop w:val="0"/>
              <w:marBottom w:val="0"/>
              <w:divBdr>
                <w:top w:val="none" w:sz="0" w:space="0" w:color="auto"/>
                <w:left w:val="none" w:sz="0" w:space="0" w:color="auto"/>
                <w:bottom w:val="none" w:sz="0" w:space="0" w:color="auto"/>
                <w:right w:val="none" w:sz="0" w:space="0" w:color="auto"/>
              </w:divBdr>
            </w:div>
            <w:div w:id="1137181581">
              <w:marLeft w:val="0"/>
              <w:marRight w:val="0"/>
              <w:marTop w:val="0"/>
              <w:marBottom w:val="0"/>
              <w:divBdr>
                <w:top w:val="none" w:sz="0" w:space="0" w:color="auto"/>
                <w:left w:val="none" w:sz="0" w:space="0" w:color="auto"/>
                <w:bottom w:val="none" w:sz="0" w:space="0" w:color="auto"/>
                <w:right w:val="none" w:sz="0" w:space="0" w:color="auto"/>
              </w:divBdr>
            </w:div>
            <w:div w:id="1245841872">
              <w:marLeft w:val="0"/>
              <w:marRight w:val="0"/>
              <w:marTop w:val="0"/>
              <w:marBottom w:val="0"/>
              <w:divBdr>
                <w:top w:val="none" w:sz="0" w:space="0" w:color="auto"/>
                <w:left w:val="none" w:sz="0" w:space="0" w:color="auto"/>
                <w:bottom w:val="none" w:sz="0" w:space="0" w:color="auto"/>
                <w:right w:val="none" w:sz="0" w:space="0" w:color="auto"/>
              </w:divBdr>
            </w:div>
            <w:div w:id="114450796">
              <w:marLeft w:val="0"/>
              <w:marRight w:val="0"/>
              <w:marTop w:val="0"/>
              <w:marBottom w:val="0"/>
              <w:divBdr>
                <w:top w:val="none" w:sz="0" w:space="0" w:color="auto"/>
                <w:left w:val="none" w:sz="0" w:space="0" w:color="auto"/>
                <w:bottom w:val="none" w:sz="0" w:space="0" w:color="auto"/>
                <w:right w:val="none" w:sz="0" w:space="0" w:color="auto"/>
              </w:divBdr>
            </w:div>
            <w:div w:id="261033932">
              <w:marLeft w:val="0"/>
              <w:marRight w:val="0"/>
              <w:marTop w:val="0"/>
              <w:marBottom w:val="0"/>
              <w:divBdr>
                <w:top w:val="none" w:sz="0" w:space="0" w:color="auto"/>
                <w:left w:val="none" w:sz="0" w:space="0" w:color="auto"/>
                <w:bottom w:val="none" w:sz="0" w:space="0" w:color="auto"/>
                <w:right w:val="none" w:sz="0" w:space="0" w:color="auto"/>
              </w:divBdr>
            </w:div>
            <w:div w:id="580796540">
              <w:marLeft w:val="0"/>
              <w:marRight w:val="0"/>
              <w:marTop w:val="0"/>
              <w:marBottom w:val="0"/>
              <w:divBdr>
                <w:top w:val="none" w:sz="0" w:space="0" w:color="auto"/>
                <w:left w:val="none" w:sz="0" w:space="0" w:color="auto"/>
                <w:bottom w:val="none" w:sz="0" w:space="0" w:color="auto"/>
                <w:right w:val="none" w:sz="0" w:space="0" w:color="auto"/>
              </w:divBdr>
            </w:div>
            <w:div w:id="2112622426">
              <w:marLeft w:val="0"/>
              <w:marRight w:val="0"/>
              <w:marTop w:val="0"/>
              <w:marBottom w:val="0"/>
              <w:divBdr>
                <w:top w:val="none" w:sz="0" w:space="0" w:color="auto"/>
                <w:left w:val="none" w:sz="0" w:space="0" w:color="auto"/>
                <w:bottom w:val="none" w:sz="0" w:space="0" w:color="auto"/>
                <w:right w:val="none" w:sz="0" w:space="0" w:color="auto"/>
              </w:divBdr>
            </w:div>
            <w:div w:id="29304599">
              <w:marLeft w:val="0"/>
              <w:marRight w:val="0"/>
              <w:marTop w:val="0"/>
              <w:marBottom w:val="0"/>
              <w:divBdr>
                <w:top w:val="none" w:sz="0" w:space="0" w:color="auto"/>
                <w:left w:val="none" w:sz="0" w:space="0" w:color="auto"/>
                <w:bottom w:val="none" w:sz="0" w:space="0" w:color="auto"/>
                <w:right w:val="none" w:sz="0" w:space="0" w:color="auto"/>
              </w:divBdr>
            </w:div>
            <w:div w:id="690108790">
              <w:marLeft w:val="0"/>
              <w:marRight w:val="0"/>
              <w:marTop w:val="0"/>
              <w:marBottom w:val="0"/>
              <w:divBdr>
                <w:top w:val="none" w:sz="0" w:space="0" w:color="auto"/>
                <w:left w:val="none" w:sz="0" w:space="0" w:color="auto"/>
                <w:bottom w:val="none" w:sz="0" w:space="0" w:color="auto"/>
                <w:right w:val="none" w:sz="0" w:space="0" w:color="auto"/>
              </w:divBdr>
            </w:div>
            <w:div w:id="1876458052">
              <w:marLeft w:val="0"/>
              <w:marRight w:val="0"/>
              <w:marTop w:val="0"/>
              <w:marBottom w:val="0"/>
              <w:divBdr>
                <w:top w:val="none" w:sz="0" w:space="0" w:color="auto"/>
                <w:left w:val="none" w:sz="0" w:space="0" w:color="auto"/>
                <w:bottom w:val="none" w:sz="0" w:space="0" w:color="auto"/>
                <w:right w:val="none" w:sz="0" w:space="0" w:color="auto"/>
              </w:divBdr>
            </w:div>
            <w:div w:id="1011179282">
              <w:marLeft w:val="0"/>
              <w:marRight w:val="0"/>
              <w:marTop w:val="0"/>
              <w:marBottom w:val="0"/>
              <w:divBdr>
                <w:top w:val="none" w:sz="0" w:space="0" w:color="auto"/>
                <w:left w:val="none" w:sz="0" w:space="0" w:color="auto"/>
                <w:bottom w:val="none" w:sz="0" w:space="0" w:color="auto"/>
                <w:right w:val="none" w:sz="0" w:space="0" w:color="auto"/>
              </w:divBdr>
            </w:div>
            <w:div w:id="1291012312">
              <w:marLeft w:val="0"/>
              <w:marRight w:val="0"/>
              <w:marTop w:val="0"/>
              <w:marBottom w:val="0"/>
              <w:divBdr>
                <w:top w:val="none" w:sz="0" w:space="0" w:color="auto"/>
                <w:left w:val="none" w:sz="0" w:space="0" w:color="auto"/>
                <w:bottom w:val="none" w:sz="0" w:space="0" w:color="auto"/>
                <w:right w:val="none" w:sz="0" w:space="0" w:color="auto"/>
              </w:divBdr>
            </w:div>
            <w:div w:id="457912296">
              <w:marLeft w:val="0"/>
              <w:marRight w:val="0"/>
              <w:marTop w:val="0"/>
              <w:marBottom w:val="0"/>
              <w:divBdr>
                <w:top w:val="none" w:sz="0" w:space="0" w:color="auto"/>
                <w:left w:val="none" w:sz="0" w:space="0" w:color="auto"/>
                <w:bottom w:val="none" w:sz="0" w:space="0" w:color="auto"/>
                <w:right w:val="none" w:sz="0" w:space="0" w:color="auto"/>
              </w:divBdr>
            </w:div>
            <w:div w:id="1652369743">
              <w:marLeft w:val="0"/>
              <w:marRight w:val="0"/>
              <w:marTop w:val="0"/>
              <w:marBottom w:val="0"/>
              <w:divBdr>
                <w:top w:val="none" w:sz="0" w:space="0" w:color="auto"/>
                <w:left w:val="none" w:sz="0" w:space="0" w:color="auto"/>
                <w:bottom w:val="none" w:sz="0" w:space="0" w:color="auto"/>
                <w:right w:val="none" w:sz="0" w:space="0" w:color="auto"/>
              </w:divBdr>
            </w:div>
            <w:div w:id="1176919883">
              <w:marLeft w:val="0"/>
              <w:marRight w:val="0"/>
              <w:marTop w:val="0"/>
              <w:marBottom w:val="0"/>
              <w:divBdr>
                <w:top w:val="none" w:sz="0" w:space="0" w:color="auto"/>
                <w:left w:val="none" w:sz="0" w:space="0" w:color="auto"/>
                <w:bottom w:val="none" w:sz="0" w:space="0" w:color="auto"/>
                <w:right w:val="none" w:sz="0" w:space="0" w:color="auto"/>
              </w:divBdr>
            </w:div>
            <w:div w:id="1582252952">
              <w:marLeft w:val="0"/>
              <w:marRight w:val="0"/>
              <w:marTop w:val="0"/>
              <w:marBottom w:val="0"/>
              <w:divBdr>
                <w:top w:val="none" w:sz="0" w:space="0" w:color="auto"/>
                <w:left w:val="none" w:sz="0" w:space="0" w:color="auto"/>
                <w:bottom w:val="none" w:sz="0" w:space="0" w:color="auto"/>
                <w:right w:val="none" w:sz="0" w:space="0" w:color="auto"/>
              </w:divBdr>
            </w:div>
            <w:div w:id="1136412522">
              <w:marLeft w:val="0"/>
              <w:marRight w:val="0"/>
              <w:marTop w:val="0"/>
              <w:marBottom w:val="0"/>
              <w:divBdr>
                <w:top w:val="none" w:sz="0" w:space="0" w:color="auto"/>
                <w:left w:val="none" w:sz="0" w:space="0" w:color="auto"/>
                <w:bottom w:val="none" w:sz="0" w:space="0" w:color="auto"/>
                <w:right w:val="none" w:sz="0" w:space="0" w:color="auto"/>
              </w:divBdr>
            </w:div>
            <w:div w:id="1184392664">
              <w:marLeft w:val="0"/>
              <w:marRight w:val="0"/>
              <w:marTop w:val="0"/>
              <w:marBottom w:val="0"/>
              <w:divBdr>
                <w:top w:val="none" w:sz="0" w:space="0" w:color="auto"/>
                <w:left w:val="none" w:sz="0" w:space="0" w:color="auto"/>
                <w:bottom w:val="none" w:sz="0" w:space="0" w:color="auto"/>
                <w:right w:val="none" w:sz="0" w:space="0" w:color="auto"/>
              </w:divBdr>
            </w:div>
            <w:div w:id="1159225690">
              <w:marLeft w:val="0"/>
              <w:marRight w:val="0"/>
              <w:marTop w:val="0"/>
              <w:marBottom w:val="0"/>
              <w:divBdr>
                <w:top w:val="none" w:sz="0" w:space="0" w:color="auto"/>
                <w:left w:val="none" w:sz="0" w:space="0" w:color="auto"/>
                <w:bottom w:val="none" w:sz="0" w:space="0" w:color="auto"/>
                <w:right w:val="none" w:sz="0" w:space="0" w:color="auto"/>
              </w:divBdr>
            </w:div>
            <w:div w:id="1425494668">
              <w:marLeft w:val="0"/>
              <w:marRight w:val="0"/>
              <w:marTop w:val="0"/>
              <w:marBottom w:val="0"/>
              <w:divBdr>
                <w:top w:val="none" w:sz="0" w:space="0" w:color="auto"/>
                <w:left w:val="none" w:sz="0" w:space="0" w:color="auto"/>
                <w:bottom w:val="none" w:sz="0" w:space="0" w:color="auto"/>
                <w:right w:val="none" w:sz="0" w:space="0" w:color="auto"/>
              </w:divBdr>
            </w:div>
            <w:div w:id="1726875235">
              <w:marLeft w:val="0"/>
              <w:marRight w:val="0"/>
              <w:marTop w:val="0"/>
              <w:marBottom w:val="0"/>
              <w:divBdr>
                <w:top w:val="none" w:sz="0" w:space="0" w:color="auto"/>
                <w:left w:val="none" w:sz="0" w:space="0" w:color="auto"/>
                <w:bottom w:val="none" w:sz="0" w:space="0" w:color="auto"/>
                <w:right w:val="none" w:sz="0" w:space="0" w:color="auto"/>
              </w:divBdr>
            </w:div>
            <w:div w:id="414401575">
              <w:marLeft w:val="0"/>
              <w:marRight w:val="0"/>
              <w:marTop w:val="0"/>
              <w:marBottom w:val="0"/>
              <w:divBdr>
                <w:top w:val="none" w:sz="0" w:space="0" w:color="auto"/>
                <w:left w:val="none" w:sz="0" w:space="0" w:color="auto"/>
                <w:bottom w:val="none" w:sz="0" w:space="0" w:color="auto"/>
                <w:right w:val="none" w:sz="0" w:space="0" w:color="auto"/>
              </w:divBdr>
            </w:div>
            <w:div w:id="702485390">
              <w:marLeft w:val="0"/>
              <w:marRight w:val="0"/>
              <w:marTop w:val="0"/>
              <w:marBottom w:val="0"/>
              <w:divBdr>
                <w:top w:val="none" w:sz="0" w:space="0" w:color="auto"/>
                <w:left w:val="none" w:sz="0" w:space="0" w:color="auto"/>
                <w:bottom w:val="none" w:sz="0" w:space="0" w:color="auto"/>
                <w:right w:val="none" w:sz="0" w:space="0" w:color="auto"/>
              </w:divBdr>
            </w:div>
            <w:div w:id="8913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843">
      <w:bodyDiv w:val="1"/>
      <w:marLeft w:val="0"/>
      <w:marRight w:val="0"/>
      <w:marTop w:val="0"/>
      <w:marBottom w:val="0"/>
      <w:divBdr>
        <w:top w:val="none" w:sz="0" w:space="0" w:color="auto"/>
        <w:left w:val="none" w:sz="0" w:space="0" w:color="auto"/>
        <w:bottom w:val="none" w:sz="0" w:space="0" w:color="auto"/>
        <w:right w:val="none" w:sz="0" w:space="0" w:color="auto"/>
      </w:divBdr>
      <w:divsChild>
        <w:div w:id="344678064">
          <w:marLeft w:val="994"/>
          <w:marRight w:val="0"/>
          <w:marTop w:val="67"/>
          <w:marBottom w:val="120"/>
          <w:divBdr>
            <w:top w:val="none" w:sz="0" w:space="0" w:color="auto"/>
            <w:left w:val="none" w:sz="0" w:space="0" w:color="auto"/>
            <w:bottom w:val="none" w:sz="0" w:space="0" w:color="auto"/>
            <w:right w:val="none" w:sz="0" w:space="0" w:color="auto"/>
          </w:divBdr>
        </w:div>
        <w:div w:id="1206333512">
          <w:marLeft w:val="1411"/>
          <w:marRight w:val="0"/>
          <w:marTop w:val="62"/>
          <w:marBottom w:val="120"/>
          <w:divBdr>
            <w:top w:val="none" w:sz="0" w:space="0" w:color="auto"/>
            <w:left w:val="none" w:sz="0" w:space="0" w:color="auto"/>
            <w:bottom w:val="none" w:sz="0" w:space="0" w:color="auto"/>
            <w:right w:val="none" w:sz="0" w:space="0" w:color="auto"/>
          </w:divBdr>
        </w:div>
        <w:div w:id="1787701860">
          <w:marLeft w:val="1411"/>
          <w:marRight w:val="0"/>
          <w:marTop w:val="62"/>
          <w:marBottom w:val="120"/>
          <w:divBdr>
            <w:top w:val="none" w:sz="0" w:space="0" w:color="auto"/>
            <w:left w:val="none" w:sz="0" w:space="0" w:color="auto"/>
            <w:bottom w:val="none" w:sz="0" w:space="0" w:color="auto"/>
            <w:right w:val="none" w:sz="0" w:space="0" w:color="auto"/>
          </w:divBdr>
        </w:div>
        <w:div w:id="1637755945">
          <w:marLeft w:val="1411"/>
          <w:marRight w:val="0"/>
          <w:marTop w:val="62"/>
          <w:marBottom w:val="120"/>
          <w:divBdr>
            <w:top w:val="none" w:sz="0" w:space="0" w:color="auto"/>
            <w:left w:val="none" w:sz="0" w:space="0" w:color="auto"/>
            <w:bottom w:val="none" w:sz="0" w:space="0" w:color="auto"/>
            <w:right w:val="none" w:sz="0" w:space="0" w:color="auto"/>
          </w:divBdr>
        </w:div>
        <w:div w:id="83847743">
          <w:marLeft w:val="994"/>
          <w:marRight w:val="0"/>
          <w:marTop w:val="67"/>
          <w:marBottom w:val="120"/>
          <w:divBdr>
            <w:top w:val="none" w:sz="0" w:space="0" w:color="auto"/>
            <w:left w:val="none" w:sz="0" w:space="0" w:color="auto"/>
            <w:bottom w:val="none" w:sz="0" w:space="0" w:color="auto"/>
            <w:right w:val="none" w:sz="0" w:space="0" w:color="auto"/>
          </w:divBdr>
        </w:div>
        <w:div w:id="1388528354">
          <w:marLeft w:val="1411"/>
          <w:marRight w:val="0"/>
          <w:marTop w:val="62"/>
          <w:marBottom w:val="120"/>
          <w:divBdr>
            <w:top w:val="none" w:sz="0" w:space="0" w:color="auto"/>
            <w:left w:val="none" w:sz="0" w:space="0" w:color="auto"/>
            <w:bottom w:val="none" w:sz="0" w:space="0" w:color="auto"/>
            <w:right w:val="none" w:sz="0" w:space="0" w:color="auto"/>
          </w:divBdr>
        </w:div>
        <w:div w:id="359669645">
          <w:marLeft w:val="1411"/>
          <w:marRight w:val="0"/>
          <w:marTop w:val="62"/>
          <w:marBottom w:val="120"/>
          <w:divBdr>
            <w:top w:val="none" w:sz="0" w:space="0" w:color="auto"/>
            <w:left w:val="none" w:sz="0" w:space="0" w:color="auto"/>
            <w:bottom w:val="none" w:sz="0" w:space="0" w:color="auto"/>
            <w:right w:val="none" w:sz="0" w:space="0" w:color="auto"/>
          </w:divBdr>
        </w:div>
        <w:div w:id="427389815">
          <w:marLeft w:val="1411"/>
          <w:marRight w:val="0"/>
          <w:marTop w:val="62"/>
          <w:marBottom w:val="120"/>
          <w:divBdr>
            <w:top w:val="none" w:sz="0" w:space="0" w:color="auto"/>
            <w:left w:val="none" w:sz="0" w:space="0" w:color="auto"/>
            <w:bottom w:val="none" w:sz="0" w:space="0" w:color="auto"/>
            <w:right w:val="none" w:sz="0" w:space="0" w:color="auto"/>
          </w:divBdr>
        </w:div>
        <w:div w:id="865947047">
          <w:marLeft w:val="1411"/>
          <w:marRight w:val="0"/>
          <w:marTop w:val="62"/>
          <w:marBottom w:val="120"/>
          <w:divBdr>
            <w:top w:val="none" w:sz="0" w:space="0" w:color="auto"/>
            <w:left w:val="none" w:sz="0" w:space="0" w:color="auto"/>
            <w:bottom w:val="none" w:sz="0" w:space="0" w:color="auto"/>
            <w:right w:val="none" w:sz="0" w:space="0" w:color="auto"/>
          </w:divBdr>
        </w:div>
        <w:div w:id="1066681238">
          <w:marLeft w:val="1411"/>
          <w:marRight w:val="0"/>
          <w:marTop w:val="62"/>
          <w:marBottom w:val="120"/>
          <w:divBdr>
            <w:top w:val="none" w:sz="0" w:space="0" w:color="auto"/>
            <w:left w:val="none" w:sz="0" w:space="0" w:color="auto"/>
            <w:bottom w:val="none" w:sz="0" w:space="0" w:color="auto"/>
            <w:right w:val="none" w:sz="0" w:space="0" w:color="auto"/>
          </w:divBdr>
        </w:div>
        <w:div w:id="269238309">
          <w:marLeft w:val="1411"/>
          <w:marRight w:val="0"/>
          <w:marTop w:val="62"/>
          <w:marBottom w:val="120"/>
          <w:divBdr>
            <w:top w:val="none" w:sz="0" w:space="0" w:color="auto"/>
            <w:left w:val="none" w:sz="0" w:space="0" w:color="auto"/>
            <w:bottom w:val="none" w:sz="0" w:space="0" w:color="auto"/>
            <w:right w:val="none" w:sz="0" w:space="0" w:color="auto"/>
          </w:divBdr>
        </w:div>
        <w:div w:id="1702047998">
          <w:marLeft w:val="994"/>
          <w:marRight w:val="0"/>
          <w:marTop w:val="67"/>
          <w:marBottom w:val="120"/>
          <w:divBdr>
            <w:top w:val="none" w:sz="0" w:space="0" w:color="auto"/>
            <w:left w:val="none" w:sz="0" w:space="0" w:color="auto"/>
            <w:bottom w:val="none" w:sz="0" w:space="0" w:color="auto"/>
            <w:right w:val="none" w:sz="0" w:space="0" w:color="auto"/>
          </w:divBdr>
        </w:div>
        <w:div w:id="1579897338">
          <w:marLeft w:val="1411"/>
          <w:marRight w:val="0"/>
          <w:marTop w:val="6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Pham</dc:creator>
  <cp:keywords/>
  <dc:description/>
  <cp:lastModifiedBy>Green, Kieran</cp:lastModifiedBy>
  <cp:revision>6</cp:revision>
  <dcterms:created xsi:type="dcterms:W3CDTF">2020-11-02T16:55:00Z</dcterms:created>
  <dcterms:modified xsi:type="dcterms:W3CDTF">2023-11-02T18:21:00Z</dcterms:modified>
</cp:coreProperties>
</file>