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40B92" w14:textId="03624859" w:rsidR="00461F03" w:rsidRPr="003631D2" w:rsidRDefault="00461F03" w:rsidP="00461F03">
      <w:pPr>
        <w:rPr>
          <w:b/>
          <w:bCs/>
          <w:sz w:val="32"/>
          <w:szCs w:val="32"/>
        </w:rPr>
      </w:pPr>
      <w:r>
        <w:rPr>
          <w:b/>
          <w:bCs/>
          <w:sz w:val="32"/>
          <w:szCs w:val="32"/>
        </w:rPr>
        <w:t xml:space="preserve">            </w:t>
      </w:r>
      <w:r w:rsidRPr="003631D2">
        <w:rPr>
          <w:b/>
          <w:bCs/>
          <w:sz w:val="32"/>
          <w:szCs w:val="32"/>
        </w:rPr>
        <w:t>Project Report</w:t>
      </w:r>
      <w:r>
        <w:rPr>
          <w:b/>
          <w:bCs/>
          <w:sz w:val="32"/>
          <w:szCs w:val="32"/>
        </w:rPr>
        <w:t xml:space="preserve"> </w:t>
      </w:r>
      <w:r w:rsidRPr="003631D2">
        <w:rPr>
          <w:b/>
          <w:bCs/>
          <w:color w:val="4472C4" w:themeColor="accent1"/>
          <w:sz w:val="32"/>
          <w:szCs w:val="32"/>
        </w:rPr>
        <w:t>:  Measuring the Pulse of Prosperity</w:t>
      </w:r>
    </w:p>
    <w:p w14:paraId="21D0A3D1" w14:textId="77777777" w:rsidR="00461F03" w:rsidRDefault="00461F03" w:rsidP="00461F03">
      <w:pPr>
        <w:rPr>
          <w:b/>
          <w:bCs/>
          <w:color w:val="4472C4" w:themeColor="accent1"/>
          <w:sz w:val="32"/>
          <w:szCs w:val="32"/>
        </w:rPr>
      </w:pPr>
      <w:r w:rsidRPr="003631D2">
        <w:rPr>
          <w:b/>
          <w:bCs/>
          <w:sz w:val="32"/>
          <w:szCs w:val="32"/>
        </w:rPr>
        <w:t xml:space="preserve">                                   </w:t>
      </w:r>
      <w:r>
        <w:rPr>
          <w:b/>
          <w:bCs/>
          <w:sz w:val="32"/>
          <w:szCs w:val="32"/>
        </w:rPr>
        <w:t xml:space="preserve"> </w:t>
      </w:r>
      <w:r w:rsidRPr="003631D2">
        <w:rPr>
          <w:b/>
          <w:bCs/>
          <w:sz w:val="32"/>
          <w:szCs w:val="32"/>
        </w:rPr>
        <w:t xml:space="preserve">     </w:t>
      </w:r>
      <w:r w:rsidRPr="003631D2">
        <w:rPr>
          <w:b/>
          <w:bCs/>
          <w:color w:val="4472C4" w:themeColor="accent1"/>
          <w:sz w:val="32"/>
          <w:szCs w:val="32"/>
        </w:rPr>
        <w:t>An Index of Economic Freedom Analysis</w:t>
      </w:r>
    </w:p>
    <w:p w14:paraId="143CF836" w14:textId="159F7823" w:rsidR="00461F03" w:rsidRPr="00461F03" w:rsidRDefault="00461F03" w:rsidP="00461F03">
      <w:pPr>
        <w:rPr>
          <w:b/>
          <w:bCs/>
          <w:color w:val="4472C4" w:themeColor="accent1"/>
          <w:sz w:val="32"/>
          <w:szCs w:val="32"/>
        </w:rPr>
      </w:pPr>
      <w:r w:rsidRPr="00461F03">
        <w:rPr>
          <w:b/>
          <w:bCs/>
        </w:rPr>
        <w:t xml:space="preserve">1. </w:t>
      </w:r>
      <w:r w:rsidRPr="00461F03">
        <w:rPr>
          <w:b/>
          <w:bCs/>
          <w:color w:val="4472C4" w:themeColor="accent1"/>
        </w:rPr>
        <w:t>INTRODUCTION</w:t>
      </w:r>
    </w:p>
    <w:p w14:paraId="020AF7C7" w14:textId="77777777" w:rsidR="00461F03" w:rsidRPr="00461F03" w:rsidRDefault="00461F03" w:rsidP="00461F03">
      <w:pPr>
        <w:rPr>
          <w:b/>
          <w:bCs/>
        </w:rPr>
      </w:pPr>
      <w:r w:rsidRPr="00461F03">
        <w:rPr>
          <w:b/>
          <w:bCs/>
        </w:rPr>
        <w:t>1.1 Project Overview</w:t>
      </w:r>
    </w:p>
    <w:p w14:paraId="79D03DB2" w14:textId="77777777" w:rsidR="00461F03" w:rsidRPr="00461F03" w:rsidRDefault="00461F03" w:rsidP="00461F03">
      <w:r w:rsidRPr="00461F03">
        <w:t>This project investigates the Index of Economic Freedom to assess the prosperity levels of various nations. By analyzing data related to government policies, taxation, property rights, and regulation, the project aims to understand how economic freedom influences national growth.</w:t>
      </w:r>
    </w:p>
    <w:p w14:paraId="44DBBC8B" w14:textId="77777777" w:rsidR="00461F03" w:rsidRPr="00461F03" w:rsidRDefault="00461F03" w:rsidP="00461F03">
      <w:pPr>
        <w:rPr>
          <w:b/>
          <w:bCs/>
        </w:rPr>
      </w:pPr>
      <w:r w:rsidRPr="00461F03">
        <w:rPr>
          <w:b/>
          <w:bCs/>
        </w:rPr>
        <w:t>1.2 Purpose</w:t>
      </w:r>
    </w:p>
    <w:p w14:paraId="3CDCFA09" w14:textId="77777777" w:rsidR="00461F03" w:rsidRDefault="00461F03" w:rsidP="00461F03">
      <w:r w:rsidRPr="00461F03">
        <w:t>The main purpose is to visualize, compare, and interpret the level of economic freedom among countries and explore its correlation with prosperity indicators using Tableau.</w:t>
      </w:r>
    </w:p>
    <w:p w14:paraId="48230C17" w14:textId="77777777" w:rsidR="00461F03" w:rsidRPr="00461F03" w:rsidRDefault="00461F03" w:rsidP="00461F03">
      <w:pPr>
        <w:rPr>
          <w:b/>
          <w:bCs/>
        </w:rPr>
      </w:pPr>
      <w:r w:rsidRPr="00461F03">
        <w:rPr>
          <w:b/>
          <w:bCs/>
        </w:rPr>
        <w:t>2</w:t>
      </w:r>
      <w:r w:rsidRPr="00461F03">
        <w:rPr>
          <w:b/>
          <w:bCs/>
          <w:color w:val="4472C4" w:themeColor="accent1"/>
        </w:rPr>
        <w:t>. IDEATION PHASE</w:t>
      </w:r>
    </w:p>
    <w:p w14:paraId="0393AECB" w14:textId="77777777" w:rsidR="00461F03" w:rsidRPr="00461F03" w:rsidRDefault="00461F03" w:rsidP="00461F03">
      <w:pPr>
        <w:rPr>
          <w:b/>
          <w:bCs/>
        </w:rPr>
      </w:pPr>
      <w:r w:rsidRPr="00461F03">
        <w:rPr>
          <w:b/>
          <w:bCs/>
        </w:rPr>
        <w:t>2.1 Problem Statement</w:t>
      </w:r>
    </w:p>
    <w:p w14:paraId="53A54C74" w14:textId="77777777" w:rsidR="00461F03" w:rsidRPr="00461F03" w:rsidRDefault="00461F03" w:rsidP="00461F03">
      <w:r w:rsidRPr="00461F03">
        <w:t xml:space="preserve">Despite global economic growth, disparities persist. Understanding which economic policies contribute to prosperity is crucial. This project attempts to </w:t>
      </w:r>
      <w:proofErr w:type="spellStart"/>
      <w:r w:rsidRPr="00461F03">
        <w:t>analyze</w:t>
      </w:r>
      <w:proofErr w:type="spellEnd"/>
      <w:r w:rsidRPr="00461F03">
        <w:t xml:space="preserve"> and uncover patterns in economic freedom and national development.</w:t>
      </w:r>
    </w:p>
    <w:p w14:paraId="0772EC84" w14:textId="77777777" w:rsidR="00461F03" w:rsidRPr="00461F03" w:rsidRDefault="00461F03" w:rsidP="00461F03">
      <w:pPr>
        <w:rPr>
          <w:b/>
          <w:bCs/>
        </w:rPr>
      </w:pPr>
      <w:r w:rsidRPr="00461F03">
        <w:rPr>
          <w:b/>
          <w:bCs/>
        </w:rPr>
        <w:t>2.2 Empathy Map Canvas</w:t>
      </w:r>
    </w:p>
    <w:p w14:paraId="5EE8266B" w14:textId="77777777" w:rsidR="00461F03" w:rsidRPr="00461F03" w:rsidRDefault="00461F03" w:rsidP="00461F03">
      <w:pPr>
        <w:numPr>
          <w:ilvl w:val="0"/>
          <w:numId w:val="1"/>
        </w:numPr>
      </w:pPr>
      <w:r w:rsidRPr="00461F03">
        <w:rPr>
          <w:b/>
          <w:bCs/>
        </w:rPr>
        <w:t>Who:</w:t>
      </w:r>
      <w:r w:rsidRPr="00461F03">
        <w:t xml:space="preserve"> Policy makers, economists, investors, citizens</w:t>
      </w:r>
    </w:p>
    <w:p w14:paraId="0B16C5FE" w14:textId="77777777" w:rsidR="00461F03" w:rsidRPr="00461F03" w:rsidRDefault="00461F03" w:rsidP="00461F03">
      <w:pPr>
        <w:numPr>
          <w:ilvl w:val="0"/>
          <w:numId w:val="1"/>
        </w:numPr>
      </w:pPr>
      <w:r w:rsidRPr="00461F03">
        <w:rPr>
          <w:b/>
          <w:bCs/>
        </w:rPr>
        <w:t>What they feel/need:</w:t>
      </w:r>
      <w:r w:rsidRPr="00461F03">
        <w:t xml:space="preserve"> Transparent governance, fair trade, less corruption</w:t>
      </w:r>
    </w:p>
    <w:p w14:paraId="03B66311" w14:textId="77777777" w:rsidR="00461F03" w:rsidRPr="00461F03" w:rsidRDefault="00461F03" w:rsidP="00461F03">
      <w:pPr>
        <w:numPr>
          <w:ilvl w:val="0"/>
          <w:numId w:val="1"/>
        </w:numPr>
      </w:pPr>
      <w:r w:rsidRPr="00461F03">
        <w:rPr>
          <w:b/>
          <w:bCs/>
        </w:rPr>
        <w:t>How this helps:</w:t>
      </w:r>
      <w:r w:rsidRPr="00461F03">
        <w:t xml:space="preserve"> Visual insights to support reforms and awareness</w:t>
      </w:r>
    </w:p>
    <w:p w14:paraId="070322B9" w14:textId="77777777" w:rsidR="00461F03" w:rsidRPr="00461F03" w:rsidRDefault="00461F03" w:rsidP="00461F03">
      <w:pPr>
        <w:rPr>
          <w:b/>
          <w:bCs/>
        </w:rPr>
      </w:pPr>
      <w:r w:rsidRPr="00461F03">
        <w:rPr>
          <w:b/>
          <w:bCs/>
        </w:rPr>
        <w:t>2.3 Brainstorming</w:t>
      </w:r>
    </w:p>
    <w:p w14:paraId="1E57D8BE" w14:textId="77777777" w:rsidR="00461F03" w:rsidRPr="00461F03" w:rsidRDefault="00461F03" w:rsidP="00461F03">
      <w:r w:rsidRPr="00461F03">
        <w:t>Explored ideas like:</w:t>
      </w:r>
    </w:p>
    <w:p w14:paraId="2B22BA15" w14:textId="77777777" w:rsidR="00461F03" w:rsidRPr="00461F03" w:rsidRDefault="00461F03" w:rsidP="00461F03">
      <w:pPr>
        <w:numPr>
          <w:ilvl w:val="0"/>
          <w:numId w:val="2"/>
        </w:numPr>
      </w:pPr>
      <w:r w:rsidRPr="00461F03">
        <w:t>Comparing regions/countries</w:t>
      </w:r>
    </w:p>
    <w:p w14:paraId="6E496EEC" w14:textId="77777777" w:rsidR="00461F03" w:rsidRPr="00461F03" w:rsidRDefault="00461F03" w:rsidP="00461F03">
      <w:pPr>
        <w:numPr>
          <w:ilvl w:val="0"/>
          <w:numId w:val="2"/>
        </w:numPr>
      </w:pPr>
      <w:r w:rsidRPr="00461F03">
        <w:t>Measuring impact of policy components</w:t>
      </w:r>
    </w:p>
    <w:p w14:paraId="123155E3" w14:textId="77777777" w:rsidR="00461F03" w:rsidRPr="00461F03" w:rsidRDefault="00461F03" w:rsidP="00461F03">
      <w:pPr>
        <w:numPr>
          <w:ilvl w:val="0"/>
          <w:numId w:val="2"/>
        </w:numPr>
      </w:pPr>
      <w:r w:rsidRPr="00461F03">
        <w:t>Correlation with GDP or HDI</w:t>
      </w:r>
    </w:p>
    <w:p w14:paraId="09B8AC93" w14:textId="77777777" w:rsidR="00461F03" w:rsidRDefault="00461F03" w:rsidP="00461F03">
      <w:pPr>
        <w:numPr>
          <w:ilvl w:val="0"/>
          <w:numId w:val="2"/>
        </w:numPr>
      </w:pPr>
      <w:r w:rsidRPr="00461F03">
        <w:t>Creating a global economic freedom dashboard</w:t>
      </w:r>
    </w:p>
    <w:p w14:paraId="4132EEE1" w14:textId="77777777" w:rsidR="00461F03" w:rsidRPr="00461F03" w:rsidRDefault="00461F03" w:rsidP="00461F03">
      <w:pPr>
        <w:rPr>
          <w:b/>
          <w:bCs/>
        </w:rPr>
      </w:pPr>
      <w:r w:rsidRPr="00461F03">
        <w:rPr>
          <w:b/>
          <w:bCs/>
        </w:rPr>
        <w:t>3</w:t>
      </w:r>
      <w:r w:rsidRPr="00461F03">
        <w:rPr>
          <w:b/>
          <w:bCs/>
          <w:color w:val="4472C4" w:themeColor="accent1"/>
        </w:rPr>
        <w:t>. REQUIREMENT ANALYSIS</w:t>
      </w:r>
    </w:p>
    <w:p w14:paraId="5A030CBF" w14:textId="77777777" w:rsidR="00461F03" w:rsidRPr="00461F03" w:rsidRDefault="00461F03" w:rsidP="00461F03">
      <w:pPr>
        <w:rPr>
          <w:b/>
          <w:bCs/>
        </w:rPr>
      </w:pPr>
      <w:r w:rsidRPr="00461F03">
        <w:rPr>
          <w:b/>
          <w:bCs/>
        </w:rPr>
        <w:t>3.1 Customer Journey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1"/>
        <w:gridCol w:w="3205"/>
        <w:gridCol w:w="2082"/>
      </w:tblGrid>
      <w:tr w:rsidR="00461F03" w:rsidRPr="00461F03" w14:paraId="3AB416FD" w14:textId="77777777" w:rsidTr="00461F03">
        <w:trPr>
          <w:tblHeader/>
          <w:tblCellSpacing w:w="15" w:type="dxa"/>
        </w:trPr>
        <w:tc>
          <w:tcPr>
            <w:tcW w:w="0" w:type="auto"/>
            <w:vAlign w:val="center"/>
            <w:hideMark/>
          </w:tcPr>
          <w:p w14:paraId="420CE184" w14:textId="77777777" w:rsidR="00461F03" w:rsidRPr="00461F03" w:rsidRDefault="00461F03" w:rsidP="00461F03">
            <w:pPr>
              <w:rPr>
                <w:b/>
                <w:bCs/>
              </w:rPr>
            </w:pPr>
            <w:r w:rsidRPr="00461F03">
              <w:rPr>
                <w:b/>
                <w:bCs/>
              </w:rPr>
              <w:lastRenderedPageBreak/>
              <w:t>Stage</w:t>
            </w:r>
          </w:p>
        </w:tc>
        <w:tc>
          <w:tcPr>
            <w:tcW w:w="0" w:type="auto"/>
            <w:vAlign w:val="center"/>
            <w:hideMark/>
          </w:tcPr>
          <w:p w14:paraId="03344E89" w14:textId="77777777" w:rsidR="00461F03" w:rsidRPr="00461F03" w:rsidRDefault="00461F03" w:rsidP="00461F03">
            <w:pPr>
              <w:rPr>
                <w:b/>
                <w:bCs/>
              </w:rPr>
            </w:pPr>
            <w:r w:rsidRPr="00461F03">
              <w:rPr>
                <w:b/>
                <w:bCs/>
              </w:rPr>
              <w:t>Action</w:t>
            </w:r>
          </w:p>
        </w:tc>
        <w:tc>
          <w:tcPr>
            <w:tcW w:w="0" w:type="auto"/>
            <w:vAlign w:val="center"/>
            <w:hideMark/>
          </w:tcPr>
          <w:p w14:paraId="08B59F7C" w14:textId="77777777" w:rsidR="00461F03" w:rsidRPr="00461F03" w:rsidRDefault="00461F03" w:rsidP="00461F03">
            <w:pPr>
              <w:rPr>
                <w:b/>
                <w:bCs/>
              </w:rPr>
            </w:pPr>
            <w:r w:rsidRPr="00461F03">
              <w:rPr>
                <w:b/>
                <w:bCs/>
              </w:rPr>
              <w:t>Goal</w:t>
            </w:r>
          </w:p>
        </w:tc>
      </w:tr>
      <w:tr w:rsidR="00461F03" w:rsidRPr="00461F03" w14:paraId="32959512" w14:textId="77777777" w:rsidTr="00461F03">
        <w:trPr>
          <w:tblCellSpacing w:w="15" w:type="dxa"/>
        </w:trPr>
        <w:tc>
          <w:tcPr>
            <w:tcW w:w="0" w:type="auto"/>
            <w:vAlign w:val="center"/>
            <w:hideMark/>
          </w:tcPr>
          <w:p w14:paraId="29E2C88F" w14:textId="77777777" w:rsidR="00461F03" w:rsidRPr="00461F03" w:rsidRDefault="00461F03" w:rsidP="00461F03">
            <w:r w:rsidRPr="00461F03">
              <w:t>Awareness</w:t>
            </w:r>
          </w:p>
        </w:tc>
        <w:tc>
          <w:tcPr>
            <w:tcW w:w="0" w:type="auto"/>
            <w:vAlign w:val="center"/>
            <w:hideMark/>
          </w:tcPr>
          <w:p w14:paraId="7C34ECA3" w14:textId="77777777" w:rsidR="00461F03" w:rsidRPr="00461F03" w:rsidRDefault="00461F03" w:rsidP="00461F03">
            <w:r w:rsidRPr="00461F03">
              <w:t>Explore global prosperity factors</w:t>
            </w:r>
          </w:p>
        </w:tc>
        <w:tc>
          <w:tcPr>
            <w:tcW w:w="0" w:type="auto"/>
            <w:vAlign w:val="center"/>
            <w:hideMark/>
          </w:tcPr>
          <w:p w14:paraId="15672F7D" w14:textId="77777777" w:rsidR="00461F03" w:rsidRPr="00461F03" w:rsidRDefault="00461F03" w:rsidP="00461F03">
            <w:r w:rsidRPr="00461F03">
              <w:t>Identify gaps</w:t>
            </w:r>
          </w:p>
        </w:tc>
      </w:tr>
      <w:tr w:rsidR="00461F03" w:rsidRPr="00461F03" w14:paraId="2A5D0C7D" w14:textId="77777777" w:rsidTr="00461F03">
        <w:trPr>
          <w:tblCellSpacing w:w="15" w:type="dxa"/>
        </w:trPr>
        <w:tc>
          <w:tcPr>
            <w:tcW w:w="0" w:type="auto"/>
            <w:vAlign w:val="center"/>
            <w:hideMark/>
          </w:tcPr>
          <w:p w14:paraId="2F849208" w14:textId="77777777" w:rsidR="00461F03" w:rsidRPr="00461F03" w:rsidRDefault="00461F03" w:rsidP="00461F03">
            <w:r w:rsidRPr="00461F03">
              <w:t>Analysis</w:t>
            </w:r>
          </w:p>
        </w:tc>
        <w:tc>
          <w:tcPr>
            <w:tcW w:w="0" w:type="auto"/>
            <w:vAlign w:val="center"/>
            <w:hideMark/>
          </w:tcPr>
          <w:p w14:paraId="0BE3031E" w14:textId="77777777" w:rsidR="00461F03" w:rsidRPr="00461F03" w:rsidRDefault="00461F03" w:rsidP="00461F03">
            <w:r w:rsidRPr="00461F03">
              <w:t>View dashboards</w:t>
            </w:r>
          </w:p>
        </w:tc>
        <w:tc>
          <w:tcPr>
            <w:tcW w:w="0" w:type="auto"/>
            <w:vAlign w:val="center"/>
            <w:hideMark/>
          </w:tcPr>
          <w:p w14:paraId="1EFB50F2" w14:textId="77777777" w:rsidR="00461F03" w:rsidRPr="00461F03" w:rsidRDefault="00461F03" w:rsidP="00461F03">
            <w:r w:rsidRPr="00461F03">
              <w:t>Understand patterns</w:t>
            </w:r>
          </w:p>
        </w:tc>
      </w:tr>
      <w:tr w:rsidR="00461F03" w:rsidRPr="00461F03" w14:paraId="6579C86E" w14:textId="77777777" w:rsidTr="00461F03">
        <w:trPr>
          <w:tblCellSpacing w:w="15" w:type="dxa"/>
        </w:trPr>
        <w:tc>
          <w:tcPr>
            <w:tcW w:w="0" w:type="auto"/>
            <w:vAlign w:val="center"/>
            <w:hideMark/>
          </w:tcPr>
          <w:p w14:paraId="4EB4D035" w14:textId="77777777" w:rsidR="00461F03" w:rsidRPr="00461F03" w:rsidRDefault="00461F03" w:rsidP="00461F03">
            <w:r w:rsidRPr="00461F03">
              <w:t>Insight</w:t>
            </w:r>
          </w:p>
        </w:tc>
        <w:tc>
          <w:tcPr>
            <w:tcW w:w="0" w:type="auto"/>
            <w:vAlign w:val="center"/>
            <w:hideMark/>
          </w:tcPr>
          <w:p w14:paraId="09A44EF5" w14:textId="77777777" w:rsidR="00461F03" w:rsidRPr="00461F03" w:rsidRDefault="00461F03" w:rsidP="00461F03">
            <w:r w:rsidRPr="00461F03">
              <w:t>Use insights for decisions</w:t>
            </w:r>
          </w:p>
        </w:tc>
        <w:tc>
          <w:tcPr>
            <w:tcW w:w="0" w:type="auto"/>
            <w:vAlign w:val="center"/>
            <w:hideMark/>
          </w:tcPr>
          <w:p w14:paraId="7F75CE56" w14:textId="77777777" w:rsidR="00461F03" w:rsidRPr="00461F03" w:rsidRDefault="00461F03" w:rsidP="00461F03">
            <w:r w:rsidRPr="00461F03">
              <w:t>Support reforms</w:t>
            </w:r>
          </w:p>
        </w:tc>
      </w:tr>
    </w:tbl>
    <w:p w14:paraId="0C0B024D" w14:textId="77777777" w:rsidR="00461F03" w:rsidRPr="00461F03" w:rsidRDefault="00461F03" w:rsidP="00461F03">
      <w:pPr>
        <w:rPr>
          <w:b/>
          <w:bCs/>
        </w:rPr>
      </w:pPr>
      <w:r w:rsidRPr="00461F03">
        <w:rPr>
          <w:b/>
          <w:bCs/>
        </w:rPr>
        <w:t>3.2 Solution Requirements</w:t>
      </w:r>
    </w:p>
    <w:p w14:paraId="1D63EB63" w14:textId="77777777" w:rsidR="00461F03" w:rsidRPr="00461F03" w:rsidRDefault="00461F03" w:rsidP="00461F03">
      <w:pPr>
        <w:numPr>
          <w:ilvl w:val="0"/>
          <w:numId w:val="3"/>
        </w:numPr>
      </w:pPr>
      <w:r w:rsidRPr="00461F03">
        <w:t>Clean and comprehensive economic data</w:t>
      </w:r>
    </w:p>
    <w:p w14:paraId="1D49FD46" w14:textId="77777777" w:rsidR="00461F03" w:rsidRPr="00461F03" w:rsidRDefault="00461F03" w:rsidP="00461F03">
      <w:pPr>
        <w:numPr>
          <w:ilvl w:val="0"/>
          <w:numId w:val="3"/>
        </w:numPr>
      </w:pPr>
      <w:r w:rsidRPr="00461F03">
        <w:t>Data visualization tool (Tableau)</w:t>
      </w:r>
    </w:p>
    <w:p w14:paraId="3A8624C5" w14:textId="77777777" w:rsidR="00461F03" w:rsidRPr="00461F03" w:rsidRDefault="00461F03" w:rsidP="00461F03">
      <w:pPr>
        <w:numPr>
          <w:ilvl w:val="0"/>
          <w:numId w:val="3"/>
        </w:numPr>
      </w:pPr>
      <w:r w:rsidRPr="00461F03">
        <w:t>Internet connectivity and browser for Tableau Public</w:t>
      </w:r>
    </w:p>
    <w:p w14:paraId="473D7833" w14:textId="77777777" w:rsidR="00461F03" w:rsidRPr="00461F03" w:rsidRDefault="00461F03" w:rsidP="00461F03">
      <w:pPr>
        <w:rPr>
          <w:b/>
          <w:bCs/>
        </w:rPr>
      </w:pPr>
      <w:r w:rsidRPr="00461F03">
        <w:rPr>
          <w:b/>
          <w:bCs/>
        </w:rPr>
        <w:t>3.3 Data Flow Diagram</w:t>
      </w:r>
    </w:p>
    <w:p w14:paraId="0E55C99D" w14:textId="77777777" w:rsidR="00461F03" w:rsidRPr="00461F03" w:rsidRDefault="00461F03" w:rsidP="00461F03">
      <w:r w:rsidRPr="00461F03">
        <w:t>Dataset → Data Cleaning → Tableau Import → Dashboards → Insights</w:t>
      </w:r>
    </w:p>
    <w:p w14:paraId="0C243639" w14:textId="77777777" w:rsidR="00461F03" w:rsidRPr="00461F03" w:rsidRDefault="00461F03" w:rsidP="00461F03">
      <w:pPr>
        <w:rPr>
          <w:b/>
          <w:bCs/>
        </w:rPr>
      </w:pPr>
      <w:r w:rsidRPr="00461F03">
        <w:rPr>
          <w:b/>
          <w:bCs/>
        </w:rPr>
        <w:t>3.4 Technology Stack</w:t>
      </w:r>
    </w:p>
    <w:p w14:paraId="6440E64C" w14:textId="77777777" w:rsidR="00461F03" w:rsidRPr="00461F03" w:rsidRDefault="00461F03" w:rsidP="00461F03">
      <w:pPr>
        <w:numPr>
          <w:ilvl w:val="0"/>
          <w:numId w:val="4"/>
        </w:numPr>
      </w:pPr>
      <w:r w:rsidRPr="00461F03">
        <w:rPr>
          <w:b/>
          <w:bCs/>
        </w:rPr>
        <w:t>Tableau Public:</w:t>
      </w:r>
      <w:r w:rsidRPr="00461F03">
        <w:t xml:space="preserve"> Visualization</w:t>
      </w:r>
    </w:p>
    <w:p w14:paraId="28CFD74A" w14:textId="77777777" w:rsidR="00461F03" w:rsidRPr="00461F03" w:rsidRDefault="00461F03" w:rsidP="00461F03">
      <w:pPr>
        <w:numPr>
          <w:ilvl w:val="0"/>
          <w:numId w:val="4"/>
        </w:numPr>
      </w:pPr>
      <w:r w:rsidRPr="00461F03">
        <w:rPr>
          <w:b/>
          <w:bCs/>
        </w:rPr>
        <w:t>MS Excel / Google Sheets:</w:t>
      </w:r>
      <w:r w:rsidRPr="00461F03">
        <w:t xml:space="preserve"> Data preparation</w:t>
      </w:r>
    </w:p>
    <w:p w14:paraId="4882F804" w14:textId="77777777" w:rsidR="00461F03" w:rsidRDefault="00461F03" w:rsidP="00461F03">
      <w:pPr>
        <w:numPr>
          <w:ilvl w:val="0"/>
          <w:numId w:val="4"/>
        </w:numPr>
      </w:pPr>
      <w:r w:rsidRPr="00461F03">
        <w:rPr>
          <w:b/>
          <w:bCs/>
        </w:rPr>
        <w:t>GitHub:</w:t>
      </w:r>
      <w:r w:rsidRPr="00461F03">
        <w:t xml:space="preserve"> Project hosting</w:t>
      </w:r>
    </w:p>
    <w:p w14:paraId="6202BC6F" w14:textId="77777777" w:rsidR="00461F03" w:rsidRPr="00461F03" w:rsidRDefault="00461F03" w:rsidP="00461F03">
      <w:pPr>
        <w:rPr>
          <w:b/>
          <w:bCs/>
        </w:rPr>
      </w:pPr>
      <w:r w:rsidRPr="00461F03">
        <w:rPr>
          <w:b/>
          <w:bCs/>
        </w:rPr>
        <w:t xml:space="preserve">4. </w:t>
      </w:r>
      <w:r w:rsidRPr="00461F03">
        <w:rPr>
          <w:b/>
          <w:bCs/>
          <w:color w:val="4472C4" w:themeColor="accent1"/>
        </w:rPr>
        <w:t>PROJECT DESIGN</w:t>
      </w:r>
    </w:p>
    <w:p w14:paraId="1E03D1FB" w14:textId="77777777" w:rsidR="00461F03" w:rsidRPr="00461F03" w:rsidRDefault="00461F03" w:rsidP="00461F03">
      <w:pPr>
        <w:rPr>
          <w:b/>
          <w:bCs/>
        </w:rPr>
      </w:pPr>
      <w:r w:rsidRPr="00461F03">
        <w:rPr>
          <w:b/>
          <w:bCs/>
        </w:rPr>
        <w:t>4.1 Problem–Solution Fit</w:t>
      </w:r>
    </w:p>
    <w:p w14:paraId="139B53FE" w14:textId="77777777" w:rsidR="00461F03" w:rsidRPr="00461F03" w:rsidRDefault="00461F03" w:rsidP="00461F03">
      <w:pPr>
        <w:numPr>
          <w:ilvl w:val="0"/>
          <w:numId w:val="5"/>
        </w:numPr>
      </w:pPr>
      <w:r w:rsidRPr="00461F03">
        <w:rPr>
          <w:b/>
          <w:bCs/>
        </w:rPr>
        <w:t>Problem:</w:t>
      </w:r>
      <w:r w:rsidRPr="00461F03">
        <w:t xml:space="preserve"> Lack of awareness about how policies impact prosperity</w:t>
      </w:r>
    </w:p>
    <w:p w14:paraId="48F1E787" w14:textId="77777777" w:rsidR="00461F03" w:rsidRPr="00461F03" w:rsidRDefault="00461F03" w:rsidP="00461F03">
      <w:pPr>
        <w:numPr>
          <w:ilvl w:val="0"/>
          <w:numId w:val="5"/>
        </w:numPr>
      </w:pPr>
      <w:r w:rsidRPr="00461F03">
        <w:rPr>
          <w:b/>
          <w:bCs/>
        </w:rPr>
        <w:t>Solution:</w:t>
      </w:r>
      <w:r w:rsidRPr="00461F03">
        <w:t xml:space="preserve"> Visual insights using Tableau from economic freedom data</w:t>
      </w:r>
    </w:p>
    <w:p w14:paraId="034BFEFD" w14:textId="77777777" w:rsidR="00461F03" w:rsidRPr="00461F03" w:rsidRDefault="00461F03" w:rsidP="00461F03">
      <w:pPr>
        <w:rPr>
          <w:b/>
          <w:bCs/>
        </w:rPr>
      </w:pPr>
      <w:r w:rsidRPr="00461F03">
        <w:rPr>
          <w:b/>
          <w:bCs/>
        </w:rPr>
        <w:t>4.2 Proposed Solution</w:t>
      </w:r>
    </w:p>
    <w:p w14:paraId="1581D454" w14:textId="77777777" w:rsidR="00461F03" w:rsidRPr="00461F03" w:rsidRDefault="00461F03" w:rsidP="00461F03">
      <w:pPr>
        <w:numPr>
          <w:ilvl w:val="0"/>
          <w:numId w:val="6"/>
        </w:numPr>
      </w:pPr>
      <w:r w:rsidRPr="00461F03">
        <w:t>Interactive dashboards showing scores by country, region, and category</w:t>
      </w:r>
    </w:p>
    <w:p w14:paraId="30BB58A3" w14:textId="77777777" w:rsidR="00461F03" w:rsidRPr="00461F03" w:rsidRDefault="00461F03" w:rsidP="00461F03">
      <w:pPr>
        <w:numPr>
          <w:ilvl w:val="0"/>
          <w:numId w:val="6"/>
        </w:numPr>
      </w:pPr>
      <w:r w:rsidRPr="00461F03">
        <w:t>Insights into correlations between freedom and prosperity indicators</w:t>
      </w:r>
    </w:p>
    <w:p w14:paraId="1E441F96" w14:textId="77777777" w:rsidR="00461F03" w:rsidRPr="00461F03" w:rsidRDefault="00461F03" w:rsidP="00461F03">
      <w:pPr>
        <w:rPr>
          <w:b/>
          <w:bCs/>
        </w:rPr>
      </w:pPr>
      <w:r w:rsidRPr="00461F03">
        <w:rPr>
          <w:b/>
          <w:bCs/>
        </w:rPr>
        <w:t>4.3 Solution Architecture</w:t>
      </w:r>
    </w:p>
    <w:p w14:paraId="367C8413" w14:textId="77777777" w:rsidR="00461F03" w:rsidRPr="00461F03" w:rsidRDefault="00461F03" w:rsidP="00461F03">
      <w:pPr>
        <w:numPr>
          <w:ilvl w:val="0"/>
          <w:numId w:val="7"/>
        </w:numPr>
      </w:pPr>
      <w:r w:rsidRPr="00461F03">
        <w:t>Import dataset</w:t>
      </w:r>
    </w:p>
    <w:p w14:paraId="61E3AAC9" w14:textId="77777777" w:rsidR="00461F03" w:rsidRPr="00461F03" w:rsidRDefault="00461F03" w:rsidP="00461F03">
      <w:pPr>
        <w:numPr>
          <w:ilvl w:val="0"/>
          <w:numId w:val="7"/>
        </w:numPr>
      </w:pPr>
      <w:r w:rsidRPr="00461F03">
        <w:t>Clean and preprocess</w:t>
      </w:r>
    </w:p>
    <w:p w14:paraId="761BD1B5" w14:textId="77777777" w:rsidR="00461F03" w:rsidRPr="00461F03" w:rsidRDefault="00461F03" w:rsidP="00461F03">
      <w:pPr>
        <w:numPr>
          <w:ilvl w:val="0"/>
          <w:numId w:val="7"/>
        </w:numPr>
      </w:pPr>
      <w:r w:rsidRPr="00461F03">
        <w:t>Create visualizations</w:t>
      </w:r>
    </w:p>
    <w:p w14:paraId="24491427" w14:textId="77777777" w:rsidR="00461F03" w:rsidRDefault="00461F03" w:rsidP="00461F03">
      <w:pPr>
        <w:numPr>
          <w:ilvl w:val="0"/>
          <w:numId w:val="7"/>
        </w:numPr>
      </w:pPr>
      <w:r w:rsidRPr="00461F03">
        <w:t>Share through GitHub/Tableau Public</w:t>
      </w:r>
    </w:p>
    <w:p w14:paraId="6952632B" w14:textId="77777777" w:rsidR="00461F03" w:rsidRPr="00461F03" w:rsidRDefault="00461F03" w:rsidP="00461F03"/>
    <w:p w14:paraId="6D97ED2B" w14:textId="77777777" w:rsidR="00461F03" w:rsidRPr="00461F03" w:rsidRDefault="00461F03" w:rsidP="00461F03">
      <w:pPr>
        <w:rPr>
          <w:b/>
          <w:bCs/>
          <w:color w:val="4472C4" w:themeColor="accent1"/>
        </w:rPr>
      </w:pPr>
      <w:r w:rsidRPr="00461F03">
        <w:rPr>
          <w:b/>
          <w:bCs/>
        </w:rPr>
        <w:lastRenderedPageBreak/>
        <w:t>5</w:t>
      </w:r>
      <w:r w:rsidRPr="00461F03">
        <w:rPr>
          <w:b/>
          <w:bCs/>
          <w:color w:val="4472C4" w:themeColor="accent1"/>
        </w:rPr>
        <w:t>. PROJECT PLANNING &amp; SCHEDULING</w:t>
      </w:r>
    </w:p>
    <w:p w14:paraId="78728533" w14:textId="77777777" w:rsidR="00461F03" w:rsidRPr="00461F03" w:rsidRDefault="00461F03" w:rsidP="00461F03">
      <w:pPr>
        <w:rPr>
          <w:b/>
          <w:bCs/>
        </w:rPr>
      </w:pPr>
      <w:r w:rsidRPr="00461F03">
        <w:rPr>
          <w:b/>
          <w:bCs/>
        </w:rPr>
        <w:t>5.1 Project Planning</w:t>
      </w:r>
    </w:p>
    <w:tbl>
      <w:tblPr>
        <w:tblW w:w="0" w:type="auto"/>
        <w:tblCellSpacing w:w="15" w:type="dxa"/>
        <w:tblInd w:w="142" w:type="dxa"/>
        <w:tblCellMar>
          <w:top w:w="15" w:type="dxa"/>
          <w:left w:w="15" w:type="dxa"/>
          <w:bottom w:w="15" w:type="dxa"/>
          <w:right w:w="15" w:type="dxa"/>
        </w:tblCellMar>
        <w:tblLook w:val="04A0" w:firstRow="1" w:lastRow="0" w:firstColumn="1" w:lastColumn="0" w:noHBand="0" w:noVBand="1"/>
      </w:tblPr>
      <w:tblGrid>
        <w:gridCol w:w="709"/>
        <w:gridCol w:w="3118"/>
      </w:tblGrid>
      <w:tr w:rsidR="00461F03" w:rsidRPr="00461F03" w14:paraId="056F2A63" w14:textId="77777777" w:rsidTr="00720F67">
        <w:trPr>
          <w:tblHeader/>
          <w:tblCellSpacing w:w="15" w:type="dxa"/>
        </w:trPr>
        <w:tc>
          <w:tcPr>
            <w:tcW w:w="664" w:type="dxa"/>
            <w:vAlign w:val="center"/>
            <w:hideMark/>
          </w:tcPr>
          <w:p w14:paraId="5C6CFC06" w14:textId="77777777" w:rsidR="00461F03" w:rsidRPr="00461F03" w:rsidRDefault="00461F03" w:rsidP="00461F03">
            <w:pPr>
              <w:rPr>
                <w:b/>
                <w:bCs/>
              </w:rPr>
            </w:pPr>
            <w:r w:rsidRPr="00461F03">
              <w:rPr>
                <w:b/>
                <w:bCs/>
              </w:rPr>
              <w:t>Week</w:t>
            </w:r>
          </w:p>
        </w:tc>
        <w:tc>
          <w:tcPr>
            <w:tcW w:w="3073" w:type="dxa"/>
            <w:vAlign w:val="center"/>
            <w:hideMark/>
          </w:tcPr>
          <w:p w14:paraId="5C0D4DD1" w14:textId="006C3DB6" w:rsidR="00461F03" w:rsidRPr="00461F03" w:rsidRDefault="00461F03" w:rsidP="00461F03">
            <w:pPr>
              <w:rPr>
                <w:b/>
                <w:bCs/>
              </w:rPr>
            </w:pPr>
            <w:r>
              <w:rPr>
                <w:b/>
                <w:bCs/>
              </w:rPr>
              <w:t xml:space="preserve">           </w:t>
            </w:r>
            <w:r w:rsidRPr="00461F03">
              <w:rPr>
                <w:b/>
                <w:bCs/>
              </w:rPr>
              <w:t>Task</w:t>
            </w:r>
          </w:p>
        </w:tc>
      </w:tr>
      <w:tr w:rsidR="00461F03" w:rsidRPr="00461F03" w14:paraId="3AF992A3" w14:textId="77777777" w:rsidTr="00720F67">
        <w:trPr>
          <w:tblCellSpacing w:w="15" w:type="dxa"/>
        </w:trPr>
        <w:tc>
          <w:tcPr>
            <w:tcW w:w="664" w:type="dxa"/>
            <w:vAlign w:val="center"/>
            <w:hideMark/>
          </w:tcPr>
          <w:p w14:paraId="14B9DB2E" w14:textId="5802C6E0" w:rsidR="00461F03" w:rsidRPr="00461F03" w:rsidRDefault="00461F03" w:rsidP="00461F03">
            <w:r>
              <w:t xml:space="preserve">   </w:t>
            </w:r>
            <w:r w:rsidRPr="00461F03">
              <w:t>1</w:t>
            </w:r>
          </w:p>
        </w:tc>
        <w:tc>
          <w:tcPr>
            <w:tcW w:w="3073" w:type="dxa"/>
            <w:vAlign w:val="center"/>
            <w:hideMark/>
          </w:tcPr>
          <w:p w14:paraId="391A2491" w14:textId="77777777" w:rsidR="00461F03" w:rsidRPr="00461F03" w:rsidRDefault="00461F03" w:rsidP="00461F03">
            <w:r w:rsidRPr="00461F03">
              <w:t>Data collection and cleaning</w:t>
            </w:r>
          </w:p>
        </w:tc>
      </w:tr>
      <w:tr w:rsidR="00461F03" w:rsidRPr="00461F03" w14:paraId="5A752AF8" w14:textId="77777777" w:rsidTr="00720F67">
        <w:trPr>
          <w:tblCellSpacing w:w="15" w:type="dxa"/>
        </w:trPr>
        <w:tc>
          <w:tcPr>
            <w:tcW w:w="664" w:type="dxa"/>
            <w:vAlign w:val="center"/>
            <w:hideMark/>
          </w:tcPr>
          <w:p w14:paraId="137B4764" w14:textId="1FD5DB04" w:rsidR="00461F03" w:rsidRPr="00461F03" w:rsidRDefault="00461F03" w:rsidP="00461F03">
            <w:r>
              <w:t xml:space="preserve">   </w:t>
            </w:r>
            <w:r w:rsidRPr="00461F03">
              <w:t>2</w:t>
            </w:r>
          </w:p>
        </w:tc>
        <w:tc>
          <w:tcPr>
            <w:tcW w:w="3073" w:type="dxa"/>
            <w:vAlign w:val="center"/>
            <w:hideMark/>
          </w:tcPr>
          <w:p w14:paraId="7B6E8870" w14:textId="77777777" w:rsidR="00461F03" w:rsidRPr="00461F03" w:rsidRDefault="00461F03" w:rsidP="00461F03">
            <w:r w:rsidRPr="00461F03">
              <w:t>Tableau setup and trial</w:t>
            </w:r>
          </w:p>
        </w:tc>
      </w:tr>
      <w:tr w:rsidR="00461F03" w:rsidRPr="00461F03" w14:paraId="20089009" w14:textId="77777777" w:rsidTr="00720F67">
        <w:trPr>
          <w:tblCellSpacing w:w="15" w:type="dxa"/>
        </w:trPr>
        <w:tc>
          <w:tcPr>
            <w:tcW w:w="664" w:type="dxa"/>
            <w:vAlign w:val="center"/>
            <w:hideMark/>
          </w:tcPr>
          <w:p w14:paraId="5BFE56B7" w14:textId="585B046D" w:rsidR="00461F03" w:rsidRPr="00461F03" w:rsidRDefault="00461F03" w:rsidP="00461F03">
            <w:r>
              <w:t xml:space="preserve">   </w:t>
            </w:r>
            <w:r w:rsidRPr="00461F03">
              <w:t>3</w:t>
            </w:r>
          </w:p>
        </w:tc>
        <w:tc>
          <w:tcPr>
            <w:tcW w:w="3073" w:type="dxa"/>
            <w:vAlign w:val="center"/>
            <w:hideMark/>
          </w:tcPr>
          <w:p w14:paraId="47519687" w14:textId="77777777" w:rsidR="00461F03" w:rsidRPr="00461F03" w:rsidRDefault="00461F03" w:rsidP="00461F03">
            <w:r w:rsidRPr="00461F03">
              <w:t>Dashboard creation</w:t>
            </w:r>
          </w:p>
        </w:tc>
      </w:tr>
      <w:tr w:rsidR="00461F03" w:rsidRPr="00461F03" w14:paraId="540AC24F" w14:textId="77777777" w:rsidTr="00720F67">
        <w:trPr>
          <w:tblCellSpacing w:w="15" w:type="dxa"/>
        </w:trPr>
        <w:tc>
          <w:tcPr>
            <w:tcW w:w="664" w:type="dxa"/>
            <w:vAlign w:val="center"/>
            <w:hideMark/>
          </w:tcPr>
          <w:p w14:paraId="038A7EB1" w14:textId="59D931CD" w:rsidR="00461F03" w:rsidRPr="00461F03" w:rsidRDefault="00461F03" w:rsidP="00461F03">
            <w:r>
              <w:t xml:space="preserve">  </w:t>
            </w:r>
            <w:r w:rsidRPr="00461F03">
              <w:t>4</w:t>
            </w:r>
          </w:p>
        </w:tc>
        <w:tc>
          <w:tcPr>
            <w:tcW w:w="3073" w:type="dxa"/>
            <w:vAlign w:val="center"/>
            <w:hideMark/>
          </w:tcPr>
          <w:p w14:paraId="732B0279" w14:textId="77777777" w:rsidR="00461F03" w:rsidRPr="00461F03" w:rsidRDefault="00461F03" w:rsidP="00461F03">
            <w:r w:rsidRPr="00461F03">
              <w:t>Final review + report</w:t>
            </w:r>
          </w:p>
        </w:tc>
      </w:tr>
    </w:tbl>
    <w:p w14:paraId="2EA60BDB" w14:textId="77777777" w:rsidR="00461F03" w:rsidRPr="00461F03" w:rsidRDefault="00461F03" w:rsidP="00461F03"/>
    <w:p w14:paraId="27C9F477" w14:textId="77777777" w:rsidR="00461F03" w:rsidRPr="00461F03" w:rsidRDefault="00461F03" w:rsidP="00461F03">
      <w:pPr>
        <w:rPr>
          <w:b/>
          <w:bCs/>
        </w:rPr>
      </w:pPr>
      <w:r w:rsidRPr="00461F03">
        <w:rPr>
          <w:b/>
          <w:bCs/>
        </w:rPr>
        <w:t xml:space="preserve">6. </w:t>
      </w:r>
      <w:r w:rsidRPr="00461F03">
        <w:rPr>
          <w:b/>
          <w:bCs/>
          <w:color w:val="4472C4" w:themeColor="accent1"/>
        </w:rPr>
        <w:t>FUNCTIONAL AND PERFORMANCE TESTING</w:t>
      </w:r>
    </w:p>
    <w:p w14:paraId="09B43973" w14:textId="77777777" w:rsidR="00461F03" w:rsidRPr="00461F03" w:rsidRDefault="00461F03" w:rsidP="00461F03">
      <w:pPr>
        <w:rPr>
          <w:b/>
          <w:bCs/>
        </w:rPr>
      </w:pPr>
      <w:r w:rsidRPr="00461F03">
        <w:rPr>
          <w:b/>
          <w:bCs/>
        </w:rPr>
        <w:t>6.1 Performance Testing</w:t>
      </w:r>
    </w:p>
    <w:p w14:paraId="620C9770" w14:textId="77777777" w:rsidR="00461F03" w:rsidRPr="00461F03" w:rsidRDefault="00461F03" w:rsidP="00461F03">
      <w:pPr>
        <w:numPr>
          <w:ilvl w:val="0"/>
          <w:numId w:val="8"/>
        </w:numPr>
      </w:pPr>
      <w:r w:rsidRPr="00461F03">
        <w:t>Tableau dashboards tested for:</w:t>
      </w:r>
    </w:p>
    <w:p w14:paraId="181A9967" w14:textId="77777777" w:rsidR="00461F03" w:rsidRPr="00461F03" w:rsidRDefault="00461F03" w:rsidP="00461F03">
      <w:pPr>
        <w:numPr>
          <w:ilvl w:val="1"/>
          <w:numId w:val="8"/>
        </w:numPr>
      </w:pPr>
      <w:r w:rsidRPr="00461F03">
        <w:t>Load time</w:t>
      </w:r>
    </w:p>
    <w:p w14:paraId="4F7BC59B" w14:textId="77777777" w:rsidR="00461F03" w:rsidRPr="00461F03" w:rsidRDefault="00461F03" w:rsidP="00461F03">
      <w:pPr>
        <w:numPr>
          <w:ilvl w:val="1"/>
          <w:numId w:val="8"/>
        </w:numPr>
      </w:pPr>
      <w:r w:rsidRPr="00461F03">
        <w:t>Responsiveness</w:t>
      </w:r>
    </w:p>
    <w:p w14:paraId="5A58A632" w14:textId="77777777" w:rsidR="00461F03" w:rsidRPr="00461F03" w:rsidRDefault="00461F03" w:rsidP="00461F03">
      <w:pPr>
        <w:numPr>
          <w:ilvl w:val="1"/>
          <w:numId w:val="8"/>
        </w:numPr>
      </w:pPr>
      <w:r w:rsidRPr="00461F03">
        <w:t>Filter accuracy</w:t>
      </w:r>
    </w:p>
    <w:p w14:paraId="3489D87F" w14:textId="4DA8889B" w:rsidR="00461F03" w:rsidRDefault="00461F03" w:rsidP="00461F03">
      <w:pPr>
        <w:numPr>
          <w:ilvl w:val="1"/>
          <w:numId w:val="8"/>
        </w:numPr>
      </w:pPr>
      <w:r w:rsidRPr="00461F03">
        <w:t>Cross-platform compatibility</w:t>
      </w:r>
      <w:r>
        <w:t xml:space="preserve">     </w:t>
      </w:r>
    </w:p>
    <w:p w14:paraId="4BE6A772" w14:textId="77777777" w:rsidR="00720F67" w:rsidRPr="00720F67" w:rsidRDefault="00720F67" w:rsidP="00720F67">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20F67">
        <w:rPr>
          <w:rFonts w:ascii="Times New Roman" w:eastAsia="Times New Roman" w:hAnsi="Times New Roman" w:cs="Times New Roman"/>
          <w:b/>
          <w:bCs/>
          <w:kern w:val="0"/>
          <w:sz w:val="27"/>
          <w:szCs w:val="27"/>
          <w:lang w:eastAsia="en-IN"/>
          <w14:ligatures w14:val="none"/>
        </w:rPr>
        <w:t>7</w:t>
      </w:r>
      <w:r w:rsidRPr="00720F67">
        <w:rPr>
          <w:rFonts w:ascii="Times New Roman" w:eastAsia="Times New Roman" w:hAnsi="Times New Roman" w:cs="Times New Roman"/>
          <w:b/>
          <w:bCs/>
          <w:color w:val="4472C4" w:themeColor="accent1"/>
          <w:kern w:val="0"/>
          <w:sz w:val="27"/>
          <w:szCs w:val="27"/>
          <w:lang w:eastAsia="en-IN"/>
          <w14:ligatures w14:val="none"/>
        </w:rPr>
        <w:t>. RESULTS</w:t>
      </w:r>
    </w:p>
    <w:p w14:paraId="6AB29515" w14:textId="77777777" w:rsidR="00720F67" w:rsidRDefault="00720F67" w:rsidP="00720F67">
      <w:pPr>
        <w:pStyle w:val="ListParagraph"/>
        <w:numPr>
          <w:ilvl w:val="0"/>
          <w:numId w:val="8"/>
        </w:num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20F67">
        <w:rPr>
          <w:rFonts w:ascii="Times New Roman" w:eastAsia="Times New Roman" w:hAnsi="Times New Roman" w:cs="Times New Roman"/>
          <w:b/>
          <w:bCs/>
          <w:kern w:val="0"/>
          <w:lang w:eastAsia="en-IN"/>
          <w14:ligatures w14:val="none"/>
        </w:rPr>
        <w:t>7.1 Output Screenshots</w:t>
      </w:r>
    </w:p>
    <w:p w14:paraId="573CE8F4" w14:textId="6C636895" w:rsidR="00720F67" w:rsidRDefault="00720F67" w:rsidP="00720F67">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20F67">
        <w:rPr>
          <w:rFonts w:ascii="Times New Roman" w:eastAsia="Times New Roman" w:hAnsi="Times New Roman" w:cs="Times New Roman"/>
          <w:b/>
          <w:bCs/>
          <w:kern w:val="0"/>
          <w:lang w:eastAsia="en-IN"/>
          <w14:ligatures w14:val="none"/>
        </w:rPr>
        <w:drawing>
          <wp:inline distT="0" distB="0" distL="0" distR="0" wp14:anchorId="3CB000AF" wp14:editId="4C81CBFC">
            <wp:extent cx="4799895" cy="3311237"/>
            <wp:effectExtent l="0" t="0" r="1270" b="3810"/>
            <wp:docPr id="699964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64877" name=""/>
                    <pic:cNvPicPr/>
                  </pic:nvPicPr>
                  <pic:blipFill>
                    <a:blip r:embed="rId5"/>
                    <a:stretch>
                      <a:fillRect/>
                    </a:stretch>
                  </pic:blipFill>
                  <pic:spPr>
                    <a:xfrm>
                      <a:off x="0" y="0"/>
                      <a:ext cx="4826838" cy="3329824"/>
                    </a:xfrm>
                    <a:prstGeom prst="rect">
                      <a:avLst/>
                    </a:prstGeom>
                  </pic:spPr>
                </pic:pic>
              </a:graphicData>
            </a:graphic>
          </wp:inline>
        </w:drawing>
      </w:r>
    </w:p>
    <w:p w14:paraId="6EEB889A" w14:textId="648E4A9A" w:rsidR="00720F67" w:rsidRPr="00720F67" w:rsidRDefault="00720F67" w:rsidP="00720F67">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20F67">
        <w:rPr>
          <w:rFonts w:ascii="Times New Roman" w:eastAsia="Times New Roman" w:hAnsi="Times New Roman" w:cs="Times New Roman"/>
          <w:b/>
          <w:bCs/>
          <w:kern w:val="0"/>
          <w:lang w:eastAsia="en-IN"/>
          <w14:ligatures w14:val="none"/>
        </w:rPr>
        <w:lastRenderedPageBreak/>
        <w:drawing>
          <wp:inline distT="0" distB="0" distL="0" distR="0" wp14:anchorId="41D0EF1B" wp14:editId="1EDB2CFB">
            <wp:extent cx="5731510" cy="3400425"/>
            <wp:effectExtent l="0" t="0" r="2540" b="9525"/>
            <wp:docPr id="145938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83323" name=""/>
                    <pic:cNvPicPr/>
                  </pic:nvPicPr>
                  <pic:blipFill>
                    <a:blip r:embed="rId6"/>
                    <a:stretch>
                      <a:fillRect/>
                    </a:stretch>
                  </pic:blipFill>
                  <pic:spPr>
                    <a:xfrm>
                      <a:off x="0" y="0"/>
                      <a:ext cx="5731510" cy="3400425"/>
                    </a:xfrm>
                    <a:prstGeom prst="rect">
                      <a:avLst/>
                    </a:prstGeom>
                  </pic:spPr>
                </pic:pic>
              </a:graphicData>
            </a:graphic>
          </wp:inline>
        </w:drawing>
      </w:r>
    </w:p>
    <w:p w14:paraId="07A6B245" w14:textId="77777777" w:rsidR="00720F67" w:rsidRDefault="00720F67" w:rsidP="00720F67"/>
    <w:p w14:paraId="2845DFC8" w14:textId="77777777" w:rsidR="00720F67" w:rsidRPr="00720F67" w:rsidRDefault="00720F67" w:rsidP="00720F67">
      <w:pPr>
        <w:rPr>
          <w:b/>
          <w:bCs/>
        </w:rPr>
      </w:pPr>
      <w:r w:rsidRPr="00720F67">
        <w:rPr>
          <w:b/>
          <w:bCs/>
        </w:rPr>
        <w:t>8. ADVANTAGES &amp; DISADVANTAGES</w:t>
      </w:r>
    </w:p>
    <w:p w14:paraId="1BA6C2D8" w14:textId="77777777" w:rsidR="00720F67" w:rsidRPr="00720F67" w:rsidRDefault="00720F67" w:rsidP="00720F67">
      <w:pPr>
        <w:rPr>
          <w:b/>
          <w:bCs/>
          <w:color w:val="4472C4" w:themeColor="accent1"/>
        </w:rPr>
      </w:pPr>
      <w:r w:rsidRPr="00720F67">
        <w:rPr>
          <w:rFonts w:ascii="Segoe UI Emoji" w:hAnsi="Segoe UI Emoji" w:cs="Segoe UI Emoji"/>
          <w:b/>
          <w:bCs/>
        </w:rPr>
        <w:t>✅</w:t>
      </w:r>
      <w:r w:rsidRPr="00720F67">
        <w:rPr>
          <w:b/>
          <w:bCs/>
        </w:rPr>
        <w:t xml:space="preserve"> </w:t>
      </w:r>
      <w:r w:rsidRPr="00720F67">
        <w:rPr>
          <w:b/>
          <w:bCs/>
          <w:color w:val="4472C4" w:themeColor="accent1"/>
        </w:rPr>
        <w:t>Advantages</w:t>
      </w:r>
    </w:p>
    <w:p w14:paraId="678D9203" w14:textId="77777777" w:rsidR="00720F67" w:rsidRPr="00720F67" w:rsidRDefault="00720F67" w:rsidP="00720F67">
      <w:pPr>
        <w:numPr>
          <w:ilvl w:val="0"/>
          <w:numId w:val="9"/>
        </w:numPr>
      </w:pPr>
      <w:r w:rsidRPr="00720F67">
        <w:t>Easy to interpret visual insights</w:t>
      </w:r>
    </w:p>
    <w:p w14:paraId="3D276A1C" w14:textId="77777777" w:rsidR="00720F67" w:rsidRPr="00720F67" w:rsidRDefault="00720F67" w:rsidP="00720F67">
      <w:pPr>
        <w:numPr>
          <w:ilvl w:val="0"/>
          <w:numId w:val="9"/>
        </w:numPr>
      </w:pPr>
      <w:r w:rsidRPr="00720F67">
        <w:t>Highlights key policy-performance links</w:t>
      </w:r>
    </w:p>
    <w:p w14:paraId="2C1E9907" w14:textId="77777777" w:rsidR="00720F67" w:rsidRPr="00720F67" w:rsidRDefault="00720F67" w:rsidP="00720F67">
      <w:pPr>
        <w:numPr>
          <w:ilvl w:val="0"/>
          <w:numId w:val="9"/>
        </w:numPr>
      </w:pPr>
      <w:r w:rsidRPr="00720F67">
        <w:t>Open-source and interactive tools used</w:t>
      </w:r>
    </w:p>
    <w:p w14:paraId="2CE167C1" w14:textId="77777777" w:rsidR="00720F67" w:rsidRPr="00720F67" w:rsidRDefault="00720F67" w:rsidP="00720F67">
      <w:pPr>
        <w:rPr>
          <w:b/>
          <w:bCs/>
          <w:color w:val="4472C4" w:themeColor="accent1"/>
        </w:rPr>
      </w:pPr>
      <w:r w:rsidRPr="00720F67">
        <w:rPr>
          <w:rFonts w:ascii="Segoe UI Emoji" w:hAnsi="Segoe UI Emoji" w:cs="Segoe UI Emoji"/>
          <w:b/>
          <w:bCs/>
          <w:color w:val="4472C4" w:themeColor="accent1"/>
        </w:rPr>
        <w:t>❌</w:t>
      </w:r>
      <w:r w:rsidRPr="00720F67">
        <w:rPr>
          <w:b/>
          <w:bCs/>
          <w:color w:val="4472C4" w:themeColor="accent1"/>
        </w:rPr>
        <w:t xml:space="preserve"> Disadvantages</w:t>
      </w:r>
    </w:p>
    <w:p w14:paraId="5E561228" w14:textId="77777777" w:rsidR="00720F67" w:rsidRPr="00720F67" w:rsidRDefault="00720F67" w:rsidP="00720F67">
      <w:pPr>
        <w:numPr>
          <w:ilvl w:val="0"/>
          <w:numId w:val="10"/>
        </w:numPr>
      </w:pPr>
      <w:r w:rsidRPr="00720F67">
        <w:t>Limited to available data</w:t>
      </w:r>
    </w:p>
    <w:p w14:paraId="27036778" w14:textId="77777777" w:rsidR="00720F67" w:rsidRPr="00720F67" w:rsidRDefault="00720F67" w:rsidP="00720F67">
      <w:pPr>
        <w:numPr>
          <w:ilvl w:val="0"/>
          <w:numId w:val="10"/>
        </w:numPr>
      </w:pPr>
      <w:r w:rsidRPr="00720F67">
        <w:t>Static data (not real-time)</w:t>
      </w:r>
    </w:p>
    <w:p w14:paraId="48A51F64" w14:textId="77777777" w:rsidR="00720F67" w:rsidRDefault="00720F67" w:rsidP="00720F67">
      <w:pPr>
        <w:numPr>
          <w:ilvl w:val="0"/>
          <w:numId w:val="10"/>
        </w:numPr>
      </w:pPr>
      <w:r w:rsidRPr="00720F67">
        <w:t>May miss local policy contexts</w:t>
      </w:r>
    </w:p>
    <w:p w14:paraId="52FE8D00" w14:textId="40EF3E50" w:rsidR="00720F67" w:rsidRPr="00720F67" w:rsidRDefault="00720F67" w:rsidP="00720F67">
      <w:pPr>
        <w:spacing w:before="100" w:beforeAutospacing="1" w:after="100" w:afterAutospacing="1" w:line="240" w:lineRule="auto"/>
        <w:outlineLvl w:val="2"/>
        <w:rPr>
          <w:rFonts w:ascii="Times New Roman" w:eastAsia="Times New Roman" w:hAnsi="Times New Roman" w:cs="Times New Roman"/>
          <w:b/>
          <w:bCs/>
          <w:color w:val="4472C4" w:themeColor="accent1"/>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9.</w:t>
      </w:r>
      <w:r w:rsidRPr="00720F67">
        <w:rPr>
          <w:rFonts w:ascii="Times New Roman" w:eastAsia="Times New Roman" w:hAnsi="Times New Roman" w:cs="Times New Roman"/>
          <w:b/>
          <w:bCs/>
          <w:kern w:val="0"/>
          <w:sz w:val="27"/>
          <w:szCs w:val="27"/>
          <w:lang w:eastAsia="en-IN"/>
          <w14:ligatures w14:val="none"/>
        </w:rPr>
        <w:t xml:space="preserve"> </w:t>
      </w:r>
      <w:r w:rsidRPr="00720F67">
        <w:rPr>
          <w:rFonts w:ascii="Times New Roman" w:eastAsia="Times New Roman" w:hAnsi="Times New Roman" w:cs="Times New Roman"/>
          <w:b/>
          <w:bCs/>
          <w:color w:val="4472C4" w:themeColor="accent1"/>
          <w:kern w:val="0"/>
          <w:sz w:val="27"/>
          <w:szCs w:val="27"/>
          <w:lang w:eastAsia="en-IN"/>
          <w14:ligatures w14:val="none"/>
        </w:rPr>
        <w:t>CONCLUSION</w:t>
      </w:r>
    </w:p>
    <w:p w14:paraId="0A740AD3" w14:textId="15AF380C" w:rsidR="00720F67" w:rsidRDefault="00720F67" w:rsidP="00720F6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720F67">
        <w:rPr>
          <w:rFonts w:ascii="Times New Roman" w:eastAsia="Times New Roman" w:hAnsi="Times New Roman" w:cs="Times New Roman"/>
          <w:kern w:val="0"/>
          <w:lang w:eastAsia="en-IN"/>
          <w14:ligatures w14:val="none"/>
        </w:rPr>
        <w:t>This project effectively highlights how economic freedom impacts a country's prosperity. Through visualization and analysis, we gain valuable insights into which factors matter most and how countries can improve.</w:t>
      </w:r>
    </w:p>
    <w:p w14:paraId="6186BEE1" w14:textId="5E67F78C" w:rsidR="00720F67" w:rsidRPr="00720F67" w:rsidRDefault="00720F67" w:rsidP="00720F67">
      <w:pPr>
        <w:spacing w:before="100" w:beforeAutospacing="1" w:after="100" w:afterAutospacing="1" w:line="240" w:lineRule="auto"/>
        <w:rPr>
          <w:rFonts w:ascii="Times New Roman" w:eastAsia="Times New Roman" w:hAnsi="Times New Roman" w:cs="Times New Roman"/>
          <w:b/>
          <w:bCs/>
          <w:color w:val="4472C4" w:themeColor="accent1"/>
          <w:kern w:val="0"/>
          <w:lang w:eastAsia="en-IN"/>
          <w14:ligatures w14:val="none"/>
        </w:rPr>
      </w:pPr>
      <w:r>
        <w:rPr>
          <w:rFonts w:ascii="Times New Roman" w:eastAsia="Times New Roman" w:hAnsi="Times New Roman" w:cs="Times New Roman"/>
          <w:b/>
          <w:bCs/>
          <w:kern w:val="0"/>
          <w:lang w:eastAsia="en-IN"/>
          <w14:ligatures w14:val="none"/>
        </w:rPr>
        <w:t xml:space="preserve">  </w:t>
      </w:r>
      <w:r w:rsidRPr="00720F67">
        <w:rPr>
          <w:rFonts w:ascii="Times New Roman" w:eastAsia="Times New Roman" w:hAnsi="Times New Roman" w:cs="Times New Roman"/>
          <w:b/>
          <w:bCs/>
          <w:kern w:val="0"/>
          <w:lang w:eastAsia="en-IN"/>
          <w14:ligatures w14:val="none"/>
        </w:rPr>
        <w:t xml:space="preserve">10. </w:t>
      </w:r>
      <w:r w:rsidRPr="00720F67">
        <w:rPr>
          <w:rFonts w:ascii="Times New Roman" w:eastAsia="Times New Roman" w:hAnsi="Times New Roman" w:cs="Times New Roman"/>
          <w:b/>
          <w:bCs/>
          <w:color w:val="4472C4" w:themeColor="accent1"/>
          <w:kern w:val="0"/>
          <w:lang w:eastAsia="en-IN"/>
          <w14:ligatures w14:val="none"/>
        </w:rPr>
        <w:t>FUTURE SCOPE</w:t>
      </w:r>
    </w:p>
    <w:p w14:paraId="0955AD29" w14:textId="77777777" w:rsidR="00720F67" w:rsidRPr="00720F67" w:rsidRDefault="00720F67" w:rsidP="00720F67">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20F67">
        <w:rPr>
          <w:rFonts w:ascii="Times New Roman" w:eastAsia="Times New Roman" w:hAnsi="Times New Roman" w:cs="Times New Roman"/>
          <w:kern w:val="0"/>
          <w:lang w:eastAsia="en-IN"/>
          <w14:ligatures w14:val="none"/>
        </w:rPr>
        <w:t>Include multi-year trend analysis</w:t>
      </w:r>
    </w:p>
    <w:p w14:paraId="36E0B531" w14:textId="77777777" w:rsidR="00720F67" w:rsidRPr="00720F67" w:rsidRDefault="00720F67" w:rsidP="00720F67">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20F67">
        <w:rPr>
          <w:rFonts w:ascii="Times New Roman" w:eastAsia="Times New Roman" w:hAnsi="Times New Roman" w:cs="Times New Roman"/>
          <w:kern w:val="0"/>
          <w:lang w:eastAsia="en-IN"/>
          <w14:ligatures w14:val="none"/>
        </w:rPr>
        <w:t>Compare with HDI, GINI Index, and inflation</w:t>
      </w:r>
    </w:p>
    <w:p w14:paraId="32C06E5F" w14:textId="60DED6D5" w:rsidR="00461F03" w:rsidRPr="00461F03" w:rsidRDefault="00720F67" w:rsidP="00461F03">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20F67">
        <w:rPr>
          <w:rFonts w:ascii="Times New Roman" w:eastAsia="Times New Roman" w:hAnsi="Times New Roman" w:cs="Times New Roman"/>
          <w:kern w:val="0"/>
          <w:lang w:eastAsia="en-IN"/>
          <w14:ligatures w14:val="none"/>
        </w:rPr>
        <w:t>Build a real-time API-connected dashboard</w:t>
      </w:r>
      <w:r>
        <w:rPr>
          <w:rFonts w:ascii="Times New Roman" w:eastAsia="Times New Roman" w:hAnsi="Times New Roman" w:cs="Times New Roman"/>
          <w:kern w:val="0"/>
          <w:lang w:eastAsia="en-IN"/>
          <w14:ligatures w14:val="none"/>
        </w:rPr>
        <w:t>.</w:t>
      </w:r>
    </w:p>
    <w:sectPr w:rsidR="00461F03" w:rsidRPr="00461F03" w:rsidSect="00461F0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1353E"/>
    <w:multiLevelType w:val="multilevel"/>
    <w:tmpl w:val="7716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53976"/>
    <w:multiLevelType w:val="multilevel"/>
    <w:tmpl w:val="67A4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E4BC3"/>
    <w:multiLevelType w:val="multilevel"/>
    <w:tmpl w:val="9BE4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41704"/>
    <w:multiLevelType w:val="multilevel"/>
    <w:tmpl w:val="30F2F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22221"/>
    <w:multiLevelType w:val="multilevel"/>
    <w:tmpl w:val="F658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56EBD"/>
    <w:multiLevelType w:val="multilevel"/>
    <w:tmpl w:val="1D7E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30A99"/>
    <w:multiLevelType w:val="multilevel"/>
    <w:tmpl w:val="902E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F41FD"/>
    <w:multiLevelType w:val="multilevel"/>
    <w:tmpl w:val="77E8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47EE9"/>
    <w:multiLevelType w:val="multilevel"/>
    <w:tmpl w:val="269C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157242"/>
    <w:multiLevelType w:val="multilevel"/>
    <w:tmpl w:val="4E0A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65096D"/>
    <w:multiLevelType w:val="multilevel"/>
    <w:tmpl w:val="8EBAF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778699">
    <w:abstractNumId w:val="9"/>
  </w:num>
  <w:num w:numId="2" w16cid:durableId="286083298">
    <w:abstractNumId w:val="6"/>
  </w:num>
  <w:num w:numId="3" w16cid:durableId="522864663">
    <w:abstractNumId w:val="4"/>
  </w:num>
  <w:num w:numId="4" w16cid:durableId="1561481633">
    <w:abstractNumId w:val="8"/>
  </w:num>
  <w:num w:numId="5" w16cid:durableId="199783071">
    <w:abstractNumId w:val="2"/>
  </w:num>
  <w:num w:numId="6" w16cid:durableId="331951444">
    <w:abstractNumId w:val="0"/>
  </w:num>
  <w:num w:numId="7" w16cid:durableId="147862884">
    <w:abstractNumId w:val="3"/>
  </w:num>
  <w:num w:numId="8" w16cid:durableId="1482841672">
    <w:abstractNumId w:val="10"/>
  </w:num>
  <w:num w:numId="9" w16cid:durableId="1854756488">
    <w:abstractNumId w:val="5"/>
  </w:num>
  <w:num w:numId="10" w16cid:durableId="747116530">
    <w:abstractNumId w:val="7"/>
  </w:num>
  <w:num w:numId="11" w16cid:durableId="2078890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03"/>
    <w:rsid w:val="00461F03"/>
    <w:rsid w:val="00720F67"/>
    <w:rsid w:val="00E97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35FE"/>
  <w15:chartTrackingRefBased/>
  <w15:docId w15:val="{EEDFF10C-4D32-425A-AFCE-8E3DA004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F03"/>
  </w:style>
  <w:style w:type="paragraph" w:styleId="Heading1">
    <w:name w:val="heading 1"/>
    <w:basedOn w:val="Normal"/>
    <w:next w:val="Normal"/>
    <w:link w:val="Heading1Char"/>
    <w:uiPriority w:val="9"/>
    <w:qFormat/>
    <w:rsid w:val="00461F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1F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61F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61F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1F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1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F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1F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61F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61F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1F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1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F03"/>
    <w:rPr>
      <w:rFonts w:eastAsiaTheme="majorEastAsia" w:cstheme="majorBidi"/>
      <w:color w:val="272727" w:themeColor="text1" w:themeTint="D8"/>
    </w:rPr>
  </w:style>
  <w:style w:type="paragraph" w:styleId="Title">
    <w:name w:val="Title"/>
    <w:basedOn w:val="Normal"/>
    <w:next w:val="Normal"/>
    <w:link w:val="TitleChar"/>
    <w:uiPriority w:val="10"/>
    <w:qFormat/>
    <w:rsid w:val="00461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F03"/>
    <w:pPr>
      <w:spacing w:before="160"/>
      <w:jc w:val="center"/>
    </w:pPr>
    <w:rPr>
      <w:i/>
      <w:iCs/>
      <w:color w:val="404040" w:themeColor="text1" w:themeTint="BF"/>
    </w:rPr>
  </w:style>
  <w:style w:type="character" w:customStyle="1" w:styleId="QuoteChar">
    <w:name w:val="Quote Char"/>
    <w:basedOn w:val="DefaultParagraphFont"/>
    <w:link w:val="Quote"/>
    <w:uiPriority w:val="29"/>
    <w:rsid w:val="00461F03"/>
    <w:rPr>
      <w:i/>
      <w:iCs/>
      <w:color w:val="404040" w:themeColor="text1" w:themeTint="BF"/>
    </w:rPr>
  </w:style>
  <w:style w:type="paragraph" w:styleId="ListParagraph">
    <w:name w:val="List Paragraph"/>
    <w:basedOn w:val="Normal"/>
    <w:uiPriority w:val="34"/>
    <w:qFormat/>
    <w:rsid w:val="00461F03"/>
    <w:pPr>
      <w:ind w:left="720"/>
      <w:contextualSpacing/>
    </w:pPr>
  </w:style>
  <w:style w:type="character" w:styleId="IntenseEmphasis">
    <w:name w:val="Intense Emphasis"/>
    <w:basedOn w:val="DefaultParagraphFont"/>
    <w:uiPriority w:val="21"/>
    <w:qFormat/>
    <w:rsid w:val="00461F03"/>
    <w:rPr>
      <w:i/>
      <w:iCs/>
      <w:color w:val="2F5496" w:themeColor="accent1" w:themeShade="BF"/>
    </w:rPr>
  </w:style>
  <w:style w:type="paragraph" w:styleId="IntenseQuote">
    <w:name w:val="Intense Quote"/>
    <w:basedOn w:val="Normal"/>
    <w:next w:val="Normal"/>
    <w:link w:val="IntenseQuoteChar"/>
    <w:uiPriority w:val="30"/>
    <w:qFormat/>
    <w:rsid w:val="00461F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1F03"/>
    <w:rPr>
      <w:i/>
      <w:iCs/>
      <w:color w:val="2F5496" w:themeColor="accent1" w:themeShade="BF"/>
    </w:rPr>
  </w:style>
  <w:style w:type="character" w:styleId="IntenseReference">
    <w:name w:val="Intense Reference"/>
    <w:basedOn w:val="DefaultParagraphFont"/>
    <w:uiPriority w:val="32"/>
    <w:qFormat/>
    <w:rsid w:val="00461F03"/>
    <w:rPr>
      <w:b/>
      <w:bCs/>
      <w:smallCaps/>
      <w:color w:val="2F5496" w:themeColor="accent1" w:themeShade="BF"/>
      <w:spacing w:val="5"/>
    </w:rPr>
  </w:style>
  <w:style w:type="character" w:styleId="Strong">
    <w:name w:val="Strong"/>
    <w:basedOn w:val="DefaultParagraphFont"/>
    <w:uiPriority w:val="22"/>
    <w:qFormat/>
    <w:rsid w:val="00720F67"/>
    <w:rPr>
      <w:b/>
      <w:bCs/>
    </w:rPr>
  </w:style>
  <w:style w:type="paragraph" w:styleId="NormalWeb">
    <w:name w:val="Normal (Web)"/>
    <w:basedOn w:val="Normal"/>
    <w:uiPriority w:val="99"/>
    <w:semiHidden/>
    <w:unhideWhenUsed/>
    <w:rsid w:val="00720F67"/>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00821">
      <w:bodyDiv w:val="1"/>
      <w:marLeft w:val="0"/>
      <w:marRight w:val="0"/>
      <w:marTop w:val="0"/>
      <w:marBottom w:val="0"/>
      <w:divBdr>
        <w:top w:val="none" w:sz="0" w:space="0" w:color="auto"/>
        <w:left w:val="none" w:sz="0" w:space="0" w:color="auto"/>
        <w:bottom w:val="none" w:sz="0" w:space="0" w:color="auto"/>
        <w:right w:val="none" w:sz="0" w:space="0" w:color="auto"/>
      </w:divBdr>
      <w:divsChild>
        <w:div w:id="334500131">
          <w:marLeft w:val="0"/>
          <w:marRight w:val="0"/>
          <w:marTop w:val="0"/>
          <w:marBottom w:val="0"/>
          <w:divBdr>
            <w:top w:val="none" w:sz="0" w:space="0" w:color="auto"/>
            <w:left w:val="none" w:sz="0" w:space="0" w:color="auto"/>
            <w:bottom w:val="none" w:sz="0" w:space="0" w:color="auto"/>
            <w:right w:val="none" w:sz="0" w:space="0" w:color="auto"/>
          </w:divBdr>
          <w:divsChild>
            <w:div w:id="8293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9631">
      <w:bodyDiv w:val="1"/>
      <w:marLeft w:val="0"/>
      <w:marRight w:val="0"/>
      <w:marTop w:val="0"/>
      <w:marBottom w:val="0"/>
      <w:divBdr>
        <w:top w:val="none" w:sz="0" w:space="0" w:color="auto"/>
        <w:left w:val="none" w:sz="0" w:space="0" w:color="auto"/>
        <w:bottom w:val="none" w:sz="0" w:space="0" w:color="auto"/>
        <w:right w:val="none" w:sz="0" w:space="0" w:color="auto"/>
      </w:divBdr>
      <w:divsChild>
        <w:div w:id="1834947602">
          <w:marLeft w:val="0"/>
          <w:marRight w:val="0"/>
          <w:marTop w:val="0"/>
          <w:marBottom w:val="0"/>
          <w:divBdr>
            <w:top w:val="none" w:sz="0" w:space="0" w:color="auto"/>
            <w:left w:val="none" w:sz="0" w:space="0" w:color="auto"/>
            <w:bottom w:val="none" w:sz="0" w:space="0" w:color="auto"/>
            <w:right w:val="none" w:sz="0" w:space="0" w:color="auto"/>
          </w:divBdr>
          <w:divsChild>
            <w:div w:id="1089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78389">
      <w:bodyDiv w:val="1"/>
      <w:marLeft w:val="0"/>
      <w:marRight w:val="0"/>
      <w:marTop w:val="0"/>
      <w:marBottom w:val="0"/>
      <w:divBdr>
        <w:top w:val="none" w:sz="0" w:space="0" w:color="auto"/>
        <w:left w:val="none" w:sz="0" w:space="0" w:color="auto"/>
        <w:bottom w:val="none" w:sz="0" w:space="0" w:color="auto"/>
        <w:right w:val="none" w:sz="0" w:space="0" w:color="auto"/>
      </w:divBdr>
    </w:div>
    <w:div w:id="489908118">
      <w:bodyDiv w:val="1"/>
      <w:marLeft w:val="0"/>
      <w:marRight w:val="0"/>
      <w:marTop w:val="0"/>
      <w:marBottom w:val="0"/>
      <w:divBdr>
        <w:top w:val="none" w:sz="0" w:space="0" w:color="auto"/>
        <w:left w:val="none" w:sz="0" w:space="0" w:color="auto"/>
        <w:bottom w:val="none" w:sz="0" w:space="0" w:color="auto"/>
        <w:right w:val="none" w:sz="0" w:space="0" w:color="auto"/>
      </w:divBdr>
    </w:div>
    <w:div w:id="904296727">
      <w:bodyDiv w:val="1"/>
      <w:marLeft w:val="0"/>
      <w:marRight w:val="0"/>
      <w:marTop w:val="0"/>
      <w:marBottom w:val="0"/>
      <w:divBdr>
        <w:top w:val="none" w:sz="0" w:space="0" w:color="auto"/>
        <w:left w:val="none" w:sz="0" w:space="0" w:color="auto"/>
        <w:bottom w:val="none" w:sz="0" w:space="0" w:color="auto"/>
        <w:right w:val="none" w:sz="0" w:space="0" w:color="auto"/>
      </w:divBdr>
    </w:div>
    <w:div w:id="1104157811">
      <w:bodyDiv w:val="1"/>
      <w:marLeft w:val="0"/>
      <w:marRight w:val="0"/>
      <w:marTop w:val="0"/>
      <w:marBottom w:val="0"/>
      <w:divBdr>
        <w:top w:val="none" w:sz="0" w:space="0" w:color="auto"/>
        <w:left w:val="none" w:sz="0" w:space="0" w:color="auto"/>
        <w:bottom w:val="none" w:sz="0" w:space="0" w:color="auto"/>
        <w:right w:val="none" w:sz="0" w:space="0" w:color="auto"/>
      </w:divBdr>
    </w:div>
    <w:div w:id="1300068767">
      <w:bodyDiv w:val="1"/>
      <w:marLeft w:val="0"/>
      <w:marRight w:val="0"/>
      <w:marTop w:val="0"/>
      <w:marBottom w:val="0"/>
      <w:divBdr>
        <w:top w:val="none" w:sz="0" w:space="0" w:color="auto"/>
        <w:left w:val="none" w:sz="0" w:space="0" w:color="auto"/>
        <w:bottom w:val="none" w:sz="0" w:space="0" w:color="auto"/>
        <w:right w:val="none" w:sz="0" w:space="0" w:color="auto"/>
      </w:divBdr>
    </w:div>
    <w:div w:id="1372877702">
      <w:bodyDiv w:val="1"/>
      <w:marLeft w:val="0"/>
      <w:marRight w:val="0"/>
      <w:marTop w:val="0"/>
      <w:marBottom w:val="0"/>
      <w:divBdr>
        <w:top w:val="none" w:sz="0" w:space="0" w:color="auto"/>
        <w:left w:val="none" w:sz="0" w:space="0" w:color="auto"/>
        <w:bottom w:val="none" w:sz="0" w:space="0" w:color="auto"/>
        <w:right w:val="none" w:sz="0" w:space="0" w:color="auto"/>
      </w:divBdr>
    </w:div>
    <w:div w:id="1427384329">
      <w:bodyDiv w:val="1"/>
      <w:marLeft w:val="0"/>
      <w:marRight w:val="0"/>
      <w:marTop w:val="0"/>
      <w:marBottom w:val="0"/>
      <w:divBdr>
        <w:top w:val="none" w:sz="0" w:space="0" w:color="auto"/>
        <w:left w:val="none" w:sz="0" w:space="0" w:color="auto"/>
        <w:bottom w:val="none" w:sz="0" w:space="0" w:color="auto"/>
        <w:right w:val="none" w:sz="0" w:space="0" w:color="auto"/>
      </w:divBdr>
      <w:divsChild>
        <w:div w:id="1157258281">
          <w:marLeft w:val="0"/>
          <w:marRight w:val="0"/>
          <w:marTop w:val="0"/>
          <w:marBottom w:val="0"/>
          <w:divBdr>
            <w:top w:val="none" w:sz="0" w:space="0" w:color="auto"/>
            <w:left w:val="none" w:sz="0" w:space="0" w:color="auto"/>
            <w:bottom w:val="none" w:sz="0" w:space="0" w:color="auto"/>
            <w:right w:val="none" w:sz="0" w:space="0" w:color="auto"/>
          </w:divBdr>
          <w:divsChild>
            <w:div w:id="434137864">
              <w:marLeft w:val="0"/>
              <w:marRight w:val="0"/>
              <w:marTop w:val="0"/>
              <w:marBottom w:val="0"/>
              <w:divBdr>
                <w:top w:val="none" w:sz="0" w:space="0" w:color="auto"/>
                <w:left w:val="none" w:sz="0" w:space="0" w:color="auto"/>
                <w:bottom w:val="none" w:sz="0" w:space="0" w:color="auto"/>
                <w:right w:val="none" w:sz="0" w:space="0" w:color="auto"/>
              </w:divBdr>
            </w:div>
          </w:divsChild>
        </w:div>
        <w:div w:id="1737439288">
          <w:marLeft w:val="0"/>
          <w:marRight w:val="0"/>
          <w:marTop w:val="0"/>
          <w:marBottom w:val="0"/>
          <w:divBdr>
            <w:top w:val="none" w:sz="0" w:space="0" w:color="auto"/>
            <w:left w:val="none" w:sz="0" w:space="0" w:color="auto"/>
            <w:bottom w:val="none" w:sz="0" w:space="0" w:color="auto"/>
            <w:right w:val="none" w:sz="0" w:space="0" w:color="auto"/>
          </w:divBdr>
          <w:divsChild>
            <w:div w:id="1836528728">
              <w:marLeft w:val="0"/>
              <w:marRight w:val="0"/>
              <w:marTop w:val="0"/>
              <w:marBottom w:val="0"/>
              <w:divBdr>
                <w:top w:val="none" w:sz="0" w:space="0" w:color="auto"/>
                <w:left w:val="none" w:sz="0" w:space="0" w:color="auto"/>
                <w:bottom w:val="none" w:sz="0" w:space="0" w:color="auto"/>
                <w:right w:val="none" w:sz="0" w:space="0" w:color="auto"/>
              </w:divBdr>
            </w:div>
            <w:div w:id="556934883">
              <w:marLeft w:val="0"/>
              <w:marRight w:val="0"/>
              <w:marTop w:val="0"/>
              <w:marBottom w:val="0"/>
              <w:divBdr>
                <w:top w:val="none" w:sz="0" w:space="0" w:color="auto"/>
                <w:left w:val="none" w:sz="0" w:space="0" w:color="auto"/>
                <w:bottom w:val="none" w:sz="0" w:space="0" w:color="auto"/>
                <w:right w:val="none" w:sz="0" w:space="0" w:color="auto"/>
              </w:divBdr>
              <w:divsChild>
                <w:div w:id="338000198">
                  <w:marLeft w:val="0"/>
                  <w:marRight w:val="0"/>
                  <w:marTop w:val="0"/>
                  <w:marBottom w:val="0"/>
                  <w:divBdr>
                    <w:top w:val="none" w:sz="0" w:space="0" w:color="auto"/>
                    <w:left w:val="none" w:sz="0" w:space="0" w:color="auto"/>
                    <w:bottom w:val="none" w:sz="0" w:space="0" w:color="auto"/>
                    <w:right w:val="none" w:sz="0" w:space="0" w:color="auto"/>
                  </w:divBdr>
                  <w:divsChild>
                    <w:div w:id="7352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70493">
      <w:bodyDiv w:val="1"/>
      <w:marLeft w:val="0"/>
      <w:marRight w:val="0"/>
      <w:marTop w:val="0"/>
      <w:marBottom w:val="0"/>
      <w:divBdr>
        <w:top w:val="none" w:sz="0" w:space="0" w:color="auto"/>
        <w:left w:val="none" w:sz="0" w:space="0" w:color="auto"/>
        <w:bottom w:val="none" w:sz="0" w:space="0" w:color="auto"/>
        <w:right w:val="none" w:sz="0" w:space="0" w:color="auto"/>
      </w:divBdr>
    </w:div>
    <w:div w:id="1503668059">
      <w:bodyDiv w:val="1"/>
      <w:marLeft w:val="0"/>
      <w:marRight w:val="0"/>
      <w:marTop w:val="0"/>
      <w:marBottom w:val="0"/>
      <w:divBdr>
        <w:top w:val="none" w:sz="0" w:space="0" w:color="auto"/>
        <w:left w:val="none" w:sz="0" w:space="0" w:color="auto"/>
        <w:bottom w:val="none" w:sz="0" w:space="0" w:color="auto"/>
        <w:right w:val="none" w:sz="0" w:space="0" w:color="auto"/>
      </w:divBdr>
    </w:div>
    <w:div w:id="1518811013">
      <w:bodyDiv w:val="1"/>
      <w:marLeft w:val="0"/>
      <w:marRight w:val="0"/>
      <w:marTop w:val="0"/>
      <w:marBottom w:val="0"/>
      <w:divBdr>
        <w:top w:val="none" w:sz="0" w:space="0" w:color="auto"/>
        <w:left w:val="none" w:sz="0" w:space="0" w:color="auto"/>
        <w:bottom w:val="none" w:sz="0" w:space="0" w:color="auto"/>
        <w:right w:val="none" w:sz="0" w:space="0" w:color="auto"/>
      </w:divBdr>
    </w:div>
    <w:div w:id="1542863661">
      <w:bodyDiv w:val="1"/>
      <w:marLeft w:val="0"/>
      <w:marRight w:val="0"/>
      <w:marTop w:val="0"/>
      <w:marBottom w:val="0"/>
      <w:divBdr>
        <w:top w:val="none" w:sz="0" w:space="0" w:color="auto"/>
        <w:left w:val="none" w:sz="0" w:space="0" w:color="auto"/>
        <w:bottom w:val="none" w:sz="0" w:space="0" w:color="auto"/>
        <w:right w:val="none" w:sz="0" w:space="0" w:color="auto"/>
      </w:divBdr>
    </w:div>
    <w:div w:id="1862209077">
      <w:bodyDiv w:val="1"/>
      <w:marLeft w:val="0"/>
      <w:marRight w:val="0"/>
      <w:marTop w:val="0"/>
      <w:marBottom w:val="0"/>
      <w:divBdr>
        <w:top w:val="none" w:sz="0" w:space="0" w:color="auto"/>
        <w:left w:val="none" w:sz="0" w:space="0" w:color="auto"/>
        <w:bottom w:val="none" w:sz="0" w:space="0" w:color="auto"/>
        <w:right w:val="none" w:sz="0" w:space="0" w:color="auto"/>
      </w:divBdr>
      <w:divsChild>
        <w:div w:id="830298256">
          <w:marLeft w:val="0"/>
          <w:marRight w:val="0"/>
          <w:marTop w:val="0"/>
          <w:marBottom w:val="0"/>
          <w:divBdr>
            <w:top w:val="none" w:sz="0" w:space="0" w:color="auto"/>
            <w:left w:val="none" w:sz="0" w:space="0" w:color="auto"/>
            <w:bottom w:val="none" w:sz="0" w:space="0" w:color="auto"/>
            <w:right w:val="none" w:sz="0" w:space="0" w:color="auto"/>
          </w:divBdr>
          <w:divsChild>
            <w:div w:id="996229443">
              <w:marLeft w:val="0"/>
              <w:marRight w:val="0"/>
              <w:marTop w:val="0"/>
              <w:marBottom w:val="0"/>
              <w:divBdr>
                <w:top w:val="none" w:sz="0" w:space="0" w:color="auto"/>
                <w:left w:val="none" w:sz="0" w:space="0" w:color="auto"/>
                <w:bottom w:val="none" w:sz="0" w:space="0" w:color="auto"/>
                <w:right w:val="none" w:sz="0" w:space="0" w:color="auto"/>
              </w:divBdr>
            </w:div>
          </w:divsChild>
        </w:div>
        <w:div w:id="442455665">
          <w:marLeft w:val="0"/>
          <w:marRight w:val="0"/>
          <w:marTop w:val="0"/>
          <w:marBottom w:val="0"/>
          <w:divBdr>
            <w:top w:val="none" w:sz="0" w:space="0" w:color="auto"/>
            <w:left w:val="none" w:sz="0" w:space="0" w:color="auto"/>
            <w:bottom w:val="none" w:sz="0" w:space="0" w:color="auto"/>
            <w:right w:val="none" w:sz="0" w:space="0" w:color="auto"/>
          </w:divBdr>
          <w:divsChild>
            <w:div w:id="425267420">
              <w:marLeft w:val="0"/>
              <w:marRight w:val="0"/>
              <w:marTop w:val="0"/>
              <w:marBottom w:val="0"/>
              <w:divBdr>
                <w:top w:val="none" w:sz="0" w:space="0" w:color="auto"/>
                <w:left w:val="none" w:sz="0" w:space="0" w:color="auto"/>
                <w:bottom w:val="none" w:sz="0" w:space="0" w:color="auto"/>
                <w:right w:val="none" w:sz="0" w:space="0" w:color="auto"/>
              </w:divBdr>
            </w:div>
            <w:div w:id="1880820524">
              <w:marLeft w:val="0"/>
              <w:marRight w:val="0"/>
              <w:marTop w:val="0"/>
              <w:marBottom w:val="0"/>
              <w:divBdr>
                <w:top w:val="none" w:sz="0" w:space="0" w:color="auto"/>
                <w:left w:val="none" w:sz="0" w:space="0" w:color="auto"/>
                <w:bottom w:val="none" w:sz="0" w:space="0" w:color="auto"/>
                <w:right w:val="none" w:sz="0" w:space="0" w:color="auto"/>
              </w:divBdr>
              <w:divsChild>
                <w:div w:id="53242774">
                  <w:marLeft w:val="0"/>
                  <w:marRight w:val="0"/>
                  <w:marTop w:val="0"/>
                  <w:marBottom w:val="0"/>
                  <w:divBdr>
                    <w:top w:val="none" w:sz="0" w:space="0" w:color="auto"/>
                    <w:left w:val="none" w:sz="0" w:space="0" w:color="auto"/>
                    <w:bottom w:val="none" w:sz="0" w:space="0" w:color="auto"/>
                    <w:right w:val="none" w:sz="0" w:space="0" w:color="auto"/>
                  </w:divBdr>
                  <w:divsChild>
                    <w:div w:id="13536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40797">
      <w:bodyDiv w:val="1"/>
      <w:marLeft w:val="0"/>
      <w:marRight w:val="0"/>
      <w:marTop w:val="0"/>
      <w:marBottom w:val="0"/>
      <w:divBdr>
        <w:top w:val="none" w:sz="0" w:space="0" w:color="auto"/>
        <w:left w:val="none" w:sz="0" w:space="0" w:color="auto"/>
        <w:bottom w:val="none" w:sz="0" w:space="0" w:color="auto"/>
        <w:right w:val="none" w:sz="0" w:space="0" w:color="auto"/>
      </w:divBdr>
    </w:div>
    <w:div w:id="1949311184">
      <w:bodyDiv w:val="1"/>
      <w:marLeft w:val="0"/>
      <w:marRight w:val="0"/>
      <w:marTop w:val="0"/>
      <w:marBottom w:val="0"/>
      <w:divBdr>
        <w:top w:val="none" w:sz="0" w:space="0" w:color="auto"/>
        <w:left w:val="none" w:sz="0" w:space="0" w:color="auto"/>
        <w:bottom w:val="none" w:sz="0" w:space="0" w:color="auto"/>
        <w:right w:val="none" w:sz="0" w:space="0" w:color="auto"/>
      </w:divBdr>
    </w:div>
    <w:div w:id="1969506198">
      <w:bodyDiv w:val="1"/>
      <w:marLeft w:val="0"/>
      <w:marRight w:val="0"/>
      <w:marTop w:val="0"/>
      <w:marBottom w:val="0"/>
      <w:divBdr>
        <w:top w:val="none" w:sz="0" w:space="0" w:color="auto"/>
        <w:left w:val="none" w:sz="0" w:space="0" w:color="auto"/>
        <w:bottom w:val="none" w:sz="0" w:space="0" w:color="auto"/>
        <w:right w:val="none" w:sz="0" w:space="0" w:color="auto"/>
      </w:divBdr>
    </w:div>
    <w:div w:id="2018188081">
      <w:bodyDiv w:val="1"/>
      <w:marLeft w:val="0"/>
      <w:marRight w:val="0"/>
      <w:marTop w:val="0"/>
      <w:marBottom w:val="0"/>
      <w:divBdr>
        <w:top w:val="none" w:sz="0" w:space="0" w:color="auto"/>
        <w:left w:val="none" w:sz="0" w:space="0" w:color="auto"/>
        <w:bottom w:val="none" w:sz="0" w:space="0" w:color="auto"/>
        <w:right w:val="none" w:sz="0" w:space="0" w:color="auto"/>
      </w:divBdr>
    </w:div>
    <w:div w:id="209207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zebanikhat</dc:creator>
  <cp:keywords/>
  <dc:description/>
  <cp:lastModifiedBy>shaik zebanikhat</cp:lastModifiedBy>
  <cp:revision>1</cp:revision>
  <dcterms:created xsi:type="dcterms:W3CDTF">2025-06-28T08:25:00Z</dcterms:created>
  <dcterms:modified xsi:type="dcterms:W3CDTF">2025-06-28T08:51:00Z</dcterms:modified>
</cp:coreProperties>
</file>