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67" w:rsidRPr="00EC1B4C" w:rsidRDefault="00EC1B4C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B4C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BC0967" w:rsidRPr="00EC1B4C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Đ</w:t>
      </w:r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ộ</w:t>
      </w:r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spellEnd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ậ</w:t>
      </w:r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proofErr w:type="spellEnd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proofErr w:type="spellStart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ự</w:t>
      </w:r>
      <w:proofErr w:type="spellEnd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– </w:t>
      </w:r>
      <w:proofErr w:type="spellStart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ạ</w:t>
      </w:r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nh</w:t>
      </w:r>
      <w:proofErr w:type="spellEnd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C1B4C">
        <w:rPr>
          <w:rFonts w:ascii="Times New Roman" w:hAnsi="Times New Roman" w:cs="Times New Roman"/>
          <w:b/>
          <w:sz w:val="24"/>
          <w:szCs w:val="24"/>
          <w:u w:val="single"/>
        </w:rPr>
        <w:t>Phúc</w:t>
      </w:r>
      <w:proofErr w:type="spellEnd"/>
    </w:p>
    <w:p w:rsidR="00BC0967" w:rsidRPr="00EC1B4C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>HỢP ĐỒNG ĐẶT CỌC</w:t>
      </w:r>
    </w:p>
    <w:p w:rsidR="00BC0967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i/>
          <w:szCs w:val="24"/>
        </w:rPr>
      </w:pPr>
      <w:r w:rsidRPr="00014C6B">
        <w:rPr>
          <w:rFonts w:ascii="Times New Roman" w:hAnsi="Times New Roman" w:cs="Times New Roman"/>
          <w:b/>
          <w:i/>
          <w:szCs w:val="24"/>
        </w:rPr>
        <w:t xml:space="preserve">(V/v: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Chuy</w:t>
      </w:r>
      <w:r w:rsidRPr="00014C6B">
        <w:rPr>
          <w:rFonts w:ascii="Times New Roman" w:hAnsi="Times New Roman" w:cs="Times New Roman"/>
          <w:b/>
          <w:i/>
          <w:szCs w:val="24"/>
        </w:rPr>
        <w:t>ể</w:t>
      </w:r>
      <w:r w:rsidRPr="00014C6B">
        <w:rPr>
          <w:rFonts w:ascii="Times New Roman" w:hAnsi="Times New Roman" w:cs="Times New Roman"/>
          <w:b/>
          <w:i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như</w:t>
      </w:r>
      <w:r w:rsidRPr="00014C6B">
        <w:rPr>
          <w:rFonts w:ascii="Times New Roman" w:hAnsi="Times New Roman" w:cs="Times New Roman"/>
          <w:b/>
          <w:i/>
          <w:szCs w:val="24"/>
        </w:rPr>
        <w:t>ợ</w:t>
      </w:r>
      <w:r w:rsidRPr="00014C6B">
        <w:rPr>
          <w:rFonts w:ascii="Times New Roman" w:hAnsi="Times New Roman" w:cs="Times New Roman"/>
          <w:b/>
          <w:i/>
          <w:szCs w:val="24"/>
        </w:rPr>
        <w:t>ng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quy</w:t>
      </w:r>
      <w:r w:rsidRPr="00014C6B">
        <w:rPr>
          <w:rFonts w:ascii="Times New Roman" w:hAnsi="Times New Roman" w:cs="Times New Roman"/>
          <w:b/>
          <w:i/>
          <w:szCs w:val="24"/>
        </w:rPr>
        <w:t>ề</w:t>
      </w:r>
      <w:r w:rsidRPr="00014C6B">
        <w:rPr>
          <w:rFonts w:ascii="Times New Roman" w:hAnsi="Times New Roman" w:cs="Times New Roman"/>
          <w:b/>
          <w:i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s</w:t>
      </w:r>
      <w:r w:rsidRPr="00014C6B">
        <w:rPr>
          <w:rFonts w:ascii="Times New Roman" w:hAnsi="Times New Roman" w:cs="Times New Roman"/>
          <w:b/>
          <w:i/>
          <w:szCs w:val="24"/>
        </w:rPr>
        <w:t>ử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d</w:t>
      </w:r>
      <w:r w:rsidRPr="00014C6B">
        <w:rPr>
          <w:rFonts w:ascii="Times New Roman" w:hAnsi="Times New Roman" w:cs="Times New Roman"/>
          <w:b/>
          <w:i/>
          <w:szCs w:val="24"/>
        </w:rPr>
        <w:t>ụ</w:t>
      </w:r>
      <w:r w:rsidRPr="00014C6B">
        <w:rPr>
          <w:rFonts w:ascii="Times New Roman" w:hAnsi="Times New Roman" w:cs="Times New Roman"/>
          <w:b/>
          <w:i/>
          <w:szCs w:val="24"/>
        </w:rPr>
        <w:t>ng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đ</w:t>
      </w:r>
      <w:r w:rsidRPr="00014C6B">
        <w:rPr>
          <w:rFonts w:ascii="Times New Roman" w:hAnsi="Times New Roman" w:cs="Times New Roman"/>
          <w:b/>
          <w:i/>
          <w:szCs w:val="24"/>
        </w:rPr>
        <w:t>ấ</w:t>
      </w:r>
      <w:r w:rsidRPr="00014C6B">
        <w:rPr>
          <w:rFonts w:ascii="Times New Roman" w:hAnsi="Times New Roman" w:cs="Times New Roman"/>
          <w:b/>
          <w:i/>
          <w:szCs w:val="24"/>
        </w:rPr>
        <w:t>t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và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tài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s</w:t>
      </w:r>
      <w:r w:rsidRPr="00014C6B">
        <w:rPr>
          <w:rFonts w:ascii="Times New Roman" w:hAnsi="Times New Roman" w:cs="Times New Roman"/>
          <w:b/>
          <w:i/>
          <w:szCs w:val="24"/>
        </w:rPr>
        <w:t>ả</w:t>
      </w:r>
      <w:r w:rsidRPr="00014C6B">
        <w:rPr>
          <w:rFonts w:ascii="Times New Roman" w:hAnsi="Times New Roman" w:cs="Times New Roman"/>
          <w:b/>
          <w:i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g</w:t>
      </w:r>
      <w:r w:rsidRPr="00014C6B">
        <w:rPr>
          <w:rFonts w:ascii="Times New Roman" w:hAnsi="Times New Roman" w:cs="Times New Roman"/>
          <w:b/>
          <w:i/>
          <w:szCs w:val="24"/>
        </w:rPr>
        <w:t>ắ</w:t>
      </w:r>
      <w:r w:rsidRPr="00014C6B">
        <w:rPr>
          <w:rFonts w:ascii="Times New Roman" w:hAnsi="Times New Roman" w:cs="Times New Roman"/>
          <w:b/>
          <w:i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li</w:t>
      </w:r>
      <w:r w:rsidRPr="00014C6B">
        <w:rPr>
          <w:rFonts w:ascii="Times New Roman" w:hAnsi="Times New Roman" w:cs="Times New Roman"/>
          <w:b/>
          <w:i/>
          <w:szCs w:val="24"/>
        </w:rPr>
        <w:t>ề</w:t>
      </w:r>
      <w:r w:rsidRPr="00014C6B">
        <w:rPr>
          <w:rFonts w:ascii="Times New Roman" w:hAnsi="Times New Roman" w:cs="Times New Roman"/>
          <w:b/>
          <w:i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v</w:t>
      </w:r>
      <w:r w:rsidRPr="00014C6B">
        <w:rPr>
          <w:rFonts w:ascii="Times New Roman" w:hAnsi="Times New Roman" w:cs="Times New Roman"/>
          <w:b/>
          <w:i/>
          <w:szCs w:val="24"/>
        </w:rPr>
        <w:t>ớ</w:t>
      </w:r>
      <w:r w:rsidRPr="00014C6B">
        <w:rPr>
          <w:rFonts w:ascii="Times New Roman" w:hAnsi="Times New Roman" w:cs="Times New Roman"/>
          <w:b/>
          <w:i/>
          <w:szCs w:val="24"/>
        </w:rPr>
        <w:t>i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b/>
          <w:i/>
          <w:szCs w:val="24"/>
        </w:rPr>
        <w:t>đ</w:t>
      </w:r>
      <w:r w:rsidRPr="00014C6B">
        <w:rPr>
          <w:rFonts w:ascii="Times New Roman" w:hAnsi="Times New Roman" w:cs="Times New Roman"/>
          <w:b/>
          <w:i/>
          <w:szCs w:val="24"/>
        </w:rPr>
        <w:t>ấ</w:t>
      </w:r>
      <w:r w:rsidRPr="00014C6B">
        <w:rPr>
          <w:rFonts w:ascii="Times New Roman" w:hAnsi="Times New Roman" w:cs="Times New Roman"/>
          <w:b/>
          <w:i/>
          <w:szCs w:val="24"/>
        </w:rPr>
        <w:t>t</w:t>
      </w:r>
      <w:proofErr w:type="spellEnd"/>
      <w:r w:rsidRPr="00014C6B">
        <w:rPr>
          <w:rFonts w:ascii="Times New Roman" w:hAnsi="Times New Roman" w:cs="Times New Roman"/>
          <w:b/>
          <w:i/>
          <w:szCs w:val="24"/>
        </w:rPr>
        <w:t>)</w:t>
      </w:r>
    </w:p>
    <w:p w:rsidR="00BC0967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Hôm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nay</w:t>
      </w:r>
      <w:r w:rsidR="00EC1B4C" w:rsidRPr="00014C6B">
        <w:rPr>
          <w:rFonts w:ascii="Times New Roman" w:eastAsia="Times New Roman" w:hAnsi="Times New Roman" w:cs="Times New Roman"/>
          <w:szCs w:val="24"/>
        </w:rPr>
        <w:t>,</w:t>
      </w:r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ngày</w:t>
      </w:r>
      <w:proofErr w:type="spellEnd"/>
      <w:r w:rsidR="00EC1B4C" w:rsidRPr="00014C6B">
        <w:rPr>
          <w:rFonts w:ascii="Times New Roman" w:eastAsia="Times New Roman" w:hAnsi="Times New Roman" w:cs="Times New Roman"/>
          <w:szCs w:val="24"/>
        </w:rPr>
        <w:t xml:space="preserve"> {</w:t>
      </w:r>
      <w:r w:rsidR="00EC1B4C" w:rsidRPr="00014C6B">
        <w:rPr>
          <w:rFonts w:ascii="Times New Roman" w:eastAsia="Times New Roman" w:hAnsi="Times New Roman" w:cs="Times New Roman"/>
          <w:szCs w:val="24"/>
        </w:rPr>
        <w:t>{</w:t>
      </w:r>
      <w:proofErr w:type="spellStart"/>
      <w:r w:rsidR="00EC1B4C" w:rsidRPr="00014C6B">
        <w:rPr>
          <w:rFonts w:ascii="Times New Roman" w:eastAsia="Times New Roman" w:hAnsi="Times New Roman" w:cs="Times New Roman"/>
          <w:szCs w:val="24"/>
        </w:rPr>
        <w:t>ngay</w:t>
      </w:r>
      <w:proofErr w:type="spellEnd"/>
      <w:r w:rsidR="00EC1B4C" w:rsidRPr="00014C6B">
        <w:rPr>
          <w:rFonts w:ascii="Times New Roman" w:eastAsia="Times New Roman" w:hAnsi="Times New Roman" w:cs="Times New Roman"/>
          <w:szCs w:val="24"/>
        </w:rPr>
        <w:t>}</w:t>
      </w:r>
      <w:r w:rsidR="00EC1B4C" w:rsidRPr="00014C6B">
        <w:rPr>
          <w:rFonts w:ascii="Times New Roman" w:eastAsia="Times New Roman" w:hAnsi="Times New Roman" w:cs="Times New Roman"/>
          <w:szCs w:val="24"/>
        </w:rPr>
        <w:t xml:space="preserve">} </w:t>
      </w:r>
      <w:proofErr w:type="spellStart"/>
      <w:r w:rsidR="00EC1B4C" w:rsidRPr="00014C6B">
        <w:rPr>
          <w:rFonts w:ascii="Times New Roman" w:eastAsia="Times New Roman" w:hAnsi="Times New Roman" w:cs="Times New Roman"/>
          <w:szCs w:val="24"/>
        </w:rPr>
        <w:t>tháng</w:t>
      </w:r>
      <w:proofErr w:type="spellEnd"/>
      <w:r w:rsidR="00EC1B4C" w:rsidRPr="00014C6B">
        <w:rPr>
          <w:rFonts w:ascii="Times New Roman" w:eastAsia="Times New Roman" w:hAnsi="Times New Roman" w:cs="Times New Roman"/>
          <w:szCs w:val="24"/>
        </w:rPr>
        <w:t xml:space="preserve"> </w:t>
      </w:r>
      <w:r w:rsidR="00EC1B4C" w:rsidRPr="00014C6B">
        <w:rPr>
          <w:rFonts w:ascii="Times New Roman" w:eastAsia="Times New Roman" w:hAnsi="Times New Roman" w:cs="Times New Roman"/>
          <w:szCs w:val="24"/>
        </w:rPr>
        <w:t>{{</w:t>
      </w:r>
      <w:r w:rsidR="00EC1B4C" w:rsidRPr="00014C6B">
        <w:rPr>
          <w:rFonts w:ascii="Times New Roman" w:eastAsia="Times New Roman" w:hAnsi="Times New Roman" w:cs="Times New Roman"/>
          <w:szCs w:val="24"/>
        </w:rPr>
        <w:t>thang</w:t>
      </w:r>
      <w:r w:rsidR="00EC1B4C" w:rsidRPr="00014C6B">
        <w:rPr>
          <w:rFonts w:ascii="Times New Roman" w:eastAsia="Times New Roman" w:hAnsi="Times New Roman" w:cs="Times New Roman"/>
          <w:szCs w:val="24"/>
        </w:rPr>
        <w:t>}}</w:t>
      </w:r>
      <w:r w:rsidR="00EC1B4C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EC1B4C" w:rsidRPr="00014C6B">
        <w:rPr>
          <w:rFonts w:ascii="Times New Roman" w:eastAsia="Times New Roman" w:hAnsi="Times New Roman" w:cs="Times New Roman"/>
          <w:szCs w:val="24"/>
        </w:rPr>
        <w:t>năm</w:t>
      </w:r>
      <w:proofErr w:type="spellEnd"/>
      <w:r w:rsidR="00EC1B4C" w:rsidRPr="00014C6B">
        <w:rPr>
          <w:rFonts w:ascii="Times New Roman" w:eastAsia="Times New Roman" w:hAnsi="Times New Roman" w:cs="Times New Roman"/>
          <w:szCs w:val="24"/>
        </w:rPr>
        <w:t xml:space="preserve"> </w:t>
      </w:r>
      <w:r w:rsidR="00EC1B4C" w:rsidRPr="00014C6B">
        <w:rPr>
          <w:rFonts w:ascii="Times New Roman" w:eastAsia="Times New Roman" w:hAnsi="Times New Roman" w:cs="Times New Roman"/>
          <w:szCs w:val="24"/>
        </w:rPr>
        <w:t>{{</w:t>
      </w:r>
      <w:proofErr w:type="spellStart"/>
      <w:r w:rsidR="00EC1B4C" w:rsidRPr="00014C6B">
        <w:rPr>
          <w:rFonts w:ascii="Times New Roman" w:eastAsia="Times New Roman" w:hAnsi="Times New Roman" w:cs="Times New Roman"/>
          <w:szCs w:val="24"/>
        </w:rPr>
        <w:t>nam</w:t>
      </w:r>
      <w:proofErr w:type="spellEnd"/>
      <w:r w:rsidR="00EC1B4C" w:rsidRPr="00014C6B">
        <w:rPr>
          <w:rFonts w:ascii="Times New Roman" w:eastAsia="Times New Roman" w:hAnsi="Times New Roman" w:cs="Times New Roman"/>
          <w:szCs w:val="24"/>
        </w:rPr>
        <w:t>}}</w:t>
      </w:r>
      <w:r w:rsidR="00EC1B4C" w:rsidRPr="00014C6B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Tại</w:t>
      </w:r>
      <w:proofErr w:type="spellEnd"/>
      <w:r w:rsidR="00EC1B4C" w:rsidRPr="00014C6B">
        <w:rPr>
          <w:rFonts w:ascii="Times New Roman" w:eastAsia="Times New Roman" w:hAnsi="Times New Roman" w:cs="Times New Roman"/>
          <w:szCs w:val="24"/>
        </w:rPr>
        <w:t xml:space="preserve"> </w:t>
      </w:r>
      <w:r w:rsidR="00EC1B4C" w:rsidRPr="00014C6B">
        <w:rPr>
          <w:rFonts w:ascii="Times New Roman" w:eastAsia="Times New Roman" w:hAnsi="Times New Roman" w:cs="Times New Roman"/>
          <w:szCs w:val="24"/>
        </w:rPr>
        <w:t>{{</w:t>
      </w:r>
      <w:proofErr w:type="spellStart"/>
      <w:r w:rsidR="00EC1B4C" w:rsidRPr="00014C6B">
        <w:rPr>
          <w:rFonts w:ascii="Times New Roman" w:eastAsia="Times New Roman" w:hAnsi="Times New Roman" w:cs="Times New Roman"/>
          <w:szCs w:val="24"/>
        </w:rPr>
        <w:t>tai_dia_chi</w:t>
      </w:r>
      <w:proofErr w:type="spellEnd"/>
      <w:r w:rsidR="00EC1B4C" w:rsidRPr="00014C6B">
        <w:rPr>
          <w:rFonts w:ascii="Times New Roman" w:eastAsia="Times New Roman" w:hAnsi="Times New Roman" w:cs="Times New Roman"/>
          <w:szCs w:val="24"/>
        </w:rPr>
        <w:t>}}</w:t>
      </w:r>
      <w:r w:rsidR="00EC1B4C" w:rsidRPr="00014C6B">
        <w:rPr>
          <w:rFonts w:ascii="Times New Roman" w:eastAsia="Times New Roman" w:hAnsi="Times New Roman" w:cs="Times New Roman"/>
          <w:szCs w:val="24"/>
        </w:rPr>
        <w:t>.</w:t>
      </w:r>
    </w:p>
    <w:p w:rsidR="00BC0967" w:rsidRPr="00EC1B4C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>nhận</w:t>
      </w:r>
      <w:proofErr w:type="spellEnd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>cọc</w:t>
      </w:r>
      <w:proofErr w:type="spellEnd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 w:rsidRPr="00EC1B4C">
        <w:rPr>
          <w:rFonts w:ascii="Times New Roman" w:eastAsia="Times New Roman" w:hAnsi="Times New Roman" w:cs="Times New Roman"/>
          <w:b/>
          <w:sz w:val="24"/>
          <w:szCs w:val="24"/>
        </w:rPr>
        <w:t xml:space="preserve"> A):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380"/>
        <w:gridCol w:w="4302"/>
      </w:tblGrid>
      <w:tr w:rsidR="00710AF5" w:rsidTr="00710AF5">
        <w:tc>
          <w:tcPr>
            <w:tcW w:w="7208" w:type="dxa"/>
            <w:gridSpan w:val="2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Ông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a_ong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Sinh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a_ong_sinh_ngay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Tr="00710AF5">
        <w:tc>
          <w:tcPr>
            <w:tcW w:w="3828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CCCD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a_ong_cccd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380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a_ong_cap_ngay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Nơi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a_ong_noi_cap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Tr="00710AF5">
        <w:tc>
          <w:tcPr>
            <w:tcW w:w="7208" w:type="dxa"/>
            <w:gridSpan w:val="2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Và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Bà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ba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Sinh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ba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_sinh_ngay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Tr="00710AF5">
        <w:tc>
          <w:tcPr>
            <w:tcW w:w="3828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CCCD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ba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_cccd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380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ba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_cap_ngay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Nơi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ba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_noi_cap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Tr="00710AF5">
        <w:tc>
          <w:tcPr>
            <w:tcW w:w="11510" w:type="dxa"/>
            <w:gridSpan w:val="3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Địa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chỉ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thường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trú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a_dia_chi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C0967" w:rsidRPr="00710AF5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cọc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B):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380"/>
        <w:gridCol w:w="4302"/>
      </w:tblGrid>
      <w:tr w:rsidR="00710AF5" w:rsidRPr="00014C6B" w:rsidTr="00710AF5">
        <w:tc>
          <w:tcPr>
            <w:tcW w:w="7208" w:type="dxa"/>
            <w:gridSpan w:val="2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Ông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Sinh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_ong_sinh_ngay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RPr="00014C6B" w:rsidTr="00710AF5">
        <w:tc>
          <w:tcPr>
            <w:tcW w:w="3828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CCCD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_ong_cccd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380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_ong_cap_ngay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Nơi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_ong_noi_cap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RPr="00014C6B" w:rsidTr="00710AF5">
        <w:tc>
          <w:tcPr>
            <w:tcW w:w="11510" w:type="dxa"/>
            <w:gridSpan w:val="3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Địa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chỉ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thường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trú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_dia_chi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C0967" w:rsidRPr="00710AF5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Người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làm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chứng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 xml:space="preserve"> C):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380"/>
        <w:gridCol w:w="4302"/>
      </w:tblGrid>
      <w:tr w:rsidR="00710AF5" w:rsidRPr="00014C6B" w:rsidTr="00710AF5">
        <w:tc>
          <w:tcPr>
            <w:tcW w:w="7208" w:type="dxa"/>
            <w:gridSpan w:val="2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Ông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Sinh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_ong_sinh_ngay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RPr="00014C6B" w:rsidTr="00710AF5">
        <w:tc>
          <w:tcPr>
            <w:tcW w:w="3828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CCCD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_ong_cccd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380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ngày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_ong_cap_ngay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4302" w:type="dxa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Nơi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cấp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_ong_noi_cap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710AF5" w:rsidRPr="00014C6B" w:rsidTr="00710AF5">
        <w:tc>
          <w:tcPr>
            <w:tcW w:w="11510" w:type="dxa"/>
            <w:gridSpan w:val="3"/>
          </w:tcPr>
          <w:p w:rsidR="00710AF5" w:rsidRPr="00014C6B" w:rsidRDefault="00710AF5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Địa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chỉ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thường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trú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_dia_chi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C0967" w:rsidRPr="00710AF5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Hai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đồng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ý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thực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hiện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việc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đặt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cọc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các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thỏa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thuận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sau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đây</w:t>
      </w:r>
      <w:proofErr w:type="spellEnd"/>
      <w:r w:rsidRPr="00710AF5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:rsidR="00BC0967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0AF5">
        <w:rPr>
          <w:rFonts w:ascii="Times New Roman" w:eastAsia="Times New Roman" w:hAnsi="Times New Roman" w:cs="Times New Roman"/>
          <w:b/>
          <w:sz w:val="24"/>
          <w:szCs w:val="24"/>
        </w:rPr>
        <w:t>ĐIỀU 1: TÀI SẢN ĐẶT CỌC: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6D54D4" w:rsidRPr="00014C6B" w:rsidTr="006D54D4">
        <w:tc>
          <w:tcPr>
            <w:tcW w:w="11510" w:type="dxa"/>
          </w:tcPr>
          <w:p w:rsidR="006D54D4" w:rsidRPr="00014C6B" w:rsidRDefault="006D54D4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A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đồng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ý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bán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cho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B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nhà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-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đất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tại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Thửa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đất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tds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}}.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Tờ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bản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đồ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bds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}}.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Diện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tích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{{s}} m</w:t>
            </w:r>
            <w:r w:rsidRPr="00014C6B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2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6D54D4" w:rsidRPr="00014C6B" w:rsidRDefault="006D54D4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Địa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chỉ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4C6B">
              <w:rPr>
                <w:rFonts w:ascii="Times New Roman" w:eastAsia="Times New Roman" w:hAnsi="Times New Roman" w:cs="Times New Roman"/>
                <w:szCs w:val="24"/>
              </w:rPr>
              <w:t>thửa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đất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dia_chi_thua_dat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}}.</w:t>
            </w:r>
          </w:p>
          <w:p w:rsidR="006D54D4" w:rsidRPr="00014C6B" w:rsidRDefault="006D54D4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Kèm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giấy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chứng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nhận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QSH - QSD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đất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dat_so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}}.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Tài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sản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gắn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liền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với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đất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tai_san_gan_lien_dat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}}.</w:t>
            </w:r>
          </w:p>
        </w:tc>
      </w:tr>
    </w:tbl>
    <w:p w:rsidR="00BC0967" w:rsidRPr="006D54D4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54D4">
        <w:rPr>
          <w:rFonts w:ascii="Times New Roman" w:eastAsia="Times New Roman" w:hAnsi="Times New Roman" w:cs="Times New Roman"/>
          <w:b/>
          <w:sz w:val="24"/>
          <w:szCs w:val="24"/>
        </w:rPr>
        <w:t>ĐIỀU 2: THỎA THUẬN GIÁ BÁN, CHUYỂN NHƯỢNG: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6835"/>
      </w:tblGrid>
      <w:tr w:rsidR="006D54D4" w:rsidRPr="00014C6B" w:rsidTr="006D54D4">
        <w:tc>
          <w:tcPr>
            <w:tcW w:w="4675" w:type="dxa"/>
          </w:tcPr>
          <w:p w:rsidR="006D54D4" w:rsidRPr="00014C6B" w:rsidRDefault="006D54D4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Tổng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giá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bán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gia_ban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6835" w:type="dxa"/>
          </w:tcPr>
          <w:p w:rsidR="006D54D4" w:rsidRPr="00014C6B" w:rsidRDefault="006D54D4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Bằng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chữ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gia_ban_chu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6D54D4" w:rsidRPr="00014C6B" w:rsidTr="006D54D4">
        <w:tc>
          <w:tcPr>
            <w:tcW w:w="4675" w:type="dxa"/>
          </w:tcPr>
          <w:p w:rsidR="006D54D4" w:rsidRPr="00014C6B" w:rsidRDefault="006D54D4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B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cọc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tiền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b_coc_tien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6835" w:type="dxa"/>
          </w:tcPr>
          <w:p w:rsidR="006D54D4" w:rsidRPr="00014C6B" w:rsidRDefault="006D54D4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Bằng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chữ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b_coc_tien_chu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6D54D4" w:rsidRPr="00014C6B" w:rsidTr="006D54D4">
        <w:tc>
          <w:tcPr>
            <w:tcW w:w="11510" w:type="dxa"/>
            <w:gridSpan w:val="2"/>
          </w:tcPr>
          <w:p w:rsidR="006D54D4" w:rsidRPr="00014C6B" w:rsidRDefault="006D54D4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Cọc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bằng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coc_bang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6D54D4" w:rsidRPr="00014C6B" w:rsidTr="006D54D4">
        <w:tc>
          <w:tcPr>
            <w:tcW w:w="4675" w:type="dxa"/>
          </w:tcPr>
          <w:p w:rsidR="006D54D4" w:rsidRPr="00014C6B" w:rsidRDefault="006D54D4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Số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tiền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còn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lại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tien_con_lai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6835" w:type="dxa"/>
          </w:tcPr>
          <w:p w:rsidR="006D54D4" w:rsidRPr="00014C6B" w:rsidRDefault="006D54D4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Bằng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chữ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tien_con_lai_chu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C0967" w:rsidRPr="006D54D4" w:rsidRDefault="006D54D4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ĐIỀU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 xml:space="preserve"> 3: TH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Ờ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I H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Ạ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N Đ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Ặ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T C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Ọ</w:t>
      </w:r>
      <w:r w:rsidR="009E7830" w:rsidRPr="006D54D4">
        <w:rPr>
          <w:rFonts w:ascii="Times New Roman" w:hAnsi="Times New Roman" w:cs="Times New Roman"/>
          <w:b/>
          <w:sz w:val="24"/>
          <w:szCs w:val="24"/>
        </w:rPr>
        <w:t>C - THANH TOÁN:</w:t>
      </w:r>
    </w:p>
    <w:p w:rsidR="00BC0967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Thời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hạn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cọc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: </w:t>
      </w:r>
      <w:r w:rsidR="00B573C4" w:rsidRPr="00014C6B">
        <w:rPr>
          <w:rFonts w:ascii="Times New Roman" w:eastAsia="Times New Roman" w:hAnsi="Times New Roman" w:cs="Times New Roman"/>
          <w:szCs w:val="24"/>
        </w:rPr>
        <w:t>{{</w:t>
      </w:r>
      <w:proofErr w:type="spellStart"/>
      <w:r w:rsidR="00B573C4" w:rsidRPr="00014C6B">
        <w:rPr>
          <w:rFonts w:ascii="Times New Roman" w:eastAsia="Times New Roman" w:hAnsi="Times New Roman" w:cs="Times New Roman"/>
          <w:szCs w:val="24"/>
        </w:rPr>
        <w:t>so_ngay_coc</w:t>
      </w:r>
      <w:proofErr w:type="spellEnd"/>
      <w:r w:rsidR="00B573C4" w:rsidRPr="00014C6B">
        <w:rPr>
          <w:rFonts w:ascii="Times New Roman" w:eastAsia="Times New Roman" w:hAnsi="Times New Roman" w:cs="Times New Roman"/>
          <w:szCs w:val="24"/>
        </w:rPr>
        <w:t xml:space="preserve">}} </w:t>
      </w:r>
      <w:r w:rsidRPr="00014C6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ngày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),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kể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từ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ngày</w:t>
      </w:r>
      <w:proofErr w:type="spellEnd"/>
      <w:r w:rsidR="00B573C4" w:rsidRPr="00014C6B">
        <w:rPr>
          <w:rFonts w:ascii="Times New Roman" w:eastAsia="Times New Roman" w:hAnsi="Times New Roman" w:cs="Times New Roman"/>
          <w:szCs w:val="24"/>
        </w:rPr>
        <w:t xml:space="preserve"> {{</w:t>
      </w:r>
      <w:proofErr w:type="spellStart"/>
      <w:r w:rsidR="00B573C4" w:rsidRPr="00014C6B">
        <w:rPr>
          <w:rFonts w:ascii="Times New Roman" w:eastAsia="Times New Roman" w:hAnsi="Times New Roman" w:cs="Times New Roman"/>
          <w:szCs w:val="24"/>
        </w:rPr>
        <w:t>ke_tu_ngay</w:t>
      </w:r>
      <w:proofErr w:type="spellEnd"/>
      <w:r w:rsidR="00B573C4" w:rsidRPr="00014C6B">
        <w:rPr>
          <w:rFonts w:ascii="Times New Roman" w:eastAsia="Times New Roman" w:hAnsi="Times New Roman" w:cs="Times New Roman"/>
          <w:szCs w:val="24"/>
        </w:rPr>
        <w:t xml:space="preserve">}} </w:t>
      </w:r>
      <w:proofErr w:type="spellStart"/>
      <w:r w:rsidR="00B573C4" w:rsidRPr="00014C6B">
        <w:rPr>
          <w:rFonts w:ascii="Times New Roman" w:eastAsia="Times New Roman" w:hAnsi="Times New Roman" w:cs="Times New Roman"/>
          <w:szCs w:val="24"/>
        </w:rPr>
        <w:t>đến</w:t>
      </w:r>
      <w:proofErr w:type="spellEnd"/>
      <w:r w:rsidR="00B573C4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573C4" w:rsidRPr="00014C6B">
        <w:rPr>
          <w:rFonts w:ascii="Times New Roman" w:eastAsia="Times New Roman" w:hAnsi="Times New Roman" w:cs="Times New Roman"/>
          <w:szCs w:val="24"/>
        </w:rPr>
        <w:t>ngày</w:t>
      </w:r>
      <w:proofErr w:type="spellEnd"/>
      <w:r w:rsidR="00B573C4" w:rsidRPr="00014C6B">
        <w:rPr>
          <w:rFonts w:ascii="Times New Roman" w:eastAsia="Times New Roman" w:hAnsi="Times New Roman" w:cs="Times New Roman"/>
          <w:szCs w:val="24"/>
        </w:rPr>
        <w:t xml:space="preserve"> {{</w:t>
      </w:r>
      <w:proofErr w:type="spellStart"/>
      <w:r w:rsidR="00B573C4" w:rsidRPr="00014C6B">
        <w:rPr>
          <w:rFonts w:ascii="Times New Roman" w:eastAsia="Times New Roman" w:hAnsi="Times New Roman" w:cs="Times New Roman"/>
          <w:szCs w:val="24"/>
        </w:rPr>
        <w:t>den_ngay</w:t>
      </w:r>
      <w:proofErr w:type="spellEnd"/>
      <w:r w:rsidR="00B573C4" w:rsidRPr="00014C6B">
        <w:rPr>
          <w:rFonts w:ascii="Times New Roman" w:eastAsia="Times New Roman" w:hAnsi="Times New Roman" w:cs="Times New Roman"/>
          <w:szCs w:val="24"/>
        </w:rPr>
        <w:t>}}</w:t>
      </w:r>
    </w:p>
    <w:p w:rsidR="00BC0967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Trong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thời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gian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cọc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này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A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sẽ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tiến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hành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làm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thủ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tục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chứng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tại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cơ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quan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nước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thẩm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quyền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thủ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tục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chứng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hoàn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tất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phải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giao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đủ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số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tiền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còn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lại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cho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A.</w:t>
      </w:r>
    </w:p>
    <w:p w:rsidR="00BC0967" w:rsidRPr="00B573C4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73C4">
        <w:rPr>
          <w:rFonts w:ascii="Times New Roman" w:eastAsia="Times New Roman" w:hAnsi="Times New Roman" w:cs="Times New Roman"/>
          <w:b/>
          <w:sz w:val="24"/>
          <w:szCs w:val="24"/>
        </w:rPr>
        <w:t>ĐIỀU 4: THỎA THUẬN VỀ THUẾ VÀ LỆ PHÍ: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B573C4" w:rsidRPr="00014C6B" w:rsidTr="00B573C4">
        <w:tc>
          <w:tcPr>
            <w:tcW w:w="2877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  <w:u w:val="single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Lệ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phí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trước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bạ</w:t>
            </w:r>
            <w:proofErr w:type="spellEnd"/>
          </w:p>
        </w:tc>
        <w:tc>
          <w:tcPr>
            <w:tcW w:w="2877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  <w:u w:val="single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Thuế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thu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nhập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cá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nhân</w:t>
            </w:r>
            <w:proofErr w:type="spellEnd"/>
          </w:p>
        </w:tc>
        <w:tc>
          <w:tcPr>
            <w:tcW w:w="2878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  <w:u w:val="single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Thuế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phi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nông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nghiệp</w:t>
            </w:r>
            <w:proofErr w:type="spellEnd"/>
          </w:p>
        </w:tc>
        <w:tc>
          <w:tcPr>
            <w:tcW w:w="2878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  <w:u w:val="single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Phí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công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  <w:u w:val="single"/>
              </w:rPr>
              <w:t>chứng</w:t>
            </w:r>
            <w:proofErr w:type="spellEnd"/>
          </w:p>
        </w:tc>
      </w:tr>
      <w:tr w:rsidR="00B573C4" w:rsidRPr="00014C6B" w:rsidTr="00B573C4">
        <w:tc>
          <w:tcPr>
            <w:tcW w:w="2877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tb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}}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đóng</w:t>
            </w:r>
            <w:proofErr w:type="spellEnd"/>
          </w:p>
        </w:tc>
        <w:tc>
          <w:tcPr>
            <w:tcW w:w="2877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tncn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}}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đóng</w:t>
            </w:r>
            <w:proofErr w:type="spellEnd"/>
          </w:p>
        </w:tc>
        <w:tc>
          <w:tcPr>
            <w:tcW w:w="2878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pnn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}}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đóng</w:t>
            </w:r>
            <w:proofErr w:type="spellEnd"/>
          </w:p>
        </w:tc>
        <w:tc>
          <w:tcPr>
            <w:tcW w:w="2878" w:type="dxa"/>
          </w:tcPr>
          <w:p w:rsidR="00B573C4" w:rsidRPr="00014C6B" w:rsidRDefault="00B573C4" w:rsidP="00014C6B">
            <w:pPr>
              <w:widowControl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{{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>cc</w:t>
            </w:r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}}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đóng</w:t>
            </w:r>
            <w:proofErr w:type="spellEnd"/>
          </w:p>
        </w:tc>
      </w:tr>
      <w:tr w:rsidR="00014C6B" w:rsidRPr="00014C6B" w:rsidTr="00D9006D">
        <w:tc>
          <w:tcPr>
            <w:tcW w:w="11510" w:type="dxa"/>
            <w:gridSpan w:val="4"/>
          </w:tcPr>
          <w:p w:rsidR="00014C6B" w:rsidRPr="00014C6B" w:rsidRDefault="00014C6B" w:rsidP="00014C6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A: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ben_a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}}.</w:t>
            </w:r>
          </w:p>
        </w:tc>
      </w:tr>
      <w:tr w:rsidR="00014C6B" w:rsidRPr="00014C6B" w:rsidTr="00D9006D">
        <w:tc>
          <w:tcPr>
            <w:tcW w:w="11510" w:type="dxa"/>
            <w:gridSpan w:val="4"/>
          </w:tcPr>
          <w:p w:rsidR="00014C6B" w:rsidRPr="00014C6B" w:rsidRDefault="00014C6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Bên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B: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ben_b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}}.</w:t>
            </w:r>
          </w:p>
        </w:tc>
      </w:tr>
      <w:tr w:rsidR="00014C6B" w:rsidRPr="00014C6B" w:rsidTr="00D9006D">
        <w:tc>
          <w:tcPr>
            <w:tcW w:w="11510" w:type="dxa"/>
            <w:gridSpan w:val="4"/>
          </w:tcPr>
          <w:p w:rsidR="00014C6B" w:rsidRPr="00014C6B" w:rsidRDefault="00014C6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Thỏa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thuận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khác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: {{</w:t>
            </w:r>
            <w:proofErr w:type="spellStart"/>
            <w:r w:rsidRPr="00014C6B">
              <w:rPr>
                <w:rFonts w:ascii="Times New Roman" w:eastAsia="Times New Roman" w:hAnsi="Times New Roman" w:cs="Times New Roman"/>
                <w:szCs w:val="24"/>
              </w:rPr>
              <w:t>thoa_thuan_khac</w:t>
            </w:r>
            <w:proofErr w:type="spellEnd"/>
            <w:r w:rsidRPr="00014C6B">
              <w:rPr>
                <w:rFonts w:ascii="Times New Roman" w:eastAsia="Times New Roman" w:hAnsi="Times New Roman" w:cs="Times New Roman"/>
                <w:szCs w:val="24"/>
              </w:rPr>
              <w:t>}}.</w:t>
            </w:r>
          </w:p>
        </w:tc>
      </w:tr>
    </w:tbl>
    <w:p w:rsidR="00BC0967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4C6B">
        <w:rPr>
          <w:rFonts w:ascii="Times New Roman" w:eastAsia="Times New Roman" w:hAnsi="Times New Roman" w:cs="Times New Roman"/>
          <w:b/>
          <w:sz w:val="24"/>
          <w:szCs w:val="24"/>
        </w:rPr>
        <w:t xml:space="preserve">Cam </w:t>
      </w:r>
      <w:proofErr w:type="spellStart"/>
      <w:r w:rsidRPr="00014C6B"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 w:rsidRPr="00014C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b/>
          <w:sz w:val="24"/>
          <w:szCs w:val="24"/>
        </w:rPr>
        <w:t>chung</w:t>
      </w:r>
      <w:proofErr w:type="spellEnd"/>
      <w:r w:rsidRPr="00014C6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47FDB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A cam </w:t>
      </w:r>
      <w:proofErr w:type="spellStart"/>
      <w:r w:rsidRPr="00014C6B">
        <w:rPr>
          <w:rFonts w:ascii="Times New Roman" w:hAnsi="Times New Roman" w:cs="Times New Roman"/>
          <w:szCs w:val="24"/>
        </w:rPr>
        <w:t>k</w:t>
      </w:r>
      <w:r w:rsidRPr="00014C6B">
        <w:rPr>
          <w:rFonts w:ascii="Times New Roman" w:hAnsi="Times New Roman" w:cs="Times New Roman"/>
          <w:szCs w:val="24"/>
        </w:rPr>
        <w:t>ế</w:t>
      </w:r>
      <w:r w:rsidRPr="00014C6B">
        <w:rPr>
          <w:rFonts w:ascii="Times New Roman" w:hAnsi="Times New Roman" w:cs="Times New Roman"/>
          <w:szCs w:val="24"/>
        </w:rPr>
        <w:t>t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tài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s</w:t>
      </w:r>
      <w:r w:rsidRPr="00014C6B">
        <w:rPr>
          <w:rFonts w:ascii="Times New Roman" w:hAnsi="Times New Roman" w:cs="Times New Roman"/>
          <w:szCs w:val="24"/>
        </w:rPr>
        <w:t>ả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trên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thu</w:t>
      </w:r>
      <w:r w:rsidRPr="00014C6B">
        <w:rPr>
          <w:rFonts w:ascii="Times New Roman" w:hAnsi="Times New Roman" w:cs="Times New Roman"/>
          <w:szCs w:val="24"/>
        </w:rPr>
        <w:t>ộ</w:t>
      </w:r>
      <w:r w:rsidRPr="00014C6B">
        <w:rPr>
          <w:rFonts w:ascii="Times New Roman" w:hAnsi="Times New Roman" w:cs="Times New Roman"/>
          <w:szCs w:val="24"/>
        </w:rPr>
        <w:t>c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quy</w:t>
      </w:r>
      <w:r w:rsidRPr="00014C6B">
        <w:rPr>
          <w:rFonts w:ascii="Times New Roman" w:hAnsi="Times New Roman" w:cs="Times New Roman"/>
          <w:szCs w:val="24"/>
        </w:rPr>
        <w:t>ề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s</w:t>
      </w:r>
      <w:r w:rsidRPr="00014C6B">
        <w:rPr>
          <w:rFonts w:ascii="Times New Roman" w:hAnsi="Times New Roman" w:cs="Times New Roman"/>
          <w:szCs w:val="24"/>
        </w:rPr>
        <w:t>ở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h</w:t>
      </w:r>
      <w:r w:rsidRPr="00014C6B">
        <w:rPr>
          <w:rFonts w:ascii="Times New Roman" w:hAnsi="Times New Roman" w:cs="Times New Roman"/>
          <w:szCs w:val="24"/>
        </w:rPr>
        <w:t>ữ</w:t>
      </w:r>
      <w:r w:rsidRPr="00014C6B">
        <w:rPr>
          <w:rFonts w:ascii="Times New Roman" w:hAnsi="Times New Roman" w:cs="Times New Roman"/>
          <w:szCs w:val="24"/>
        </w:rPr>
        <w:t>u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</w:t>
      </w:r>
      <w:r w:rsidRPr="00014C6B">
        <w:rPr>
          <w:rFonts w:ascii="Times New Roman" w:hAnsi="Times New Roman" w:cs="Times New Roman"/>
          <w:szCs w:val="24"/>
        </w:rPr>
        <w:t>ủ</w:t>
      </w:r>
      <w:r w:rsidRPr="00014C6B">
        <w:rPr>
          <w:rFonts w:ascii="Times New Roman" w:hAnsi="Times New Roman" w:cs="Times New Roman"/>
          <w:szCs w:val="24"/>
        </w:rPr>
        <w:t>a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mình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hAnsi="Times New Roman" w:cs="Times New Roman"/>
          <w:szCs w:val="24"/>
        </w:rPr>
        <w:t>có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đ</w:t>
      </w:r>
      <w:r w:rsidRPr="00014C6B">
        <w:rPr>
          <w:rFonts w:ascii="Times New Roman" w:hAnsi="Times New Roman" w:cs="Times New Roman"/>
          <w:szCs w:val="24"/>
        </w:rPr>
        <w:t>ầ</w:t>
      </w:r>
      <w:r w:rsidRPr="00014C6B">
        <w:rPr>
          <w:rFonts w:ascii="Times New Roman" w:hAnsi="Times New Roman" w:cs="Times New Roman"/>
          <w:szCs w:val="24"/>
        </w:rPr>
        <w:t>y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đ</w:t>
      </w:r>
      <w:r w:rsidRPr="00014C6B">
        <w:rPr>
          <w:rFonts w:ascii="Times New Roman" w:hAnsi="Times New Roman" w:cs="Times New Roman"/>
          <w:szCs w:val="24"/>
        </w:rPr>
        <w:t>ủ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các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gi</w:t>
      </w:r>
      <w:r w:rsidRPr="00014C6B">
        <w:rPr>
          <w:rFonts w:ascii="Times New Roman" w:hAnsi="Times New Roman" w:cs="Times New Roman"/>
          <w:szCs w:val="24"/>
        </w:rPr>
        <w:t>ấ</w:t>
      </w:r>
      <w:r w:rsidRPr="00014C6B">
        <w:rPr>
          <w:rFonts w:ascii="Times New Roman" w:hAnsi="Times New Roman" w:cs="Times New Roman"/>
          <w:szCs w:val="24"/>
        </w:rPr>
        <w:t>y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</w:t>
      </w:r>
      <w:r w:rsidRPr="00014C6B">
        <w:rPr>
          <w:rFonts w:ascii="Times New Roman" w:hAnsi="Times New Roman" w:cs="Times New Roman"/>
          <w:szCs w:val="24"/>
        </w:rPr>
        <w:t>ờ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liên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quan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đ</w:t>
      </w:r>
      <w:r w:rsidRPr="00014C6B">
        <w:rPr>
          <w:rFonts w:ascii="Times New Roman" w:hAnsi="Times New Roman" w:cs="Times New Roman"/>
          <w:szCs w:val="24"/>
        </w:rPr>
        <w:t>ể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ch</w:t>
      </w:r>
      <w:r w:rsidRPr="00014C6B">
        <w:rPr>
          <w:rFonts w:ascii="Times New Roman" w:hAnsi="Times New Roman" w:cs="Times New Roman"/>
          <w:szCs w:val="24"/>
        </w:rPr>
        <w:t>ứ</w:t>
      </w:r>
      <w:r w:rsidRPr="00014C6B">
        <w:rPr>
          <w:rFonts w:ascii="Times New Roman" w:hAnsi="Times New Roman" w:cs="Times New Roman"/>
          <w:szCs w:val="24"/>
        </w:rPr>
        <w:t>ng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minh </w:t>
      </w:r>
      <w:proofErr w:type="spellStart"/>
      <w:r w:rsidRPr="00014C6B">
        <w:rPr>
          <w:rFonts w:ascii="Times New Roman" w:hAnsi="Times New Roman" w:cs="Times New Roman"/>
          <w:szCs w:val="24"/>
        </w:rPr>
        <w:t>và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A cam </w:t>
      </w:r>
      <w:proofErr w:type="spellStart"/>
      <w:r w:rsidRPr="00014C6B">
        <w:rPr>
          <w:rFonts w:ascii="Times New Roman" w:hAnsi="Times New Roman" w:cs="Times New Roman"/>
          <w:szCs w:val="24"/>
        </w:rPr>
        <w:t>đoan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tài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s</w:t>
      </w:r>
      <w:r w:rsidRPr="00014C6B">
        <w:rPr>
          <w:rFonts w:ascii="Times New Roman" w:hAnsi="Times New Roman" w:cs="Times New Roman"/>
          <w:szCs w:val="24"/>
        </w:rPr>
        <w:t>ả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này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14C6B" w:rsidRPr="00014C6B">
        <w:rPr>
          <w:rFonts w:ascii="Times New Roman" w:hAnsi="Times New Roman" w:cs="Times New Roman"/>
          <w:szCs w:val="24"/>
        </w:rPr>
        <w:t>không</w:t>
      </w:r>
      <w:proofErr w:type="spellEnd"/>
      <w:r w:rsidR="00014C6B"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14C6B" w:rsidRPr="00014C6B">
        <w:rPr>
          <w:rFonts w:ascii="Times New Roman" w:hAnsi="Times New Roman" w:cs="Times New Roman"/>
          <w:szCs w:val="24"/>
        </w:rPr>
        <w:t>có</w:t>
      </w:r>
      <w:proofErr w:type="spellEnd"/>
      <w:r w:rsidR="00014C6B"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14C6B" w:rsidRPr="00014C6B">
        <w:rPr>
          <w:rFonts w:ascii="Times New Roman" w:hAnsi="Times New Roman" w:cs="Times New Roman"/>
          <w:szCs w:val="24"/>
        </w:rPr>
        <w:t>tranh</w:t>
      </w:r>
      <w:proofErr w:type="spellEnd"/>
      <w:r w:rsidR="00014C6B"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14C6B" w:rsidRPr="00014C6B">
        <w:rPr>
          <w:rFonts w:ascii="Times New Roman" w:hAnsi="Times New Roman" w:cs="Times New Roman"/>
          <w:szCs w:val="24"/>
        </w:rPr>
        <w:t>chấp</w:t>
      </w:r>
      <w:proofErr w:type="spellEnd"/>
      <w:r w:rsidR="00014C6B"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14C6B" w:rsidRPr="00014C6B">
        <w:rPr>
          <w:rFonts w:ascii="Times New Roman" w:hAnsi="Times New Roman" w:cs="Times New Roman"/>
          <w:szCs w:val="24"/>
        </w:rPr>
        <w:t>thừa</w:t>
      </w:r>
      <w:proofErr w:type="spellEnd"/>
      <w:r w:rsidR="00014C6B"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14C6B" w:rsidRPr="00014C6B">
        <w:rPr>
          <w:rFonts w:ascii="Times New Roman" w:hAnsi="Times New Roman" w:cs="Times New Roman"/>
          <w:szCs w:val="24"/>
        </w:rPr>
        <w:t>kế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dính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quy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ho</w:t>
      </w:r>
      <w:r w:rsidRPr="00014C6B">
        <w:rPr>
          <w:rFonts w:ascii="Times New Roman" w:hAnsi="Times New Roman" w:cs="Times New Roman"/>
          <w:szCs w:val="24"/>
        </w:rPr>
        <w:t>ạ</w:t>
      </w:r>
      <w:r w:rsidRPr="00014C6B">
        <w:rPr>
          <w:rFonts w:ascii="Times New Roman" w:hAnsi="Times New Roman" w:cs="Times New Roman"/>
          <w:szCs w:val="24"/>
        </w:rPr>
        <w:t>ch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có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tranh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ch</w:t>
      </w:r>
      <w:r w:rsidRPr="00014C6B">
        <w:rPr>
          <w:rFonts w:ascii="Times New Roman" w:hAnsi="Times New Roman" w:cs="Times New Roman"/>
          <w:szCs w:val="24"/>
        </w:rPr>
        <w:t>ấ</w:t>
      </w:r>
      <w:r w:rsidRPr="00014C6B">
        <w:rPr>
          <w:rFonts w:ascii="Times New Roman" w:hAnsi="Times New Roman" w:cs="Times New Roman"/>
          <w:szCs w:val="24"/>
        </w:rPr>
        <w:t>p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v</w:t>
      </w:r>
      <w:r w:rsidRPr="00014C6B">
        <w:rPr>
          <w:rFonts w:ascii="Times New Roman" w:hAnsi="Times New Roman" w:cs="Times New Roman"/>
          <w:szCs w:val="24"/>
        </w:rPr>
        <w:t>ớ</w:t>
      </w:r>
      <w:r w:rsidRPr="00014C6B">
        <w:rPr>
          <w:rFonts w:ascii="Times New Roman" w:hAnsi="Times New Roman" w:cs="Times New Roman"/>
          <w:szCs w:val="24"/>
        </w:rPr>
        <w:t>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</w:t>
      </w:r>
      <w:r w:rsidRPr="00014C6B">
        <w:rPr>
          <w:rFonts w:ascii="Times New Roman" w:hAnsi="Times New Roman" w:cs="Times New Roman"/>
          <w:szCs w:val="24"/>
        </w:rPr>
        <w:t>ấ</w:t>
      </w:r>
      <w:r w:rsidRPr="00014C6B">
        <w:rPr>
          <w:rFonts w:ascii="Times New Roman" w:hAnsi="Times New Roman" w:cs="Times New Roman"/>
          <w:szCs w:val="24"/>
        </w:rPr>
        <w:t>t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k</w:t>
      </w:r>
      <w:r w:rsidRPr="00014C6B">
        <w:rPr>
          <w:rFonts w:ascii="Times New Roman" w:hAnsi="Times New Roman" w:cs="Times New Roman"/>
          <w:szCs w:val="24"/>
        </w:rPr>
        <w:t>ỳ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cơ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quan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</w:t>
      </w:r>
      <w:r w:rsidRPr="00014C6B">
        <w:rPr>
          <w:rFonts w:ascii="Times New Roman" w:hAnsi="Times New Roman" w:cs="Times New Roman"/>
          <w:szCs w:val="24"/>
        </w:rPr>
        <w:t>ổ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ch</w:t>
      </w:r>
      <w:r w:rsidRPr="00014C6B">
        <w:rPr>
          <w:rFonts w:ascii="Times New Roman" w:hAnsi="Times New Roman" w:cs="Times New Roman"/>
          <w:szCs w:val="24"/>
        </w:rPr>
        <w:t>ứ</w:t>
      </w:r>
      <w:r w:rsidRPr="00014C6B">
        <w:rPr>
          <w:rFonts w:ascii="Times New Roman" w:hAnsi="Times New Roman" w:cs="Times New Roman"/>
          <w:szCs w:val="24"/>
        </w:rPr>
        <w:t>c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hAnsi="Times New Roman" w:cs="Times New Roman"/>
          <w:szCs w:val="24"/>
        </w:rPr>
        <w:t>cá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nhân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nào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. </w:t>
      </w:r>
    </w:p>
    <w:p w:rsidR="00BC0967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Cs w:val="24"/>
        </w:rPr>
      </w:pPr>
      <w:proofErr w:type="spellStart"/>
      <w:r w:rsidRPr="00014C6B">
        <w:rPr>
          <w:rFonts w:ascii="Times New Roman" w:hAnsi="Times New Roman" w:cs="Times New Roman"/>
          <w:szCs w:val="24"/>
        </w:rPr>
        <w:t>Sau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khi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H</w:t>
      </w:r>
      <w:r w:rsidRPr="00014C6B">
        <w:rPr>
          <w:rFonts w:ascii="Times New Roman" w:hAnsi="Times New Roman" w:cs="Times New Roman"/>
          <w:szCs w:val="24"/>
        </w:rPr>
        <w:t>ợ</w:t>
      </w:r>
      <w:r w:rsidRPr="00014C6B">
        <w:rPr>
          <w:rFonts w:ascii="Times New Roman" w:hAnsi="Times New Roman" w:cs="Times New Roman"/>
          <w:szCs w:val="24"/>
        </w:rPr>
        <w:t>p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đ</w:t>
      </w:r>
      <w:r w:rsidRPr="00014C6B">
        <w:rPr>
          <w:rFonts w:ascii="Times New Roman" w:hAnsi="Times New Roman" w:cs="Times New Roman"/>
          <w:szCs w:val="24"/>
        </w:rPr>
        <w:t>ồ</w:t>
      </w:r>
      <w:r w:rsidRPr="00014C6B">
        <w:rPr>
          <w:rFonts w:ascii="Times New Roman" w:hAnsi="Times New Roman" w:cs="Times New Roman"/>
          <w:szCs w:val="24"/>
        </w:rPr>
        <w:t>ng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đư</w:t>
      </w:r>
      <w:r w:rsidRPr="00014C6B">
        <w:rPr>
          <w:rFonts w:ascii="Times New Roman" w:hAnsi="Times New Roman" w:cs="Times New Roman"/>
          <w:szCs w:val="24"/>
        </w:rPr>
        <w:t>ợ</w:t>
      </w:r>
      <w:r w:rsidRPr="00014C6B">
        <w:rPr>
          <w:rFonts w:ascii="Times New Roman" w:hAnsi="Times New Roman" w:cs="Times New Roman"/>
          <w:szCs w:val="24"/>
        </w:rPr>
        <w:t>c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ký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k</w:t>
      </w:r>
      <w:r w:rsidRPr="00014C6B">
        <w:rPr>
          <w:rFonts w:ascii="Times New Roman" w:hAnsi="Times New Roman" w:cs="Times New Roman"/>
          <w:szCs w:val="24"/>
        </w:rPr>
        <w:t>ế</w:t>
      </w:r>
      <w:r w:rsidRPr="00014C6B">
        <w:rPr>
          <w:rFonts w:ascii="Times New Roman" w:hAnsi="Times New Roman" w:cs="Times New Roman"/>
          <w:szCs w:val="24"/>
        </w:rPr>
        <w:t>t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hAnsi="Times New Roman" w:cs="Times New Roman"/>
          <w:szCs w:val="24"/>
        </w:rPr>
        <w:t>quá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th</w:t>
      </w:r>
      <w:r w:rsidRPr="00014C6B">
        <w:rPr>
          <w:rFonts w:ascii="Times New Roman" w:hAnsi="Times New Roman" w:cs="Times New Roman"/>
          <w:szCs w:val="24"/>
        </w:rPr>
        <w:t>ờ</w:t>
      </w:r>
      <w:r w:rsidRPr="00014C6B">
        <w:rPr>
          <w:rFonts w:ascii="Times New Roman" w:hAnsi="Times New Roman" w:cs="Times New Roman"/>
          <w:szCs w:val="24"/>
        </w:rPr>
        <w:t>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h</w:t>
      </w:r>
      <w:r w:rsidRPr="00014C6B">
        <w:rPr>
          <w:rFonts w:ascii="Times New Roman" w:hAnsi="Times New Roman" w:cs="Times New Roman"/>
          <w:szCs w:val="24"/>
        </w:rPr>
        <w:t>ạ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th</w:t>
      </w:r>
      <w:r w:rsidRPr="00014C6B">
        <w:rPr>
          <w:rFonts w:ascii="Times New Roman" w:hAnsi="Times New Roman" w:cs="Times New Roman"/>
          <w:szCs w:val="24"/>
        </w:rPr>
        <w:t>ỏ</w:t>
      </w:r>
      <w:r w:rsidRPr="00014C6B">
        <w:rPr>
          <w:rFonts w:ascii="Times New Roman" w:hAnsi="Times New Roman" w:cs="Times New Roman"/>
          <w:szCs w:val="24"/>
        </w:rPr>
        <w:t>a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thu</w:t>
      </w:r>
      <w:r w:rsidRPr="00014C6B">
        <w:rPr>
          <w:rFonts w:ascii="Times New Roman" w:hAnsi="Times New Roman" w:cs="Times New Roman"/>
          <w:szCs w:val="24"/>
        </w:rPr>
        <w:t>ậ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nêu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trên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n</w:t>
      </w:r>
      <w:r w:rsidRPr="00014C6B">
        <w:rPr>
          <w:rFonts w:ascii="Times New Roman" w:hAnsi="Times New Roman" w:cs="Times New Roman"/>
          <w:szCs w:val="24"/>
        </w:rPr>
        <w:t>ế</w:t>
      </w:r>
      <w:r w:rsidRPr="00014C6B">
        <w:rPr>
          <w:rFonts w:ascii="Times New Roman" w:hAnsi="Times New Roman" w:cs="Times New Roman"/>
          <w:szCs w:val="24"/>
        </w:rPr>
        <w:t>u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014C6B">
        <w:rPr>
          <w:rFonts w:ascii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chuy</w:t>
      </w:r>
      <w:r w:rsidRPr="00014C6B">
        <w:rPr>
          <w:rFonts w:ascii="Times New Roman" w:hAnsi="Times New Roman" w:cs="Times New Roman"/>
          <w:szCs w:val="24"/>
        </w:rPr>
        <w:t>ể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như</w:t>
      </w:r>
      <w:r w:rsidRPr="00014C6B">
        <w:rPr>
          <w:rFonts w:ascii="Times New Roman" w:hAnsi="Times New Roman" w:cs="Times New Roman"/>
          <w:szCs w:val="24"/>
        </w:rPr>
        <w:t>ợ</w:t>
      </w:r>
      <w:r w:rsidRPr="00014C6B">
        <w:rPr>
          <w:rFonts w:ascii="Times New Roman" w:hAnsi="Times New Roman" w:cs="Times New Roman"/>
          <w:szCs w:val="24"/>
        </w:rPr>
        <w:t>ng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tài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s</w:t>
      </w:r>
      <w:r w:rsidRPr="00014C6B">
        <w:rPr>
          <w:rFonts w:ascii="Times New Roman" w:hAnsi="Times New Roman" w:cs="Times New Roman"/>
          <w:szCs w:val="24"/>
        </w:rPr>
        <w:t>ả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đ</w:t>
      </w:r>
      <w:r w:rsidRPr="00014C6B">
        <w:rPr>
          <w:rFonts w:ascii="Times New Roman" w:hAnsi="Times New Roman" w:cs="Times New Roman"/>
          <w:szCs w:val="24"/>
        </w:rPr>
        <w:t>ặ</w:t>
      </w:r>
      <w:r w:rsidRPr="00014C6B">
        <w:rPr>
          <w:rFonts w:ascii="Times New Roman" w:hAnsi="Times New Roman" w:cs="Times New Roman"/>
          <w:szCs w:val="24"/>
        </w:rPr>
        <w:t>t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</w:t>
      </w:r>
      <w:r w:rsidRPr="00014C6B">
        <w:rPr>
          <w:rFonts w:ascii="Times New Roman" w:hAnsi="Times New Roman" w:cs="Times New Roman"/>
          <w:szCs w:val="24"/>
        </w:rPr>
        <w:t>ọ</w:t>
      </w:r>
      <w:r w:rsidRPr="00014C6B">
        <w:rPr>
          <w:rFonts w:ascii="Times New Roman" w:hAnsi="Times New Roman" w:cs="Times New Roman"/>
          <w:szCs w:val="24"/>
        </w:rPr>
        <w:t>c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trên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cho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hAnsi="Times New Roman" w:cs="Times New Roman"/>
          <w:szCs w:val="24"/>
        </w:rPr>
        <w:t>thì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014C6B">
        <w:rPr>
          <w:rFonts w:ascii="Times New Roman" w:hAnsi="Times New Roman" w:cs="Times New Roman"/>
          <w:szCs w:val="24"/>
        </w:rPr>
        <w:t>ph</w:t>
      </w:r>
      <w:r w:rsidRPr="00014C6B">
        <w:rPr>
          <w:rFonts w:ascii="Times New Roman" w:hAnsi="Times New Roman" w:cs="Times New Roman"/>
          <w:szCs w:val="24"/>
        </w:rPr>
        <w:t>ả</w:t>
      </w:r>
      <w:r w:rsidRPr="00014C6B">
        <w:rPr>
          <w:rFonts w:ascii="Times New Roman" w:hAnsi="Times New Roman" w:cs="Times New Roman"/>
          <w:szCs w:val="24"/>
        </w:rPr>
        <w:t>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</w:t>
      </w:r>
      <w:r w:rsidRPr="00014C6B">
        <w:rPr>
          <w:rFonts w:ascii="Times New Roman" w:hAnsi="Times New Roman" w:cs="Times New Roman"/>
          <w:szCs w:val="24"/>
        </w:rPr>
        <w:t>ồ</w:t>
      </w:r>
      <w:r w:rsidRPr="00014C6B">
        <w:rPr>
          <w:rFonts w:ascii="Times New Roman" w:hAnsi="Times New Roman" w:cs="Times New Roman"/>
          <w:szCs w:val="24"/>
        </w:rPr>
        <w:t>i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thư</w:t>
      </w:r>
      <w:r w:rsidRPr="00014C6B">
        <w:rPr>
          <w:rFonts w:ascii="Times New Roman" w:hAnsi="Times New Roman" w:cs="Times New Roman"/>
          <w:szCs w:val="24"/>
        </w:rPr>
        <w:t>ờ</w:t>
      </w:r>
      <w:r w:rsidRPr="00014C6B">
        <w:rPr>
          <w:rFonts w:ascii="Times New Roman" w:hAnsi="Times New Roman" w:cs="Times New Roman"/>
          <w:szCs w:val="24"/>
        </w:rPr>
        <w:t>ng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cho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hAnsi="Times New Roman" w:cs="Times New Roman"/>
          <w:szCs w:val="24"/>
        </w:rPr>
        <w:t>g</w:t>
      </w:r>
      <w:r w:rsidRPr="00014C6B">
        <w:rPr>
          <w:rFonts w:ascii="Times New Roman" w:hAnsi="Times New Roman" w:cs="Times New Roman"/>
          <w:szCs w:val="24"/>
        </w:rPr>
        <w:t>ấ</w:t>
      </w:r>
      <w:r w:rsidRPr="00014C6B">
        <w:rPr>
          <w:rFonts w:ascii="Times New Roman" w:hAnsi="Times New Roman" w:cs="Times New Roman"/>
          <w:szCs w:val="24"/>
        </w:rPr>
        <w:t>p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r w:rsidR="00D47FDB" w:rsidRPr="00014C6B">
        <w:rPr>
          <w:rFonts w:ascii="Times New Roman" w:eastAsia="Times New Roman" w:hAnsi="Times New Roman" w:cs="Times New Roman"/>
          <w:szCs w:val="24"/>
        </w:rPr>
        <w:t>{{</w:t>
      </w:r>
      <w:r w:rsidR="00D47FDB" w:rsidRPr="00014C6B">
        <w:rPr>
          <w:rFonts w:ascii="Times New Roman" w:eastAsia="Times New Roman" w:hAnsi="Times New Roman" w:cs="Times New Roman"/>
          <w:szCs w:val="24"/>
        </w:rPr>
        <w:t>x</w:t>
      </w:r>
      <w:r w:rsidR="00D47FDB" w:rsidRPr="00014C6B">
        <w:rPr>
          <w:rFonts w:ascii="Times New Roman" w:eastAsia="Times New Roman" w:hAnsi="Times New Roman" w:cs="Times New Roman"/>
          <w:szCs w:val="24"/>
        </w:rPr>
        <w:t>}}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D47FDB" w:rsidRPr="00014C6B">
        <w:rPr>
          <w:rFonts w:ascii="Times New Roman" w:hAnsi="Times New Roman" w:cs="Times New Roman"/>
          <w:szCs w:val="24"/>
        </w:rPr>
        <w:t>(</w:t>
      </w:r>
      <w:r w:rsidR="00D47FDB" w:rsidRPr="00014C6B">
        <w:rPr>
          <w:rFonts w:ascii="Times New Roman" w:eastAsia="Times New Roman" w:hAnsi="Times New Roman" w:cs="Times New Roman"/>
          <w:szCs w:val="24"/>
        </w:rPr>
        <w:t>{{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x_chu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>}}</w:t>
      </w:r>
      <w:r w:rsidRPr="00014C6B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014C6B">
        <w:rPr>
          <w:rFonts w:ascii="Times New Roman" w:hAnsi="Times New Roman" w:cs="Times New Roman"/>
          <w:szCs w:val="24"/>
        </w:rPr>
        <w:t>l</w:t>
      </w:r>
      <w:r w:rsidRPr="00014C6B">
        <w:rPr>
          <w:rFonts w:ascii="Times New Roman" w:hAnsi="Times New Roman" w:cs="Times New Roman"/>
          <w:szCs w:val="24"/>
        </w:rPr>
        <w:t>ầ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s</w:t>
      </w:r>
      <w:r w:rsidRPr="00014C6B">
        <w:rPr>
          <w:rFonts w:ascii="Times New Roman" w:hAnsi="Times New Roman" w:cs="Times New Roman"/>
          <w:szCs w:val="24"/>
        </w:rPr>
        <w:t>ố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ti</w:t>
      </w:r>
      <w:r w:rsidRPr="00014C6B">
        <w:rPr>
          <w:rFonts w:ascii="Times New Roman" w:hAnsi="Times New Roman" w:cs="Times New Roman"/>
          <w:szCs w:val="24"/>
        </w:rPr>
        <w:t>ề</w:t>
      </w:r>
      <w:r w:rsidRPr="00014C6B">
        <w:rPr>
          <w:rFonts w:ascii="Times New Roman" w:hAnsi="Times New Roman" w:cs="Times New Roman"/>
          <w:szCs w:val="24"/>
        </w:rPr>
        <w:t>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mà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hAnsi="Times New Roman" w:cs="Times New Roman"/>
          <w:szCs w:val="24"/>
        </w:rPr>
        <w:t>đã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đ</w:t>
      </w:r>
      <w:r w:rsidRPr="00014C6B">
        <w:rPr>
          <w:rFonts w:ascii="Times New Roman" w:hAnsi="Times New Roman" w:cs="Times New Roman"/>
          <w:szCs w:val="24"/>
        </w:rPr>
        <w:t>ặ</w:t>
      </w:r>
      <w:r w:rsidRPr="00014C6B">
        <w:rPr>
          <w:rFonts w:ascii="Times New Roman" w:hAnsi="Times New Roman" w:cs="Times New Roman"/>
          <w:szCs w:val="24"/>
        </w:rPr>
        <w:t>t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</w:t>
      </w:r>
      <w:r w:rsidRPr="00014C6B">
        <w:rPr>
          <w:rFonts w:ascii="Times New Roman" w:hAnsi="Times New Roman" w:cs="Times New Roman"/>
          <w:szCs w:val="24"/>
        </w:rPr>
        <w:t>ọ</w:t>
      </w:r>
      <w:r w:rsidRPr="00014C6B">
        <w:rPr>
          <w:rFonts w:ascii="Times New Roman" w:hAnsi="Times New Roman" w:cs="Times New Roman"/>
          <w:szCs w:val="24"/>
        </w:rPr>
        <w:t>c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cho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hAnsi="Times New Roman" w:cs="Times New Roman"/>
          <w:szCs w:val="24"/>
        </w:rPr>
        <w:t xml:space="preserve"> A.</w:t>
      </w:r>
      <w:r w:rsidR="00D47FDB" w:rsidRPr="00014C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Tổng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số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tiền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hoàn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trả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bồi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thường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là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{{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boi_thuong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>}}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4C6B">
        <w:rPr>
          <w:rFonts w:ascii="Times New Roman" w:eastAsia="Times New Roman" w:hAnsi="Times New Roman" w:cs="Times New Roman"/>
          <w:szCs w:val="24"/>
        </w:rPr>
        <w:t>(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Bằng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chữ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: </w:t>
      </w:r>
      <w:r w:rsidR="00D47FDB" w:rsidRPr="00014C6B">
        <w:rPr>
          <w:rFonts w:ascii="Times New Roman" w:eastAsia="Times New Roman" w:hAnsi="Times New Roman" w:cs="Times New Roman"/>
          <w:szCs w:val="24"/>
        </w:rPr>
        <w:t>{{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boi_thuong_chu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>}}).</w:t>
      </w:r>
    </w:p>
    <w:p w:rsidR="00D47FDB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Ngược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lại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tiến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hành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mua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thì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phải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chịu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mất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số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tiền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đã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cọc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quyền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chỉ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định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người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đứng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nhận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chuyển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nhượng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mà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cần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sự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đồng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ý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của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A. </w:t>
      </w:r>
    </w:p>
    <w:p w:rsidR="00D47FDB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giao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dịch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thành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thì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C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vẫn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nhận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đủ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r w:rsidR="00D47FDB" w:rsidRPr="00014C6B">
        <w:rPr>
          <w:rFonts w:ascii="Times New Roman" w:eastAsia="Times New Roman" w:hAnsi="Times New Roman" w:cs="Times New Roman"/>
          <w:szCs w:val="24"/>
        </w:rPr>
        <w:t>{{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tien_c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}}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trên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số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tiền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đặt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cọc</w:t>
      </w:r>
      <w:proofErr w:type="spellEnd"/>
      <w:r w:rsidR="00D47FDB" w:rsidRPr="00014C6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khoản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tiền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này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trích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</w:t>
      </w:r>
      <w:r w:rsidRPr="00014C6B">
        <w:rPr>
          <w:rFonts w:ascii="Times New Roman" w:eastAsia="Times New Roman" w:hAnsi="Times New Roman" w:cs="Times New Roman"/>
          <w:szCs w:val="24"/>
        </w:rPr>
        <w:t>ừ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A (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B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mua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nữa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bỏ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cọc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)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hoặc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B (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A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bán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nữa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đền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cọc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). </w:t>
      </w:r>
    </w:p>
    <w:p w:rsidR="00D47FDB" w:rsidRPr="00014C6B" w:rsidRDefault="009E7830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Trong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quá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trình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thực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hiện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gì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trở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ngại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thì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hai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cùng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nhau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bàn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bạc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thỏa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thuận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dựa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tinh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thần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tôn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trọng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quyền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lợi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lẫn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nhau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Nếu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hai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không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thống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nhấ</w:t>
      </w:r>
      <w:r w:rsidRPr="00014C6B">
        <w:rPr>
          <w:rFonts w:ascii="Times New Roman" w:eastAsia="Times New Roman" w:hAnsi="Times New Roman" w:cs="Times New Roman"/>
          <w:szCs w:val="24"/>
        </w:rPr>
        <w:t>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thì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đề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nghị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khiếu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nại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tòa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án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giải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quyết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theo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pháp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luật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Việt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Nam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quy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định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Hợp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bookmarkStart w:id="0" w:name="_GoBack"/>
      <w:bookmarkEnd w:id="0"/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đồng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được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lập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thành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03 </w:t>
      </w:r>
      <w:proofErr w:type="spellStart"/>
      <w:r w:rsidR="00D47FDB" w:rsidRPr="00014C6B">
        <w:rPr>
          <w:rFonts w:ascii="Times New Roman" w:eastAsia="Times New Roman" w:hAnsi="Times New Roman" w:cs="Times New Roman"/>
          <w:szCs w:val="24"/>
        </w:rPr>
        <w:t>bản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mỗi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bên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giữ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01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bản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và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có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giá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trị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pháp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lý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như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14C6B">
        <w:rPr>
          <w:rFonts w:ascii="Times New Roman" w:eastAsia="Times New Roman" w:hAnsi="Times New Roman" w:cs="Times New Roman"/>
          <w:szCs w:val="24"/>
        </w:rPr>
        <w:t>nhau</w:t>
      </w:r>
      <w:proofErr w:type="spellEnd"/>
      <w:r w:rsidRPr="00014C6B">
        <w:rPr>
          <w:rFonts w:ascii="Times New Roman" w:eastAsia="Times New Roman" w:hAnsi="Times New Roman" w:cs="Times New Roman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D47FDB" w:rsidTr="00D47FDB">
        <w:trPr>
          <w:jc w:val="center"/>
        </w:trPr>
        <w:tc>
          <w:tcPr>
            <w:tcW w:w="3836" w:type="dxa"/>
          </w:tcPr>
          <w:p w:rsidR="00D47FDB" w:rsidRPr="00EC1B4C" w:rsidRDefault="00D47FD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ĐẠI DIỆN BÊN A</w:t>
            </w:r>
          </w:p>
          <w:p w:rsidR="00D47FDB" w:rsidRPr="00D47FDB" w:rsidRDefault="00D47FD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37" w:type="dxa"/>
          </w:tcPr>
          <w:p w:rsidR="00D47FDB" w:rsidRPr="00EC1B4C" w:rsidRDefault="00D47FD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ĐẠI DIỆN BÊN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:rsidR="00D47FDB" w:rsidRPr="00D47FDB" w:rsidRDefault="00D47FD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C1B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37" w:type="dxa"/>
          </w:tcPr>
          <w:p w:rsidR="00D47FDB" w:rsidRDefault="00D47FD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4C">
              <w:rPr>
                <w:rFonts w:ascii="Times New Roman" w:hAnsi="Times New Roman" w:cs="Times New Roman"/>
                <w:sz w:val="24"/>
                <w:szCs w:val="24"/>
              </w:rPr>
              <w:t xml:space="preserve">ĐẠI DIỆN BÊN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D47FDB" w:rsidRDefault="00D47FDB" w:rsidP="00014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C1B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47FDB" w:rsidRPr="00EC1B4C" w:rsidRDefault="00D47FDB" w:rsidP="00014C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47FDB" w:rsidRPr="00EC1B4C" w:rsidSect="00EC1B4C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67"/>
    <w:rsid w:val="00014C6B"/>
    <w:rsid w:val="006D54D4"/>
    <w:rsid w:val="00710AF5"/>
    <w:rsid w:val="009E7830"/>
    <w:rsid w:val="00B573C4"/>
    <w:rsid w:val="00BC0967"/>
    <w:rsid w:val="00D47FDB"/>
    <w:rsid w:val="00E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EF42"/>
  <w15:docId w15:val="{25055772-3D1F-41A7-9975-20775A67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7FD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1B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C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Văn Chương</cp:lastModifiedBy>
  <cp:revision>3</cp:revision>
  <cp:lastPrinted>2025-08-14T06:15:00Z</cp:lastPrinted>
  <dcterms:created xsi:type="dcterms:W3CDTF">2025-08-14T04:02:00Z</dcterms:created>
  <dcterms:modified xsi:type="dcterms:W3CDTF">2025-08-14T06:19:00Z</dcterms:modified>
</cp:coreProperties>
</file>