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4600" w14:textId="77777777" w:rsidR="0097360D" w:rsidRDefault="0097360D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36"/>
          <w:szCs w:val="36"/>
        </w:rPr>
      </w:pPr>
    </w:p>
    <w:p w14:paraId="29A85ED0" w14:textId="391724E5" w:rsidR="00374103" w:rsidRDefault="00807854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36"/>
          <w:szCs w:val="36"/>
        </w:rPr>
      </w:pPr>
      <w:r w:rsidRPr="00807854">
        <w:rPr>
          <w:rFonts w:ascii="TimesNewRomanPS-BoldMT" w:cs="TimesNewRomanPS-BoldMT"/>
          <w:b/>
          <w:bCs/>
          <w:color w:val="000000"/>
          <w:sz w:val="36"/>
          <w:szCs w:val="36"/>
        </w:rPr>
        <w:t>Glossary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 xml:space="preserve"> </w:t>
      </w:r>
      <w:r w:rsidR="00374103">
        <w:rPr>
          <w:rFonts w:ascii="TimesNewRomanPS-BoldMT" w:cs="TimesNewRomanPS-BoldMT"/>
          <w:b/>
          <w:bCs/>
          <w:color w:val="000000"/>
          <w:sz w:val="36"/>
          <w:szCs w:val="36"/>
        </w:rPr>
        <w:t xml:space="preserve">for </w:t>
      </w:r>
      <w:r w:rsidR="00374103">
        <w:rPr>
          <w:rFonts w:ascii="TimesNewRomanPS-BoldMT" w:cs="TimesNewRomanPS-BoldMT"/>
          <w:b/>
          <w:bCs/>
          <w:color w:val="000000"/>
          <w:sz w:val="36"/>
          <w:szCs w:val="36"/>
        </w:rPr>
        <w:t>“</w:t>
      </w:r>
      <w:proofErr w:type="spellStart"/>
      <w:proofErr w:type="gramStart"/>
      <w:r w:rsidR="00374103" w:rsidRPr="00F24350">
        <w:rPr>
          <w:rFonts w:ascii="TimesNewRomanPS-BoldMT" w:cs="TimesNewRomanPS-BoldMT"/>
          <w:b/>
          <w:bCs/>
          <w:color w:val="000000"/>
          <w:sz w:val="36"/>
          <w:szCs w:val="36"/>
        </w:rPr>
        <w:t>MUMScheduler</w:t>
      </w:r>
      <w:proofErr w:type="spellEnd"/>
      <w:r w:rsidR="00374103">
        <w:rPr>
          <w:rFonts w:ascii="TimesNewRomanPS-BoldMT" w:cs="TimesNewRomanPS-BoldMT"/>
          <w:b/>
          <w:bCs/>
          <w:color w:val="000000"/>
          <w:sz w:val="36"/>
          <w:szCs w:val="36"/>
        </w:rPr>
        <w:t>“</w:t>
      </w:r>
      <w:proofErr w:type="gramEnd"/>
      <w:r w:rsidR="00374103">
        <w:rPr>
          <w:rFonts w:ascii="TimesNewRomanPS-BoldMT" w:cs="TimesNewRomanPS-BoldMT"/>
          <w:b/>
          <w:bCs/>
          <w:color w:val="000000"/>
          <w:sz w:val="36"/>
          <w:szCs w:val="36"/>
        </w:rPr>
        <w:t xml:space="preserve"> </w:t>
      </w:r>
    </w:p>
    <w:p w14:paraId="3B4A0DBB" w14:textId="77777777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36"/>
          <w:szCs w:val="36"/>
        </w:rPr>
      </w:pPr>
    </w:p>
    <w:p w14:paraId="22FD934E" w14:textId="15676719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A</w:t>
      </w:r>
      <w:r w:rsidRPr="00AB2F8F">
        <w:rPr>
          <w:rFonts w:ascii="TimesNewRomanPS-BoldMT" w:cs="TimesNewRomanPS-BoldMT"/>
          <w:b/>
          <w:bCs/>
          <w:color w:val="000000"/>
          <w:sz w:val="20"/>
          <w:szCs w:val="20"/>
        </w:rPr>
        <w:t>n online Student/Course Registration system for MIU Computer Science department</w:t>
      </w:r>
    </w:p>
    <w:p w14:paraId="3AEAF742" w14:textId="631C7C43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56D7F5A6" w14:textId="35F7BCF1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7C184902" w14:textId="4AB5BB4D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38DF5044" w14:textId="6A170BA1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112611E8" w14:textId="7C89B2C4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00038DE5" w14:textId="46FF519C" w:rsidR="00807854" w:rsidRDefault="00807854" w:rsidP="00807854">
      <w:pPr>
        <w:pStyle w:val="Heading1"/>
      </w:pPr>
      <w:proofErr w:type="gramStart"/>
      <w:r>
        <w:t>1 .</w:t>
      </w:r>
      <w:proofErr w:type="gramEnd"/>
      <w:r>
        <w:t xml:space="preserve"> </w:t>
      </w:r>
      <w:r w:rsidRPr="00807854">
        <w:t>Introduction</w:t>
      </w:r>
    </w:p>
    <w:p w14:paraId="4BEA9AFF" w14:textId="77777777" w:rsidR="00807854" w:rsidRPr="00807854" w:rsidRDefault="00807854" w:rsidP="00807854"/>
    <w:p w14:paraId="487BD058" w14:textId="63566B5D" w:rsidR="00374103" w:rsidRPr="00807854" w:rsidRDefault="00807854" w:rsidP="00374103">
      <w:pPr>
        <w:rPr>
          <w:rFonts w:ascii="TimesNewRomanPS-ItalicMT" w:cs="TimesNewRomanPS-ItalicMT"/>
          <w:i/>
          <w:iCs/>
          <w:sz w:val="20"/>
          <w:szCs w:val="20"/>
          <w:lang w:bidi="he-IL"/>
        </w:rPr>
      </w:pPr>
      <w:r w:rsidRPr="00807854">
        <w:rPr>
          <w:rFonts w:ascii="TimesNewRomanPS-ItalicMT" w:cs="TimesNewRomanPS-ItalicMT"/>
          <w:i/>
          <w:iCs/>
          <w:sz w:val="20"/>
          <w:szCs w:val="20"/>
          <w:lang w:bidi="he-IL"/>
        </w:rPr>
        <w:t>This document is used to define terminology specific to the problem domain, explaining terms, which may be unfamiliar to the reader of the use-case descriptions or other project documents. Often, this document can be used as an informal data dictionary, capturing data definitions so that use-case descriptions and other project documents can focus on what the system must do with the information.</w:t>
      </w:r>
    </w:p>
    <w:p w14:paraId="0561B418" w14:textId="77777777" w:rsidR="00807854" w:rsidRDefault="00807854" w:rsidP="00374103"/>
    <w:p w14:paraId="1F370915" w14:textId="35157F5A" w:rsidR="00807854" w:rsidRDefault="00807854" w:rsidP="00807854">
      <w:pPr>
        <w:pStyle w:val="Heading1"/>
      </w:pPr>
      <w:r>
        <w:t>2.</w:t>
      </w:r>
      <w:r w:rsidRPr="00807854">
        <w:t>Definitions</w:t>
      </w:r>
    </w:p>
    <w:p w14:paraId="0B47E918" w14:textId="2DBDE374" w:rsidR="00122DB0" w:rsidRDefault="00807854" w:rsidP="00122DB0">
      <w:r>
        <w:t>The glossary contains the working definitions for the key concepts in the</w:t>
      </w:r>
      <w:r w:rsidRPr="00807854">
        <w:t xml:space="preserve"> </w:t>
      </w:r>
      <w:proofErr w:type="spellStart"/>
      <w:r w:rsidRPr="00807854">
        <w:t>MUMScheduler</w:t>
      </w:r>
      <w:proofErr w:type="spellEnd"/>
      <w:r w:rsidRPr="00807854">
        <w:t xml:space="preserve"> </w:t>
      </w:r>
      <w:r>
        <w:t>System.</w:t>
      </w:r>
    </w:p>
    <w:p w14:paraId="68CBB021" w14:textId="4DFC96F7" w:rsidR="00807854" w:rsidRDefault="00807854" w:rsidP="00807854">
      <w:pPr>
        <w:pStyle w:val="Heading2"/>
        <w:ind w:firstLine="720"/>
      </w:pPr>
      <w:r>
        <w:t>2.1 Student</w:t>
      </w:r>
      <w:r>
        <w:t xml:space="preserve"> Member</w:t>
      </w:r>
    </w:p>
    <w:p w14:paraId="1F661ACB" w14:textId="2737F6DF" w:rsidR="00807854" w:rsidRDefault="00807854" w:rsidP="00807854">
      <w:r>
        <w:tab/>
      </w:r>
      <w:r>
        <w:t xml:space="preserve">Person who checks-out </w:t>
      </w:r>
      <w:r>
        <w:t xml:space="preserve">all the course available and choose the course he wants to register for is </w:t>
      </w:r>
      <w:r>
        <w:tab/>
      </w:r>
      <w:r>
        <w:tab/>
        <w:t xml:space="preserve">if he has the </w:t>
      </w:r>
      <w:r w:rsidRPr="00807854">
        <w:t>prerequisite</w:t>
      </w:r>
      <w:r>
        <w:t xml:space="preserve"> for this course.</w:t>
      </w:r>
    </w:p>
    <w:p w14:paraId="188A4607" w14:textId="7197AAE9" w:rsidR="00807854" w:rsidRDefault="00807854" w:rsidP="00807854">
      <w:pPr>
        <w:pStyle w:val="Heading2"/>
        <w:ind w:firstLine="720"/>
      </w:pPr>
      <w:r>
        <w:t>2.</w:t>
      </w:r>
      <w:r>
        <w:t>2</w:t>
      </w:r>
      <w:r>
        <w:t xml:space="preserve"> </w:t>
      </w:r>
      <w:r>
        <w:t>Faculty</w:t>
      </w:r>
      <w:r>
        <w:t xml:space="preserve"> Member</w:t>
      </w:r>
    </w:p>
    <w:p w14:paraId="0BAD3C7C" w14:textId="37BF1861" w:rsidR="00807854" w:rsidRPr="00807854" w:rsidRDefault="00807854" w:rsidP="0097360D">
      <w:pPr>
        <w:ind w:left="720"/>
      </w:pPr>
      <w:r>
        <w:t xml:space="preserve">Person who </w:t>
      </w:r>
      <w:r>
        <w:t>he is responsible to create all profile of the student exist in the university</w:t>
      </w:r>
      <w:r w:rsidR="0097360D">
        <w:t xml:space="preserve"> and make </w:t>
      </w:r>
      <w:proofErr w:type="gramStart"/>
      <w:r w:rsidR="0097360D">
        <w:t>sure</w:t>
      </w:r>
      <w:proofErr w:type="gramEnd"/>
      <w:r w:rsidR="0097360D">
        <w:t xml:space="preserve"> he assigned them the course that they can choose for them degree.</w:t>
      </w:r>
    </w:p>
    <w:p w14:paraId="2D3655E7" w14:textId="77777777" w:rsidR="00807854" w:rsidRPr="00807854" w:rsidRDefault="00807854" w:rsidP="00807854"/>
    <w:p w14:paraId="7EC7706D" w14:textId="77777777" w:rsidR="00807854" w:rsidRDefault="00807854" w:rsidP="00122DB0"/>
    <w:p w14:paraId="18175F6A" w14:textId="77777777" w:rsidR="00807854" w:rsidRDefault="00807854" w:rsidP="00122DB0"/>
    <w:p w14:paraId="1E7EB6E5" w14:textId="77777777" w:rsidR="007259AF" w:rsidRPr="00374103" w:rsidRDefault="007259AF" w:rsidP="007259A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sectPr w:rsidR="007259AF" w:rsidRPr="003741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4AAC" w14:textId="77777777" w:rsidR="00283CBF" w:rsidRDefault="00283CBF" w:rsidP="0097360D">
      <w:pPr>
        <w:spacing w:after="0" w:line="240" w:lineRule="auto"/>
      </w:pPr>
      <w:r>
        <w:separator/>
      </w:r>
    </w:p>
  </w:endnote>
  <w:endnote w:type="continuationSeparator" w:id="0">
    <w:p w14:paraId="65FB8E72" w14:textId="77777777" w:rsidR="00283CBF" w:rsidRDefault="00283CBF" w:rsidP="00973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0C7AA" w14:textId="77777777" w:rsidR="00283CBF" w:rsidRDefault="00283CBF" w:rsidP="0097360D">
      <w:pPr>
        <w:spacing w:after="0" w:line="240" w:lineRule="auto"/>
      </w:pPr>
      <w:r>
        <w:separator/>
      </w:r>
    </w:p>
  </w:footnote>
  <w:footnote w:type="continuationSeparator" w:id="0">
    <w:p w14:paraId="54BFD980" w14:textId="77777777" w:rsidR="00283CBF" w:rsidRDefault="00283CBF" w:rsidP="00973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288E" w14:textId="79A35CED" w:rsidR="0097360D" w:rsidRDefault="0097360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30FB8B" wp14:editId="0263D374">
          <wp:simplePos x="0" y="0"/>
          <wp:positionH relativeFrom="column">
            <wp:posOffset>-502920</wp:posOffset>
          </wp:positionH>
          <wp:positionV relativeFrom="paragraph">
            <wp:posOffset>-365760</wp:posOffset>
          </wp:positionV>
          <wp:extent cx="2461260" cy="761365"/>
          <wp:effectExtent l="0" t="0" r="0" b="635"/>
          <wp:wrapTight wrapText="bothSides">
            <wp:wrapPolygon edited="0">
              <wp:start x="0" y="0"/>
              <wp:lineTo x="0" y="21078"/>
              <wp:lineTo x="21399" y="21078"/>
              <wp:lineTo x="21399" y="0"/>
              <wp:lineTo x="0" y="0"/>
            </wp:wrapPolygon>
          </wp:wrapTight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761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03"/>
    <w:rsid w:val="00122DB0"/>
    <w:rsid w:val="00283CBF"/>
    <w:rsid w:val="00374103"/>
    <w:rsid w:val="007259AF"/>
    <w:rsid w:val="00807854"/>
    <w:rsid w:val="0097360D"/>
    <w:rsid w:val="00A1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4164E"/>
  <w15:chartTrackingRefBased/>
  <w15:docId w15:val="{39BFE85B-5017-493B-A291-5D02292B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9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9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3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60D"/>
  </w:style>
  <w:style w:type="paragraph" w:styleId="Footer">
    <w:name w:val="footer"/>
    <w:basedOn w:val="Normal"/>
    <w:link w:val="FooterChar"/>
    <w:uiPriority w:val="99"/>
    <w:unhideWhenUsed/>
    <w:rsid w:val="00973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AyoubLachhab</dc:creator>
  <cp:keywords/>
  <dc:description/>
  <cp:lastModifiedBy>AyoubLachhab</cp:lastModifiedBy>
  <cp:revision>2</cp:revision>
  <dcterms:created xsi:type="dcterms:W3CDTF">2021-06-24T15:21:00Z</dcterms:created>
  <dcterms:modified xsi:type="dcterms:W3CDTF">2021-06-24T16:10:00Z</dcterms:modified>
</cp:coreProperties>
</file>