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4DCC" w:rsidRPr="00034DCC" w:rsidRDefault="00034DCC" w:rsidP="00034DCC">
      <w:pPr>
        <w:spacing w:before="100" w:beforeAutospacing="1" w:after="100" w:afterAutospacing="1" w:line="240" w:lineRule="auto"/>
        <w:outlineLvl w:val="2"/>
        <w:rPr>
          <w:rFonts w:ascii="Times New Roman" w:eastAsia="Times New Roman" w:hAnsi="Times New Roman" w:cs="Times New Roman"/>
          <w:b/>
          <w:bCs/>
          <w:sz w:val="27"/>
          <w:szCs w:val="27"/>
        </w:rPr>
      </w:pPr>
      <w:bookmarkStart w:id="0" w:name="configuring-your-atv"/>
      <w:bookmarkEnd w:id="0"/>
      <w:r w:rsidRPr="00034DCC">
        <w:rPr>
          <w:rFonts w:ascii="Times New Roman" w:eastAsia="Times New Roman" w:hAnsi="Times New Roman" w:cs="Times New Roman"/>
          <w:b/>
          <w:bCs/>
          <w:sz w:val="27"/>
          <w:szCs w:val="27"/>
        </w:rPr>
        <w:t xml:space="preserve">Configuring your ATV </w:t>
      </w:r>
    </w:p>
    <w:p w:rsidR="00034DCC" w:rsidRPr="00034DCC" w:rsidRDefault="00034DCC" w:rsidP="00034DCC">
      <w:pPr>
        <w:spacing w:before="100" w:beforeAutospacing="1" w:after="100" w:afterAutospacing="1" w:line="240" w:lineRule="auto"/>
        <w:rPr>
          <w:rFonts w:ascii="Times New Roman" w:eastAsia="Times New Roman" w:hAnsi="Times New Roman" w:cs="Times New Roman"/>
          <w:sz w:val="24"/>
          <w:szCs w:val="24"/>
        </w:rPr>
      </w:pPr>
      <w:r w:rsidRPr="00034DCC">
        <w:rPr>
          <w:rFonts w:ascii="Times New Roman" w:eastAsia="Times New Roman" w:hAnsi="Times New Roman" w:cs="Times New Roman"/>
          <w:sz w:val="24"/>
          <w:szCs w:val="24"/>
        </w:rPr>
        <w:t>On the main screen of your ATV select the 'settings' button:</w:t>
      </w:r>
    </w:p>
    <w:p w:rsidR="00034DCC" w:rsidRPr="00034DCC" w:rsidRDefault="00034DCC" w:rsidP="00034D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47117" cy="3446202"/>
            <wp:effectExtent l="0" t="0" r="0" b="1905"/>
            <wp:docPr id="8" name="Picture 8" descr="5.2 ma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2 main scre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6878" cy="3446066"/>
                    </a:xfrm>
                    <a:prstGeom prst="rect">
                      <a:avLst/>
                    </a:prstGeom>
                    <a:noFill/>
                    <a:ln>
                      <a:noFill/>
                    </a:ln>
                  </pic:spPr>
                </pic:pic>
              </a:graphicData>
            </a:graphic>
          </wp:inline>
        </w:drawing>
      </w:r>
    </w:p>
    <w:p w:rsidR="00034DCC" w:rsidRPr="00034DCC" w:rsidRDefault="00034DCC" w:rsidP="00034DCC">
      <w:pPr>
        <w:spacing w:before="100" w:beforeAutospacing="1" w:after="100" w:afterAutospacing="1" w:line="240" w:lineRule="auto"/>
        <w:rPr>
          <w:rFonts w:ascii="Times New Roman" w:eastAsia="Times New Roman" w:hAnsi="Times New Roman" w:cs="Times New Roman"/>
          <w:sz w:val="24"/>
          <w:szCs w:val="24"/>
        </w:rPr>
      </w:pPr>
      <w:r w:rsidRPr="00034DCC">
        <w:rPr>
          <w:rFonts w:ascii="Times New Roman" w:eastAsia="Times New Roman" w:hAnsi="Times New Roman" w:cs="Times New Roman"/>
          <w:sz w:val="24"/>
          <w:szCs w:val="24"/>
        </w:rPr>
        <w:t>On the settings screen of your ATV select the 'general' button:</w:t>
      </w:r>
    </w:p>
    <w:p w:rsidR="00034DCC" w:rsidRPr="00034DCC" w:rsidRDefault="00034DCC" w:rsidP="00034D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47216" cy="3260325"/>
            <wp:effectExtent l="0" t="0" r="0" b="0"/>
            <wp:docPr id="7" name="Picture 7" descr="5.2 settings - genera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2 settings - general butt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9962" cy="3261910"/>
                    </a:xfrm>
                    <a:prstGeom prst="rect">
                      <a:avLst/>
                    </a:prstGeom>
                    <a:noFill/>
                    <a:ln>
                      <a:noFill/>
                    </a:ln>
                  </pic:spPr>
                </pic:pic>
              </a:graphicData>
            </a:graphic>
          </wp:inline>
        </w:drawing>
      </w:r>
    </w:p>
    <w:p w:rsidR="00034DCC" w:rsidRPr="00034DCC" w:rsidRDefault="00034DCC" w:rsidP="00034DCC">
      <w:pPr>
        <w:spacing w:before="100" w:beforeAutospacing="1" w:after="100" w:afterAutospacing="1" w:line="240" w:lineRule="auto"/>
        <w:rPr>
          <w:rFonts w:ascii="Times New Roman" w:eastAsia="Times New Roman" w:hAnsi="Times New Roman" w:cs="Times New Roman"/>
          <w:sz w:val="24"/>
          <w:szCs w:val="24"/>
        </w:rPr>
      </w:pPr>
      <w:r w:rsidRPr="00034DCC">
        <w:rPr>
          <w:rFonts w:ascii="Times New Roman" w:eastAsia="Times New Roman" w:hAnsi="Times New Roman" w:cs="Times New Roman"/>
          <w:sz w:val="24"/>
          <w:szCs w:val="24"/>
        </w:rPr>
        <w:lastRenderedPageBreak/>
        <w:t>On the general screen of your ATV select the 'network' button:</w:t>
      </w:r>
    </w:p>
    <w:p w:rsidR="00034DCC" w:rsidRPr="00034DCC" w:rsidRDefault="00034DCC" w:rsidP="00034D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64958" cy="3201616"/>
            <wp:effectExtent l="0" t="0" r="7620" b="0"/>
            <wp:docPr id="6" name="Picture 6" descr="5.2 general - networ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2 general - network butt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9718" cy="3204260"/>
                    </a:xfrm>
                    <a:prstGeom prst="rect">
                      <a:avLst/>
                    </a:prstGeom>
                    <a:noFill/>
                    <a:ln>
                      <a:noFill/>
                    </a:ln>
                  </pic:spPr>
                </pic:pic>
              </a:graphicData>
            </a:graphic>
          </wp:inline>
        </w:drawing>
      </w:r>
    </w:p>
    <w:p w:rsidR="00034DCC" w:rsidRPr="00034DCC" w:rsidRDefault="00034DCC" w:rsidP="00034DCC">
      <w:pPr>
        <w:spacing w:before="100" w:beforeAutospacing="1" w:after="100" w:afterAutospacing="1" w:line="240" w:lineRule="auto"/>
        <w:rPr>
          <w:rFonts w:ascii="Times New Roman" w:eastAsia="Times New Roman" w:hAnsi="Times New Roman" w:cs="Times New Roman"/>
          <w:sz w:val="24"/>
          <w:szCs w:val="24"/>
        </w:rPr>
      </w:pPr>
      <w:r w:rsidRPr="00034DCC">
        <w:rPr>
          <w:rFonts w:ascii="Times New Roman" w:eastAsia="Times New Roman" w:hAnsi="Times New Roman" w:cs="Times New Roman"/>
          <w:sz w:val="24"/>
          <w:szCs w:val="24"/>
        </w:rPr>
        <w:t>On the network screen of your ATV select the '</w:t>
      </w:r>
      <w:proofErr w:type="spellStart"/>
      <w:r w:rsidRPr="00034DCC">
        <w:rPr>
          <w:rFonts w:ascii="Times New Roman" w:eastAsia="Times New Roman" w:hAnsi="Times New Roman" w:cs="Times New Roman"/>
          <w:sz w:val="24"/>
          <w:szCs w:val="24"/>
        </w:rPr>
        <w:t>ethernet</w:t>
      </w:r>
      <w:proofErr w:type="spellEnd"/>
      <w:r w:rsidRPr="00034DCC">
        <w:rPr>
          <w:rFonts w:ascii="Times New Roman" w:eastAsia="Times New Roman" w:hAnsi="Times New Roman" w:cs="Times New Roman"/>
          <w:sz w:val="24"/>
          <w:szCs w:val="24"/>
        </w:rPr>
        <w:t xml:space="preserve"> button' (if you are connected via wireless then select that instead):</w:t>
      </w:r>
    </w:p>
    <w:p w:rsidR="00034DCC" w:rsidRPr="00034DCC" w:rsidRDefault="00034DCC" w:rsidP="00034D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21967" cy="3709358"/>
            <wp:effectExtent l="0" t="0" r="3175" b="5715"/>
            <wp:docPr id="5" name="Picture 5" descr="5.2 select network connection 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2 select network connection ethern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8032" cy="3712917"/>
                    </a:xfrm>
                    <a:prstGeom prst="rect">
                      <a:avLst/>
                    </a:prstGeom>
                    <a:noFill/>
                    <a:ln>
                      <a:noFill/>
                    </a:ln>
                  </pic:spPr>
                </pic:pic>
              </a:graphicData>
            </a:graphic>
          </wp:inline>
        </w:drawing>
      </w:r>
    </w:p>
    <w:p w:rsidR="00034DCC" w:rsidRPr="00034DCC" w:rsidRDefault="00034DCC" w:rsidP="00034DCC">
      <w:pPr>
        <w:spacing w:before="100" w:beforeAutospacing="1" w:after="100" w:afterAutospacing="1" w:line="240" w:lineRule="auto"/>
        <w:rPr>
          <w:rFonts w:ascii="Times New Roman" w:eastAsia="Times New Roman" w:hAnsi="Times New Roman" w:cs="Times New Roman"/>
          <w:sz w:val="24"/>
          <w:szCs w:val="24"/>
        </w:rPr>
      </w:pPr>
      <w:r w:rsidRPr="00034DCC">
        <w:rPr>
          <w:rFonts w:ascii="Times New Roman" w:eastAsia="Times New Roman" w:hAnsi="Times New Roman" w:cs="Times New Roman"/>
          <w:sz w:val="24"/>
          <w:szCs w:val="24"/>
        </w:rPr>
        <w:lastRenderedPageBreak/>
        <w:t>Make a note of the current DNS server as this is needed for one of the optional steps in the advanced setup options, then click on the 'configure DNS' button:</w:t>
      </w:r>
    </w:p>
    <w:p w:rsidR="00034DCC" w:rsidRPr="00034DCC" w:rsidRDefault="00034DCC" w:rsidP="00034D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41364" cy="4011283"/>
            <wp:effectExtent l="0" t="0" r="2540" b="8890"/>
            <wp:docPr id="4" name="Picture 4" descr="5.2 note current DNS and select configure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2 note current DNS and select configure D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1613" cy="4011441"/>
                    </a:xfrm>
                    <a:prstGeom prst="rect">
                      <a:avLst/>
                    </a:prstGeom>
                    <a:noFill/>
                    <a:ln>
                      <a:noFill/>
                    </a:ln>
                  </pic:spPr>
                </pic:pic>
              </a:graphicData>
            </a:graphic>
          </wp:inline>
        </w:drawing>
      </w:r>
    </w:p>
    <w:p w:rsidR="00034DCC" w:rsidRPr="00034DCC" w:rsidRDefault="00034DCC" w:rsidP="00034DCC">
      <w:pPr>
        <w:spacing w:before="100" w:beforeAutospacing="1" w:after="100" w:afterAutospacing="1" w:line="240" w:lineRule="auto"/>
        <w:rPr>
          <w:rFonts w:ascii="Times New Roman" w:eastAsia="Times New Roman" w:hAnsi="Times New Roman" w:cs="Times New Roman"/>
          <w:sz w:val="24"/>
          <w:szCs w:val="24"/>
        </w:rPr>
      </w:pPr>
      <w:r w:rsidRPr="00034DCC">
        <w:rPr>
          <w:rFonts w:ascii="Times New Roman" w:eastAsia="Times New Roman" w:hAnsi="Times New Roman" w:cs="Times New Roman"/>
          <w:sz w:val="24"/>
          <w:szCs w:val="24"/>
        </w:rPr>
        <w:t>On the 'configure DNS' screen click on the 'manually' button:</w:t>
      </w:r>
    </w:p>
    <w:p w:rsidR="00034DCC" w:rsidRPr="00034DCC" w:rsidRDefault="00034DCC" w:rsidP="00034D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61865" cy="2665730"/>
            <wp:effectExtent l="0" t="0" r="635" b="1270"/>
            <wp:docPr id="3" name="Picture 3" descr="5.2 select to configure DN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2 select to configure DNS manuall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2665730"/>
                    </a:xfrm>
                    <a:prstGeom prst="rect">
                      <a:avLst/>
                    </a:prstGeom>
                    <a:noFill/>
                    <a:ln>
                      <a:noFill/>
                    </a:ln>
                  </pic:spPr>
                </pic:pic>
              </a:graphicData>
            </a:graphic>
          </wp:inline>
        </w:drawing>
      </w:r>
    </w:p>
    <w:p w:rsidR="00034DCC" w:rsidRPr="00034DCC" w:rsidRDefault="00034DCC" w:rsidP="00034DCC">
      <w:pPr>
        <w:spacing w:before="100" w:beforeAutospacing="1" w:after="100" w:afterAutospacing="1" w:line="240" w:lineRule="auto"/>
        <w:rPr>
          <w:rFonts w:ascii="Times New Roman" w:eastAsia="Times New Roman" w:hAnsi="Times New Roman" w:cs="Times New Roman"/>
          <w:sz w:val="24"/>
          <w:szCs w:val="24"/>
        </w:rPr>
      </w:pPr>
      <w:r w:rsidRPr="00034DCC">
        <w:rPr>
          <w:rFonts w:ascii="Times New Roman" w:eastAsia="Times New Roman" w:hAnsi="Times New Roman" w:cs="Times New Roman"/>
          <w:sz w:val="24"/>
          <w:szCs w:val="24"/>
        </w:rPr>
        <w:lastRenderedPageBreak/>
        <w:t xml:space="preserve">On the 'configure DNS' screen change the IP address to that of the local IP of the device that you are running the </w:t>
      </w:r>
      <w:proofErr w:type="spellStart"/>
      <w:r w:rsidRPr="00034DCC">
        <w:rPr>
          <w:rFonts w:ascii="Times New Roman" w:eastAsia="Times New Roman" w:hAnsi="Times New Roman" w:cs="Times New Roman"/>
          <w:sz w:val="24"/>
          <w:szCs w:val="24"/>
        </w:rPr>
        <w:t>PlexConnect</w:t>
      </w:r>
      <w:proofErr w:type="spellEnd"/>
      <w:r w:rsidRPr="00034DCC">
        <w:rPr>
          <w:rFonts w:ascii="Times New Roman" w:eastAsia="Times New Roman" w:hAnsi="Times New Roman" w:cs="Times New Roman"/>
          <w:sz w:val="24"/>
          <w:szCs w:val="24"/>
        </w:rPr>
        <w:t xml:space="preserve"> application on and then click on the 'done' button (if you are using a firmware prior to 5.2 it may ask you to configure the IP address of your router and the subnet mask, leave them unchanged):</w:t>
      </w:r>
    </w:p>
    <w:p w:rsidR="00034DCC" w:rsidRPr="00034DCC" w:rsidRDefault="00034DCC" w:rsidP="00034D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48605" cy="3890645"/>
            <wp:effectExtent l="0" t="0" r="4445" b="0"/>
            <wp:docPr id="2" name="Picture 2" descr="5.2 configure your PlexConnect device local IP as the new DNS serve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2 configure your PlexConnect device local IP as the new DNS server valu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8605" cy="3890645"/>
                    </a:xfrm>
                    <a:prstGeom prst="rect">
                      <a:avLst/>
                    </a:prstGeom>
                    <a:noFill/>
                    <a:ln>
                      <a:noFill/>
                    </a:ln>
                  </pic:spPr>
                </pic:pic>
              </a:graphicData>
            </a:graphic>
          </wp:inline>
        </w:drawing>
      </w:r>
    </w:p>
    <w:p w:rsidR="00034DCC" w:rsidRPr="00034DCC" w:rsidRDefault="00034DCC" w:rsidP="00034DCC">
      <w:pPr>
        <w:spacing w:before="100" w:beforeAutospacing="1" w:after="100" w:afterAutospacing="1" w:line="240" w:lineRule="auto"/>
        <w:rPr>
          <w:rFonts w:ascii="Times New Roman" w:eastAsia="Times New Roman" w:hAnsi="Times New Roman" w:cs="Times New Roman"/>
          <w:sz w:val="24"/>
          <w:szCs w:val="24"/>
        </w:rPr>
      </w:pPr>
      <w:r w:rsidRPr="00034DCC">
        <w:rPr>
          <w:rFonts w:ascii="Times New Roman" w:eastAsia="Times New Roman" w:hAnsi="Times New Roman" w:cs="Times New Roman"/>
          <w:sz w:val="24"/>
          <w:szCs w:val="24"/>
        </w:rPr>
        <w:t xml:space="preserve">It should return you to the previous network configuration screen, check that the DNS server is set to manual and that the IP address is now that of the machine that you are running </w:t>
      </w:r>
      <w:proofErr w:type="spellStart"/>
      <w:r w:rsidRPr="00034DCC">
        <w:rPr>
          <w:rFonts w:ascii="Times New Roman" w:eastAsia="Times New Roman" w:hAnsi="Times New Roman" w:cs="Times New Roman"/>
          <w:sz w:val="24"/>
          <w:szCs w:val="24"/>
        </w:rPr>
        <w:t>PlexConnect</w:t>
      </w:r>
      <w:proofErr w:type="spellEnd"/>
      <w:r w:rsidRPr="00034DCC">
        <w:rPr>
          <w:rFonts w:ascii="Times New Roman" w:eastAsia="Times New Roman" w:hAnsi="Times New Roman" w:cs="Times New Roman"/>
          <w:sz w:val="24"/>
          <w:szCs w:val="24"/>
        </w:rPr>
        <w:t xml:space="preserve"> on:</w:t>
      </w:r>
    </w:p>
    <w:p w:rsidR="00034DCC" w:rsidRPr="00034DCC" w:rsidRDefault="00034DCC" w:rsidP="00034D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435306" cy="4065447"/>
            <wp:effectExtent l="0" t="0" r="3810" b="0"/>
            <wp:docPr id="1" name="Picture 1" descr="5.2 check DNS server is now pointing at your PlexConnect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2 check DNS server is now pointing at your PlexConnect devi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5425" cy="4065522"/>
                    </a:xfrm>
                    <a:prstGeom prst="rect">
                      <a:avLst/>
                    </a:prstGeom>
                    <a:noFill/>
                    <a:ln>
                      <a:noFill/>
                    </a:ln>
                  </pic:spPr>
                </pic:pic>
              </a:graphicData>
            </a:graphic>
          </wp:inline>
        </w:drawing>
      </w:r>
    </w:p>
    <w:p w:rsidR="00320F2B" w:rsidRDefault="00320F2B"/>
    <w:p w:rsidR="00034DCC" w:rsidRDefault="00034DCC">
      <w:pPr>
        <w:rPr>
          <w:rStyle w:val="Hyperlink"/>
          <w:rFonts w:ascii="Arial" w:hAnsi="Arial" w:cs="Arial"/>
          <w:sz w:val="18"/>
          <w:szCs w:val="18"/>
          <w:shd w:val="clear" w:color="auto" w:fill="F9F9F9"/>
        </w:rPr>
      </w:pPr>
      <w:r>
        <w:t xml:space="preserve">For more details log to </w:t>
      </w:r>
      <w:r>
        <w:rPr>
          <w:rFonts w:ascii="Arial" w:hAnsi="Arial" w:cs="Arial"/>
          <w:color w:val="343231"/>
          <w:sz w:val="18"/>
          <w:szCs w:val="18"/>
          <w:shd w:val="clear" w:color="auto" w:fill="F9F9F9"/>
        </w:rPr>
        <w:fldChar w:fldCharType="begin"/>
      </w:r>
      <w:r>
        <w:rPr>
          <w:rFonts w:ascii="Arial" w:hAnsi="Arial" w:cs="Arial"/>
          <w:color w:val="343231"/>
          <w:sz w:val="18"/>
          <w:szCs w:val="18"/>
          <w:shd w:val="clear" w:color="auto" w:fill="F9F9F9"/>
        </w:rPr>
        <w:instrText xml:space="preserve"> HYPERLINK "plexconnect.org" </w:instrText>
      </w:r>
      <w:r>
        <w:rPr>
          <w:rFonts w:ascii="Arial" w:hAnsi="Arial" w:cs="Arial"/>
          <w:color w:val="343231"/>
          <w:sz w:val="18"/>
          <w:szCs w:val="18"/>
          <w:shd w:val="clear" w:color="auto" w:fill="F9F9F9"/>
        </w:rPr>
      </w:r>
      <w:r>
        <w:rPr>
          <w:rFonts w:ascii="Arial" w:hAnsi="Arial" w:cs="Arial"/>
          <w:color w:val="343231"/>
          <w:sz w:val="18"/>
          <w:szCs w:val="18"/>
          <w:shd w:val="clear" w:color="auto" w:fill="F9F9F9"/>
        </w:rPr>
        <w:fldChar w:fldCharType="separate"/>
      </w:r>
      <w:proofErr w:type="spellStart"/>
      <w:r w:rsidRPr="00034DCC">
        <w:rPr>
          <w:rStyle w:val="Hyperlink"/>
          <w:rFonts w:ascii="Arial" w:hAnsi="Arial" w:cs="Arial"/>
          <w:sz w:val="18"/>
          <w:szCs w:val="18"/>
          <w:shd w:val="clear" w:color="auto" w:fill="F9F9F9"/>
        </w:rPr>
        <w:t>plexconnect</w:t>
      </w:r>
      <w:proofErr w:type="spellEnd"/>
    </w:p>
    <w:p w:rsidR="00034DCC" w:rsidRDefault="00034DCC">
      <w:pPr>
        <w:rPr>
          <w:rStyle w:val="Hyperlink"/>
          <w:rFonts w:ascii="Arial" w:hAnsi="Arial" w:cs="Arial"/>
          <w:sz w:val="18"/>
          <w:szCs w:val="18"/>
          <w:shd w:val="clear" w:color="auto" w:fill="F9F9F9"/>
        </w:rPr>
      </w:pPr>
      <w:r>
        <w:rPr>
          <w:rStyle w:val="Hyperlink"/>
          <w:rFonts w:ascii="Arial" w:hAnsi="Arial" w:cs="Arial"/>
          <w:sz w:val="18"/>
          <w:szCs w:val="18"/>
          <w:shd w:val="clear" w:color="auto" w:fill="F9F9F9"/>
        </w:rPr>
        <w:br w:type="page"/>
      </w:r>
    </w:p>
    <w:p w:rsidR="00034DCC" w:rsidRDefault="00034DCC">
      <w:pPr>
        <w:rPr>
          <w:rStyle w:val="Hyperlink"/>
          <w:rFonts w:ascii="Arial" w:hAnsi="Arial" w:cs="Arial"/>
          <w:sz w:val="18"/>
          <w:szCs w:val="18"/>
          <w:shd w:val="clear" w:color="auto" w:fill="F9F9F9"/>
        </w:rPr>
      </w:pPr>
      <w:bookmarkStart w:id="1" w:name="_GoBack"/>
      <w:bookmarkEnd w:id="1"/>
    </w:p>
    <w:p w:rsidR="00034DCC" w:rsidRDefault="00034DCC">
      <w:pPr>
        <w:rPr>
          <w:rStyle w:val="Hyperlink"/>
          <w:rFonts w:ascii="Arial" w:hAnsi="Arial" w:cs="Arial"/>
          <w:sz w:val="18"/>
          <w:szCs w:val="18"/>
          <w:shd w:val="clear" w:color="auto" w:fill="F9F9F9"/>
        </w:rPr>
      </w:pPr>
      <w:r>
        <w:rPr>
          <w:rStyle w:val="Hyperlink"/>
          <w:rFonts w:ascii="Arial" w:hAnsi="Arial" w:cs="Arial"/>
          <w:sz w:val="18"/>
          <w:szCs w:val="18"/>
          <w:shd w:val="clear" w:color="auto" w:fill="F9F9F9"/>
        </w:rPr>
        <w:br w:type="page"/>
      </w:r>
    </w:p>
    <w:p w:rsidR="00034DCC" w:rsidRDefault="00034DCC">
      <w:r w:rsidRPr="00034DCC">
        <w:rPr>
          <w:rStyle w:val="Hyperlink"/>
          <w:rFonts w:ascii="Arial" w:hAnsi="Arial" w:cs="Arial"/>
          <w:sz w:val="18"/>
          <w:szCs w:val="18"/>
          <w:shd w:val="clear" w:color="auto" w:fill="F9F9F9"/>
        </w:rPr>
        <w:lastRenderedPageBreak/>
        <w:t>.</w:t>
      </w:r>
      <w:r w:rsidRPr="00034DCC">
        <w:rPr>
          <w:rStyle w:val="Hyperlink"/>
          <w:rFonts w:ascii="Arial" w:hAnsi="Arial" w:cs="Arial"/>
          <w:sz w:val="18"/>
          <w:szCs w:val="18"/>
          <w:shd w:val="clear" w:color="auto" w:fill="F9F9F9"/>
        </w:rPr>
        <w:t>o</w:t>
      </w:r>
      <w:r w:rsidRPr="00034DCC">
        <w:rPr>
          <w:rStyle w:val="Hyperlink"/>
          <w:rFonts w:ascii="Arial" w:hAnsi="Arial" w:cs="Arial"/>
          <w:sz w:val="18"/>
          <w:szCs w:val="18"/>
          <w:shd w:val="clear" w:color="auto" w:fill="F9F9F9"/>
        </w:rPr>
        <w:t>rg</w:t>
      </w:r>
      <w:r>
        <w:rPr>
          <w:rFonts w:ascii="Arial" w:hAnsi="Arial" w:cs="Arial"/>
          <w:color w:val="343231"/>
          <w:sz w:val="18"/>
          <w:szCs w:val="18"/>
          <w:shd w:val="clear" w:color="auto" w:fill="F9F9F9"/>
        </w:rPr>
        <w:fldChar w:fldCharType="end"/>
      </w:r>
      <w:r>
        <w:rPr>
          <w:rFonts w:ascii="Arial" w:hAnsi="Arial" w:cs="Arial"/>
          <w:color w:val="343231"/>
          <w:sz w:val="18"/>
          <w:szCs w:val="18"/>
          <w:shd w:val="clear" w:color="auto" w:fill="F9F9F9"/>
        </w:rPr>
        <w:t xml:space="preserve"> website</w:t>
      </w:r>
    </w:p>
    <w:sectPr w:rsidR="00034D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DCC"/>
    <w:rsid w:val="00034DCC"/>
    <w:rsid w:val="00320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34DC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034DC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DC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034DCC"/>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034DCC"/>
    <w:rPr>
      <w:color w:val="0000FF"/>
      <w:u w:val="single"/>
    </w:rPr>
  </w:style>
  <w:style w:type="character" w:styleId="Strong">
    <w:name w:val="Strong"/>
    <w:basedOn w:val="DefaultParagraphFont"/>
    <w:uiPriority w:val="22"/>
    <w:qFormat/>
    <w:rsid w:val="00034DCC"/>
    <w:rPr>
      <w:b/>
      <w:bCs/>
    </w:rPr>
  </w:style>
  <w:style w:type="paragraph" w:styleId="NormalWeb">
    <w:name w:val="Normal (Web)"/>
    <w:basedOn w:val="Normal"/>
    <w:uiPriority w:val="99"/>
    <w:semiHidden/>
    <w:unhideWhenUsed/>
    <w:rsid w:val="00034DC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34D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4DC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34DC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034DC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DC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034DCC"/>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034DCC"/>
    <w:rPr>
      <w:color w:val="0000FF"/>
      <w:u w:val="single"/>
    </w:rPr>
  </w:style>
  <w:style w:type="character" w:styleId="Strong">
    <w:name w:val="Strong"/>
    <w:basedOn w:val="DefaultParagraphFont"/>
    <w:uiPriority w:val="22"/>
    <w:qFormat/>
    <w:rsid w:val="00034DCC"/>
    <w:rPr>
      <w:b/>
      <w:bCs/>
    </w:rPr>
  </w:style>
  <w:style w:type="paragraph" w:styleId="NormalWeb">
    <w:name w:val="Normal (Web)"/>
    <w:basedOn w:val="Normal"/>
    <w:uiPriority w:val="99"/>
    <w:semiHidden/>
    <w:unhideWhenUsed/>
    <w:rsid w:val="00034DC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34D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4D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344204">
      <w:bodyDiv w:val="1"/>
      <w:marLeft w:val="0"/>
      <w:marRight w:val="0"/>
      <w:marTop w:val="0"/>
      <w:marBottom w:val="0"/>
      <w:divBdr>
        <w:top w:val="none" w:sz="0" w:space="0" w:color="auto"/>
        <w:left w:val="none" w:sz="0" w:space="0" w:color="auto"/>
        <w:bottom w:val="none" w:sz="0" w:space="0" w:color="auto"/>
        <w:right w:val="none" w:sz="0" w:space="0" w:color="auto"/>
      </w:divBdr>
      <w:divsChild>
        <w:div w:id="441611160">
          <w:marLeft w:val="0"/>
          <w:marRight w:val="0"/>
          <w:marTop w:val="0"/>
          <w:marBottom w:val="0"/>
          <w:divBdr>
            <w:top w:val="none" w:sz="0" w:space="0" w:color="auto"/>
            <w:left w:val="none" w:sz="0" w:space="0" w:color="auto"/>
            <w:bottom w:val="none" w:sz="0" w:space="0" w:color="auto"/>
            <w:right w:val="none" w:sz="0" w:space="0" w:color="auto"/>
          </w:divBdr>
        </w:div>
        <w:div w:id="1980569299">
          <w:marLeft w:val="0"/>
          <w:marRight w:val="0"/>
          <w:marTop w:val="0"/>
          <w:marBottom w:val="0"/>
          <w:divBdr>
            <w:top w:val="none" w:sz="0" w:space="0" w:color="auto"/>
            <w:left w:val="none" w:sz="0" w:space="0" w:color="auto"/>
            <w:bottom w:val="none" w:sz="0" w:space="0" w:color="auto"/>
            <w:right w:val="none" w:sz="0" w:space="0" w:color="auto"/>
          </w:divBdr>
          <w:divsChild>
            <w:div w:id="1331525787">
              <w:marLeft w:val="0"/>
              <w:marRight w:val="0"/>
              <w:marTop w:val="0"/>
              <w:marBottom w:val="0"/>
              <w:divBdr>
                <w:top w:val="none" w:sz="0" w:space="0" w:color="auto"/>
                <w:left w:val="none" w:sz="0" w:space="0" w:color="auto"/>
                <w:bottom w:val="none" w:sz="0" w:space="0" w:color="auto"/>
                <w:right w:val="none" w:sz="0" w:space="0" w:color="auto"/>
              </w:divBdr>
              <w:divsChild>
                <w:div w:id="644509252">
                  <w:marLeft w:val="0"/>
                  <w:marRight w:val="0"/>
                  <w:marTop w:val="0"/>
                  <w:marBottom w:val="0"/>
                  <w:divBdr>
                    <w:top w:val="none" w:sz="0" w:space="0" w:color="auto"/>
                    <w:left w:val="none" w:sz="0" w:space="0" w:color="auto"/>
                    <w:bottom w:val="none" w:sz="0" w:space="0" w:color="auto"/>
                    <w:right w:val="none" w:sz="0" w:space="0" w:color="auto"/>
                  </w:divBdr>
                  <w:divsChild>
                    <w:div w:id="6536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7</Pages>
  <Words>176</Words>
  <Characters>1004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Kosala</dc:creator>
  <cp:lastModifiedBy>Kosala</cp:lastModifiedBy>
  <cp:revision>1</cp:revision>
  <cp:lastPrinted>2013-06-12T15:48:00Z</cp:lastPrinted>
  <dcterms:created xsi:type="dcterms:W3CDTF">2013-06-12T15:42:00Z</dcterms:created>
  <dcterms:modified xsi:type="dcterms:W3CDTF">2013-06-12T15:50:00Z</dcterms:modified>
</cp:coreProperties>
</file>