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="276" w:lineRule="auto"/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Homework 1: Face Detection</w:t>
      </w:r>
    </w:p>
    <w:p w:rsidR="00000000" w:rsidDel="00000000" w:rsidP="00000000" w:rsidRDefault="00000000" w:rsidRPr="00000000" w14:paraId="00000002">
      <w:pPr>
        <w:spacing w:after="240" w:line="276" w:lineRule="auto"/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Report Template</w:t>
      </w:r>
    </w:p>
    <w:p w:rsidR="00000000" w:rsidDel="00000000" w:rsidP="00000000" w:rsidRDefault="00000000" w:rsidRPr="00000000" w14:paraId="00000003">
      <w:pPr>
        <w:spacing w:after="240" w:line="276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Please keep the title of each section and delete examples. Note that please keep the questions listed in Part III.</w:t>
      </w:r>
    </w:p>
    <w:p w:rsidR="00000000" w:rsidDel="00000000" w:rsidP="00000000" w:rsidRDefault="00000000" w:rsidRPr="00000000" w14:paraId="00000004">
      <w:pPr>
        <w:spacing w:after="24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I. Implementation (6%):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pacing w:line="276" w:lineRule="auto"/>
        <w:ind w:left="720" w:hanging="36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Please screenshot your code snippets of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 Part 1, Part 2, Part 4,</w:t>
      </w: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 and explain your implementation. For example,</w:t>
      </w:r>
    </w:p>
    <w:p w:rsidR="00000000" w:rsidDel="00000000" w:rsidP="00000000" w:rsidRDefault="00000000" w:rsidRPr="00000000" w14:paraId="00000006">
      <w:pPr>
        <w:spacing w:after="240" w:line="276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00638" cy="20478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II. Results &amp; Analysis (12%):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276" w:lineRule="auto"/>
        <w:ind w:left="720" w:hanging="36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Please screenshot the results. For instance,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38738" cy="21145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76" w:lineRule="auto"/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57613" cy="248399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483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720" w:hanging="360"/>
        <w:rPr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Your analysis or observation. </w:t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b w:val="1"/>
          <w:color w:val="666666"/>
          <w:sz w:val="24"/>
          <w:szCs w:val="24"/>
        </w:rPr>
      </w:pP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Please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discuss the performance difference</w:t>
      </w: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 between the training and testing dataset, and present the results using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 table</w:t>
      </w: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chart</w:t>
      </w:r>
      <w:r w:rsidDel="00000000" w:rsidR="00000000" w:rsidRPr="00000000">
        <w:rPr>
          <w:b w:val="1"/>
          <w:color w:val="666666"/>
          <w:sz w:val="24"/>
          <w:szCs w:val="24"/>
          <w:rtl w:val="0"/>
        </w:rPr>
        <w:t xml:space="preserve"> as follows.</w:t>
      </w:r>
    </w:p>
    <w:p w:rsidR="00000000" w:rsidDel="00000000" w:rsidP="00000000" w:rsidRDefault="00000000" w:rsidRPr="00000000" w14:paraId="0000000C">
      <w:pPr>
        <w:spacing w:line="276" w:lineRule="auto"/>
        <w:rPr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720" w:firstLine="0"/>
        <w:rPr>
          <w:color w:val="666666"/>
          <w:sz w:val="24"/>
          <w:szCs w:val="24"/>
        </w:rPr>
      </w:pP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3608826" cy="229734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8826" cy="229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666666"/>
          <w:sz w:val="24"/>
          <w:szCs w:val="24"/>
        </w:rPr>
        <w:drawing>
          <wp:inline distB="114300" distT="114300" distL="114300" distR="114300">
            <wp:extent cx="3626034" cy="2715016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6034" cy="2715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Part III. Answer the questions (12%):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describe a problem you encountered and how you solved it.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are the limitations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Viola-Jones’ algorithm</w:t>
      </w:r>
      <w:r w:rsidDel="00000000" w:rsidR="00000000" w:rsidRPr="00000000">
        <w:rPr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Viola-Jones’ algorithm</w:t>
      </w:r>
      <w:r w:rsidDel="00000000" w:rsidR="00000000" w:rsidRPr="00000000">
        <w:rPr>
          <w:sz w:val="24"/>
          <w:szCs w:val="24"/>
          <w:rtl w:val="0"/>
        </w:rPr>
        <w:t xml:space="preserve">, how to improve the accuracy except increasing the training dataset and changing the parameter T?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Please propose another possible </w:t>
      </w:r>
      <w:r w:rsidDel="00000000" w:rsidR="00000000" w:rsidRPr="00000000">
        <w:rPr>
          <w:b w:val="1"/>
          <w:sz w:val="24"/>
          <w:szCs w:val="24"/>
          <w:rtl w:val="0"/>
        </w:rPr>
        <w:t xml:space="preserve">face detection</w:t>
      </w:r>
      <w:r w:rsidDel="00000000" w:rsidR="00000000" w:rsidRPr="00000000">
        <w:rPr>
          <w:sz w:val="24"/>
          <w:szCs w:val="24"/>
          <w:rtl w:val="0"/>
        </w:rPr>
        <w:t xml:space="preserve"> method (no matter how good or bad, please come up with an idea). Please discuss the pros and cons of the idea you proposed, compared to the Adaboost algorithm.</w:t>
      </w:r>
    </w:p>
    <w:p w:rsidR="00000000" w:rsidDel="00000000" w:rsidP="00000000" w:rsidRDefault="00000000" w:rsidRPr="00000000" w14:paraId="00000013">
      <w:pPr>
        <w:ind w:left="720" w:firstLine="0"/>
        <w:jc w:val="both"/>
        <w:rPr>
          <w:strike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both"/>
        <w:rPr>
          <w:b w:val="1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