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DF5046" w:rsidRDefault="002F6A3D" w:rsidP="002F6A3D">
      <w:pPr>
        <w:jc w:val="center"/>
        <w:rPr>
          <w:rFonts w:ascii="Arial" w:hAnsi="Arial" w:cs="Arial"/>
          <w:color w:val="000000" w:themeColor="text1"/>
          <w:sz w:val="40"/>
          <w:szCs w:val="40"/>
        </w:rPr>
      </w:pPr>
      <w:r w:rsidRPr="00DF5046">
        <w:rPr>
          <w:rFonts w:ascii="Arial" w:hAnsi="Arial" w:cs="Arial"/>
          <w:color w:val="000000" w:themeColor="text1"/>
          <w:sz w:val="40"/>
          <w:szCs w:val="40"/>
        </w:rPr>
        <w:t>Universidade do Minho</w:t>
      </w:r>
    </w:p>
    <w:p w14:paraId="243A9A3B" w14:textId="77777777" w:rsidR="002F6A3D" w:rsidRPr="00DF5046" w:rsidRDefault="002F6A3D" w:rsidP="002F6A3D">
      <w:pPr>
        <w:jc w:val="center"/>
        <w:rPr>
          <w:rFonts w:ascii="Arial" w:hAnsi="Arial" w:cs="Arial"/>
          <w:color w:val="000000" w:themeColor="text1"/>
          <w:sz w:val="40"/>
          <w:szCs w:val="40"/>
        </w:rPr>
      </w:pPr>
    </w:p>
    <w:p w14:paraId="773B85F9" w14:textId="77777777" w:rsidR="002F6A3D" w:rsidRPr="00DF5046" w:rsidRDefault="002F6A3D" w:rsidP="002F6A3D">
      <w:pPr>
        <w:jc w:val="center"/>
        <w:rPr>
          <w:rFonts w:ascii="Arial" w:hAnsi="Arial" w:cs="Arial"/>
          <w:color w:val="000000" w:themeColor="text1"/>
          <w:sz w:val="40"/>
          <w:szCs w:val="40"/>
        </w:rPr>
      </w:pPr>
    </w:p>
    <w:p w14:paraId="418F98AB" w14:textId="77777777" w:rsidR="002F6A3D" w:rsidRPr="00DF5046" w:rsidRDefault="002F6A3D" w:rsidP="002F6A3D">
      <w:pPr>
        <w:jc w:val="center"/>
        <w:rPr>
          <w:rFonts w:ascii="Arial" w:hAnsi="Arial" w:cs="Arial"/>
          <w:color w:val="000000" w:themeColor="text1"/>
          <w:sz w:val="40"/>
          <w:szCs w:val="40"/>
        </w:rPr>
      </w:pPr>
    </w:p>
    <w:p w14:paraId="3CE0B1A9" w14:textId="77777777" w:rsidR="002F6A3D" w:rsidRPr="00DF5046" w:rsidRDefault="002F6A3D" w:rsidP="002F6A3D">
      <w:pPr>
        <w:jc w:val="center"/>
        <w:rPr>
          <w:rFonts w:ascii="Arial" w:hAnsi="Arial" w:cs="Arial"/>
          <w:color w:val="000000" w:themeColor="text1"/>
          <w:sz w:val="40"/>
          <w:szCs w:val="40"/>
        </w:rPr>
      </w:pPr>
    </w:p>
    <w:p w14:paraId="130C7C8F" w14:textId="77777777" w:rsidR="002F6A3D" w:rsidRPr="00DF5046" w:rsidRDefault="002F6A3D" w:rsidP="002F6A3D">
      <w:pPr>
        <w:jc w:val="center"/>
        <w:rPr>
          <w:rFonts w:ascii="Arial" w:hAnsi="Arial" w:cs="Arial"/>
          <w:color w:val="000000" w:themeColor="text1"/>
        </w:rPr>
      </w:pPr>
    </w:p>
    <w:p w14:paraId="61133D75" w14:textId="74088D2D" w:rsidR="002F6A3D" w:rsidRPr="00DF5046" w:rsidRDefault="00F85BC1" w:rsidP="002F6A3D">
      <w:pPr>
        <w:jc w:val="center"/>
        <w:rPr>
          <w:rFonts w:ascii="Arial" w:hAnsi="Arial" w:cs="Arial"/>
          <w:color w:val="000000" w:themeColor="text1"/>
          <w:sz w:val="32"/>
          <w:szCs w:val="32"/>
        </w:rPr>
      </w:pPr>
      <w:r w:rsidRPr="00DF5046">
        <w:rPr>
          <w:rFonts w:ascii="Arial" w:hAnsi="Arial" w:cs="Arial"/>
          <w:color w:val="000000" w:themeColor="text1"/>
          <w:sz w:val="32"/>
          <w:szCs w:val="32"/>
        </w:rPr>
        <w:t>Exercício 2</w:t>
      </w:r>
      <w:r w:rsidR="002F6A3D" w:rsidRPr="00DF5046">
        <w:rPr>
          <w:rFonts w:ascii="Arial" w:hAnsi="Arial" w:cs="Arial"/>
          <w:color w:val="000000" w:themeColor="text1"/>
          <w:sz w:val="32"/>
          <w:szCs w:val="32"/>
        </w:rPr>
        <w:t xml:space="preserve"> – </w:t>
      </w:r>
      <w:r w:rsidRPr="00DF5046">
        <w:rPr>
          <w:rFonts w:ascii="Arial" w:hAnsi="Arial" w:cs="Arial"/>
          <w:color w:val="000000" w:themeColor="text1"/>
          <w:sz w:val="32"/>
          <w:szCs w:val="32"/>
        </w:rPr>
        <w:t>Extensão à Programação em Lógica e Conhecimento Imperfeito</w:t>
      </w:r>
    </w:p>
    <w:p w14:paraId="3A29A498" w14:textId="77777777" w:rsidR="002F6A3D" w:rsidRPr="00DF5046" w:rsidRDefault="002F6A3D" w:rsidP="002F6A3D">
      <w:pPr>
        <w:jc w:val="center"/>
        <w:rPr>
          <w:rFonts w:ascii="Arial" w:hAnsi="Arial" w:cs="Arial"/>
          <w:color w:val="000000" w:themeColor="text1"/>
        </w:rPr>
      </w:pPr>
    </w:p>
    <w:p w14:paraId="6A9C350E" w14:textId="77777777" w:rsidR="002F6A3D" w:rsidRPr="00DF5046" w:rsidRDefault="002F6A3D" w:rsidP="002F6A3D">
      <w:pPr>
        <w:jc w:val="center"/>
        <w:rPr>
          <w:rFonts w:ascii="Arial" w:hAnsi="Arial" w:cs="Arial"/>
          <w:color w:val="000000" w:themeColor="text1"/>
        </w:rPr>
      </w:pPr>
    </w:p>
    <w:p w14:paraId="05AC5220" w14:textId="77777777" w:rsidR="002F6A3D" w:rsidRPr="00DF5046" w:rsidRDefault="002F6A3D" w:rsidP="002F6A3D">
      <w:pPr>
        <w:rPr>
          <w:rFonts w:ascii="Arial" w:hAnsi="Arial" w:cs="Arial"/>
          <w:color w:val="000000" w:themeColor="text1"/>
        </w:rPr>
      </w:pPr>
    </w:p>
    <w:p w14:paraId="3ED748A7" w14:textId="77777777" w:rsidR="002F6A3D" w:rsidRPr="00DF5046" w:rsidRDefault="002F6A3D" w:rsidP="002F6A3D">
      <w:pPr>
        <w:jc w:val="center"/>
        <w:rPr>
          <w:rFonts w:ascii="Arial" w:hAnsi="Arial" w:cs="Arial"/>
          <w:color w:val="000000" w:themeColor="text1"/>
        </w:rPr>
      </w:pPr>
    </w:p>
    <w:p w14:paraId="640AFCE4" w14:textId="77777777" w:rsidR="002F6A3D" w:rsidRPr="00DF5046" w:rsidRDefault="002F6A3D" w:rsidP="002F6A3D">
      <w:pPr>
        <w:jc w:val="center"/>
        <w:rPr>
          <w:rFonts w:ascii="Arial" w:hAnsi="Arial" w:cs="Arial"/>
          <w:color w:val="000000" w:themeColor="text1"/>
        </w:rPr>
      </w:pPr>
    </w:p>
    <w:p w14:paraId="1494A8F2"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 xml:space="preserve">Mestrado Integrado em Engenharia Informática - </w:t>
      </w:r>
      <w:proofErr w:type="spellStart"/>
      <w:r w:rsidRPr="00DF5046">
        <w:rPr>
          <w:rFonts w:ascii="Arial" w:hAnsi="Arial" w:cs="Arial"/>
          <w:color w:val="000000" w:themeColor="text1"/>
          <w:sz w:val="28"/>
          <w:szCs w:val="28"/>
        </w:rPr>
        <w:t>MiEI</w:t>
      </w:r>
      <w:proofErr w:type="spellEnd"/>
    </w:p>
    <w:p w14:paraId="262217E5" w14:textId="77777777" w:rsidR="002F6A3D" w:rsidRPr="00DF5046" w:rsidRDefault="002F6A3D" w:rsidP="002F6A3D">
      <w:pPr>
        <w:jc w:val="center"/>
        <w:rPr>
          <w:rFonts w:ascii="Arial" w:hAnsi="Arial" w:cs="Arial"/>
          <w:color w:val="000000" w:themeColor="text1"/>
          <w:sz w:val="28"/>
          <w:szCs w:val="28"/>
        </w:rPr>
      </w:pPr>
    </w:p>
    <w:p w14:paraId="04FB66B7" w14:textId="77777777" w:rsidR="002F6A3D" w:rsidRPr="00DF5046" w:rsidRDefault="002F6A3D" w:rsidP="002F6A3D">
      <w:pPr>
        <w:jc w:val="center"/>
        <w:rPr>
          <w:rFonts w:ascii="Arial" w:hAnsi="Arial" w:cs="Arial"/>
          <w:color w:val="000000" w:themeColor="text1"/>
          <w:sz w:val="28"/>
          <w:szCs w:val="28"/>
        </w:rPr>
      </w:pPr>
    </w:p>
    <w:p w14:paraId="3BA028A3" w14:textId="77777777" w:rsidR="002F6A3D" w:rsidRPr="00DF5046" w:rsidRDefault="002F6A3D" w:rsidP="002F6A3D">
      <w:pPr>
        <w:jc w:val="center"/>
        <w:rPr>
          <w:rFonts w:ascii="Arial" w:hAnsi="Arial" w:cs="Arial"/>
          <w:color w:val="000000" w:themeColor="text1"/>
          <w:sz w:val="28"/>
          <w:szCs w:val="28"/>
        </w:rPr>
      </w:pPr>
    </w:p>
    <w:p w14:paraId="0A43CADD"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Sistemas de Representação de Conhecimento e Raciocínio</w:t>
      </w:r>
    </w:p>
    <w:p w14:paraId="65CA24FF"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(2º Semestre/2015-2016)</w:t>
      </w:r>
    </w:p>
    <w:p w14:paraId="16FA4AFE" w14:textId="77777777" w:rsidR="002F6A3D" w:rsidRPr="00DF5046" w:rsidRDefault="002F6A3D" w:rsidP="002F6A3D">
      <w:pPr>
        <w:jc w:val="center"/>
        <w:rPr>
          <w:rFonts w:ascii="Arial" w:hAnsi="Arial" w:cs="Arial"/>
          <w:color w:val="000000" w:themeColor="text1"/>
          <w:sz w:val="40"/>
          <w:szCs w:val="40"/>
        </w:rPr>
      </w:pPr>
    </w:p>
    <w:p w14:paraId="1B1BAB85" w14:textId="77777777" w:rsidR="002F6A3D" w:rsidRPr="00DF5046" w:rsidRDefault="002F6A3D" w:rsidP="002F6A3D">
      <w:pPr>
        <w:rPr>
          <w:rFonts w:ascii="Arial" w:hAnsi="Arial" w:cs="Arial"/>
          <w:color w:val="000000" w:themeColor="text1"/>
          <w:sz w:val="40"/>
          <w:szCs w:val="40"/>
        </w:rPr>
      </w:pPr>
    </w:p>
    <w:p w14:paraId="0F8FDE78" w14:textId="77777777" w:rsidR="002F6A3D" w:rsidRPr="00DF5046" w:rsidRDefault="002F6A3D" w:rsidP="002F6A3D">
      <w:pPr>
        <w:jc w:val="center"/>
        <w:rPr>
          <w:rFonts w:ascii="Arial" w:hAnsi="Arial" w:cs="Arial"/>
          <w:color w:val="000000" w:themeColor="text1"/>
          <w:sz w:val="40"/>
          <w:szCs w:val="40"/>
        </w:rPr>
      </w:pPr>
    </w:p>
    <w:p w14:paraId="1D564A35" w14:textId="77777777" w:rsidR="002F6A3D" w:rsidRPr="00DF5046" w:rsidRDefault="002F6A3D" w:rsidP="002F6A3D">
      <w:pPr>
        <w:jc w:val="center"/>
        <w:rPr>
          <w:rFonts w:ascii="Arial" w:hAnsi="Arial" w:cs="Arial"/>
          <w:color w:val="000000" w:themeColor="text1"/>
          <w:sz w:val="40"/>
          <w:szCs w:val="40"/>
        </w:rPr>
      </w:pPr>
    </w:p>
    <w:p w14:paraId="126997F7" w14:textId="77777777" w:rsidR="002F6A3D" w:rsidRPr="00DF5046" w:rsidRDefault="002F6A3D" w:rsidP="002F6A3D">
      <w:pPr>
        <w:jc w:val="center"/>
        <w:rPr>
          <w:rFonts w:ascii="Arial" w:hAnsi="Arial" w:cs="Arial"/>
          <w:color w:val="000000" w:themeColor="text1"/>
          <w:sz w:val="40"/>
          <w:szCs w:val="40"/>
        </w:rPr>
      </w:pPr>
    </w:p>
    <w:p w14:paraId="77F7A7DB" w14:textId="77777777" w:rsidR="002F6A3D" w:rsidRPr="00DF5046" w:rsidRDefault="002F6A3D" w:rsidP="002F6A3D">
      <w:pPr>
        <w:jc w:val="center"/>
        <w:rPr>
          <w:rFonts w:ascii="Arial" w:hAnsi="Arial" w:cs="Arial"/>
          <w:color w:val="000000" w:themeColor="text1"/>
          <w:sz w:val="40"/>
          <w:szCs w:val="40"/>
        </w:rPr>
      </w:pPr>
    </w:p>
    <w:p w14:paraId="72EF878C"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A72223</w:t>
      </w:r>
      <w:r w:rsidRPr="00DF5046">
        <w:rPr>
          <w:rFonts w:ascii="Arial" w:hAnsi="Arial" w:cs="Arial"/>
          <w:color w:val="000000" w:themeColor="text1"/>
          <w:sz w:val="28"/>
          <w:szCs w:val="28"/>
        </w:rPr>
        <w:tab/>
        <w:t>Gustavo da Costa Gomes</w:t>
      </w:r>
    </w:p>
    <w:p w14:paraId="6A3003F6"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A71223</w:t>
      </w:r>
      <w:r w:rsidRPr="00DF5046">
        <w:rPr>
          <w:rFonts w:ascii="Arial" w:hAnsi="Arial" w:cs="Arial"/>
          <w:color w:val="000000" w:themeColor="text1"/>
          <w:sz w:val="28"/>
          <w:szCs w:val="28"/>
        </w:rPr>
        <w:tab/>
        <w:t>José Carlos da Silva Brandão Gonçalves</w:t>
      </w:r>
    </w:p>
    <w:p w14:paraId="4F14E92E"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A70443</w:t>
      </w:r>
      <w:r w:rsidRPr="00DF5046">
        <w:rPr>
          <w:rFonts w:ascii="Arial" w:hAnsi="Arial" w:cs="Arial"/>
          <w:color w:val="000000" w:themeColor="text1"/>
          <w:sz w:val="28"/>
          <w:szCs w:val="28"/>
        </w:rPr>
        <w:tab/>
        <w:t xml:space="preserve">Tiago João Lopes Carvalhais </w:t>
      </w:r>
    </w:p>
    <w:p w14:paraId="70426A5E" w14:textId="77777777" w:rsidR="002F6A3D" w:rsidRPr="00DF5046" w:rsidRDefault="002F6A3D" w:rsidP="002F6A3D">
      <w:pPr>
        <w:jc w:val="center"/>
        <w:rPr>
          <w:rFonts w:ascii="Arial" w:hAnsi="Arial" w:cs="Arial"/>
          <w:color w:val="000000" w:themeColor="text1"/>
          <w:sz w:val="40"/>
          <w:szCs w:val="40"/>
        </w:rPr>
      </w:pPr>
    </w:p>
    <w:p w14:paraId="3EF77E20" w14:textId="77777777" w:rsidR="002F6A3D" w:rsidRPr="00DF5046" w:rsidRDefault="002F6A3D" w:rsidP="002F6A3D">
      <w:pPr>
        <w:jc w:val="center"/>
        <w:rPr>
          <w:rFonts w:ascii="Arial" w:hAnsi="Arial" w:cs="Arial"/>
          <w:color w:val="000000" w:themeColor="text1"/>
          <w:sz w:val="40"/>
          <w:szCs w:val="40"/>
        </w:rPr>
      </w:pPr>
    </w:p>
    <w:p w14:paraId="37AE73B5" w14:textId="77777777" w:rsidR="002F6A3D" w:rsidRPr="00DF5046" w:rsidRDefault="002F6A3D" w:rsidP="002F6A3D">
      <w:pPr>
        <w:jc w:val="center"/>
        <w:rPr>
          <w:rFonts w:ascii="Arial" w:hAnsi="Arial" w:cs="Arial"/>
          <w:color w:val="000000" w:themeColor="text1"/>
          <w:sz w:val="40"/>
          <w:szCs w:val="40"/>
        </w:rPr>
      </w:pPr>
    </w:p>
    <w:p w14:paraId="3A99B7AD" w14:textId="77777777" w:rsidR="002F6A3D" w:rsidRPr="00DF5046" w:rsidRDefault="002F6A3D" w:rsidP="002F6A3D">
      <w:pPr>
        <w:jc w:val="center"/>
        <w:rPr>
          <w:rFonts w:ascii="Arial" w:hAnsi="Arial" w:cs="Arial"/>
          <w:color w:val="000000" w:themeColor="text1"/>
          <w:sz w:val="40"/>
          <w:szCs w:val="40"/>
        </w:rPr>
      </w:pPr>
    </w:p>
    <w:p w14:paraId="36284848" w14:textId="77777777" w:rsidR="002F6A3D" w:rsidRPr="00DF5046" w:rsidRDefault="002F6A3D" w:rsidP="002F6A3D">
      <w:pPr>
        <w:jc w:val="center"/>
        <w:rPr>
          <w:rFonts w:ascii="Arial" w:hAnsi="Arial" w:cs="Arial"/>
          <w:color w:val="000000" w:themeColor="text1"/>
          <w:sz w:val="40"/>
          <w:szCs w:val="40"/>
        </w:rPr>
      </w:pPr>
    </w:p>
    <w:p w14:paraId="4269C33B"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 xml:space="preserve">                                                          Local - Braga</w:t>
      </w:r>
    </w:p>
    <w:p w14:paraId="6E737670" w14:textId="77777777" w:rsidR="00FF3CA1" w:rsidRPr="00DF5046" w:rsidRDefault="002F6A3D" w:rsidP="002F6A3D">
      <w:pPr>
        <w:ind w:left="5664"/>
        <w:rPr>
          <w:rFonts w:ascii="Arial" w:hAnsi="Arial" w:cs="Arial"/>
          <w:color w:val="000000" w:themeColor="text1"/>
          <w:sz w:val="28"/>
          <w:szCs w:val="28"/>
        </w:rPr>
      </w:pPr>
      <w:r w:rsidRPr="00DF5046">
        <w:rPr>
          <w:rFonts w:ascii="Arial" w:hAnsi="Arial" w:cs="Arial"/>
          <w:color w:val="000000" w:themeColor="text1"/>
          <w:sz w:val="28"/>
          <w:szCs w:val="28"/>
        </w:rPr>
        <w:t xml:space="preserve">Data - </w:t>
      </w:r>
      <w:r w:rsidRPr="00DF5046">
        <w:rPr>
          <w:rFonts w:ascii="Arial" w:hAnsi="Arial" w:cs="Arial"/>
          <w:color w:val="000000" w:themeColor="text1"/>
          <w:sz w:val="28"/>
          <w:szCs w:val="28"/>
        </w:rPr>
        <w:fldChar w:fldCharType="begin"/>
      </w:r>
      <w:r w:rsidRPr="00DF5046">
        <w:rPr>
          <w:rFonts w:ascii="Arial" w:hAnsi="Arial" w:cs="Arial"/>
          <w:color w:val="000000" w:themeColor="text1"/>
          <w:sz w:val="28"/>
          <w:szCs w:val="28"/>
        </w:rPr>
        <w:instrText xml:space="preserve"> TIME \@ "dd/MM/yyyy" </w:instrText>
      </w:r>
      <w:r w:rsidRPr="00DF5046">
        <w:rPr>
          <w:rFonts w:ascii="Arial" w:hAnsi="Arial" w:cs="Arial"/>
          <w:color w:val="000000" w:themeColor="text1"/>
          <w:sz w:val="28"/>
          <w:szCs w:val="28"/>
        </w:rPr>
        <w:fldChar w:fldCharType="separate"/>
      </w:r>
      <w:r w:rsidR="00C60CD2">
        <w:rPr>
          <w:rFonts w:ascii="Arial" w:hAnsi="Arial" w:cs="Arial"/>
          <w:noProof/>
          <w:color w:val="000000" w:themeColor="text1"/>
          <w:sz w:val="28"/>
          <w:szCs w:val="28"/>
        </w:rPr>
        <w:t>25/04/2016</w:t>
      </w:r>
      <w:r w:rsidRPr="00DF5046">
        <w:rPr>
          <w:rFonts w:ascii="Arial" w:hAnsi="Arial" w:cs="Arial"/>
          <w:color w:val="000000" w:themeColor="text1"/>
          <w:sz w:val="28"/>
          <w:szCs w:val="28"/>
        </w:rPr>
        <w:fldChar w:fldCharType="end"/>
      </w:r>
    </w:p>
    <w:p w14:paraId="0AE9441D" w14:textId="77777777" w:rsidR="00077021" w:rsidRPr="00DF5046" w:rsidRDefault="00077021" w:rsidP="00F85BC1">
      <w:pPr>
        <w:rPr>
          <w:rFonts w:ascii="Arial" w:hAnsi="Arial" w:cs="Arial"/>
          <w:color w:val="000000" w:themeColor="text1"/>
          <w:sz w:val="36"/>
          <w:szCs w:val="36"/>
        </w:rPr>
      </w:pPr>
    </w:p>
    <w:p w14:paraId="3BA62375" w14:textId="77777777" w:rsidR="00D83A17" w:rsidRDefault="00D83A17" w:rsidP="002F6A3D">
      <w:pPr>
        <w:jc w:val="center"/>
        <w:rPr>
          <w:rFonts w:ascii="Arial" w:hAnsi="Arial" w:cs="Arial"/>
          <w:color w:val="000000" w:themeColor="text1"/>
          <w:sz w:val="36"/>
          <w:szCs w:val="36"/>
        </w:rPr>
      </w:pPr>
    </w:p>
    <w:p w14:paraId="6FAB0D80" w14:textId="77777777" w:rsidR="00D83A17" w:rsidRDefault="00D83A17" w:rsidP="002F6A3D">
      <w:pPr>
        <w:jc w:val="center"/>
        <w:rPr>
          <w:rFonts w:ascii="Arial" w:hAnsi="Arial" w:cs="Arial"/>
          <w:color w:val="000000" w:themeColor="text1"/>
          <w:sz w:val="36"/>
          <w:szCs w:val="36"/>
        </w:rPr>
      </w:pPr>
    </w:p>
    <w:p w14:paraId="1031EB14" w14:textId="77777777" w:rsidR="00D83A17" w:rsidRDefault="00D83A17" w:rsidP="002F6A3D">
      <w:pPr>
        <w:jc w:val="center"/>
        <w:rPr>
          <w:rFonts w:ascii="Arial" w:hAnsi="Arial" w:cs="Arial"/>
          <w:color w:val="000000" w:themeColor="text1"/>
          <w:sz w:val="36"/>
          <w:szCs w:val="36"/>
        </w:rPr>
      </w:pPr>
    </w:p>
    <w:p w14:paraId="6614103E" w14:textId="77777777" w:rsidR="00D83A17" w:rsidRDefault="00D83A17" w:rsidP="002F6A3D">
      <w:pPr>
        <w:jc w:val="center"/>
        <w:rPr>
          <w:rFonts w:ascii="Arial" w:hAnsi="Arial" w:cs="Arial"/>
          <w:color w:val="000000" w:themeColor="text1"/>
          <w:sz w:val="36"/>
          <w:szCs w:val="36"/>
        </w:rPr>
      </w:pPr>
    </w:p>
    <w:p w14:paraId="2ABFFA49" w14:textId="77777777" w:rsidR="00D83A17" w:rsidRDefault="00D83A17" w:rsidP="002F6A3D">
      <w:pPr>
        <w:jc w:val="center"/>
        <w:rPr>
          <w:rFonts w:ascii="Arial" w:hAnsi="Arial" w:cs="Arial"/>
          <w:color w:val="000000" w:themeColor="text1"/>
          <w:sz w:val="36"/>
          <w:szCs w:val="36"/>
        </w:rPr>
      </w:pPr>
    </w:p>
    <w:p w14:paraId="21F17B3E" w14:textId="77777777" w:rsidR="00D83A17" w:rsidRDefault="00D83A17" w:rsidP="002F6A3D">
      <w:pPr>
        <w:jc w:val="center"/>
        <w:rPr>
          <w:rFonts w:ascii="Arial" w:hAnsi="Arial" w:cs="Arial"/>
          <w:color w:val="000000" w:themeColor="text1"/>
          <w:sz w:val="36"/>
          <w:szCs w:val="36"/>
        </w:rPr>
      </w:pPr>
    </w:p>
    <w:p w14:paraId="4811C041" w14:textId="77777777" w:rsidR="00D83A17" w:rsidRDefault="00D83A17" w:rsidP="002F6A3D">
      <w:pPr>
        <w:jc w:val="center"/>
        <w:rPr>
          <w:rFonts w:ascii="Arial" w:hAnsi="Arial" w:cs="Arial"/>
          <w:color w:val="000000" w:themeColor="text1"/>
          <w:sz w:val="36"/>
          <w:szCs w:val="36"/>
        </w:rPr>
      </w:pPr>
    </w:p>
    <w:p w14:paraId="6C09696F" w14:textId="77777777" w:rsidR="00D83A17" w:rsidRDefault="00D83A17" w:rsidP="002F6A3D">
      <w:pPr>
        <w:jc w:val="center"/>
        <w:rPr>
          <w:rFonts w:ascii="Arial" w:hAnsi="Arial" w:cs="Arial"/>
          <w:color w:val="000000" w:themeColor="text1"/>
          <w:sz w:val="36"/>
          <w:szCs w:val="36"/>
        </w:rPr>
      </w:pPr>
    </w:p>
    <w:p w14:paraId="49A504B5" w14:textId="77777777" w:rsidR="002F6A3D" w:rsidRPr="00DF5046" w:rsidRDefault="002F6A3D" w:rsidP="002F6A3D">
      <w:pPr>
        <w:jc w:val="center"/>
        <w:rPr>
          <w:rFonts w:ascii="Arial" w:hAnsi="Arial" w:cs="Arial"/>
          <w:color w:val="000000" w:themeColor="text1"/>
          <w:sz w:val="36"/>
          <w:szCs w:val="36"/>
        </w:rPr>
      </w:pPr>
      <w:r w:rsidRPr="00DF5046">
        <w:rPr>
          <w:rFonts w:ascii="Arial" w:hAnsi="Arial" w:cs="Arial"/>
          <w:color w:val="000000" w:themeColor="text1"/>
          <w:sz w:val="36"/>
          <w:szCs w:val="36"/>
        </w:rPr>
        <w:t>Resumo</w:t>
      </w:r>
    </w:p>
    <w:p w14:paraId="5AB28006" w14:textId="77777777" w:rsidR="002F6A3D" w:rsidRPr="00DF5046" w:rsidRDefault="002F6A3D" w:rsidP="002F6A3D">
      <w:pPr>
        <w:rPr>
          <w:rFonts w:ascii="Arial" w:hAnsi="Arial" w:cs="Arial"/>
          <w:color w:val="000000" w:themeColor="text1"/>
          <w:sz w:val="28"/>
          <w:szCs w:val="28"/>
        </w:rPr>
      </w:pPr>
    </w:p>
    <w:p w14:paraId="0CE65214" w14:textId="77777777" w:rsidR="002F6A3D" w:rsidRPr="00DF5046" w:rsidRDefault="002F6A3D" w:rsidP="002F6A3D">
      <w:pPr>
        <w:rPr>
          <w:rFonts w:ascii="Arial" w:hAnsi="Arial" w:cs="Arial"/>
          <w:color w:val="000000" w:themeColor="text1"/>
          <w:sz w:val="28"/>
          <w:szCs w:val="28"/>
        </w:rPr>
      </w:pPr>
    </w:p>
    <w:p w14:paraId="7AE79251" w14:textId="43B5C2B6"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Este docu</w:t>
      </w:r>
      <w:r w:rsidR="00F85BC1" w:rsidRPr="00DF5046">
        <w:rPr>
          <w:rFonts w:ascii="Arial" w:hAnsi="Arial" w:cs="Arial"/>
          <w:color w:val="000000" w:themeColor="text1"/>
          <w:sz w:val="20"/>
          <w:szCs w:val="20"/>
        </w:rPr>
        <w:t>mento serve de apoio ao segundo</w:t>
      </w:r>
      <w:r w:rsidRPr="00DF5046">
        <w:rPr>
          <w:rFonts w:ascii="Arial" w:hAnsi="Arial" w:cs="Arial"/>
          <w:color w:val="000000" w:themeColor="text1"/>
          <w:sz w:val="20"/>
          <w:szCs w:val="20"/>
        </w:rPr>
        <w:t xml:space="preserve"> exercício prático da unidade curricular de Sistemas de Representação de Conhecimento e Raciocínio, cujo objetivo principal é o de motivar para a utilização da linguagem de programação em lógica</w:t>
      </w:r>
      <w:r w:rsidR="00B82E95">
        <w:rPr>
          <w:rFonts w:ascii="Arial" w:hAnsi="Arial" w:cs="Arial"/>
          <w:color w:val="000000" w:themeColor="text1"/>
          <w:sz w:val="20"/>
          <w:szCs w:val="20"/>
        </w:rPr>
        <w:t xml:space="preserve"> estendida, recorrendo ao</w:t>
      </w:r>
      <w:r w:rsidRPr="00DF5046">
        <w:rPr>
          <w:rFonts w:ascii="Arial" w:hAnsi="Arial" w:cs="Arial"/>
          <w:color w:val="000000" w:themeColor="text1"/>
          <w:sz w:val="20"/>
          <w:szCs w:val="20"/>
        </w:rPr>
        <w:t xml:space="preserve"> </w:t>
      </w:r>
      <w:r w:rsidRPr="00DF5046">
        <w:rPr>
          <w:rFonts w:ascii="Courier New" w:hAnsi="Courier New" w:cs="Courier New"/>
          <w:i/>
          <w:color w:val="000000" w:themeColor="text1"/>
          <w:sz w:val="20"/>
          <w:szCs w:val="20"/>
        </w:rPr>
        <w:t>PROLOG</w:t>
      </w:r>
      <w:r w:rsidR="00B82E95">
        <w:rPr>
          <w:rFonts w:ascii="Arial" w:hAnsi="Arial" w:cs="Arial"/>
          <w:color w:val="000000" w:themeColor="text1"/>
          <w:sz w:val="20"/>
          <w:szCs w:val="20"/>
        </w:rPr>
        <w:t xml:space="preserve"> e com as devidas alterações implementadas.</w:t>
      </w:r>
    </w:p>
    <w:p w14:paraId="20E53174" w14:textId="42F90091"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 xml:space="preserve">Numa primeira fase, serão explicadas as estratégias definidas para representar a informação pretendida, constituindo assim a base de conhecimento para este trabalho. De seguida, serão abordados todos os objetivos propostos no enunciado, bem como as técnicas utilizadas para os solucionar. </w:t>
      </w:r>
      <w:r w:rsidR="00F85BC1" w:rsidRPr="00DF5046">
        <w:rPr>
          <w:rFonts w:ascii="Arial" w:hAnsi="Arial" w:cs="Arial"/>
          <w:color w:val="000000" w:themeColor="text1"/>
          <w:sz w:val="20"/>
          <w:szCs w:val="20"/>
        </w:rPr>
        <w:t xml:space="preserve">Foram também desenvolvidas algumas </w:t>
      </w:r>
      <w:proofErr w:type="spellStart"/>
      <w:r w:rsidR="00F85BC1" w:rsidRPr="00DF5046">
        <w:rPr>
          <w:rFonts w:ascii="Courier New" w:hAnsi="Courier New" w:cs="Courier New"/>
          <w:i/>
          <w:color w:val="000000" w:themeColor="text1"/>
          <w:sz w:val="20"/>
          <w:szCs w:val="20"/>
        </w:rPr>
        <w:t>queries</w:t>
      </w:r>
      <w:proofErr w:type="spellEnd"/>
      <w:r w:rsidR="00F85BC1" w:rsidRPr="00DF5046">
        <w:rPr>
          <w:rFonts w:ascii="Arial" w:hAnsi="Arial" w:cs="Arial"/>
          <w:color w:val="000000" w:themeColor="text1"/>
          <w:sz w:val="20"/>
          <w:szCs w:val="20"/>
        </w:rPr>
        <w:t>, a fim de enriquecer este exercício e, para ajudar</w:t>
      </w:r>
      <w:r w:rsidRPr="00DF5046">
        <w:rPr>
          <w:rFonts w:ascii="Arial" w:hAnsi="Arial" w:cs="Arial"/>
          <w:color w:val="000000" w:themeColor="text1"/>
          <w:sz w:val="20"/>
          <w:szCs w:val="20"/>
        </w:rPr>
        <w:t xml:space="preserve">, foram utilizados </w:t>
      </w:r>
      <w:r w:rsidR="00841CBE" w:rsidRPr="00DF5046">
        <w:rPr>
          <w:rFonts w:ascii="Arial" w:hAnsi="Arial" w:cs="Arial"/>
          <w:color w:val="000000" w:themeColor="text1"/>
          <w:sz w:val="20"/>
          <w:szCs w:val="20"/>
        </w:rPr>
        <w:t>alguns</w:t>
      </w:r>
      <w:r w:rsidRPr="00DF5046">
        <w:rPr>
          <w:rFonts w:ascii="Arial" w:hAnsi="Arial" w:cs="Arial"/>
          <w:color w:val="000000" w:themeColor="text1"/>
          <w:sz w:val="20"/>
          <w:szCs w:val="20"/>
        </w:rPr>
        <w:t xml:space="preserve"> predicados auxiliares, pelo que também será efetuada uma explicação pormenorizada acerca dos mesmos. Para além disso, foi-nos proposta também a </w:t>
      </w:r>
      <w:r w:rsidR="00F85BC1" w:rsidRPr="00DF5046">
        <w:rPr>
          <w:rFonts w:ascii="Arial" w:hAnsi="Arial" w:cs="Arial"/>
          <w:color w:val="000000" w:themeColor="text1"/>
          <w:sz w:val="20"/>
          <w:szCs w:val="20"/>
        </w:rPr>
        <w:t xml:space="preserve">interação com o sistema, utilizando para tal, uma janela desenvolvida em </w:t>
      </w:r>
      <w:r w:rsidR="00F85BC1" w:rsidRPr="00DF5046">
        <w:rPr>
          <w:rFonts w:ascii="Courier New" w:hAnsi="Courier New" w:cs="Courier New"/>
          <w:i/>
          <w:color w:val="000000" w:themeColor="text1"/>
          <w:sz w:val="20"/>
          <w:szCs w:val="20"/>
        </w:rPr>
        <w:t>JAVA</w:t>
      </w:r>
      <w:r w:rsidR="00B82E95">
        <w:rPr>
          <w:rFonts w:ascii="Courier New" w:hAnsi="Courier New" w:cs="Courier New"/>
          <w:i/>
          <w:color w:val="000000" w:themeColor="text1"/>
          <w:sz w:val="20"/>
          <w:szCs w:val="20"/>
        </w:rPr>
        <w:t xml:space="preserve"> SWING</w:t>
      </w:r>
      <w:r w:rsidR="00F85BC1" w:rsidRPr="00DF5046">
        <w:rPr>
          <w:rFonts w:ascii="Arial" w:hAnsi="Arial" w:cs="Arial"/>
          <w:color w:val="000000" w:themeColor="text1"/>
          <w:sz w:val="20"/>
          <w:szCs w:val="20"/>
        </w:rPr>
        <w:t>, que iremos também descrever neste relatório</w:t>
      </w:r>
      <w:r w:rsidRPr="00DF5046">
        <w:rPr>
          <w:rFonts w:ascii="Arial" w:hAnsi="Arial" w:cs="Arial"/>
          <w:color w:val="000000" w:themeColor="text1"/>
          <w:sz w:val="20"/>
          <w:szCs w:val="20"/>
        </w:rPr>
        <w:t>.</w:t>
      </w:r>
    </w:p>
    <w:p w14:paraId="13A6E4B8" w14:textId="4466DC10"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Num fase mais terminal deste relatório, serão ainda colocados exemplos de como questionar a base de conhecimento acerca das funcionalidades criadas, bem como os resultados produzidos pela mesma</w:t>
      </w:r>
      <w:r w:rsidR="00F85BC1" w:rsidRPr="00DF5046">
        <w:rPr>
          <w:rFonts w:ascii="Arial" w:hAnsi="Arial" w:cs="Arial"/>
          <w:color w:val="000000" w:themeColor="text1"/>
          <w:sz w:val="20"/>
          <w:szCs w:val="20"/>
        </w:rPr>
        <w:t xml:space="preserve"> na janela desenvolvida</w:t>
      </w:r>
      <w:r w:rsidRPr="00DF5046">
        <w:rPr>
          <w:rFonts w:ascii="Arial" w:hAnsi="Arial" w:cs="Arial"/>
          <w:color w:val="000000" w:themeColor="text1"/>
          <w:sz w:val="20"/>
          <w:szCs w:val="20"/>
        </w:rPr>
        <w:t>.</w:t>
      </w:r>
    </w:p>
    <w:p w14:paraId="04A11574" w14:textId="77777777" w:rsidR="002F6A3D" w:rsidRPr="00DF5046" w:rsidRDefault="002F6A3D" w:rsidP="002F6A3D">
      <w:pPr>
        <w:jc w:val="center"/>
        <w:rPr>
          <w:color w:val="000000" w:themeColor="text1"/>
        </w:rPr>
      </w:pPr>
    </w:p>
    <w:p w14:paraId="32C0B5DE" w14:textId="77777777" w:rsidR="002F6A3D" w:rsidRPr="00DF5046" w:rsidRDefault="002F6A3D" w:rsidP="002F6A3D">
      <w:pPr>
        <w:jc w:val="center"/>
        <w:rPr>
          <w:color w:val="000000" w:themeColor="text1"/>
        </w:rPr>
      </w:pPr>
    </w:p>
    <w:p w14:paraId="260DDE5E" w14:textId="77777777" w:rsidR="002F6A3D" w:rsidRPr="00DF5046" w:rsidRDefault="002F6A3D" w:rsidP="002F6A3D">
      <w:pPr>
        <w:jc w:val="center"/>
        <w:rPr>
          <w:color w:val="000000" w:themeColor="text1"/>
        </w:rPr>
      </w:pPr>
    </w:p>
    <w:p w14:paraId="7D187205" w14:textId="77777777" w:rsidR="002F6A3D" w:rsidRPr="00DF5046" w:rsidRDefault="002F6A3D" w:rsidP="002F6A3D">
      <w:pPr>
        <w:jc w:val="center"/>
        <w:rPr>
          <w:color w:val="000000" w:themeColor="text1"/>
        </w:rPr>
      </w:pPr>
    </w:p>
    <w:p w14:paraId="2DDB1AA9" w14:textId="77777777" w:rsidR="002F6A3D" w:rsidRPr="00DF5046" w:rsidRDefault="002F6A3D" w:rsidP="002F6A3D">
      <w:pPr>
        <w:jc w:val="center"/>
        <w:rPr>
          <w:color w:val="000000" w:themeColor="text1"/>
        </w:rPr>
      </w:pPr>
    </w:p>
    <w:p w14:paraId="499A8E26" w14:textId="77777777" w:rsidR="002F6A3D" w:rsidRPr="00DF5046" w:rsidRDefault="002F6A3D" w:rsidP="002F6A3D">
      <w:pPr>
        <w:jc w:val="center"/>
        <w:rPr>
          <w:color w:val="000000" w:themeColor="text1"/>
        </w:rPr>
      </w:pPr>
    </w:p>
    <w:p w14:paraId="494C2FF4" w14:textId="77777777" w:rsidR="002F6A3D" w:rsidRPr="00DF5046" w:rsidRDefault="002F6A3D" w:rsidP="002F6A3D">
      <w:pPr>
        <w:jc w:val="center"/>
        <w:rPr>
          <w:color w:val="000000" w:themeColor="text1"/>
        </w:rPr>
      </w:pPr>
    </w:p>
    <w:p w14:paraId="0AD88FEA" w14:textId="77777777" w:rsidR="002F6A3D" w:rsidRPr="00DF5046" w:rsidRDefault="002F6A3D" w:rsidP="002F6A3D">
      <w:pPr>
        <w:jc w:val="center"/>
        <w:rPr>
          <w:color w:val="000000" w:themeColor="text1"/>
        </w:rPr>
      </w:pPr>
    </w:p>
    <w:p w14:paraId="3115C98B" w14:textId="77777777" w:rsidR="002F6A3D" w:rsidRPr="00DF5046" w:rsidRDefault="002F6A3D" w:rsidP="002F6A3D">
      <w:pPr>
        <w:jc w:val="center"/>
        <w:rPr>
          <w:color w:val="000000" w:themeColor="text1"/>
        </w:rPr>
      </w:pPr>
    </w:p>
    <w:p w14:paraId="2BE1A28D" w14:textId="77777777" w:rsidR="002F6A3D" w:rsidRPr="00DF5046" w:rsidRDefault="002F6A3D" w:rsidP="002F6A3D">
      <w:pPr>
        <w:jc w:val="center"/>
        <w:rPr>
          <w:color w:val="000000" w:themeColor="text1"/>
        </w:rPr>
      </w:pPr>
    </w:p>
    <w:p w14:paraId="0A25D8E3" w14:textId="77777777" w:rsidR="002F6A3D" w:rsidRPr="00DF5046" w:rsidRDefault="002F6A3D" w:rsidP="002F6A3D">
      <w:pPr>
        <w:jc w:val="center"/>
        <w:rPr>
          <w:color w:val="000000" w:themeColor="text1"/>
        </w:rPr>
      </w:pPr>
    </w:p>
    <w:p w14:paraId="68FE31E3" w14:textId="77777777" w:rsidR="002F6A3D" w:rsidRPr="00DF5046" w:rsidRDefault="002F6A3D" w:rsidP="002F6A3D">
      <w:pPr>
        <w:jc w:val="center"/>
        <w:rPr>
          <w:color w:val="000000" w:themeColor="text1"/>
        </w:rPr>
      </w:pPr>
    </w:p>
    <w:p w14:paraId="7ACCBEDB" w14:textId="77777777" w:rsidR="002F6A3D" w:rsidRPr="00DF5046" w:rsidRDefault="002F6A3D" w:rsidP="002F6A3D">
      <w:pPr>
        <w:jc w:val="center"/>
        <w:rPr>
          <w:color w:val="000000" w:themeColor="text1"/>
        </w:rPr>
      </w:pPr>
    </w:p>
    <w:p w14:paraId="2B3839BD" w14:textId="77777777" w:rsidR="002F6A3D" w:rsidRPr="00DF5046" w:rsidRDefault="002F6A3D" w:rsidP="002F6A3D">
      <w:pPr>
        <w:jc w:val="center"/>
        <w:rPr>
          <w:color w:val="000000" w:themeColor="text1"/>
        </w:rPr>
      </w:pPr>
    </w:p>
    <w:p w14:paraId="270BD8A9" w14:textId="77777777" w:rsidR="002F6A3D" w:rsidRPr="00DF5046" w:rsidRDefault="002F6A3D" w:rsidP="002F6A3D">
      <w:pPr>
        <w:jc w:val="center"/>
        <w:rPr>
          <w:color w:val="000000" w:themeColor="text1"/>
        </w:rPr>
      </w:pPr>
    </w:p>
    <w:p w14:paraId="2DAF4B47" w14:textId="77777777" w:rsidR="002F6A3D" w:rsidRPr="00DF5046" w:rsidRDefault="002F6A3D" w:rsidP="002F6A3D">
      <w:pPr>
        <w:jc w:val="center"/>
        <w:rPr>
          <w:color w:val="000000" w:themeColor="text1"/>
        </w:rPr>
      </w:pPr>
    </w:p>
    <w:p w14:paraId="40F41275" w14:textId="77777777" w:rsidR="00F85BC1" w:rsidRPr="00DF5046" w:rsidRDefault="00F85BC1" w:rsidP="00DD08C8">
      <w:pPr>
        <w:jc w:val="center"/>
        <w:rPr>
          <w:rFonts w:ascii="Arial" w:hAnsi="Arial" w:cs="Arial"/>
          <w:color w:val="000000" w:themeColor="text1"/>
          <w:sz w:val="36"/>
          <w:szCs w:val="36"/>
        </w:rPr>
      </w:pPr>
    </w:p>
    <w:p w14:paraId="6E74E572" w14:textId="77777777" w:rsidR="00F85BC1" w:rsidRPr="00DF5046" w:rsidRDefault="00F85BC1" w:rsidP="00DD08C8">
      <w:pPr>
        <w:jc w:val="center"/>
        <w:rPr>
          <w:rFonts w:ascii="Arial" w:hAnsi="Arial" w:cs="Arial"/>
          <w:color w:val="000000" w:themeColor="text1"/>
          <w:sz w:val="36"/>
          <w:szCs w:val="36"/>
        </w:rPr>
      </w:pPr>
    </w:p>
    <w:p w14:paraId="1593498B" w14:textId="77777777" w:rsidR="00F85BC1" w:rsidRPr="00DF5046" w:rsidRDefault="00F85BC1" w:rsidP="00DD08C8">
      <w:pPr>
        <w:jc w:val="center"/>
        <w:rPr>
          <w:rFonts w:ascii="Arial" w:hAnsi="Arial" w:cs="Arial"/>
          <w:color w:val="000000" w:themeColor="text1"/>
          <w:sz w:val="36"/>
          <w:szCs w:val="36"/>
        </w:rPr>
      </w:pPr>
    </w:p>
    <w:p w14:paraId="4E79082D" w14:textId="77777777" w:rsidR="00F85BC1" w:rsidRPr="00DF5046" w:rsidRDefault="00F85BC1" w:rsidP="00DD08C8">
      <w:pPr>
        <w:jc w:val="center"/>
        <w:rPr>
          <w:rFonts w:ascii="Arial" w:hAnsi="Arial" w:cs="Arial"/>
          <w:color w:val="000000" w:themeColor="text1"/>
          <w:sz w:val="36"/>
          <w:szCs w:val="36"/>
        </w:rPr>
      </w:pPr>
    </w:p>
    <w:p w14:paraId="143B8669" w14:textId="77777777" w:rsidR="00F85BC1" w:rsidRPr="00DF5046" w:rsidRDefault="00F85BC1" w:rsidP="00DD08C8">
      <w:pPr>
        <w:jc w:val="center"/>
        <w:rPr>
          <w:rFonts w:ascii="Arial" w:hAnsi="Arial" w:cs="Arial"/>
          <w:color w:val="000000" w:themeColor="text1"/>
          <w:sz w:val="36"/>
          <w:szCs w:val="36"/>
        </w:rPr>
      </w:pPr>
    </w:p>
    <w:p w14:paraId="4AA01860" w14:textId="77777777" w:rsidR="00F85BC1" w:rsidRPr="00DF5046" w:rsidRDefault="00F85BC1" w:rsidP="00DD08C8">
      <w:pPr>
        <w:jc w:val="center"/>
        <w:rPr>
          <w:rFonts w:ascii="Arial" w:hAnsi="Arial" w:cs="Arial"/>
          <w:color w:val="000000" w:themeColor="text1"/>
          <w:sz w:val="36"/>
          <w:szCs w:val="36"/>
        </w:rPr>
      </w:pPr>
    </w:p>
    <w:p w14:paraId="38E7AB2D" w14:textId="77777777" w:rsidR="00DD08C8" w:rsidRPr="00DF5046" w:rsidRDefault="002F6A3D" w:rsidP="00DD08C8">
      <w:pPr>
        <w:jc w:val="center"/>
        <w:rPr>
          <w:rFonts w:ascii="Arial" w:hAnsi="Arial" w:cs="Arial"/>
          <w:color w:val="000000" w:themeColor="text1"/>
          <w:sz w:val="36"/>
          <w:szCs w:val="36"/>
        </w:rPr>
      </w:pPr>
      <w:r w:rsidRPr="00DF5046">
        <w:rPr>
          <w:rFonts w:ascii="Arial" w:hAnsi="Arial" w:cs="Arial"/>
          <w:color w:val="000000" w:themeColor="text1"/>
          <w:sz w:val="36"/>
          <w:szCs w:val="36"/>
        </w:rPr>
        <w:t>Índice</w:t>
      </w:r>
    </w:p>
    <w:p w14:paraId="2A9EA2A8" w14:textId="77777777" w:rsidR="00DD08C8" w:rsidRPr="00DF5046" w:rsidRDefault="00DD08C8" w:rsidP="00DD08C8">
      <w:pPr>
        <w:jc w:val="center"/>
        <w:rPr>
          <w:rFonts w:ascii="Arial" w:hAnsi="Arial" w:cs="Arial"/>
          <w:color w:val="000000" w:themeColor="text1"/>
          <w:sz w:val="36"/>
          <w:szCs w:val="36"/>
        </w:rPr>
      </w:pPr>
    </w:p>
    <w:p w14:paraId="5E25D1BA" w14:textId="77777777" w:rsidR="003473EA" w:rsidRDefault="00FD1F20">
      <w:pPr>
        <w:pStyle w:val="TOC1"/>
        <w:tabs>
          <w:tab w:val="left" w:pos="423"/>
          <w:tab w:val="right" w:leader="dot" w:pos="8494"/>
        </w:tabs>
        <w:rPr>
          <w:rFonts w:cstheme="minorBidi"/>
          <w:noProof/>
          <w:sz w:val="24"/>
          <w:szCs w:val="24"/>
          <w:lang w:eastAsia="ja-JP"/>
        </w:rPr>
      </w:pPr>
      <w:r w:rsidRPr="00DF5046">
        <w:rPr>
          <w:rFonts w:ascii="Arial" w:hAnsi="Arial" w:cs="Arial"/>
          <w:color w:val="000000" w:themeColor="text1"/>
        </w:rPr>
        <w:fldChar w:fldCharType="begin"/>
      </w:r>
      <w:r w:rsidRPr="00DF5046">
        <w:rPr>
          <w:rFonts w:ascii="Arial" w:hAnsi="Arial" w:cs="Arial"/>
          <w:color w:val="000000" w:themeColor="text1"/>
        </w:rPr>
        <w:instrText xml:space="preserve"> TOC \o "1-3" </w:instrText>
      </w:r>
      <w:r w:rsidRPr="00DF5046">
        <w:rPr>
          <w:rFonts w:ascii="Arial" w:hAnsi="Arial" w:cs="Arial"/>
          <w:color w:val="000000" w:themeColor="text1"/>
        </w:rPr>
        <w:fldChar w:fldCharType="separate"/>
      </w:r>
      <w:r w:rsidR="003473EA" w:rsidRPr="00FD130C">
        <w:rPr>
          <w:rFonts w:ascii="Arial" w:hAnsi="Arial" w:cs="Arial"/>
          <w:noProof/>
          <w:color w:val="000000" w:themeColor="text1"/>
        </w:rPr>
        <w:t>1.</w:t>
      </w:r>
      <w:r w:rsidR="003473EA">
        <w:rPr>
          <w:rFonts w:cstheme="minorBidi"/>
          <w:noProof/>
          <w:sz w:val="24"/>
          <w:szCs w:val="24"/>
          <w:lang w:eastAsia="ja-JP"/>
        </w:rPr>
        <w:tab/>
      </w:r>
      <w:r w:rsidR="003473EA" w:rsidRPr="00FD130C">
        <w:rPr>
          <w:rFonts w:ascii="Arial" w:hAnsi="Arial" w:cs="Arial"/>
          <w:noProof/>
          <w:color w:val="000000" w:themeColor="text1"/>
        </w:rPr>
        <w:t>Introdução</w:t>
      </w:r>
      <w:r w:rsidR="003473EA">
        <w:rPr>
          <w:noProof/>
        </w:rPr>
        <w:tab/>
      </w:r>
      <w:r w:rsidR="003473EA">
        <w:rPr>
          <w:noProof/>
        </w:rPr>
        <w:fldChar w:fldCharType="begin"/>
      </w:r>
      <w:r w:rsidR="003473EA">
        <w:rPr>
          <w:noProof/>
        </w:rPr>
        <w:instrText xml:space="preserve"> PAGEREF _Toc323236680 \h </w:instrText>
      </w:r>
      <w:r w:rsidR="003473EA">
        <w:rPr>
          <w:noProof/>
        </w:rPr>
      </w:r>
      <w:r w:rsidR="003473EA">
        <w:rPr>
          <w:noProof/>
        </w:rPr>
        <w:fldChar w:fldCharType="separate"/>
      </w:r>
      <w:r w:rsidR="003473EA">
        <w:rPr>
          <w:noProof/>
        </w:rPr>
        <w:t>4</w:t>
      </w:r>
      <w:r w:rsidR="003473EA">
        <w:rPr>
          <w:noProof/>
        </w:rPr>
        <w:fldChar w:fldCharType="end"/>
      </w:r>
    </w:p>
    <w:p w14:paraId="6BEBAAD4" w14:textId="77777777" w:rsidR="003473EA" w:rsidRDefault="003473EA">
      <w:pPr>
        <w:pStyle w:val="TOC1"/>
        <w:tabs>
          <w:tab w:val="left" w:pos="423"/>
          <w:tab w:val="right" w:leader="dot" w:pos="8494"/>
        </w:tabs>
        <w:rPr>
          <w:rFonts w:cstheme="minorBidi"/>
          <w:noProof/>
          <w:sz w:val="24"/>
          <w:szCs w:val="24"/>
          <w:lang w:eastAsia="ja-JP"/>
        </w:rPr>
      </w:pPr>
      <w:r w:rsidRPr="00FD130C">
        <w:rPr>
          <w:rFonts w:ascii="Arial" w:hAnsi="Arial" w:cs="Arial"/>
          <w:noProof/>
          <w:color w:val="000000" w:themeColor="text1"/>
        </w:rPr>
        <w:t>2.</w:t>
      </w:r>
      <w:r>
        <w:rPr>
          <w:rFonts w:cstheme="minorBidi"/>
          <w:noProof/>
          <w:sz w:val="24"/>
          <w:szCs w:val="24"/>
          <w:lang w:eastAsia="ja-JP"/>
        </w:rPr>
        <w:tab/>
      </w:r>
      <w:r w:rsidRPr="00FD130C">
        <w:rPr>
          <w:rFonts w:ascii="Arial" w:hAnsi="Arial" w:cs="Arial"/>
          <w:noProof/>
          <w:color w:val="000000" w:themeColor="text1"/>
        </w:rPr>
        <w:t>Preliminares</w:t>
      </w:r>
      <w:r>
        <w:rPr>
          <w:noProof/>
        </w:rPr>
        <w:tab/>
      </w:r>
      <w:r>
        <w:rPr>
          <w:noProof/>
        </w:rPr>
        <w:fldChar w:fldCharType="begin"/>
      </w:r>
      <w:r>
        <w:rPr>
          <w:noProof/>
        </w:rPr>
        <w:instrText xml:space="preserve"> PAGEREF _Toc323236681 \h </w:instrText>
      </w:r>
      <w:r>
        <w:rPr>
          <w:noProof/>
        </w:rPr>
      </w:r>
      <w:r>
        <w:rPr>
          <w:noProof/>
        </w:rPr>
        <w:fldChar w:fldCharType="separate"/>
      </w:r>
      <w:r>
        <w:rPr>
          <w:noProof/>
        </w:rPr>
        <w:t>5</w:t>
      </w:r>
      <w:r>
        <w:rPr>
          <w:noProof/>
        </w:rPr>
        <w:fldChar w:fldCharType="end"/>
      </w:r>
    </w:p>
    <w:p w14:paraId="4B057430" w14:textId="77777777" w:rsidR="003473EA" w:rsidRDefault="003473EA">
      <w:pPr>
        <w:pStyle w:val="TOC1"/>
        <w:tabs>
          <w:tab w:val="left" w:pos="423"/>
          <w:tab w:val="right" w:leader="dot" w:pos="8494"/>
        </w:tabs>
        <w:rPr>
          <w:rFonts w:cstheme="minorBidi"/>
          <w:noProof/>
          <w:sz w:val="24"/>
          <w:szCs w:val="24"/>
          <w:lang w:eastAsia="ja-JP"/>
        </w:rPr>
      </w:pPr>
      <w:r w:rsidRPr="00FD130C">
        <w:rPr>
          <w:rFonts w:ascii="Arial" w:hAnsi="Arial" w:cs="Arial"/>
          <w:noProof/>
          <w:color w:val="000000" w:themeColor="text1"/>
        </w:rPr>
        <w:t>3.</w:t>
      </w:r>
      <w:r>
        <w:rPr>
          <w:rFonts w:cstheme="minorBidi"/>
          <w:noProof/>
          <w:sz w:val="24"/>
          <w:szCs w:val="24"/>
          <w:lang w:eastAsia="ja-JP"/>
        </w:rPr>
        <w:tab/>
      </w:r>
      <w:r w:rsidRPr="00FD130C">
        <w:rPr>
          <w:rFonts w:ascii="Arial" w:hAnsi="Arial" w:cs="Arial"/>
          <w:noProof/>
          <w:color w:val="000000" w:themeColor="text1"/>
        </w:rPr>
        <w:t xml:space="preserve">Código </w:t>
      </w:r>
      <w:r w:rsidRPr="00FD130C">
        <w:rPr>
          <w:rFonts w:ascii="Arial" w:hAnsi="Arial" w:cs="Arial"/>
          <w:i/>
          <w:noProof/>
          <w:color w:val="000000" w:themeColor="text1"/>
        </w:rPr>
        <w:t>PROLOG</w:t>
      </w:r>
      <w:r>
        <w:rPr>
          <w:noProof/>
        </w:rPr>
        <w:tab/>
      </w:r>
      <w:r>
        <w:rPr>
          <w:noProof/>
        </w:rPr>
        <w:fldChar w:fldCharType="begin"/>
      </w:r>
      <w:r>
        <w:rPr>
          <w:noProof/>
        </w:rPr>
        <w:instrText xml:space="preserve"> PAGEREF _Toc323236682 \h </w:instrText>
      </w:r>
      <w:r>
        <w:rPr>
          <w:noProof/>
        </w:rPr>
      </w:r>
      <w:r>
        <w:rPr>
          <w:noProof/>
        </w:rPr>
        <w:fldChar w:fldCharType="separate"/>
      </w:r>
      <w:r>
        <w:rPr>
          <w:noProof/>
        </w:rPr>
        <w:t>6</w:t>
      </w:r>
      <w:r>
        <w:rPr>
          <w:noProof/>
        </w:rPr>
        <w:fldChar w:fldCharType="end"/>
      </w:r>
    </w:p>
    <w:p w14:paraId="2B4721F1" w14:textId="77777777" w:rsidR="003473EA" w:rsidRDefault="003473EA">
      <w:pPr>
        <w:pStyle w:val="TOC2"/>
        <w:rPr>
          <w:rFonts w:asciiTheme="minorHAnsi" w:hAnsiTheme="minorHAnsi" w:cstheme="minorBidi"/>
          <w:color w:val="auto"/>
          <w:sz w:val="24"/>
          <w:szCs w:val="24"/>
          <w:lang w:eastAsia="ja-JP"/>
        </w:rPr>
      </w:pPr>
      <w:r w:rsidRPr="00FD130C">
        <w:rPr>
          <w:color w:val="000000"/>
        </w:rPr>
        <w:t>3.0. Grau de confiança das principais extensões em lógica</w:t>
      </w:r>
      <w:r>
        <w:tab/>
      </w:r>
      <w:r>
        <w:fldChar w:fldCharType="begin"/>
      </w:r>
      <w:r>
        <w:instrText xml:space="preserve"> PAGEREF _Toc323236683 \h </w:instrText>
      </w:r>
      <w:r>
        <w:fldChar w:fldCharType="separate"/>
      </w:r>
      <w:r>
        <w:t>6</w:t>
      </w:r>
      <w:r>
        <w:fldChar w:fldCharType="end"/>
      </w:r>
    </w:p>
    <w:p w14:paraId="62EDDF7C" w14:textId="77777777" w:rsidR="003473EA" w:rsidRDefault="003473EA">
      <w:pPr>
        <w:pStyle w:val="TOC3"/>
        <w:tabs>
          <w:tab w:val="right" w:leader="dot" w:pos="8494"/>
        </w:tabs>
        <w:rPr>
          <w:rFonts w:cstheme="minorBidi"/>
          <w:noProof/>
          <w:sz w:val="24"/>
          <w:szCs w:val="24"/>
          <w:lang w:eastAsia="ja-JP"/>
        </w:rPr>
      </w:pPr>
      <w:r w:rsidRPr="00FD130C">
        <w:rPr>
          <w:rFonts w:ascii="Arial" w:hAnsi="Arial"/>
          <w:noProof/>
          <w:color w:val="000000" w:themeColor="text1"/>
        </w:rPr>
        <w:t>3.0.1 Predicado “Consulta”</w:t>
      </w:r>
      <w:r>
        <w:rPr>
          <w:noProof/>
        </w:rPr>
        <w:tab/>
      </w:r>
      <w:r>
        <w:rPr>
          <w:noProof/>
        </w:rPr>
        <w:fldChar w:fldCharType="begin"/>
      </w:r>
      <w:r>
        <w:rPr>
          <w:noProof/>
        </w:rPr>
        <w:instrText xml:space="preserve"> PAGEREF _Toc323236684 \h </w:instrText>
      </w:r>
      <w:r>
        <w:rPr>
          <w:noProof/>
        </w:rPr>
      </w:r>
      <w:r>
        <w:rPr>
          <w:noProof/>
        </w:rPr>
        <w:fldChar w:fldCharType="separate"/>
      </w:r>
      <w:r>
        <w:rPr>
          <w:noProof/>
        </w:rPr>
        <w:t>6</w:t>
      </w:r>
      <w:r>
        <w:rPr>
          <w:noProof/>
        </w:rPr>
        <w:fldChar w:fldCharType="end"/>
      </w:r>
    </w:p>
    <w:p w14:paraId="5AA37615" w14:textId="77777777" w:rsidR="003473EA" w:rsidRDefault="003473EA">
      <w:pPr>
        <w:pStyle w:val="TOC3"/>
        <w:tabs>
          <w:tab w:val="right" w:leader="dot" w:pos="8494"/>
        </w:tabs>
        <w:rPr>
          <w:rFonts w:cstheme="minorBidi"/>
          <w:noProof/>
          <w:sz w:val="24"/>
          <w:szCs w:val="24"/>
          <w:lang w:eastAsia="ja-JP"/>
        </w:rPr>
      </w:pPr>
      <w:r w:rsidRPr="00FD130C">
        <w:rPr>
          <w:rFonts w:ascii="Arial" w:hAnsi="Arial"/>
          <w:noProof/>
          <w:color w:val="000000" w:themeColor="text1"/>
        </w:rPr>
        <w:t>3.0.2 Predicado “Utente”</w:t>
      </w:r>
      <w:r>
        <w:rPr>
          <w:noProof/>
        </w:rPr>
        <w:tab/>
      </w:r>
      <w:r>
        <w:rPr>
          <w:noProof/>
        </w:rPr>
        <w:fldChar w:fldCharType="begin"/>
      </w:r>
      <w:r>
        <w:rPr>
          <w:noProof/>
        </w:rPr>
        <w:instrText xml:space="preserve"> PAGEREF _Toc323236685 \h </w:instrText>
      </w:r>
      <w:r>
        <w:rPr>
          <w:noProof/>
        </w:rPr>
      </w:r>
      <w:r>
        <w:rPr>
          <w:noProof/>
        </w:rPr>
        <w:fldChar w:fldCharType="separate"/>
      </w:r>
      <w:r>
        <w:rPr>
          <w:noProof/>
        </w:rPr>
        <w:t>7</w:t>
      </w:r>
      <w:r>
        <w:rPr>
          <w:noProof/>
        </w:rPr>
        <w:fldChar w:fldCharType="end"/>
      </w:r>
    </w:p>
    <w:p w14:paraId="4BF5DBE5" w14:textId="77777777" w:rsidR="003473EA" w:rsidRDefault="003473EA">
      <w:pPr>
        <w:pStyle w:val="TOC3"/>
        <w:tabs>
          <w:tab w:val="right" w:leader="dot" w:pos="8494"/>
        </w:tabs>
        <w:rPr>
          <w:rFonts w:cstheme="minorBidi"/>
          <w:noProof/>
          <w:sz w:val="24"/>
          <w:szCs w:val="24"/>
          <w:lang w:eastAsia="ja-JP"/>
        </w:rPr>
      </w:pPr>
      <w:r w:rsidRPr="00FD130C">
        <w:rPr>
          <w:rFonts w:ascii="Arial" w:hAnsi="Arial"/>
          <w:noProof/>
          <w:color w:val="000000" w:themeColor="text1"/>
        </w:rPr>
        <w:t>3.0.3 Predicado “Servico”</w:t>
      </w:r>
      <w:r>
        <w:rPr>
          <w:noProof/>
        </w:rPr>
        <w:tab/>
      </w:r>
      <w:r>
        <w:rPr>
          <w:noProof/>
        </w:rPr>
        <w:fldChar w:fldCharType="begin"/>
      </w:r>
      <w:r>
        <w:rPr>
          <w:noProof/>
        </w:rPr>
        <w:instrText xml:space="preserve"> PAGEREF _Toc323236686 \h </w:instrText>
      </w:r>
      <w:r>
        <w:rPr>
          <w:noProof/>
        </w:rPr>
      </w:r>
      <w:r>
        <w:rPr>
          <w:noProof/>
        </w:rPr>
        <w:fldChar w:fldCharType="separate"/>
      </w:r>
      <w:r>
        <w:rPr>
          <w:noProof/>
        </w:rPr>
        <w:t>8</w:t>
      </w:r>
      <w:r>
        <w:rPr>
          <w:noProof/>
        </w:rPr>
        <w:fldChar w:fldCharType="end"/>
      </w:r>
    </w:p>
    <w:p w14:paraId="3201B8FC" w14:textId="77777777" w:rsidR="003473EA" w:rsidRDefault="003473EA">
      <w:pPr>
        <w:pStyle w:val="TOC3"/>
        <w:tabs>
          <w:tab w:val="right" w:leader="dot" w:pos="8494"/>
        </w:tabs>
        <w:rPr>
          <w:rFonts w:cstheme="minorBidi"/>
          <w:noProof/>
          <w:sz w:val="24"/>
          <w:szCs w:val="24"/>
          <w:lang w:eastAsia="ja-JP"/>
        </w:rPr>
      </w:pPr>
      <w:r w:rsidRPr="00FD130C">
        <w:rPr>
          <w:rFonts w:ascii="Arial" w:hAnsi="Arial"/>
          <w:noProof/>
          <w:color w:val="000000" w:themeColor="text1"/>
        </w:rPr>
        <w:t>3.0.4 Predicado “demo”</w:t>
      </w:r>
      <w:r>
        <w:rPr>
          <w:noProof/>
        </w:rPr>
        <w:tab/>
      </w:r>
      <w:r>
        <w:rPr>
          <w:noProof/>
        </w:rPr>
        <w:fldChar w:fldCharType="begin"/>
      </w:r>
      <w:r>
        <w:rPr>
          <w:noProof/>
        </w:rPr>
        <w:instrText xml:space="preserve"> PAGEREF _Toc323236687 \h </w:instrText>
      </w:r>
      <w:r>
        <w:rPr>
          <w:noProof/>
        </w:rPr>
      </w:r>
      <w:r>
        <w:rPr>
          <w:noProof/>
        </w:rPr>
        <w:fldChar w:fldCharType="separate"/>
      </w:r>
      <w:r>
        <w:rPr>
          <w:noProof/>
        </w:rPr>
        <w:t>9</w:t>
      </w:r>
      <w:r>
        <w:rPr>
          <w:noProof/>
        </w:rPr>
        <w:fldChar w:fldCharType="end"/>
      </w:r>
    </w:p>
    <w:p w14:paraId="07225864"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3.1.</w:t>
      </w:r>
      <w:r>
        <w:rPr>
          <w:rFonts w:asciiTheme="minorHAnsi" w:hAnsiTheme="minorHAnsi" w:cstheme="minorBidi"/>
          <w:color w:val="auto"/>
          <w:sz w:val="24"/>
          <w:szCs w:val="24"/>
          <w:lang w:eastAsia="ja-JP"/>
        </w:rPr>
        <w:tab/>
      </w:r>
      <w:r w:rsidRPr="00FD130C">
        <w:t>Base de Conhecimento e Representação</w:t>
      </w:r>
      <w:r>
        <w:tab/>
      </w:r>
      <w:r>
        <w:fldChar w:fldCharType="begin"/>
      </w:r>
      <w:r>
        <w:instrText xml:space="preserve"> PAGEREF _Toc323236688 \h </w:instrText>
      </w:r>
      <w:r>
        <w:fldChar w:fldCharType="separate"/>
      </w:r>
      <w:r>
        <w:t>9</w:t>
      </w:r>
      <w:r>
        <w:fldChar w:fldCharType="end"/>
      </w:r>
    </w:p>
    <w:p w14:paraId="4BA5BAAF"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3.2.</w:t>
      </w:r>
      <w:r>
        <w:rPr>
          <w:rFonts w:asciiTheme="minorHAnsi" w:hAnsiTheme="minorHAnsi" w:cstheme="minorBidi"/>
          <w:color w:val="auto"/>
          <w:sz w:val="24"/>
          <w:szCs w:val="24"/>
          <w:lang w:eastAsia="ja-JP"/>
        </w:rPr>
        <w:tab/>
      </w:r>
      <w:r w:rsidRPr="00FD130C">
        <w:t>Exemplos de Conhecimento Perfeito</w:t>
      </w:r>
      <w:r>
        <w:tab/>
      </w:r>
      <w:r>
        <w:fldChar w:fldCharType="begin"/>
      </w:r>
      <w:r>
        <w:instrText xml:space="preserve"> PAGEREF _Toc323236689 \h </w:instrText>
      </w:r>
      <w:r>
        <w:fldChar w:fldCharType="separate"/>
      </w:r>
      <w:r>
        <w:t>11</w:t>
      </w:r>
      <w:r>
        <w:fldChar w:fldCharType="end"/>
      </w:r>
    </w:p>
    <w:p w14:paraId="2FF7BAEB"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3.3.</w:t>
      </w:r>
      <w:r>
        <w:rPr>
          <w:rFonts w:asciiTheme="minorHAnsi" w:hAnsiTheme="minorHAnsi" w:cstheme="minorBidi"/>
          <w:color w:val="auto"/>
          <w:sz w:val="24"/>
          <w:szCs w:val="24"/>
          <w:lang w:eastAsia="ja-JP"/>
        </w:rPr>
        <w:tab/>
      </w:r>
      <w:r w:rsidRPr="00FD130C">
        <w:t>Exemplos de Conhecimento Negativo</w:t>
      </w:r>
      <w:r>
        <w:tab/>
      </w:r>
      <w:r>
        <w:fldChar w:fldCharType="begin"/>
      </w:r>
      <w:r>
        <w:instrText xml:space="preserve"> PAGEREF _Toc323236690 \h </w:instrText>
      </w:r>
      <w:r>
        <w:fldChar w:fldCharType="separate"/>
      </w:r>
      <w:r>
        <w:t>12</w:t>
      </w:r>
      <w:r>
        <w:fldChar w:fldCharType="end"/>
      </w:r>
    </w:p>
    <w:p w14:paraId="4DCAA010"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3.4.</w:t>
      </w:r>
      <w:r>
        <w:rPr>
          <w:rFonts w:asciiTheme="minorHAnsi" w:hAnsiTheme="minorHAnsi" w:cstheme="minorBidi"/>
          <w:color w:val="auto"/>
          <w:sz w:val="24"/>
          <w:szCs w:val="24"/>
          <w:lang w:eastAsia="ja-JP"/>
        </w:rPr>
        <w:tab/>
      </w:r>
      <w:r w:rsidRPr="00FD130C">
        <w:t>Exemplos de Conhecimento Imperfeito Incerto</w:t>
      </w:r>
      <w:r>
        <w:tab/>
      </w:r>
      <w:r>
        <w:fldChar w:fldCharType="begin"/>
      </w:r>
      <w:r>
        <w:instrText xml:space="preserve"> PAGEREF _Toc323236691 \h </w:instrText>
      </w:r>
      <w:r>
        <w:fldChar w:fldCharType="separate"/>
      </w:r>
      <w:r>
        <w:t>12</w:t>
      </w:r>
      <w:r>
        <w:fldChar w:fldCharType="end"/>
      </w:r>
      <w:bookmarkStart w:id="0" w:name="_GoBack"/>
      <w:bookmarkEnd w:id="0"/>
    </w:p>
    <w:p w14:paraId="716B65B8"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3.5.</w:t>
      </w:r>
      <w:r>
        <w:rPr>
          <w:rFonts w:asciiTheme="minorHAnsi" w:hAnsiTheme="minorHAnsi" w:cstheme="minorBidi"/>
          <w:color w:val="auto"/>
          <w:sz w:val="24"/>
          <w:szCs w:val="24"/>
          <w:lang w:eastAsia="ja-JP"/>
        </w:rPr>
        <w:tab/>
      </w:r>
      <w:r w:rsidRPr="00FD130C">
        <w:t>Exemplos de Conhecimento Imperfeito Impreciso</w:t>
      </w:r>
      <w:r>
        <w:tab/>
      </w:r>
      <w:r>
        <w:fldChar w:fldCharType="begin"/>
      </w:r>
      <w:r>
        <w:instrText xml:space="preserve"> PAGEREF _Toc323236692 \h </w:instrText>
      </w:r>
      <w:r>
        <w:fldChar w:fldCharType="separate"/>
      </w:r>
      <w:r>
        <w:t>13</w:t>
      </w:r>
      <w:r>
        <w:fldChar w:fldCharType="end"/>
      </w:r>
    </w:p>
    <w:p w14:paraId="402A30DD"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3.6.</w:t>
      </w:r>
      <w:r>
        <w:rPr>
          <w:rFonts w:asciiTheme="minorHAnsi" w:hAnsiTheme="minorHAnsi" w:cstheme="minorBidi"/>
          <w:color w:val="auto"/>
          <w:sz w:val="24"/>
          <w:szCs w:val="24"/>
          <w:lang w:eastAsia="ja-JP"/>
        </w:rPr>
        <w:tab/>
      </w:r>
      <w:r w:rsidRPr="00FD130C">
        <w:t>Exemplos de Conhecimento Imperfeito Interdito</w:t>
      </w:r>
      <w:r>
        <w:tab/>
      </w:r>
      <w:r>
        <w:fldChar w:fldCharType="begin"/>
      </w:r>
      <w:r>
        <w:instrText xml:space="preserve"> PAGEREF _Toc323236693 \h </w:instrText>
      </w:r>
      <w:r>
        <w:fldChar w:fldCharType="separate"/>
      </w:r>
      <w:r>
        <w:t>14</w:t>
      </w:r>
      <w:r>
        <w:fldChar w:fldCharType="end"/>
      </w:r>
    </w:p>
    <w:p w14:paraId="2DA17337"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3.7.</w:t>
      </w:r>
      <w:r>
        <w:rPr>
          <w:rFonts w:asciiTheme="minorHAnsi" w:hAnsiTheme="minorHAnsi" w:cstheme="minorBidi"/>
          <w:color w:val="auto"/>
          <w:sz w:val="24"/>
          <w:szCs w:val="24"/>
          <w:lang w:eastAsia="ja-JP"/>
        </w:rPr>
        <w:tab/>
      </w:r>
      <w:r w:rsidRPr="00FD130C">
        <w:t xml:space="preserve">Resolução de </w:t>
      </w:r>
      <w:r w:rsidRPr="00FD130C">
        <w:rPr>
          <w:i/>
        </w:rPr>
        <w:t>Queries</w:t>
      </w:r>
      <w:r>
        <w:tab/>
      </w:r>
      <w:r>
        <w:fldChar w:fldCharType="begin"/>
      </w:r>
      <w:r>
        <w:instrText xml:space="preserve"> PAGEREF _Toc323236694 \h </w:instrText>
      </w:r>
      <w:r>
        <w:fldChar w:fldCharType="separate"/>
      </w:r>
      <w:r>
        <w:t>15</w:t>
      </w:r>
      <w:r>
        <w:fldChar w:fldCharType="end"/>
      </w:r>
    </w:p>
    <w:p w14:paraId="25CDD229" w14:textId="77777777" w:rsidR="003473EA" w:rsidRDefault="003473EA">
      <w:pPr>
        <w:pStyle w:val="TOC2"/>
        <w:tabs>
          <w:tab w:val="left" w:pos="827"/>
        </w:tabs>
        <w:rPr>
          <w:rFonts w:asciiTheme="minorHAnsi" w:hAnsiTheme="minorHAnsi" w:cstheme="minorBidi"/>
          <w:color w:val="auto"/>
          <w:sz w:val="24"/>
          <w:szCs w:val="24"/>
          <w:lang w:eastAsia="ja-JP"/>
        </w:rPr>
      </w:pPr>
      <w:r w:rsidRPr="00FD130C">
        <w:t>3.8.</w:t>
      </w:r>
      <w:r>
        <w:rPr>
          <w:rFonts w:asciiTheme="minorHAnsi" w:hAnsiTheme="minorHAnsi" w:cstheme="minorBidi"/>
          <w:color w:val="auto"/>
          <w:sz w:val="24"/>
          <w:szCs w:val="24"/>
          <w:lang w:eastAsia="ja-JP"/>
        </w:rPr>
        <w:tab/>
      </w:r>
      <w:r w:rsidRPr="00FD130C">
        <w:t>Inserção e Remoção de Conhecimento</w:t>
      </w:r>
      <w:r>
        <w:tab/>
      </w:r>
      <w:r>
        <w:fldChar w:fldCharType="begin"/>
      </w:r>
      <w:r>
        <w:instrText xml:space="preserve"> PAGEREF _Toc323236695 \h </w:instrText>
      </w:r>
      <w:r>
        <w:fldChar w:fldCharType="separate"/>
      </w:r>
      <w:r>
        <w:t>16</w:t>
      </w:r>
      <w:r>
        <w:fldChar w:fldCharType="end"/>
      </w:r>
    </w:p>
    <w:p w14:paraId="640425D1" w14:textId="77777777" w:rsidR="003473EA" w:rsidRDefault="003473EA">
      <w:pPr>
        <w:pStyle w:val="TOC1"/>
        <w:tabs>
          <w:tab w:val="left" w:pos="423"/>
          <w:tab w:val="right" w:leader="dot" w:pos="8494"/>
        </w:tabs>
        <w:rPr>
          <w:rFonts w:cstheme="minorBidi"/>
          <w:noProof/>
          <w:sz w:val="24"/>
          <w:szCs w:val="24"/>
          <w:lang w:eastAsia="ja-JP"/>
        </w:rPr>
      </w:pPr>
      <w:r w:rsidRPr="00FD130C">
        <w:rPr>
          <w:rFonts w:ascii="Arial" w:hAnsi="Arial" w:cs="Arial"/>
          <w:noProof/>
          <w:color w:val="000000" w:themeColor="text1"/>
        </w:rPr>
        <w:t>4.</w:t>
      </w:r>
      <w:r>
        <w:rPr>
          <w:rFonts w:cstheme="minorBidi"/>
          <w:noProof/>
          <w:sz w:val="24"/>
          <w:szCs w:val="24"/>
          <w:lang w:eastAsia="ja-JP"/>
        </w:rPr>
        <w:tab/>
      </w:r>
      <w:r w:rsidRPr="00FD130C">
        <w:rPr>
          <w:rFonts w:ascii="Arial" w:hAnsi="Arial" w:cs="Arial"/>
          <w:noProof/>
          <w:color w:val="000000" w:themeColor="text1"/>
        </w:rPr>
        <w:t>Interface Gráfica</w:t>
      </w:r>
      <w:r>
        <w:rPr>
          <w:noProof/>
        </w:rPr>
        <w:tab/>
      </w:r>
      <w:r>
        <w:rPr>
          <w:noProof/>
        </w:rPr>
        <w:fldChar w:fldCharType="begin"/>
      </w:r>
      <w:r>
        <w:rPr>
          <w:noProof/>
        </w:rPr>
        <w:instrText xml:space="preserve"> PAGEREF _Toc323236696 \h </w:instrText>
      </w:r>
      <w:r>
        <w:rPr>
          <w:noProof/>
        </w:rPr>
      </w:r>
      <w:r>
        <w:rPr>
          <w:noProof/>
        </w:rPr>
        <w:fldChar w:fldCharType="separate"/>
      </w:r>
      <w:r>
        <w:rPr>
          <w:noProof/>
        </w:rPr>
        <w:t>18</w:t>
      </w:r>
      <w:r>
        <w:rPr>
          <w:noProof/>
        </w:rPr>
        <w:fldChar w:fldCharType="end"/>
      </w:r>
    </w:p>
    <w:p w14:paraId="0E2BA23D" w14:textId="77777777" w:rsidR="003473EA" w:rsidRDefault="003473EA">
      <w:pPr>
        <w:pStyle w:val="TOC1"/>
        <w:tabs>
          <w:tab w:val="right" w:leader="dot" w:pos="8494"/>
        </w:tabs>
        <w:rPr>
          <w:rFonts w:cstheme="minorBidi"/>
          <w:noProof/>
          <w:sz w:val="24"/>
          <w:szCs w:val="24"/>
          <w:lang w:eastAsia="ja-JP"/>
        </w:rPr>
      </w:pPr>
      <w:r w:rsidRPr="00FD130C">
        <w:rPr>
          <w:rFonts w:ascii="Arial" w:hAnsi="Arial" w:cs="Arial"/>
          <w:noProof/>
          <w:color w:val="000000" w:themeColor="text1"/>
        </w:rPr>
        <w:t>5. Conclusão</w:t>
      </w:r>
      <w:r>
        <w:rPr>
          <w:noProof/>
        </w:rPr>
        <w:tab/>
      </w:r>
      <w:r>
        <w:rPr>
          <w:noProof/>
        </w:rPr>
        <w:fldChar w:fldCharType="begin"/>
      </w:r>
      <w:r>
        <w:rPr>
          <w:noProof/>
        </w:rPr>
        <w:instrText xml:space="preserve"> PAGEREF _Toc323236697 \h </w:instrText>
      </w:r>
      <w:r>
        <w:rPr>
          <w:noProof/>
        </w:rPr>
      </w:r>
      <w:r>
        <w:rPr>
          <w:noProof/>
        </w:rPr>
        <w:fldChar w:fldCharType="separate"/>
      </w:r>
      <w:r>
        <w:rPr>
          <w:noProof/>
        </w:rPr>
        <w:t>23</w:t>
      </w:r>
      <w:r>
        <w:rPr>
          <w:noProof/>
        </w:rPr>
        <w:fldChar w:fldCharType="end"/>
      </w:r>
    </w:p>
    <w:p w14:paraId="63CD81F5" w14:textId="2F0BA0E1" w:rsidR="004D6E58" w:rsidRPr="00DF5046" w:rsidRDefault="00FD1F20" w:rsidP="002A3418">
      <w:pPr>
        <w:pStyle w:val="TOC2"/>
        <w:tabs>
          <w:tab w:val="left" w:pos="766"/>
          <w:tab w:val="left" w:pos="5980"/>
        </w:tabs>
      </w:pPr>
      <w:r w:rsidRPr="00DF5046">
        <w:fldChar w:fldCharType="end"/>
      </w:r>
    </w:p>
    <w:p w14:paraId="360CBCB3" w14:textId="76AE8E44" w:rsidR="006E38A0" w:rsidRPr="00DF5046" w:rsidRDefault="006E38A0" w:rsidP="006E38A0">
      <w:pPr>
        <w:pStyle w:val="TOC2"/>
        <w:tabs>
          <w:tab w:val="left" w:pos="766"/>
        </w:tabs>
      </w:pPr>
    </w:p>
    <w:p w14:paraId="3DF87137" w14:textId="77777777" w:rsidR="00DD08C8" w:rsidRPr="00DF5046" w:rsidRDefault="00DD08C8" w:rsidP="00DD08C8">
      <w:pPr>
        <w:rPr>
          <w:rFonts w:ascii="Arial" w:hAnsi="Arial" w:cs="Arial"/>
          <w:color w:val="000000" w:themeColor="text1"/>
        </w:rPr>
      </w:pPr>
    </w:p>
    <w:p w14:paraId="7F1C1B9A" w14:textId="77777777" w:rsidR="002F6A3D" w:rsidRPr="00DF5046" w:rsidRDefault="002F6A3D" w:rsidP="006E38A0">
      <w:pPr>
        <w:rPr>
          <w:rFonts w:ascii="Arial" w:hAnsi="Arial" w:cs="Arial"/>
          <w:color w:val="000000" w:themeColor="text1"/>
          <w:sz w:val="36"/>
          <w:szCs w:val="36"/>
        </w:rPr>
      </w:pPr>
    </w:p>
    <w:p w14:paraId="745BCDDD" w14:textId="77777777" w:rsidR="00DD08C8" w:rsidRPr="00DF5046" w:rsidRDefault="00DD08C8" w:rsidP="00B93E3E">
      <w:pPr>
        <w:rPr>
          <w:rFonts w:ascii="Arial" w:hAnsi="Arial" w:cs="Arial"/>
          <w:color w:val="000000" w:themeColor="text1"/>
          <w:sz w:val="36"/>
          <w:szCs w:val="36"/>
        </w:rPr>
      </w:pPr>
    </w:p>
    <w:p w14:paraId="466D7064" w14:textId="77777777" w:rsidR="00FD1F20" w:rsidRPr="00DF5046" w:rsidRDefault="00FD1F20" w:rsidP="00B93E3E">
      <w:pPr>
        <w:rPr>
          <w:rFonts w:ascii="Arial" w:hAnsi="Arial" w:cs="Arial"/>
          <w:color w:val="000000" w:themeColor="text1"/>
          <w:sz w:val="36"/>
          <w:szCs w:val="36"/>
        </w:rPr>
      </w:pPr>
    </w:p>
    <w:p w14:paraId="6F7D9659" w14:textId="77777777" w:rsidR="00FD1F20" w:rsidRPr="00DF5046" w:rsidRDefault="00FD1F20" w:rsidP="00B93E3E">
      <w:pPr>
        <w:rPr>
          <w:rFonts w:ascii="Arial" w:hAnsi="Arial" w:cs="Arial"/>
          <w:color w:val="000000" w:themeColor="text1"/>
          <w:sz w:val="36"/>
          <w:szCs w:val="36"/>
        </w:rPr>
      </w:pPr>
    </w:p>
    <w:p w14:paraId="3FFDD55C" w14:textId="77777777" w:rsidR="00FD1F20" w:rsidRPr="00DF5046" w:rsidRDefault="00FD1F20" w:rsidP="00B93E3E">
      <w:pPr>
        <w:rPr>
          <w:rFonts w:ascii="Arial" w:hAnsi="Arial" w:cs="Arial"/>
          <w:color w:val="000000" w:themeColor="text1"/>
          <w:sz w:val="36"/>
          <w:szCs w:val="36"/>
        </w:rPr>
      </w:pPr>
    </w:p>
    <w:p w14:paraId="357F82CB" w14:textId="77777777" w:rsidR="00551CCD" w:rsidRPr="00DF5046" w:rsidRDefault="00551CCD" w:rsidP="00FD1F20">
      <w:pPr>
        <w:pStyle w:val="Heading1"/>
        <w:jc w:val="center"/>
        <w:rPr>
          <w:rFonts w:ascii="Arial" w:hAnsi="Arial" w:cs="Arial"/>
          <w:color w:val="000000" w:themeColor="text1"/>
          <w:sz w:val="36"/>
          <w:szCs w:val="36"/>
        </w:rPr>
      </w:pPr>
      <w:bookmarkStart w:id="1" w:name="_Toc320542368"/>
    </w:p>
    <w:p w14:paraId="469DB1C1" w14:textId="77777777" w:rsidR="00A25C9A" w:rsidRDefault="00A25C9A" w:rsidP="00551CCD">
      <w:pPr>
        <w:rPr>
          <w:rFonts w:ascii="Arial" w:eastAsiaTheme="majorEastAsia" w:hAnsi="Arial" w:cs="Arial"/>
          <w:color w:val="000000" w:themeColor="text1"/>
          <w:sz w:val="36"/>
          <w:szCs w:val="36"/>
        </w:rPr>
      </w:pPr>
    </w:p>
    <w:p w14:paraId="2AB91A26" w14:textId="77777777" w:rsidR="00A25C9A" w:rsidRPr="00DF5046" w:rsidRDefault="00A25C9A" w:rsidP="00551CCD">
      <w:pPr>
        <w:rPr>
          <w:color w:val="000000" w:themeColor="text1"/>
        </w:rPr>
      </w:pPr>
    </w:p>
    <w:p w14:paraId="20F8D771" w14:textId="77777777" w:rsidR="00DF5046" w:rsidRPr="00DF5046" w:rsidRDefault="00DF5046" w:rsidP="00551CCD">
      <w:pPr>
        <w:rPr>
          <w:color w:val="000000" w:themeColor="text1"/>
        </w:rPr>
      </w:pPr>
    </w:p>
    <w:p w14:paraId="00F59F49" w14:textId="729B1296" w:rsidR="002F6A3D" w:rsidRPr="00DF5046" w:rsidRDefault="00077021" w:rsidP="00FD1F20">
      <w:pPr>
        <w:pStyle w:val="Heading1"/>
        <w:jc w:val="center"/>
        <w:rPr>
          <w:rFonts w:ascii="Arial" w:hAnsi="Arial" w:cs="Arial"/>
          <w:color w:val="000000" w:themeColor="text1"/>
          <w:sz w:val="36"/>
          <w:szCs w:val="36"/>
        </w:rPr>
      </w:pPr>
      <w:bookmarkStart w:id="2" w:name="_Toc323236680"/>
      <w:r w:rsidRPr="00DF5046">
        <w:rPr>
          <w:rFonts w:ascii="Arial" w:hAnsi="Arial" w:cs="Arial"/>
          <w:color w:val="000000" w:themeColor="text1"/>
          <w:sz w:val="36"/>
          <w:szCs w:val="36"/>
        </w:rPr>
        <w:t>1.</w:t>
      </w:r>
      <w:r w:rsidR="00385383" w:rsidRPr="00DF5046">
        <w:rPr>
          <w:rFonts w:ascii="Arial" w:hAnsi="Arial" w:cs="Arial"/>
          <w:color w:val="000000" w:themeColor="text1"/>
          <w:sz w:val="36"/>
          <w:szCs w:val="36"/>
        </w:rPr>
        <w:tab/>
      </w:r>
      <w:r w:rsidR="002F6A3D" w:rsidRPr="00DF5046">
        <w:rPr>
          <w:rFonts w:ascii="Arial" w:hAnsi="Arial" w:cs="Arial"/>
          <w:color w:val="000000" w:themeColor="text1"/>
          <w:sz w:val="36"/>
          <w:szCs w:val="36"/>
        </w:rPr>
        <w:t>Introdução</w:t>
      </w:r>
      <w:bookmarkEnd w:id="1"/>
      <w:bookmarkEnd w:id="2"/>
    </w:p>
    <w:p w14:paraId="69EC5AB4" w14:textId="77777777" w:rsidR="002F6A3D" w:rsidRPr="00DF5046" w:rsidRDefault="002F6A3D" w:rsidP="002F6A3D">
      <w:pPr>
        <w:jc w:val="center"/>
        <w:rPr>
          <w:rFonts w:ascii="Arial" w:hAnsi="Arial" w:cs="Arial"/>
          <w:color w:val="000000" w:themeColor="text1"/>
          <w:sz w:val="36"/>
          <w:szCs w:val="36"/>
        </w:rPr>
      </w:pPr>
    </w:p>
    <w:p w14:paraId="2B60AB85" w14:textId="77777777" w:rsidR="002F6A3D" w:rsidRPr="00DF5046" w:rsidRDefault="002F6A3D" w:rsidP="002F6A3D">
      <w:pPr>
        <w:jc w:val="center"/>
        <w:rPr>
          <w:rFonts w:ascii="Arial" w:hAnsi="Arial" w:cs="Arial"/>
          <w:color w:val="000000" w:themeColor="text1"/>
          <w:sz w:val="36"/>
          <w:szCs w:val="36"/>
        </w:rPr>
      </w:pPr>
    </w:p>
    <w:p w14:paraId="36A0E37C" w14:textId="58E78860" w:rsidR="002F6A3D" w:rsidRPr="00DF5046" w:rsidRDefault="002F6A3D"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hAnsi="Arial" w:cs="Arial"/>
          <w:color w:val="000000" w:themeColor="text1"/>
          <w:sz w:val="20"/>
          <w:szCs w:val="20"/>
        </w:rPr>
        <w:tab/>
      </w:r>
      <w:r w:rsidRPr="00DF5046">
        <w:rPr>
          <w:rFonts w:ascii="Arial" w:eastAsiaTheme="minorHAnsi" w:hAnsi="Arial" w:cs="Arial"/>
          <w:color w:val="000000" w:themeColor="text1"/>
          <w:sz w:val="20"/>
          <w:szCs w:val="20"/>
        </w:rPr>
        <w:t>O objetivo deste trabalho é a utilização da linguagem de programação em lógica</w:t>
      </w:r>
      <w:r w:rsidR="00E0519D">
        <w:rPr>
          <w:rFonts w:ascii="Arial" w:eastAsiaTheme="minorHAnsi" w:hAnsi="Arial" w:cs="Arial"/>
          <w:color w:val="000000" w:themeColor="text1"/>
          <w:sz w:val="20"/>
          <w:szCs w:val="20"/>
        </w:rPr>
        <w:t xml:space="preserve"> estendida, </w:t>
      </w:r>
      <w:r w:rsidRPr="00DF5046">
        <w:rPr>
          <w:rFonts w:ascii="Courier New" w:eastAsiaTheme="minorHAnsi" w:hAnsi="Courier New" w:cs="Courier New"/>
          <w:i/>
          <w:color w:val="000000" w:themeColor="text1"/>
          <w:sz w:val="20"/>
          <w:szCs w:val="20"/>
        </w:rPr>
        <w:t>PROLOG</w:t>
      </w:r>
      <w:r w:rsidR="00E0519D">
        <w:rPr>
          <w:rFonts w:ascii="Arial" w:eastAsiaTheme="minorHAnsi" w:hAnsi="Arial" w:cs="Arial"/>
          <w:color w:val="000000" w:themeColor="text1"/>
          <w:sz w:val="20"/>
          <w:szCs w:val="20"/>
        </w:rPr>
        <w:t xml:space="preserve"> , com as devidas modificações por forma </w:t>
      </w:r>
      <w:r w:rsidRPr="00DF5046">
        <w:rPr>
          <w:rFonts w:ascii="Arial" w:eastAsiaTheme="minorHAnsi" w:hAnsi="Arial" w:cs="Arial"/>
          <w:color w:val="000000" w:themeColor="text1"/>
          <w:sz w:val="20"/>
          <w:szCs w:val="20"/>
        </w:rPr>
        <w:t xml:space="preserve">a </w:t>
      </w:r>
      <w:r w:rsidR="00E0519D">
        <w:rPr>
          <w:rFonts w:ascii="Arial" w:eastAsiaTheme="minorHAnsi" w:hAnsi="Arial" w:cs="Arial"/>
          <w:color w:val="000000" w:themeColor="text1"/>
          <w:sz w:val="20"/>
          <w:szCs w:val="20"/>
        </w:rPr>
        <w:t xml:space="preserve">conseguir </w:t>
      </w:r>
      <w:r w:rsidRPr="00DF5046">
        <w:rPr>
          <w:rFonts w:ascii="Arial" w:eastAsiaTheme="minorHAnsi" w:hAnsi="Arial" w:cs="Arial"/>
          <w:color w:val="000000" w:themeColor="text1"/>
          <w:sz w:val="20"/>
          <w:szCs w:val="20"/>
        </w:rPr>
        <w:t xml:space="preserve">representar conhecimento </w:t>
      </w:r>
      <w:r w:rsidR="00D330C9" w:rsidRPr="00DF5046">
        <w:rPr>
          <w:rFonts w:ascii="Arial" w:eastAsiaTheme="minorHAnsi" w:hAnsi="Arial" w:cs="Arial"/>
          <w:color w:val="000000" w:themeColor="text1"/>
          <w:sz w:val="20"/>
          <w:szCs w:val="20"/>
        </w:rPr>
        <w:t xml:space="preserve">perfeito e imperfeito </w:t>
      </w:r>
      <w:r w:rsidRPr="00DF5046">
        <w:rPr>
          <w:rFonts w:ascii="Arial" w:eastAsiaTheme="minorHAnsi" w:hAnsi="Arial" w:cs="Arial"/>
          <w:color w:val="000000" w:themeColor="text1"/>
          <w:sz w:val="20"/>
          <w:szCs w:val="20"/>
        </w:rPr>
        <w:t xml:space="preserve">e criar mecanismos que atuem sobre o mesmo, </w:t>
      </w:r>
      <w:r w:rsidR="00D330C9" w:rsidRPr="00DF5046">
        <w:rPr>
          <w:rFonts w:ascii="Arial" w:eastAsiaTheme="minorHAnsi" w:hAnsi="Arial" w:cs="Arial"/>
          <w:color w:val="000000" w:themeColor="text1"/>
          <w:sz w:val="20"/>
          <w:szCs w:val="20"/>
        </w:rPr>
        <w:t>efetuando uma interação com outra linguagem e paradigma de programação</w:t>
      </w:r>
      <w:r w:rsidRPr="00DF5046">
        <w:rPr>
          <w:rFonts w:ascii="Arial" w:eastAsiaTheme="minorHAnsi" w:hAnsi="Arial" w:cs="Arial"/>
          <w:color w:val="000000" w:themeColor="text1"/>
          <w:sz w:val="20"/>
          <w:szCs w:val="20"/>
        </w:rPr>
        <w:t>.</w:t>
      </w:r>
    </w:p>
    <w:p w14:paraId="1364FCDF" w14:textId="77777777" w:rsidR="00D330C9" w:rsidRPr="00DF5046" w:rsidRDefault="00D330C9" w:rsidP="002F6A3D">
      <w:pPr>
        <w:autoSpaceDE w:val="0"/>
        <w:autoSpaceDN w:val="0"/>
        <w:adjustRightInd w:val="0"/>
        <w:spacing w:line="360" w:lineRule="auto"/>
        <w:rPr>
          <w:rFonts w:ascii="Arial" w:eastAsiaTheme="minorHAnsi" w:hAnsi="Arial" w:cs="Arial"/>
          <w:color w:val="000000" w:themeColor="text1"/>
          <w:sz w:val="20"/>
          <w:szCs w:val="20"/>
        </w:rPr>
      </w:pPr>
    </w:p>
    <w:p w14:paraId="2E5CD296" w14:textId="5B848E8E" w:rsidR="00D330C9" w:rsidRPr="00DF5046" w:rsidRDefault="00D330C9"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r>
      <w:r w:rsidR="00841CBE" w:rsidRPr="00DF5046">
        <w:rPr>
          <w:rFonts w:ascii="Arial" w:eastAsiaTheme="minorHAnsi" w:hAnsi="Arial" w:cs="Arial"/>
          <w:color w:val="000000" w:themeColor="text1"/>
          <w:sz w:val="20"/>
          <w:szCs w:val="20"/>
        </w:rPr>
        <w:t xml:space="preserve">O conhecimento perfeito caracteriza-se por representar factos certos, ou seja, não deixa dúvidas sobre a veracidade de </w:t>
      </w:r>
      <w:r w:rsidR="00D96253" w:rsidRPr="00DF5046">
        <w:rPr>
          <w:rFonts w:ascii="Arial" w:eastAsiaTheme="minorHAnsi" w:hAnsi="Arial" w:cs="Arial"/>
          <w:color w:val="000000" w:themeColor="text1"/>
          <w:sz w:val="20"/>
          <w:szCs w:val="20"/>
        </w:rPr>
        <w:t>uma afirmação. Já o conhecimento imperfeito deixa algumas incertezas, isto é, não é seguro que uma dada afirmação seja verdadeira ou falsa, pelo que se introduz um terceiro valor de verdade, que se junta ao verdadeiro e ao falso: o desconhecido. Este tipo de conhecimento possui três variantes, que passamos a explicar de seguida.</w:t>
      </w:r>
    </w:p>
    <w:p w14:paraId="6EA9A590" w14:textId="77777777"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7D416D29" w14:textId="63ED0B7F"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 conhecimento imperfeito do tipo incerto ocorre quando não se sabe determinado facto, mas esse pode vir a ser descoberto, sendo que, enquanto não o for, qualquer resposta po</w:t>
      </w:r>
      <w:r w:rsidR="00DA11BB" w:rsidRPr="00DF5046">
        <w:rPr>
          <w:rFonts w:ascii="Arial" w:eastAsiaTheme="minorHAnsi" w:hAnsi="Arial" w:cs="Arial"/>
          <w:color w:val="000000" w:themeColor="text1"/>
          <w:sz w:val="20"/>
          <w:szCs w:val="20"/>
        </w:rPr>
        <w:t>de ser verdadeira ou falsa</w:t>
      </w:r>
      <w:r w:rsidRPr="00DF5046">
        <w:rPr>
          <w:rFonts w:ascii="Arial" w:eastAsiaTheme="minorHAnsi" w:hAnsi="Arial" w:cs="Arial"/>
          <w:color w:val="000000" w:themeColor="text1"/>
          <w:sz w:val="20"/>
          <w:szCs w:val="20"/>
        </w:rPr>
        <w:t>, portanto, será representada como desconhecida.</w:t>
      </w:r>
      <w:r w:rsidR="00DA11BB" w:rsidRPr="00DF5046">
        <w:rPr>
          <w:rFonts w:ascii="Arial" w:eastAsiaTheme="minorHAnsi" w:hAnsi="Arial" w:cs="Arial"/>
          <w:color w:val="000000" w:themeColor="text1"/>
          <w:sz w:val="20"/>
          <w:szCs w:val="20"/>
        </w:rPr>
        <w:t xml:space="preserve"> Por exemplo, o Tiago recebeu de salário um valor que ainda ninguém conhece, com exceção do próprio, pelo que poderá revelar a quantia que recebeu assim que o desejar, sendo que, até lá, esse valor permanece desconhecido.</w:t>
      </w:r>
    </w:p>
    <w:p w14:paraId="3ACF6D80" w14:textId="77777777"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5984A0D0" w14:textId="19D7244E"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 conhecimento imperfeito do tipo impreciso acontece numa situação em que a dúvida incide num</w:t>
      </w:r>
      <w:r w:rsidR="00DA11BB" w:rsidRPr="00DF5046">
        <w:rPr>
          <w:rFonts w:ascii="Arial" w:eastAsiaTheme="minorHAnsi" w:hAnsi="Arial" w:cs="Arial"/>
          <w:color w:val="000000" w:themeColor="text1"/>
          <w:sz w:val="20"/>
          <w:szCs w:val="20"/>
        </w:rPr>
        <w:t xml:space="preserve"> determinado intervalo de </w:t>
      </w:r>
      <w:r w:rsidR="0050708D" w:rsidRPr="00DF5046">
        <w:rPr>
          <w:rFonts w:ascii="Arial" w:eastAsiaTheme="minorHAnsi" w:hAnsi="Arial" w:cs="Arial"/>
          <w:color w:val="000000" w:themeColor="text1"/>
          <w:sz w:val="20"/>
          <w:szCs w:val="20"/>
        </w:rPr>
        <w:t>in</w:t>
      </w:r>
      <w:r w:rsidR="00DA11BB" w:rsidRPr="00DF5046">
        <w:rPr>
          <w:rFonts w:ascii="Arial" w:eastAsiaTheme="minorHAnsi" w:hAnsi="Arial" w:cs="Arial"/>
          <w:color w:val="000000" w:themeColor="text1"/>
          <w:sz w:val="20"/>
          <w:szCs w:val="20"/>
        </w:rPr>
        <w:t>certeza</w:t>
      </w:r>
      <w:r w:rsidRPr="00DF5046">
        <w:rPr>
          <w:rFonts w:ascii="Arial" w:eastAsiaTheme="minorHAnsi" w:hAnsi="Arial" w:cs="Arial"/>
          <w:color w:val="000000" w:themeColor="text1"/>
          <w:sz w:val="20"/>
          <w:szCs w:val="20"/>
        </w:rPr>
        <w:t xml:space="preserve">. Por exemplo, não se sabe quanto dinheiro recebeu o </w:t>
      </w:r>
      <w:r w:rsidR="00DA11BB" w:rsidRPr="00DF5046">
        <w:rPr>
          <w:rFonts w:ascii="Arial" w:eastAsiaTheme="minorHAnsi" w:hAnsi="Arial" w:cs="Arial"/>
          <w:color w:val="000000" w:themeColor="text1"/>
          <w:sz w:val="20"/>
          <w:szCs w:val="20"/>
        </w:rPr>
        <w:t>José</w:t>
      </w:r>
      <w:r w:rsidRPr="00DF5046">
        <w:rPr>
          <w:rFonts w:ascii="Arial" w:eastAsiaTheme="minorHAnsi" w:hAnsi="Arial" w:cs="Arial"/>
          <w:color w:val="000000" w:themeColor="text1"/>
          <w:sz w:val="20"/>
          <w:szCs w:val="20"/>
        </w:rPr>
        <w:t xml:space="preserve">, mas sabe-se </w:t>
      </w:r>
      <w:r w:rsidR="0050708D" w:rsidRPr="00DF5046">
        <w:rPr>
          <w:rFonts w:ascii="Arial" w:eastAsiaTheme="minorHAnsi" w:hAnsi="Arial" w:cs="Arial"/>
          <w:color w:val="000000" w:themeColor="text1"/>
          <w:sz w:val="20"/>
          <w:szCs w:val="20"/>
        </w:rPr>
        <w:t>que foi um valor superior a 5</w:t>
      </w:r>
      <w:r w:rsidR="00DA11BB" w:rsidRPr="00DF5046">
        <w:rPr>
          <w:rFonts w:ascii="Arial" w:eastAsiaTheme="minorHAnsi" w:hAnsi="Arial" w:cs="Arial"/>
          <w:color w:val="000000" w:themeColor="text1"/>
          <w:sz w:val="20"/>
          <w:szCs w:val="20"/>
        </w:rPr>
        <w:t>00€ e in</w:t>
      </w:r>
      <w:r w:rsidR="0050708D" w:rsidRPr="00DF5046">
        <w:rPr>
          <w:rFonts w:ascii="Arial" w:eastAsiaTheme="minorHAnsi" w:hAnsi="Arial" w:cs="Arial"/>
          <w:color w:val="000000" w:themeColor="text1"/>
          <w:sz w:val="20"/>
          <w:szCs w:val="20"/>
        </w:rPr>
        <w:t>ferior a 6</w:t>
      </w:r>
      <w:r w:rsidR="00DA11BB" w:rsidRPr="00DF5046">
        <w:rPr>
          <w:rFonts w:ascii="Arial" w:eastAsiaTheme="minorHAnsi" w:hAnsi="Arial" w:cs="Arial"/>
          <w:color w:val="000000" w:themeColor="text1"/>
          <w:sz w:val="20"/>
          <w:szCs w:val="20"/>
        </w:rPr>
        <w:t>00€. Qualquer valor que esteja incluído dentro deste intervalo será representado como desconhecido e qualquer outro valor será falso.</w:t>
      </w:r>
    </w:p>
    <w:p w14:paraId="73FD0F96" w14:textId="77777777" w:rsidR="00DA11BB" w:rsidRPr="00DF5046" w:rsidRDefault="00DA11BB" w:rsidP="002F6A3D">
      <w:pPr>
        <w:autoSpaceDE w:val="0"/>
        <w:autoSpaceDN w:val="0"/>
        <w:adjustRightInd w:val="0"/>
        <w:spacing w:line="360" w:lineRule="auto"/>
        <w:rPr>
          <w:rFonts w:ascii="Arial" w:eastAsiaTheme="minorHAnsi" w:hAnsi="Arial" w:cs="Arial"/>
          <w:color w:val="000000" w:themeColor="text1"/>
          <w:sz w:val="20"/>
          <w:szCs w:val="20"/>
        </w:rPr>
      </w:pPr>
    </w:p>
    <w:p w14:paraId="4E4A211C" w14:textId="7BCDB9F1" w:rsidR="00DA11BB" w:rsidRPr="00DF5046" w:rsidRDefault="00DA11BB"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o conhecimento imperfeito do tipo interdito é similar à primeira variante, contudo, neste tipo de situações, é impossível vir-se a esclarecer a dúvida existente, pelo que esta permanecerá permanentemente uma incógnita. A título de exemplo, o Gustavo transportava uma carteira</w:t>
      </w:r>
      <w:r w:rsidR="0050708D" w:rsidRPr="00DF5046">
        <w:rPr>
          <w:rFonts w:ascii="Arial" w:eastAsiaTheme="minorHAnsi" w:hAnsi="Arial" w:cs="Arial"/>
          <w:color w:val="000000" w:themeColor="text1"/>
          <w:sz w:val="20"/>
          <w:szCs w:val="20"/>
        </w:rPr>
        <w:t xml:space="preserve"> com uma elevada quantidade monetária, que nem o próprio sabia ao </w:t>
      </w:r>
      <w:r w:rsidR="0050708D" w:rsidRPr="00DF5046">
        <w:rPr>
          <w:rFonts w:ascii="Arial" w:eastAsiaTheme="minorHAnsi" w:hAnsi="Arial" w:cs="Arial"/>
          <w:color w:val="000000" w:themeColor="text1"/>
          <w:sz w:val="20"/>
          <w:szCs w:val="20"/>
        </w:rPr>
        <w:lastRenderedPageBreak/>
        <w:t>certo o seu valor, contudo, esta cai dentro de uma sarjeta e o dinheiro desaparece, sendo que, se ninguém sabia quanto havia na mesma, esse valor será impossível de saber.</w:t>
      </w:r>
    </w:p>
    <w:p w14:paraId="1E6339CE" w14:textId="77777777" w:rsidR="0050708D" w:rsidRPr="00DF5046" w:rsidRDefault="0050708D" w:rsidP="002F6A3D">
      <w:pPr>
        <w:autoSpaceDE w:val="0"/>
        <w:autoSpaceDN w:val="0"/>
        <w:adjustRightInd w:val="0"/>
        <w:spacing w:line="360" w:lineRule="auto"/>
        <w:rPr>
          <w:rFonts w:ascii="Arial" w:eastAsiaTheme="minorHAnsi" w:hAnsi="Arial" w:cs="Arial"/>
          <w:color w:val="000000" w:themeColor="text1"/>
          <w:sz w:val="20"/>
          <w:szCs w:val="20"/>
        </w:rPr>
      </w:pPr>
    </w:p>
    <w:p w14:paraId="05AC5262" w14:textId="03CD00A1" w:rsidR="00EA6098" w:rsidRPr="00DF5046" w:rsidRDefault="0050708D" w:rsidP="00E523B5">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Ao longo deste trabalho prático, irão surgir vários exemplos destes tipos de conhecimento exemplificados acima, adaptados à temática sugerida pela equipa docente da unidade curricular.</w:t>
      </w:r>
    </w:p>
    <w:p w14:paraId="4E30F3BB" w14:textId="5A4C5A08" w:rsidR="00EA6098" w:rsidRPr="00DF5046" w:rsidRDefault="00385383" w:rsidP="0050708D">
      <w:pPr>
        <w:pStyle w:val="Heading1"/>
        <w:jc w:val="center"/>
        <w:rPr>
          <w:rFonts w:ascii="Arial" w:hAnsi="Arial" w:cs="Arial"/>
          <w:color w:val="000000" w:themeColor="text1"/>
          <w:sz w:val="36"/>
          <w:szCs w:val="36"/>
        </w:rPr>
      </w:pPr>
      <w:bookmarkStart w:id="3" w:name="_Toc320542369"/>
      <w:bookmarkStart w:id="4" w:name="_Toc323236681"/>
      <w:r w:rsidRPr="00DF5046">
        <w:rPr>
          <w:rFonts w:ascii="Arial" w:hAnsi="Arial" w:cs="Arial"/>
          <w:color w:val="000000" w:themeColor="text1"/>
          <w:sz w:val="36"/>
          <w:szCs w:val="36"/>
        </w:rPr>
        <w:t>2.</w:t>
      </w:r>
      <w:r w:rsidRPr="00DF5046">
        <w:rPr>
          <w:rFonts w:ascii="Arial" w:hAnsi="Arial" w:cs="Arial"/>
          <w:color w:val="000000" w:themeColor="text1"/>
          <w:sz w:val="36"/>
          <w:szCs w:val="36"/>
        </w:rPr>
        <w:tab/>
      </w:r>
      <w:r w:rsidR="00EA6098" w:rsidRPr="00DF5046">
        <w:rPr>
          <w:rFonts w:ascii="Arial" w:hAnsi="Arial" w:cs="Arial"/>
          <w:color w:val="000000" w:themeColor="text1"/>
          <w:sz w:val="36"/>
          <w:szCs w:val="36"/>
        </w:rPr>
        <w:t>Preliminares</w:t>
      </w:r>
      <w:bookmarkEnd w:id="3"/>
      <w:bookmarkEnd w:id="4"/>
    </w:p>
    <w:p w14:paraId="47032C78" w14:textId="77777777" w:rsidR="00EA5270" w:rsidRPr="00DF5046" w:rsidRDefault="00EA5270" w:rsidP="00EA5270">
      <w:pPr>
        <w:autoSpaceDE w:val="0"/>
        <w:autoSpaceDN w:val="0"/>
        <w:adjustRightInd w:val="0"/>
        <w:spacing w:line="360" w:lineRule="auto"/>
        <w:rPr>
          <w:rFonts w:ascii="NimbusSanL-Regu" w:eastAsiaTheme="minorHAnsi" w:hAnsi="NimbusSanL-Regu" w:cs="NimbusSanL-Regu"/>
          <w:color w:val="000000" w:themeColor="text1"/>
          <w:sz w:val="36"/>
          <w:szCs w:val="36"/>
        </w:rPr>
      </w:pPr>
    </w:p>
    <w:p w14:paraId="37DCA3D3" w14:textId="28DAF876" w:rsidR="008969CA" w:rsidRPr="00DF5046" w:rsidRDefault="000E6C7C"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r>
      <w:r w:rsidR="00EF5BE8" w:rsidRPr="00DF5046">
        <w:rPr>
          <w:rFonts w:ascii="Arial" w:eastAsiaTheme="minorHAnsi" w:hAnsi="Arial" w:cs="Arial"/>
          <w:color w:val="000000" w:themeColor="text1"/>
          <w:sz w:val="20"/>
          <w:szCs w:val="20"/>
        </w:rPr>
        <w:t>Posto isto, passemos, então, a um breve resumo sobre a temática do segundo exercício do trabalho prático. Mais uma vez e, à semelhança do que foi o primeiro exercício, o tema incide no registo de eventos em instituições de saúde. Contrariamente à fase anterior, em que foi o grupo a decidir que predicados apresentar e como os representar, foi a equipa docente a definir os mesmos e a maneira como são representados. Sendo assim, iremos desde já passar a uma breve explicação sobre estes.</w:t>
      </w:r>
    </w:p>
    <w:p w14:paraId="1F29FCFB" w14:textId="77777777" w:rsidR="00EF5BE8" w:rsidRPr="00DF5046" w:rsidRDefault="00EF5BE8" w:rsidP="000E6C7C">
      <w:pPr>
        <w:spacing w:line="360" w:lineRule="auto"/>
        <w:rPr>
          <w:rFonts w:ascii="Arial" w:eastAsiaTheme="minorHAnsi" w:hAnsi="Arial" w:cs="Arial"/>
          <w:color w:val="000000" w:themeColor="text1"/>
          <w:sz w:val="20"/>
          <w:szCs w:val="20"/>
        </w:rPr>
      </w:pPr>
    </w:p>
    <w:p w14:paraId="737A8115" w14:textId="714FF1CD" w:rsidR="00EF5BE8" w:rsidRPr="00DF5046" w:rsidRDefault="00EF5BE8"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Um utente é composto por um identificador, um nome, uma idade e uma morada</w:t>
      </w:r>
      <w:r w:rsidR="00654B79" w:rsidRPr="00DF5046">
        <w:rPr>
          <w:rFonts w:ascii="Arial" w:eastAsiaTheme="minorHAnsi" w:hAnsi="Arial" w:cs="Arial"/>
          <w:color w:val="000000" w:themeColor="text1"/>
          <w:sz w:val="20"/>
          <w:szCs w:val="20"/>
        </w:rPr>
        <w:t>, sendo que o primeiro deverá ser único, ou seja, não poderá existir mais nenhum utente com o mesmo número, podendo contudo possuir o mesmo nome, a mesma idade e até a mesma morada.</w:t>
      </w:r>
    </w:p>
    <w:p w14:paraId="22FC3CB0" w14:textId="77777777" w:rsidR="00654B79" w:rsidRPr="00DF5046" w:rsidRDefault="00654B79" w:rsidP="000E6C7C">
      <w:pPr>
        <w:spacing w:line="360" w:lineRule="auto"/>
        <w:rPr>
          <w:rFonts w:ascii="Arial" w:eastAsiaTheme="minorHAnsi" w:hAnsi="Arial" w:cs="Arial"/>
          <w:color w:val="000000" w:themeColor="text1"/>
          <w:sz w:val="20"/>
          <w:szCs w:val="20"/>
        </w:rPr>
      </w:pPr>
    </w:p>
    <w:p w14:paraId="41B0DF1D" w14:textId="54C61CF0" w:rsidR="00654B79" w:rsidRPr="00DF5046" w:rsidRDefault="00654B79"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Um serviço é constituído por um identificador, uma designação, uma instituição e uma cidade. À semelhança do utente, também um serviço deve possuir um identificador único, podendo os outros parâmetros ser iguais.</w:t>
      </w:r>
    </w:p>
    <w:p w14:paraId="3712514F" w14:textId="77777777" w:rsidR="00654B79" w:rsidRPr="00DF5046" w:rsidRDefault="00654B79" w:rsidP="000E6C7C">
      <w:pPr>
        <w:spacing w:line="360" w:lineRule="auto"/>
        <w:rPr>
          <w:rFonts w:ascii="Arial" w:eastAsiaTheme="minorHAnsi" w:hAnsi="Arial" w:cs="Arial"/>
          <w:color w:val="000000" w:themeColor="text1"/>
          <w:sz w:val="20"/>
          <w:szCs w:val="20"/>
        </w:rPr>
      </w:pPr>
    </w:p>
    <w:p w14:paraId="4F5109D7" w14:textId="70B113ED" w:rsidR="00654B79" w:rsidRPr="00DF5046" w:rsidRDefault="00654B79"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a consulta possui uma data, um número do utente que a efetuou, um identificador do respetivo serviço em que se insere</w:t>
      </w:r>
      <w:r w:rsidR="00551CCD" w:rsidRPr="00DF5046">
        <w:rPr>
          <w:rFonts w:ascii="Arial" w:eastAsiaTheme="minorHAnsi" w:hAnsi="Arial" w:cs="Arial"/>
          <w:color w:val="000000" w:themeColor="text1"/>
          <w:sz w:val="20"/>
          <w:szCs w:val="20"/>
        </w:rPr>
        <w:t xml:space="preserve"> e um custo. Contrariamente aos dois predicados anteriores, uma consulta, como não possui um identificador próprio, a sua unicidade terá em conta os atributos da data, número de utente e número de serviço, pelo que, nenhuma consulta pode ter a mesma data, utente e serviço ao mesmo tempo, sendo o custo irrelevante neste caso.</w:t>
      </w:r>
    </w:p>
    <w:p w14:paraId="54564F33"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0E294B25" w14:textId="4658E87F" w:rsidR="00551CCD" w:rsidRPr="00DF5046" w:rsidRDefault="00551CCD"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O grupo decidiu incluir no código do trabalho prático, dois exemplos de conhecimento perfeito, conhecimento imperfeito incerto, impreciso e interdito e um exemplo de conhecimento negativo, para cada um dos predicados. Para se efetuarem questões ao sistema, a partir de agora, deve-se utilizar a função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que será explicada mais à frente. </w:t>
      </w:r>
    </w:p>
    <w:p w14:paraId="7B06AA96"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49CB39FF"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4180B76F" w14:textId="77777777" w:rsidR="00F70AB3" w:rsidRPr="00DF5046" w:rsidRDefault="00F70AB3" w:rsidP="00551CCD">
      <w:pPr>
        <w:spacing w:line="360" w:lineRule="auto"/>
        <w:jc w:val="center"/>
        <w:rPr>
          <w:rFonts w:ascii="Arial" w:eastAsiaTheme="minorHAnsi" w:hAnsi="Arial" w:cs="Arial"/>
          <w:color w:val="000000" w:themeColor="text1"/>
          <w:sz w:val="36"/>
          <w:szCs w:val="36"/>
        </w:rPr>
      </w:pPr>
    </w:p>
    <w:p w14:paraId="457074AB" w14:textId="3B5FDF1A" w:rsidR="00551CCD" w:rsidRPr="00DF5046" w:rsidRDefault="00551CCD" w:rsidP="00DF5046">
      <w:pPr>
        <w:pStyle w:val="Heading1"/>
        <w:jc w:val="center"/>
        <w:rPr>
          <w:rFonts w:ascii="Arial" w:hAnsi="Arial" w:cs="Arial"/>
          <w:i/>
          <w:color w:val="000000" w:themeColor="text1"/>
          <w:sz w:val="36"/>
          <w:szCs w:val="36"/>
        </w:rPr>
      </w:pPr>
      <w:bookmarkStart w:id="5" w:name="_Toc323236682"/>
      <w:r w:rsidRPr="00DF5046">
        <w:rPr>
          <w:rFonts w:ascii="Arial" w:hAnsi="Arial" w:cs="Arial"/>
          <w:color w:val="000000" w:themeColor="text1"/>
          <w:sz w:val="36"/>
          <w:szCs w:val="36"/>
        </w:rPr>
        <w:lastRenderedPageBreak/>
        <w:t>3.</w:t>
      </w:r>
      <w:r w:rsidRPr="00DF5046">
        <w:rPr>
          <w:rFonts w:ascii="Arial" w:hAnsi="Arial" w:cs="Arial"/>
          <w:color w:val="000000" w:themeColor="text1"/>
          <w:sz w:val="36"/>
          <w:szCs w:val="36"/>
        </w:rPr>
        <w:tab/>
      </w:r>
      <w:r w:rsidR="00ED0A0A" w:rsidRPr="00DF5046">
        <w:rPr>
          <w:rFonts w:ascii="Arial" w:hAnsi="Arial" w:cs="Arial"/>
          <w:color w:val="000000" w:themeColor="text1"/>
          <w:sz w:val="36"/>
          <w:szCs w:val="36"/>
        </w:rPr>
        <w:t xml:space="preserve">Código </w:t>
      </w:r>
      <w:r w:rsidR="00ED0A0A" w:rsidRPr="00DF5046">
        <w:rPr>
          <w:rFonts w:ascii="Arial" w:hAnsi="Arial" w:cs="Arial"/>
          <w:i/>
          <w:color w:val="000000" w:themeColor="text1"/>
          <w:sz w:val="36"/>
          <w:szCs w:val="36"/>
        </w:rPr>
        <w:t>PROLOG</w:t>
      </w:r>
      <w:bookmarkEnd w:id="5"/>
    </w:p>
    <w:p w14:paraId="6369579D" w14:textId="77777777" w:rsidR="00FF6F4B" w:rsidRPr="00DF5046" w:rsidRDefault="00FF6F4B" w:rsidP="00551CCD">
      <w:pPr>
        <w:spacing w:line="360" w:lineRule="auto"/>
        <w:jc w:val="center"/>
        <w:rPr>
          <w:rFonts w:ascii="Arial" w:eastAsiaTheme="minorHAnsi" w:hAnsi="Arial" w:cs="Arial"/>
          <w:color w:val="000000" w:themeColor="text1"/>
          <w:sz w:val="36"/>
          <w:szCs w:val="36"/>
        </w:rPr>
      </w:pPr>
    </w:p>
    <w:p w14:paraId="17677B01" w14:textId="77777777" w:rsidR="002032BA" w:rsidRDefault="002032BA" w:rsidP="002032BA">
      <w:pPr>
        <w:pStyle w:val="Heading2"/>
        <w:jc w:val="center"/>
        <w:rPr>
          <w:rFonts w:ascii="Arial" w:hAnsi="Arial" w:cs="Arial"/>
          <w:color w:val="000000"/>
          <w:sz w:val="28"/>
          <w:szCs w:val="28"/>
        </w:rPr>
      </w:pPr>
      <w:bookmarkStart w:id="6" w:name="_Toc323236683"/>
      <w:r>
        <w:rPr>
          <w:rFonts w:ascii="Arial" w:hAnsi="Arial" w:cs="Arial"/>
          <w:color w:val="000000"/>
          <w:sz w:val="28"/>
          <w:szCs w:val="28"/>
        </w:rPr>
        <w:t>3.0. Grau de confiança das principais extensões em lógica</w:t>
      </w:r>
      <w:bookmarkEnd w:id="6"/>
      <w:r>
        <w:rPr>
          <w:rFonts w:ascii="Arial" w:hAnsi="Arial" w:cs="Arial"/>
          <w:color w:val="000000"/>
          <w:sz w:val="28"/>
          <w:szCs w:val="28"/>
        </w:rPr>
        <w:t xml:space="preserve">  </w:t>
      </w:r>
      <w:r>
        <w:rPr>
          <w:rFonts w:ascii="Arial" w:hAnsi="Arial" w:cs="Arial"/>
          <w:color w:val="000000"/>
          <w:sz w:val="28"/>
          <w:szCs w:val="28"/>
        </w:rPr>
        <w:tab/>
      </w:r>
    </w:p>
    <w:p w14:paraId="77E68337" w14:textId="77777777" w:rsidR="002032BA" w:rsidRDefault="002032BA" w:rsidP="002032BA">
      <w:pPr>
        <w:spacing w:line="360" w:lineRule="auto"/>
        <w:rPr>
          <w:rFonts w:ascii="Arial" w:hAnsi="Arial" w:cs="Arial"/>
          <w:sz w:val="18"/>
          <w:szCs w:val="18"/>
        </w:rPr>
      </w:pPr>
    </w:p>
    <w:p w14:paraId="6144DB7A" w14:textId="77777777" w:rsidR="002032BA" w:rsidRPr="002032BA" w:rsidRDefault="002032BA" w:rsidP="002032BA">
      <w:pPr>
        <w:pStyle w:val="Heading3"/>
        <w:rPr>
          <w:rFonts w:ascii="Arial" w:hAnsi="Arial"/>
          <w:b w:val="0"/>
          <w:color w:val="000000" w:themeColor="text1"/>
        </w:rPr>
      </w:pPr>
      <w:bookmarkStart w:id="7" w:name="_Toc323236684"/>
      <w:r w:rsidRPr="002032BA">
        <w:rPr>
          <w:rFonts w:ascii="Arial" w:hAnsi="Arial"/>
          <w:b w:val="0"/>
          <w:color w:val="000000" w:themeColor="text1"/>
        </w:rPr>
        <w:t>3.0.1 Predicado “Consulta”</w:t>
      </w:r>
      <w:bookmarkEnd w:id="7"/>
    </w:p>
    <w:p w14:paraId="29A4B2F6" w14:textId="77777777" w:rsidR="002032BA" w:rsidRDefault="002032BA" w:rsidP="002032BA">
      <w:pPr>
        <w:spacing w:line="360" w:lineRule="auto"/>
        <w:rPr>
          <w:rFonts w:ascii="Courier New" w:hAnsi="Courier New" w:cs="Courier New"/>
          <w:sz w:val="20"/>
          <w:szCs w:val="20"/>
        </w:rPr>
      </w:pPr>
    </w:p>
    <w:p w14:paraId="2E724077" w14:textId="77777777" w:rsidR="002032BA" w:rsidRDefault="002032BA" w:rsidP="002032BA">
      <w:pPr>
        <w:spacing w:line="360" w:lineRule="auto"/>
        <w:rPr>
          <w:rFonts w:ascii="Arial" w:hAnsi="Arial" w:cs="Arial"/>
          <w:sz w:val="20"/>
          <w:szCs w:val="20"/>
          <w:lang w:val="en-US"/>
        </w:rPr>
      </w:pPr>
      <w:proofErr w:type="spellStart"/>
      <w:r>
        <w:rPr>
          <w:rFonts w:ascii="Arial" w:hAnsi="Arial" w:cs="Arial"/>
          <w:sz w:val="20"/>
          <w:szCs w:val="20"/>
          <w:lang w:val="en-US"/>
        </w:rPr>
        <w:t>Grau</w:t>
      </w:r>
      <w:proofErr w:type="spellEnd"/>
      <w:r>
        <w:rPr>
          <w:rFonts w:ascii="Arial" w:hAnsi="Arial" w:cs="Arial"/>
          <w:sz w:val="20"/>
          <w:szCs w:val="20"/>
          <w:lang w:val="en-US"/>
        </w:rPr>
        <w:t xml:space="preserve"> de </w:t>
      </w:r>
      <w:proofErr w:type="spellStart"/>
      <w:r>
        <w:rPr>
          <w:rFonts w:ascii="Arial" w:hAnsi="Arial" w:cs="Arial"/>
          <w:sz w:val="20"/>
          <w:szCs w:val="20"/>
          <w:lang w:val="en-US"/>
        </w:rPr>
        <w:t>Confiança</w:t>
      </w:r>
      <w:proofErr w:type="spellEnd"/>
      <w:r>
        <w:rPr>
          <w:rFonts w:ascii="Arial" w:hAnsi="Arial" w:cs="Arial"/>
          <w:sz w:val="20"/>
          <w:szCs w:val="20"/>
          <w:lang w:val="en-US"/>
        </w:rPr>
        <w:t>:</w:t>
      </w:r>
    </w:p>
    <w:p w14:paraId="701FD870"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w:t>
      </w:r>
    </w:p>
    <w:p w14:paraId="10BF3E45"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rPr>
        <w:t>-consulta</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D</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w:t>
      </w:r>
    </w:p>
    <w:p w14:paraId="13C4A108" w14:textId="77777777" w:rsidR="002032BA" w:rsidRDefault="002032BA" w:rsidP="002032BA">
      <w:pPr>
        <w:spacing w:line="360" w:lineRule="auto"/>
        <w:ind w:left="2832"/>
        <w:rPr>
          <w:rFonts w:ascii="Courier New" w:hAnsi="Courier New" w:cs="Courier New"/>
          <w:sz w:val="20"/>
          <w:szCs w:val="20"/>
          <w:lang w:val="en-US"/>
        </w:rPr>
      </w:pPr>
      <w:r>
        <w:rPr>
          <w:rFonts w:ascii="Symbol" w:hAnsi="Symbol" w:cs="Courier New"/>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não</w:t>
      </w:r>
      <w:proofErr w:type="spellEnd"/>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consulta</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D</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w:t>
      </w:r>
    </w:p>
    <w:p w14:paraId="796259B7" w14:textId="77777777" w:rsidR="002032BA" w:rsidRDefault="002032BA" w:rsidP="002032BA">
      <w:pPr>
        <w:spacing w:line="360" w:lineRule="auto"/>
        <w:rPr>
          <w:rFonts w:ascii="Arial" w:hAnsi="Arial" w:cs="Arial"/>
          <w:sz w:val="18"/>
          <w:szCs w:val="18"/>
        </w:rPr>
      </w:pPr>
    </w:p>
    <w:p w14:paraId="4D18A8F5"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IdS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C</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C</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46169300"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D</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IdS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6B12323A" w14:textId="77777777" w:rsidR="002032BA" w:rsidRDefault="002032BA" w:rsidP="002032BA">
      <w:pPr>
        <w:spacing w:line="360" w:lineRule="auto"/>
        <w:rPr>
          <w:rFonts w:ascii="Arial" w:hAnsi="Arial" w:cs="Arial"/>
          <w:sz w:val="18"/>
          <w:szCs w:val="18"/>
        </w:rPr>
      </w:pPr>
    </w:p>
    <w:p w14:paraId="341DC2FF"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 xml:space="preserve">{20-7-2015},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{20-7-2015}</w:t>
      </w:r>
      <w:r>
        <w:rPr>
          <w:rFonts w:ascii="Courier New" w:hAnsi="Courier New" w:cs="Courier New"/>
          <w:sz w:val="20"/>
          <w:szCs w:val="20"/>
          <w:lang w:val="en-US"/>
        </w:rPr>
        <w:t>), (QoI</w:t>
      </w:r>
      <w:r>
        <w:rPr>
          <w:rFonts w:ascii="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25</w:t>
      </w:r>
      <w:r>
        <w:rPr>
          <w:rFonts w:ascii="Courier New" w:hAnsi="Courier New" w:cs="Courier New"/>
          <w:sz w:val="20"/>
          <w:szCs w:val="20"/>
          <w:lang w:val="en-US"/>
        </w:rPr>
        <w:t>, DoC</w:t>
      </w:r>
      <w:r>
        <w:rPr>
          <w:rFonts w:ascii="Courier New" w:hAnsi="Courier New" w:cs="Courier New"/>
          <w:sz w:val="20"/>
          <w:szCs w:val="20"/>
          <w:vertAlign w:val="subscript"/>
          <w:lang w:val="en-US"/>
        </w:rPr>
        <w:t>25</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74CE8813"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 xml:space="preserve">{21-7-2015},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{21-7-2015}</w:t>
      </w:r>
      <w:r>
        <w:rPr>
          <w:rFonts w:ascii="Courier New" w:hAnsi="Courier New" w:cs="Courier New"/>
          <w:sz w:val="20"/>
          <w:szCs w:val="20"/>
          <w:lang w:val="en-US"/>
        </w:rPr>
        <w:t>), (QoI</w:t>
      </w:r>
      <w:r>
        <w:rPr>
          <w:rFonts w:ascii="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5</w:t>
      </w:r>
      <w:r>
        <w:rPr>
          <w:rFonts w:ascii="Courier New" w:hAnsi="Courier New" w:cs="Courier New"/>
          <w:sz w:val="20"/>
          <w:szCs w:val="20"/>
          <w:lang w:val="en-US"/>
        </w:rPr>
        <w:t>), (QoI</w:t>
      </w:r>
      <w:r>
        <w:rPr>
          <w:rFonts w:ascii="Courier New" w:hAnsi="Courier New" w:cs="Courier New"/>
          <w:sz w:val="20"/>
          <w:szCs w:val="20"/>
          <w:vertAlign w:val="subscript"/>
          <w:lang w:val="en-US"/>
        </w:rPr>
        <w:t>25</w:t>
      </w:r>
      <w:r>
        <w:rPr>
          <w:rFonts w:ascii="Courier New" w:hAnsi="Courier New" w:cs="Courier New"/>
          <w:sz w:val="20"/>
          <w:szCs w:val="20"/>
          <w:lang w:val="en-US"/>
        </w:rPr>
        <w:t>, DoC</w:t>
      </w:r>
      <w:r>
        <w:rPr>
          <w:rFonts w:ascii="Courier New" w:hAnsi="Courier New" w:cs="Courier New"/>
          <w:sz w:val="20"/>
          <w:szCs w:val="20"/>
          <w:vertAlign w:val="subscript"/>
          <w:lang w:val="en-US"/>
        </w:rPr>
        <w:t>25</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32474022" w14:textId="77777777" w:rsidR="002032BA" w:rsidRDefault="002032BA" w:rsidP="002032BA">
      <w:pPr>
        <w:spacing w:line="360" w:lineRule="auto"/>
        <w:rPr>
          <w:rFonts w:ascii="Arial" w:hAnsi="Arial" w:cs="Arial"/>
          <w:sz w:val="18"/>
          <w:szCs w:val="18"/>
        </w:rPr>
      </w:pPr>
    </w:p>
    <w:p w14:paraId="72741C4F" w14:textId="77777777" w:rsidR="002032BA" w:rsidRDefault="002032BA" w:rsidP="002032BA">
      <w:pPr>
        <w:spacing w:line="360" w:lineRule="auto"/>
        <w:rPr>
          <w:rFonts w:ascii="Arial" w:hAnsi="Arial" w:cs="Arial"/>
          <w:sz w:val="18"/>
          <w:szCs w:val="18"/>
        </w:rPr>
      </w:pPr>
    </w:p>
    <w:p w14:paraId="6B6EF93C"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 xml:space="preserve">{9-9-2013},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{9-9-2013}</w:t>
      </w:r>
      <w:r>
        <w:rPr>
          <w:rFonts w:ascii="Courier New" w:hAnsi="Courier New" w:cs="Courier New"/>
          <w:sz w:val="20"/>
          <w:szCs w:val="20"/>
          <w:lang w:val="en-US"/>
        </w:rPr>
        <w:t>), (QoI</w:t>
      </w:r>
      <w:r>
        <w:rPr>
          <w:rFonts w:ascii="Courier New" w:hAnsi="Courier New" w:cs="Courier New"/>
          <w:sz w:val="20"/>
          <w:szCs w:val="20"/>
          <w:vertAlign w:val="subscript"/>
          <w:lang w:val="en-US"/>
        </w:rPr>
        <w:t>6</w:t>
      </w:r>
      <w:r>
        <w:rPr>
          <w:rFonts w:ascii="Courier New" w:hAnsi="Courier New" w:cs="Courier New"/>
          <w:sz w:val="20"/>
          <w:szCs w:val="20"/>
          <w:lang w:val="en-US"/>
        </w:rPr>
        <w:t>, 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(QoI</w:t>
      </w:r>
      <w:r>
        <w:rPr>
          <w:rFonts w:ascii="Courier New" w:hAnsi="Courier New" w:cs="Courier New"/>
          <w:sz w:val="20"/>
          <w:szCs w:val="20"/>
          <w:vertAlign w:val="subscript"/>
          <w:lang w:val="en-US"/>
        </w:rPr>
        <w:t>30</w:t>
      </w:r>
      <w:r>
        <w:rPr>
          <w:rFonts w:ascii="Courier New" w:hAnsi="Courier New" w:cs="Courier New"/>
          <w:sz w:val="20"/>
          <w:szCs w:val="20"/>
          <w:lang w:val="en-US"/>
        </w:rPr>
        <w:t>, DoC</w:t>
      </w:r>
      <w:r>
        <w:rPr>
          <w:rFonts w:ascii="Courier New" w:hAnsi="Courier New" w:cs="Courier New"/>
          <w:sz w:val="20"/>
          <w:szCs w:val="20"/>
          <w:vertAlign w:val="subscript"/>
          <w:lang w:val="en-US"/>
        </w:rPr>
        <w:t>30</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1B5C5A6D"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 xml:space="preserve">{9-9-2013},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{9-9-2013}</w:t>
      </w:r>
      <w:r>
        <w:rPr>
          <w:rFonts w:ascii="Courier New" w:hAnsi="Courier New" w:cs="Courier New"/>
          <w:sz w:val="20"/>
          <w:szCs w:val="20"/>
          <w:lang w:val="en-US"/>
        </w:rPr>
        <w:t>), (QoI</w:t>
      </w:r>
      <w:r>
        <w:rPr>
          <w:rFonts w:ascii="Courier New" w:hAnsi="Courier New" w:cs="Courier New"/>
          <w:sz w:val="20"/>
          <w:szCs w:val="20"/>
          <w:vertAlign w:val="subscript"/>
          <w:lang w:val="en-US"/>
        </w:rPr>
        <w:t>6</w:t>
      </w:r>
      <w:r>
        <w:rPr>
          <w:rFonts w:ascii="Courier New" w:hAnsi="Courier New" w:cs="Courier New"/>
          <w:sz w:val="20"/>
          <w:szCs w:val="20"/>
          <w:lang w:val="en-US"/>
        </w:rPr>
        <w:t>, DoC</w:t>
      </w:r>
      <w:r>
        <w:rPr>
          <w:rFonts w:ascii="Courier New" w:hAnsi="Courier New" w:cs="Courier New"/>
          <w:sz w:val="20"/>
          <w:szCs w:val="20"/>
          <w:vertAlign w:val="subscript"/>
          <w:lang w:val="en-US"/>
        </w:rPr>
        <w:t>6</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2</w:t>
      </w:r>
      <w:r>
        <w:rPr>
          <w:rFonts w:ascii="Courier New" w:hAnsi="Courier New" w:cs="Courier New"/>
          <w:sz w:val="20"/>
          <w:szCs w:val="20"/>
          <w:lang w:val="en-US"/>
        </w:rPr>
        <w:t>), (QoI</w:t>
      </w:r>
      <w:r>
        <w:rPr>
          <w:rFonts w:ascii="Courier New" w:hAnsi="Courier New" w:cs="Courier New"/>
          <w:sz w:val="20"/>
          <w:szCs w:val="20"/>
          <w:vertAlign w:val="subscript"/>
          <w:lang w:val="en-US"/>
        </w:rPr>
        <w:t>20</w:t>
      </w:r>
      <w:r>
        <w:rPr>
          <w:rFonts w:ascii="Courier New" w:hAnsi="Courier New" w:cs="Courier New"/>
          <w:sz w:val="20"/>
          <w:szCs w:val="20"/>
          <w:lang w:val="en-US"/>
        </w:rPr>
        <w:t>, DoC</w:t>
      </w:r>
      <w:r>
        <w:rPr>
          <w:rFonts w:ascii="Courier New" w:hAnsi="Courier New" w:cs="Courier New"/>
          <w:sz w:val="20"/>
          <w:szCs w:val="20"/>
          <w:vertAlign w:val="subscript"/>
          <w:lang w:val="en-US"/>
        </w:rPr>
        <w:t>20</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4105C32A" w14:textId="77777777" w:rsidR="002032BA" w:rsidRDefault="002032BA" w:rsidP="002032BA">
      <w:pPr>
        <w:spacing w:line="360" w:lineRule="auto"/>
        <w:rPr>
          <w:rFonts w:ascii="Arial" w:hAnsi="Arial" w:cs="Arial"/>
          <w:sz w:val="18"/>
          <w:szCs w:val="18"/>
        </w:rPr>
      </w:pPr>
    </w:p>
    <w:p w14:paraId="151D0B9C" w14:textId="77777777" w:rsidR="002032BA" w:rsidRDefault="002032BA" w:rsidP="002032BA">
      <w:pPr>
        <w:spacing w:line="360" w:lineRule="auto"/>
        <w:rPr>
          <w:rFonts w:ascii="Arial" w:hAnsi="Arial" w:cs="Arial"/>
          <w:sz w:val="18"/>
          <w:szCs w:val="18"/>
        </w:rPr>
      </w:pPr>
    </w:p>
    <w:p w14:paraId="165321FC"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 xml:space="preserve">{7-12-2015},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{7-12-2015}</w:t>
      </w:r>
      <w:r>
        <w:rPr>
          <w:rFonts w:ascii="Courier New" w:hAnsi="Courier New" w:cs="Courier New"/>
          <w:sz w:val="20"/>
          <w:szCs w:val="20"/>
          <w:lang w:val="en-US"/>
        </w:rPr>
        <w:t>), (QoI</w:t>
      </w:r>
      <w:r>
        <w:rPr>
          <w:rFonts w:ascii="Courier New" w:hAnsi="Courier New" w:cs="Courier New"/>
          <w:sz w:val="20"/>
          <w:szCs w:val="20"/>
          <w:vertAlign w:val="subscript"/>
          <w:lang w:val="en-US"/>
        </w:rPr>
        <w:t>4</w:t>
      </w:r>
      <w:r>
        <w:rPr>
          <w:rFonts w:ascii="Courier New" w:hAnsi="Courier New" w:cs="Courier New"/>
          <w:sz w:val="20"/>
          <w:szCs w:val="20"/>
          <w:lang w:val="en-US"/>
        </w:rPr>
        <w:t>, DoC</w:t>
      </w:r>
      <w:r>
        <w:rPr>
          <w:rFonts w:ascii="Courier New" w:hAnsi="Courier New" w:cs="Courier New"/>
          <w:sz w:val="20"/>
          <w:szCs w:val="20"/>
          <w:vertAlign w:val="subscript"/>
          <w:lang w:val="en-US"/>
        </w:rPr>
        <w:t>4</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3</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3</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0E4B90E0"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consulta</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1</w:t>
      </w:r>
      <w:r>
        <w:rPr>
          <w:rFonts w:ascii="Courier New" w:hAnsi="Courier New" w:cs="Courier New"/>
          <w:sz w:val="20"/>
          <w:szCs w:val="20"/>
          <w:lang w:val="en-US"/>
        </w:rPr>
        <w:t>, DoC</w:t>
      </w:r>
      <w:r>
        <w:rPr>
          <w:rFonts w:ascii="Courier New" w:hAnsi="Courier New" w:cs="Courier New"/>
          <w:sz w:val="20"/>
          <w:szCs w:val="20"/>
          <w:vertAlign w:val="subscript"/>
          <w:lang w:val="en-US"/>
        </w:rPr>
        <w:t>1</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4</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4</w:t>
      </w:r>
      <w:r>
        <w:rPr>
          <w:rFonts w:ascii="Courier New" w:hAnsi="Courier New" w:cs="Courier New"/>
          <w:sz w:val="20"/>
          <w:szCs w:val="20"/>
          <w:lang w:val="en-US"/>
        </w:rPr>
        <w:t>), (QoI</w:t>
      </w:r>
      <w:r>
        <w:rPr>
          <w:rFonts w:ascii="Courier New" w:eastAsia="Courier New" w:hAnsi="Courier New" w:cs="Courier New"/>
          <w:sz w:val="20"/>
          <w:szCs w:val="20"/>
          <w:vertAlign w:val="subscript"/>
          <w:lang w:val="en-US"/>
        </w:rPr>
        <w:t>10</w:t>
      </w:r>
      <w:r>
        <w:rPr>
          <w:rFonts w:ascii="Courier New" w:hAnsi="Courier New" w:cs="Courier New"/>
          <w:sz w:val="20"/>
          <w:szCs w:val="20"/>
          <w:lang w:val="en-US"/>
        </w:rPr>
        <w:t>, DoC</w:t>
      </w:r>
      <w:r>
        <w:rPr>
          <w:rFonts w:ascii="Courier New" w:eastAsia="Courier New" w:hAnsi="Courier New" w:cs="Courier New"/>
          <w:sz w:val="20"/>
          <w:szCs w:val="20"/>
          <w:vertAlign w:val="subscript"/>
          <w:lang w:val="en-US"/>
        </w:rPr>
        <w:t>10</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04018A11" w14:textId="77777777" w:rsidR="002032BA" w:rsidRDefault="002032BA" w:rsidP="002032BA">
      <w:pPr>
        <w:spacing w:line="360" w:lineRule="auto"/>
        <w:ind w:left="113"/>
        <w:rPr>
          <w:rFonts w:ascii="Courier New" w:hAnsi="Courier New" w:cs="Courier New"/>
          <w:sz w:val="20"/>
          <w:szCs w:val="20"/>
          <w:lang w:val="en-US"/>
        </w:rPr>
      </w:pPr>
    </w:p>
    <w:p w14:paraId="4A1A537D" w14:textId="77777777" w:rsidR="002032BA" w:rsidRDefault="002032BA" w:rsidP="002032BA">
      <w:pPr>
        <w:spacing w:line="360" w:lineRule="auto"/>
        <w:ind w:left="113"/>
        <w:rPr>
          <w:rFonts w:ascii="Courier New" w:hAnsi="Courier New" w:cs="Courier New"/>
          <w:sz w:val="20"/>
          <w:szCs w:val="20"/>
          <w:lang w:val="en-US"/>
        </w:rPr>
      </w:pPr>
    </w:p>
    <w:p w14:paraId="6F01CDC8" w14:textId="77777777" w:rsidR="002032BA" w:rsidRDefault="002032BA" w:rsidP="002032BA">
      <w:pPr>
        <w:spacing w:line="360" w:lineRule="auto"/>
        <w:rPr>
          <w:rFonts w:ascii="Courier New" w:hAnsi="Courier New" w:cs="Courier New"/>
          <w:sz w:val="20"/>
          <w:szCs w:val="20"/>
        </w:rPr>
      </w:pPr>
      <w:r>
        <w:rPr>
          <w:rFonts w:ascii="Courier New" w:hAnsi="Courier New" w:cs="Courier New"/>
          <w:sz w:val="20"/>
          <w:szCs w:val="20"/>
        </w:rPr>
        <w:t>}:: 1</w:t>
      </w:r>
    </w:p>
    <w:p w14:paraId="334056A9" w14:textId="77777777" w:rsidR="002032BA" w:rsidRDefault="002032BA" w:rsidP="002032BA">
      <w:pPr>
        <w:spacing w:line="360" w:lineRule="auto"/>
        <w:rPr>
          <w:rFonts w:ascii="Courier New" w:hAnsi="Courier New" w:cs="Courier New"/>
          <w:sz w:val="20"/>
          <w:szCs w:val="20"/>
        </w:rPr>
      </w:pPr>
    </w:p>
    <w:p w14:paraId="5B28A590" w14:textId="77777777" w:rsidR="002032BA" w:rsidRDefault="002032BA" w:rsidP="002032BA">
      <w:pPr>
        <w:spacing w:line="360" w:lineRule="auto"/>
        <w:rPr>
          <w:rFonts w:ascii="Courier New" w:hAnsi="Courier New" w:cs="Courier New"/>
          <w:sz w:val="20"/>
          <w:szCs w:val="20"/>
        </w:rPr>
      </w:pPr>
    </w:p>
    <w:p w14:paraId="4649658A" w14:textId="77777777" w:rsidR="002032BA" w:rsidRPr="002032BA" w:rsidRDefault="002032BA" w:rsidP="002032BA">
      <w:pPr>
        <w:pStyle w:val="Heading3"/>
        <w:rPr>
          <w:rFonts w:ascii="Arial" w:hAnsi="Arial"/>
          <w:b w:val="0"/>
          <w:color w:val="000000" w:themeColor="text1"/>
        </w:rPr>
      </w:pPr>
      <w:bookmarkStart w:id="8" w:name="_Toc323236685"/>
      <w:r w:rsidRPr="002032BA">
        <w:rPr>
          <w:rFonts w:ascii="Arial" w:hAnsi="Arial"/>
          <w:b w:val="0"/>
          <w:color w:val="000000" w:themeColor="text1"/>
        </w:rPr>
        <w:lastRenderedPageBreak/>
        <w:t>3.0.2 Predicado “Utente”</w:t>
      </w:r>
      <w:bookmarkEnd w:id="8"/>
    </w:p>
    <w:p w14:paraId="08C9384D" w14:textId="77777777" w:rsidR="002032BA" w:rsidRDefault="002032BA" w:rsidP="002032BA">
      <w:pPr>
        <w:rPr>
          <w:rFonts w:cs="Times New Roman"/>
        </w:rPr>
      </w:pPr>
    </w:p>
    <w:p w14:paraId="2A819B4B" w14:textId="77777777" w:rsidR="002032BA" w:rsidRDefault="002032BA" w:rsidP="002032BA">
      <w:pPr>
        <w:spacing w:line="360" w:lineRule="auto"/>
        <w:rPr>
          <w:rFonts w:ascii="Arial" w:hAnsi="Arial" w:cs="Arial"/>
          <w:sz w:val="20"/>
          <w:szCs w:val="20"/>
          <w:lang w:val="en-US"/>
        </w:rPr>
      </w:pPr>
      <w:proofErr w:type="spellStart"/>
      <w:r>
        <w:rPr>
          <w:rFonts w:ascii="Arial" w:hAnsi="Arial" w:cs="Arial"/>
          <w:sz w:val="20"/>
          <w:szCs w:val="20"/>
          <w:lang w:val="en-US"/>
        </w:rPr>
        <w:t>Grau</w:t>
      </w:r>
      <w:proofErr w:type="spellEnd"/>
      <w:r>
        <w:rPr>
          <w:rFonts w:ascii="Arial" w:hAnsi="Arial" w:cs="Arial"/>
          <w:sz w:val="20"/>
          <w:szCs w:val="20"/>
          <w:lang w:val="en-US"/>
        </w:rPr>
        <w:t xml:space="preserve"> de </w:t>
      </w:r>
      <w:proofErr w:type="spellStart"/>
      <w:r>
        <w:rPr>
          <w:rFonts w:ascii="Arial" w:hAnsi="Arial" w:cs="Arial"/>
          <w:sz w:val="20"/>
          <w:szCs w:val="20"/>
          <w:lang w:val="en-US"/>
        </w:rPr>
        <w:t>Confiança</w:t>
      </w:r>
      <w:proofErr w:type="spellEnd"/>
      <w:r>
        <w:rPr>
          <w:rFonts w:ascii="Arial" w:hAnsi="Arial" w:cs="Arial"/>
          <w:sz w:val="20"/>
          <w:szCs w:val="20"/>
          <w:lang w:val="en-US"/>
        </w:rPr>
        <w:t>:</w:t>
      </w:r>
    </w:p>
    <w:p w14:paraId="492F645D"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w:t>
      </w:r>
    </w:p>
    <w:p w14:paraId="3A2A0EA4"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sz w:val="20"/>
          <w:szCs w:val="20"/>
        </w:rPr>
        <w:t>-utente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IdU</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w:t>
      </w:r>
    </w:p>
    <w:p w14:paraId="7A806EA9" w14:textId="77777777" w:rsidR="002032BA" w:rsidRDefault="002032BA" w:rsidP="002032BA">
      <w:pPr>
        <w:spacing w:line="360" w:lineRule="auto"/>
        <w:ind w:left="2832"/>
        <w:rPr>
          <w:rFonts w:ascii="Courier New" w:hAnsi="Courier New" w:cs="Courier New"/>
          <w:sz w:val="20"/>
          <w:szCs w:val="20"/>
          <w:lang w:val="en-US"/>
        </w:rPr>
      </w:pPr>
      <w:r>
        <w:rPr>
          <w:rFonts w:ascii="Symbol" w:hAnsi="Symbol" w:cs="Courier New"/>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não</w:t>
      </w:r>
      <w:proofErr w:type="spellEnd"/>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utente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IdU</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w:t>
      </w:r>
    </w:p>
    <w:p w14:paraId="2C22355E" w14:textId="77777777" w:rsidR="002032BA" w:rsidRDefault="002032BA" w:rsidP="002032BA">
      <w:pPr>
        <w:spacing w:line="360" w:lineRule="auto"/>
        <w:ind w:left="2832"/>
        <w:rPr>
          <w:rFonts w:ascii="Courier New" w:hAnsi="Courier New" w:cs="Courier New"/>
          <w:sz w:val="20"/>
          <w:szCs w:val="20"/>
          <w:lang w:val="en-US"/>
        </w:rPr>
      </w:pPr>
    </w:p>
    <w:p w14:paraId="3766273F"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IdU</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IdU</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64FC7C64" w14:textId="77777777" w:rsidR="002032BA" w:rsidRDefault="002032BA" w:rsidP="002032BA">
      <w:pPr>
        <w:spacing w:line="360" w:lineRule="auto"/>
        <w:ind w:left="113"/>
        <w:rPr>
          <w:rFonts w:ascii="Courier New" w:hAnsi="Courier New" w:cs="Courier New"/>
          <w:sz w:val="20"/>
          <w:szCs w:val="20"/>
          <w:lang w:val="en-US"/>
        </w:rPr>
      </w:pPr>
    </w:p>
    <w:p w14:paraId="453D06BB"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mario_cardoso</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mario_cardoso</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34</w:t>
      </w:r>
      <w:r>
        <w:rPr>
          <w:rFonts w:ascii="Courier New" w:hAnsi="Courier New" w:cs="Courier New"/>
          <w:sz w:val="20"/>
          <w:szCs w:val="20"/>
          <w:lang w:val="en-US"/>
        </w:rPr>
        <w:t>, DoC</w:t>
      </w:r>
      <w:r>
        <w:rPr>
          <w:rFonts w:ascii="Courier New" w:hAnsi="Courier New" w:cs="Courier New"/>
          <w:sz w:val="20"/>
          <w:szCs w:val="20"/>
          <w:vertAlign w:val="subscript"/>
          <w:lang w:val="en-US"/>
        </w:rPr>
        <w:t>34</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rua_das_tristezas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rua_das_tristezas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51381E2E"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mario_cardoso</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mario_cardoso</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35</w:t>
      </w:r>
      <w:r>
        <w:rPr>
          <w:rFonts w:ascii="Courier New" w:hAnsi="Courier New" w:cs="Courier New"/>
          <w:sz w:val="20"/>
          <w:szCs w:val="20"/>
          <w:lang w:val="en-US"/>
        </w:rPr>
        <w:t>, DoC</w:t>
      </w:r>
      <w:r>
        <w:rPr>
          <w:rFonts w:ascii="Courier New" w:hAnsi="Courier New" w:cs="Courier New"/>
          <w:sz w:val="20"/>
          <w:szCs w:val="20"/>
          <w:vertAlign w:val="subscript"/>
          <w:lang w:val="en-US"/>
        </w:rPr>
        <w:t>35</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rua_das_tristezas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rua_das_tristezas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70EABA47" w14:textId="77777777" w:rsidR="002032BA" w:rsidRDefault="002032BA" w:rsidP="002032BA">
      <w:pPr>
        <w:spacing w:line="360" w:lineRule="auto"/>
        <w:rPr>
          <w:rFonts w:ascii="Courier New" w:hAnsi="Courier New" w:cs="Courier New"/>
          <w:sz w:val="20"/>
          <w:szCs w:val="20"/>
        </w:rPr>
      </w:pPr>
    </w:p>
    <w:p w14:paraId="77F92163"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joel_vaz</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joel_vaz</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56</w:t>
      </w:r>
      <w:r>
        <w:rPr>
          <w:rFonts w:ascii="Courier New" w:hAnsi="Courier New" w:cs="Courier New"/>
          <w:sz w:val="20"/>
          <w:szCs w:val="20"/>
          <w:lang w:val="en-US"/>
        </w:rPr>
        <w:t>, DoC</w:t>
      </w:r>
      <w:r>
        <w:rPr>
          <w:rFonts w:ascii="Courier New" w:hAnsi="Courier New" w:cs="Courier New"/>
          <w:sz w:val="20"/>
          <w:szCs w:val="20"/>
          <w:vertAlign w:val="subscript"/>
          <w:lang w:val="en-US"/>
        </w:rPr>
        <w:t>56</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rua_das_estrelas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rua_das_estrelas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2B82CCE0"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joel_vaz</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joel_vaz</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56</w:t>
      </w:r>
      <w:r>
        <w:rPr>
          <w:rFonts w:ascii="Courier New" w:hAnsi="Courier New" w:cs="Courier New"/>
          <w:sz w:val="20"/>
          <w:szCs w:val="20"/>
          <w:lang w:val="en-US"/>
        </w:rPr>
        <w:t>, DoC</w:t>
      </w:r>
      <w:r>
        <w:rPr>
          <w:rFonts w:ascii="Courier New" w:hAnsi="Courier New" w:cs="Courier New"/>
          <w:sz w:val="20"/>
          <w:szCs w:val="20"/>
          <w:vertAlign w:val="subscript"/>
          <w:lang w:val="en-US"/>
        </w:rPr>
        <w:t>56</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rua_das_luas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rua_das_luas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53FA753B" w14:textId="77777777" w:rsidR="002032BA" w:rsidRDefault="002032BA" w:rsidP="002032BA">
      <w:pPr>
        <w:spacing w:line="360" w:lineRule="auto"/>
        <w:rPr>
          <w:rFonts w:ascii="Courier New" w:hAnsi="Courier New" w:cs="Courier New"/>
          <w:sz w:val="20"/>
          <w:szCs w:val="20"/>
        </w:rPr>
      </w:pPr>
    </w:p>
    <w:p w14:paraId="4A7039B1"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4E620C4C"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N</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227EA703" w14:textId="77777777" w:rsidR="002032BA" w:rsidRDefault="002032BA" w:rsidP="002032BA">
      <w:pPr>
        <w:spacing w:line="360" w:lineRule="auto"/>
        <w:rPr>
          <w:rFonts w:ascii="Courier New" w:hAnsi="Courier New" w:cs="Courier New"/>
          <w:sz w:val="20"/>
          <w:szCs w:val="20"/>
        </w:rPr>
      </w:pPr>
    </w:p>
    <w:p w14:paraId="6FD9EB0A"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7, </w:t>
      </w:r>
      <w:r>
        <w:rPr>
          <w:rFonts w:ascii="Courier New" w:hAnsi="Courier New" w:cs="Courier New"/>
          <w:sz w:val="20"/>
          <w:szCs w:val="20"/>
          <w:lang w:val="en-US"/>
        </w:rPr>
        <w:t>DoC</w:t>
      </w:r>
      <w:r>
        <w:rPr>
          <w:rFonts w:ascii="Courier New" w:hAnsi="Courier New" w:cs="Courier New"/>
          <w:sz w:val="20"/>
          <w:szCs w:val="20"/>
          <w:vertAlign w:val="subscript"/>
          <w:lang w:val="en-US"/>
        </w:rPr>
        <w:t>7</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jose_esteves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jose_esteves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rua_das_alcatifas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rua_das_alcatifas</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161ACD61"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utente</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8, </w:t>
      </w:r>
      <w:r>
        <w:rPr>
          <w:rFonts w:ascii="Courier New" w:hAnsi="Courier New" w:cs="Courier New"/>
          <w:sz w:val="20"/>
          <w:szCs w:val="20"/>
          <w:lang w:val="en-US"/>
        </w:rPr>
        <w:t>DoC</w:t>
      </w:r>
      <w:r>
        <w:rPr>
          <w:rFonts w:ascii="Courier New" w:hAnsi="Courier New" w:cs="Courier New"/>
          <w:sz w:val="20"/>
          <w:szCs w:val="20"/>
          <w:vertAlign w:val="subscript"/>
          <w:lang w:val="en-US"/>
        </w:rPr>
        <w:t>8</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otavio_correia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otavio_correia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(QoI</w:t>
      </w:r>
      <w:r>
        <w:rPr>
          <w:rFonts w:ascii="Courier New" w:hAnsi="Courier New" w:cs="Courier New"/>
          <w:sz w:val="20"/>
          <w:szCs w:val="20"/>
          <w:vertAlign w:val="subscript"/>
          <w:lang w:val="en-US"/>
        </w:rPr>
        <w:t>79</w:t>
      </w:r>
      <w:r>
        <w:rPr>
          <w:rFonts w:ascii="Courier New" w:hAnsi="Courier New" w:cs="Courier New"/>
          <w:sz w:val="20"/>
          <w:szCs w:val="20"/>
          <w:lang w:val="en-US"/>
        </w:rPr>
        <w:t>, DoC</w:t>
      </w:r>
      <w:r>
        <w:rPr>
          <w:rFonts w:ascii="Courier New" w:hAnsi="Courier New" w:cs="Courier New"/>
          <w:sz w:val="20"/>
          <w:szCs w:val="20"/>
          <w:vertAlign w:val="subscript"/>
          <w:lang w:val="en-US"/>
        </w:rPr>
        <w:t>79</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M</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1D45C7B3" w14:textId="77777777" w:rsidR="002032BA" w:rsidRDefault="002032BA" w:rsidP="002032BA">
      <w:pPr>
        <w:spacing w:line="360" w:lineRule="auto"/>
        <w:rPr>
          <w:rFonts w:ascii="Courier New" w:hAnsi="Courier New" w:cs="Courier New"/>
          <w:sz w:val="20"/>
          <w:szCs w:val="20"/>
        </w:rPr>
      </w:pPr>
    </w:p>
    <w:p w14:paraId="190AE01E" w14:textId="77777777" w:rsidR="002032BA" w:rsidRDefault="002032BA" w:rsidP="002032BA">
      <w:pPr>
        <w:spacing w:line="360" w:lineRule="auto"/>
        <w:rPr>
          <w:rFonts w:ascii="Courier New" w:hAnsi="Courier New" w:cs="Courier New"/>
          <w:sz w:val="20"/>
          <w:szCs w:val="20"/>
        </w:rPr>
      </w:pPr>
      <w:r>
        <w:rPr>
          <w:rFonts w:ascii="Courier New" w:hAnsi="Courier New" w:cs="Courier New"/>
          <w:sz w:val="20"/>
          <w:szCs w:val="20"/>
        </w:rPr>
        <w:t>}:: 1</w:t>
      </w:r>
    </w:p>
    <w:p w14:paraId="51449A51" w14:textId="77777777" w:rsidR="002032BA" w:rsidRDefault="002032BA" w:rsidP="002032BA">
      <w:pPr>
        <w:spacing w:line="360" w:lineRule="auto"/>
        <w:rPr>
          <w:rFonts w:ascii="Courier New" w:hAnsi="Courier New" w:cs="Courier New"/>
          <w:sz w:val="20"/>
          <w:szCs w:val="20"/>
        </w:rPr>
      </w:pPr>
    </w:p>
    <w:p w14:paraId="4FE0F0D6" w14:textId="77777777" w:rsidR="002032BA" w:rsidRDefault="002032BA" w:rsidP="002032BA">
      <w:pPr>
        <w:spacing w:line="360" w:lineRule="auto"/>
        <w:rPr>
          <w:rFonts w:ascii="Courier New" w:hAnsi="Courier New" w:cs="Courier New"/>
          <w:sz w:val="20"/>
          <w:szCs w:val="20"/>
        </w:rPr>
      </w:pPr>
    </w:p>
    <w:p w14:paraId="038432AA" w14:textId="77777777" w:rsidR="002032BA" w:rsidRDefault="002032BA" w:rsidP="002032BA">
      <w:pPr>
        <w:spacing w:line="360" w:lineRule="auto"/>
        <w:rPr>
          <w:rFonts w:ascii="Courier New" w:hAnsi="Courier New" w:cs="Courier New"/>
          <w:sz w:val="20"/>
          <w:szCs w:val="20"/>
        </w:rPr>
      </w:pPr>
    </w:p>
    <w:p w14:paraId="01984CF9" w14:textId="77777777" w:rsidR="002032BA" w:rsidRDefault="002032BA" w:rsidP="002032BA">
      <w:pPr>
        <w:spacing w:line="360" w:lineRule="auto"/>
        <w:rPr>
          <w:rFonts w:ascii="Courier New" w:hAnsi="Courier New" w:cs="Courier New"/>
          <w:sz w:val="20"/>
          <w:szCs w:val="20"/>
        </w:rPr>
      </w:pPr>
    </w:p>
    <w:p w14:paraId="4ACD9C30" w14:textId="77777777" w:rsidR="002032BA" w:rsidRDefault="002032BA" w:rsidP="002032BA">
      <w:pPr>
        <w:spacing w:line="360" w:lineRule="auto"/>
        <w:rPr>
          <w:rFonts w:ascii="Courier New" w:hAnsi="Courier New" w:cs="Courier New"/>
          <w:sz w:val="20"/>
          <w:szCs w:val="20"/>
        </w:rPr>
      </w:pPr>
    </w:p>
    <w:p w14:paraId="4CEDABF7" w14:textId="77777777" w:rsidR="002032BA" w:rsidRDefault="002032BA" w:rsidP="002032BA">
      <w:pPr>
        <w:spacing w:line="360" w:lineRule="auto"/>
        <w:rPr>
          <w:rFonts w:ascii="Courier New" w:hAnsi="Courier New" w:cs="Courier New"/>
          <w:sz w:val="20"/>
          <w:szCs w:val="20"/>
        </w:rPr>
      </w:pPr>
    </w:p>
    <w:p w14:paraId="54EAEF75" w14:textId="77777777" w:rsidR="002032BA" w:rsidRDefault="002032BA" w:rsidP="002032BA">
      <w:pPr>
        <w:spacing w:line="360" w:lineRule="auto"/>
        <w:rPr>
          <w:rFonts w:ascii="Courier New" w:hAnsi="Courier New" w:cs="Courier New"/>
          <w:sz w:val="20"/>
          <w:szCs w:val="20"/>
        </w:rPr>
      </w:pPr>
    </w:p>
    <w:p w14:paraId="41645E54" w14:textId="77777777" w:rsidR="002032BA" w:rsidRDefault="002032BA" w:rsidP="002032BA">
      <w:pPr>
        <w:spacing w:line="360" w:lineRule="auto"/>
        <w:rPr>
          <w:rFonts w:ascii="Courier New" w:hAnsi="Courier New" w:cs="Courier New"/>
          <w:sz w:val="20"/>
          <w:szCs w:val="20"/>
        </w:rPr>
      </w:pPr>
    </w:p>
    <w:p w14:paraId="53F13558" w14:textId="77777777" w:rsidR="002032BA" w:rsidRPr="002032BA" w:rsidRDefault="002032BA" w:rsidP="002032BA">
      <w:pPr>
        <w:pStyle w:val="Heading3"/>
        <w:rPr>
          <w:rFonts w:ascii="Arial" w:hAnsi="Arial"/>
          <w:b w:val="0"/>
          <w:color w:val="000000" w:themeColor="text1"/>
        </w:rPr>
      </w:pPr>
      <w:bookmarkStart w:id="9" w:name="_Toc323236686"/>
      <w:r w:rsidRPr="002032BA">
        <w:rPr>
          <w:rFonts w:ascii="Arial" w:hAnsi="Arial"/>
          <w:b w:val="0"/>
          <w:color w:val="000000" w:themeColor="text1"/>
        </w:rPr>
        <w:lastRenderedPageBreak/>
        <w:t>3.0.3 Predicado “</w:t>
      </w:r>
      <w:proofErr w:type="spellStart"/>
      <w:r w:rsidRPr="002032BA">
        <w:rPr>
          <w:rFonts w:ascii="Arial" w:hAnsi="Arial"/>
          <w:b w:val="0"/>
          <w:color w:val="000000" w:themeColor="text1"/>
        </w:rPr>
        <w:t>Servico</w:t>
      </w:r>
      <w:proofErr w:type="spellEnd"/>
      <w:r w:rsidRPr="002032BA">
        <w:rPr>
          <w:rFonts w:ascii="Arial" w:hAnsi="Arial"/>
          <w:b w:val="0"/>
          <w:color w:val="000000" w:themeColor="text1"/>
        </w:rPr>
        <w:t>”</w:t>
      </w:r>
      <w:bookmarkEnd w:id="9"/>
    </w:p>
    <w:p w14:paraId="679842A3" w14:textId="77777777" w:rsidR="002032BA" w:rsidRDefault="002032BA" w:rsidP="002032BA">
      <w:pPr>
        <w:spacing w:line="360" w:lineRule="auto"/>
        <w:rPr>
          <w:rFonts w:ascii="Arial" w:hAnsi="Arial" w:cs="Arial"/>
          <w:sz w:val="18"/>
          <w:szCs w:val="18"/>
        </w:rPr>
      </w:pPr>
    </w:p>
    <w:p w14:paraId="574166F7" w14:textId="77777777" w:rsidR="002032BA" w:rsidRDefault="002032BA" w:rsidP="002032BA">
      <w:pPr>
        <w:spacing w:line="360" w:lineRule="auto"/>
        <w:rPr>
          <w:rFonts w:ascii="Arial" w:hAnsi="Arial" w:cs="Arial"/>
          <w:sz w:val="20"/>
          <w:szCs w:val="20"/>
          <w:lang w:val="en-US"/>
        </w:rPr>
      </w:pPr>
      <w:proofErr w:type="spellStart"/>
      <w:r>
        <w:rPr>
          <w:rFonts w:ascii="Arial" w:hAnsi="Arial" w:cs="Arial"/>
          <w:sz w:val="20"/>
          <w:szCs w:val="20"/>
          <w:lang w:val="en-US"/>
        </w:rPr>
        <w:t>Grau</w:t>
      </w:r>
      <w:proofErr w:type="spellEnd"/>
      <w:r>
        <w:rPr>
          <w:rFonts w:ascii="Arial" w:hAnsi="Arial" w:cs="Arial"/>
          <w:sz w:val="20"/>
          <w:szCs w:val="20"/>
          <w:lang w:val="en-US"/>
        </w:rPr>
        <w:t xml:space="preserve"> de </w:t>
      </w:r>
      <w:proofErr w:type="spellStart"/>
      <w:r>
        <w:rPr>
          <w:rFonts w:ascii="Arial" w:hAnsi="Arial" w:cs="Arial"/>
          <w:sz w:val="20"/>
          <w:szCs w:val="20"/>
          <w:lang w:val="en-US"/>
        </w:rPr>
        <w:t>Confiança</w:t>
      </w:r>
      <w:proofErr w:type="spellEnd"/>
      <w:r>
        <w:rPr>
          <w:rFonts w:ascii="Arial" w:hAnsi="Arial" w:cs="Arial"/>
          <w:sz w:val="20"/>
          <w:szCs w:val="20"/>
          <w:lang w:val="en-US"/>
        </w:rPr>
        <w:t>:</w:t>
      </w:r>
    </w:p>
    <w:p w14:paraId="03180653"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w:t>
      </w:r>
    </w:p>
    <w:p w14:paraId="4BB7438B" w14:textId="77777777" w:rsidR="002032BA" w:rsidRDefault="002032BA" w:rsidP="002032BA">
      <w:pPr>
        <w:spacing w:line="36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ambriaMath" w:eastAsia="CambriaMath" w:hAnsi="CambriaMath" w:cs="CambriaMath"/>
          <w:sz w:val="20"/>
          <w:szCs w:val="20"/>
          <w:lang w:val="pt-BR" w:bidi="x-none"/>
        </w:rPr>
        <w:t>-</w:t>
      </w:r>
      <w:proofErr w:type="spellStart"/>
      <w:r>
        <w:rPr>
          <w:rFonts w:ascii="Courier New" w:hAnsi="Courier New" w:cs="Courier New"/>
          <w:sz w:val="20"/>
          <w:szCs w:val="20"/>
        </w:rPr>
        <w:t>servico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IdS</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w:t>
      </w:r>
    </w:p>
    <w:p w14:paraId="50A6F77A" w14:textId="77777777" w:rsidR="002032BA" w:rsidRDefault="002032BA" w:rsidP="002032BA">
      <w:pPr>
        <w:spacing w:line="360" w:lineRule="auto"/>
        <w:ind w:left="2832"/>
        <w:rPr>
          <w:rFonts w:ascii="Courier New" w:hAnsi="Courier New" w:cs="Courier New"/>
          <w:sz w:val="20"/>
          <w:szCs w:val="20"/>
          <w:lang w:val="en-US"/>
        </w:rPr>
      </w:pPr>
      <w:r>
        <w:rPr>
          <w:rFonts w:ascii="Symbol" w:hAnsi="Symbol" w:cs="Courier New"/>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não</w:t>
      </w:r>
      <w:proofErr w:type="spellEnd"/>
      <w:r>
        <w:rPr>
          <w:rFonts w:ascii="Courier New" w:hAnsi="Courier New" w:cs="Courier New"/>
          <w:sz w:val="20"/>
          <w:szCs w:val="20"/>
          <w:lang w:val="en-US"/>
        </w:rPr>
        <w:t xml:space="preserve"> </w:t>
      </w:r>
      <w:proofErr w:type="spellStart"/>
      <w:proofErr w:type="gramStart"/>
      <w:r>
        <w:rPr>
          <w:rFonts w:ascii="Courier New" w:hAnsi="Courier New" w:cs="Courier New"/>
          <w:sz w:val="20"/>
          <w:szCs w:val="20"/>
          <w:lang w:val="en-US"/>
        </w:rPr>
        <w:t>servico</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IdS</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w:t>
      </w:r>
    </w:p>
    <w:p w14:paraId="3070D4D8" w14:textId="77777777" w:rsidR="002032BA" w:rsidRDefault="002032BA" w:rsidP="002032BA">
      <w:pPr>
        <w:spacing w:line="360" w:lineRule="auto"/>
        <w:ind w:left="2832"/>
        <w:rPr>
          <w:rFonts w:ascii="Courier New" w:hAnsi="Courier New" w:cs="Courier New"/>
          <w:sz w:val="20"/>
          <w:szCs w:val="20"/>
          <w:lang w:val="en-US"/>
        </w:rPr>
      </w:pPr>
    </w:p>
    <w:p w14:paraId="73A22DEB"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IdS</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C</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2FC88D34"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IdS</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I</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I</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3BDDCF0B" w14:textId="77777777" w:rsidR="002032BA" w:rsidRDefault="002032BA" w:rsidP="002032BA">
      <w:pPr>
        <w:spacing w:line="360" w:lineRule="auto"/>
        <w:rPr>
          <w:rFonts w:ascii="Arial" w:hAnsi="Arial" w:cs="Arial"/>
          <w:sz w:val="18"/>
          <w:szCs w:val="18"/>
        </w:rPr>
      </w:pPr>
    </w:p>
    <w:p w14:paraId="475CB9F4"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cardiologia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cardiologia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hospital_faro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hospital_faro</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faro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faro</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4B56A121"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5, </w:t>
      </w:r>
      <w:r>
        <w:rPr>
          <w:rFonts w:ascii="Courier New" w:hAnsi="Courier New" w:cs="Courier New"/>
          <w:sz w:val="20"/>
          <w:szCs w:val="20"/>
          <w:lang w:val="en-US"/>
        </w:rPr>
        <w:t>DoC</w:t>
      </w:r>
      <w:r>
        <w:rPr>
          <w:rFonts w:ascii="Courier New" w:hAnsi="Courier New" w:cs="Courier New"/>
          <w:sz w:val="20"/>
          <w:szCs w:val="20"/>
          <w:vertAlign w:val="subscript"/>
          <w:lang w:val="en-US"/>
        </w:rPr>
        <w:t>5</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urologia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urologia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hospital_faro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hospital_faro</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faro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faro</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55704082" w14:textId="77777777" w:rsidR="002032BA" w:rsidRDefault="002032BA" w:rsidP="002032BA">
      <w:pPr>
        <w:spacing w:line="360" w:lineRule="auto"/>
        <w:rPr>
          <w:rFonts w:ascii="Arial" w:hAnsi="Arial" w:cs="Arial"/>
          <w:sz w:val="18"/>
          <w:szCs w:val="18"/>
        </w:rPr>
      </w:pPr>
    </w:p>
    <w:p w14:paraId="4E67AD0B" w14:textId="77777777" w:rsidR="002032BA" w:rsidRDefault="002032BA" w:rsidP="002032BA">
      <w:pPr>
        <w:spacing w:line="360" w:lineRule="auto"/>
        <w:rPr>
          <w:rFonts w:ascii="Arial" w:hAnsi="Arial" w:cs="Arial"/>
          <w:sz w:val="18"/>
          <w:szCs w:val="18"/>
        </w:rPr>
      </w:pPr>
    </w:p>
    <w:p w14:paraId="7A665576"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psiquiatria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psiquiatria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hospital_militar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hospital_militar</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lisboa</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lisboa</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42E9813C"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6, </w:t>
      </w:r>
      <w:r>
        <w:rPr>
          <w:rFonts w:ascii="Courier New" w:hAnsi="Courier New" w:cs="Courier New"/>
          <w:sz w:val="20"/>
          <w:szCs w:val="20"/>
          <w:lang w:val="en-US"/>
        </w:rPr>
        <w:t>DoC</w:t>
      </w:r>
      <w:r>
        <w:rPr>
          <w:rFonts w:ascii="Courier New" w:hAnsi="Courier New" w:cs="Courier New"/>
          <w:sz w:val="20"/>
          <w:szCs w:val="20"/>
          <w:vertAlign w:val="subscript"/>
          <w:lang w:val="en-US"/>
        </w:rPr>
        <w:t>6</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psiquiatria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psiquiatria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hospital_militar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hospital_militar</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porto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porto</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130FADE5" w14:textId="77777777" w:rsidR="002032BA" w:rsidRDefault="002032BA" w:rsidP="002032BA">
      <w:pPr>
        <w:spacing w:line="360" w:lineRule="auto"/>
        <w:rPr>
          <w:rFonts w:ascii="Arial" w:hAnsi="Arial" w:cs="Arial"/>
          <w:sz w:val="18"/>
          <w:szCs w:val="18"/>
        </w:rPr>
      </w:pPr>
    </w:p>
    <w:p w14:paraId="5B8EEE86" w14:textId="77777777" w:rsidR="002032BA" w:rsidRDefault="002032BA" w:rsidP="002032BA">
      <w:pPr>
        <w:spacing w:line="360" w:lineRule="auto"/>
        <w:rPr>
          <w:rFonts w:ascii="Arial" w:hAnsi="Arial" w:cs="Arial"/>
          <w:sz w:val="18"/>
          <w:szCs w:val="18"/>
        </w:rPr>
      </w:pPr>
    </w:p>
    <w:p w14:paraId="15617DB3" w14:textId="77777777" w:rsidR="002032BA"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((QoI</w:t>
      </w:r>
      <w:r>
        <w:rPr>
          <w:rFonts w:ascii="Courier New" w:hAnsi="Courier New" w:cs="Courier New"/>
          <w:sz w:val="20"/>
          <w:szCs w:val="20"/>
          <w:vertAlign w:val="subscript"/>
          <w:lang w:val="en-US"/>
        </w:rPr>
        <w:t xml:space="preserve">7, </w:t>
      </w:r>
      <w:r>
        <w:rPr>
          <w:rFonts w:ascii="Courier New" w:hAnsi="Courier New" w:cs="Courier New"/>
          <w:sz w:val="20"/>
          <w:szCs w:val="20"/>
          <w:lang w:val="en-US"/>
        </w:rPr>
        <w:t>DoC</w:t>
      </w:r>
      <w:r>
        <w:rPr>
          <w:rFonts w:ascii="Courier New" w:hAnsi="Courier New" w:cs="Courier New"/>
          <w:sz w:val="20"/>
          <w:szCs w:val="20"/>
          <w:vertAlign w:val="subscript"/>
          <w:lang w:val="en-US"/>
        </w:rPr>
        <w:t>7</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psicologia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psicologia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proofErr w:type="spellStart"/>
      <w:r>
        <w:rPr>
          <w:rFonts w:ascii="Courier New" w:eastAsia="Courier New" w:hAnsi="Courier New" w:cs="Courier New"/>
          <w:sz w:val="20"/>
          <w:szCs w:val="20"/>
          <w:vertAlign w:val="subscript"/>
          <w:lang w:val="en-US"/>
        </w:rPr>
        <w:t>hospital_amadora_sintra</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proofErr w:type="spellStart"/>
      <w:r>
        <w:rPr>
          <w:rFonts w:ascii="Courier New" w:eastAsia="Courier New" w:hAnsi="Courier New" w:cs="Courier New"/>
          <w:sz w:val="20"/>
          <w:szCs w:val="20"/>
          <w:vertAlign w:val="subscript"/>
          <w:lang w:val="en-US"/>
        </w:rPr>
        <w:t>hospital_amadora_sintra</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C</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C</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3273E2A8" w14:textId="77777777" w:rsidR="006A3514" w:rsidRDefault="002032BA" w:rsidP="002032BA">
      <w:pPr>
        <w:spacing w:line="360" w:lineRule="auto"/>
        <w:ind w:left="113"/>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exception</w:t>
      </w:r>
      <w:r>
        <w:rPr>
          <w:rFonts w:ascii="Courier New" w:hAnsi="Courier New" w:cs="Courier New"/>
          <w:sz w:val="20"/>
          <w:szCs w:val="20"/>
          <w:vertAlign w:val="subscript"/>
          <w:lang w:val="en-US"/>
        </w:rPr>
        <w:t>servico</w:t>
      </w:r>
      <w:proofErr w:type="spellEnd"/>
      <w:proofErr w:type="gramEnd"/>
      <w:r>
        <w:rPr>
          <w:rFonts w:ascii="Courier New" w:hAnsi="Courier New" w:cs="Courier New"/>
          <w:sz w:val="20"/>
          <w:szCs w:val="20"/>
          <w:lang w:val="en-US"/>
        </w:rPr>
        <w:t>((</w:t>
      </w:r>
      <w:proofErr w:type="spellStart"/>
      <w:r>
        <w:rPr>
          <w:rFonts w:ascii="Courier New" w:hAnsi="Courier New" w:cs="Courier New"/>
          <w:sz w:val="20"/>
          <w:szCs w:val="20"/>
          <w:lang w:val="en-US"/>
        </w:rPr>
        <w:t>QoI</w:t>
      </w:r>
      <w:r>
        <w:rPr>
          <w:rFonts w:ascii="Courier New" w:hAnsi="Courier New" w:cs="Courier New"/>
          <w:sz w:val="20"/>
          <w:szCs w:val="20"/>
          <w:vertAlign w:val="subscript"/>
          <w:lang w:val="en-US"/>
        </w:rPr>
        <w:t>IdS</w:t>
      </w:r>
      <w:proofErr w:type="spellEnd"/>
      <w:r>
        <w:rPr>
          <w:rFonts w:ascii="Courier New" w:hAnsi="Courier New" w:cs="Courier New"/>
          <w:sz w:val="20"/>
          <w:szCs w:val="20"/>
          <w:vertAlign w:val="subscript"/>
          <w:lang w:val="en-US"/>
        </w:rPr>
        <w:t xml:space="preserve">, </w:t>
      </w:r>
      <w:proofErr w:type="spellStart"/>
      <w:r>
        <w:rPr>
          <w:rFonts w:ascii="Courier New" w:hAnsi="Courier New" w:cs="Courier New"/>
          <w:sz w:val="20"/>
          <w:szCs w:val="20"/>
          <w:lang w:val="en-US"/>
        </w:rPr>
        <w:t>DoC</w:t>
      </w:r>
      <w:r>
        <w:rPr>
          <w:rFonts w:ascii="Courier New" w:hAnsi="Courier New" w:cs="Courier New"/>
          <w:sz w:val="20"/>
          <w:szCs w:val="20"/>
          <w:vertAlign w:val="subscript"/>
          <w:lang w:val="en-US"/>
        </w:rPr>
        <w:t>IdS</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oftalmologia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hAnsi="Courier New" w:cs="Courier New"/>
          <w:sz w:val="20"/>
          <w:szCs w:val="20"/>
          <w:vertAlign w:val="subscript"/>
          <w:lang w:val="en-US"/>
        </w:rPr>
        <w:t>{</w:t>
      </w:r>
      <w:proofErr w:type="spellStart"/>
      <w:r>
        <w:rPr>
          <w:rFonts w:ascii="Courier New" w:hAnsi="Courier New" w:cs="Courier New"/>
          <w:sz w:val="20"/>
          <w:szCs w:val="20"/>
          <w:vertAlign w:val="subscript"/>
          <w:lang w:val="en-US"/>
        </w:rPr>
        <w:t>oftalmologia</w:t>
      </w:r>
      <w:proofErr w:type="spellEnd"/>
      <w:r>
        <w:rPr>
          <w:rFonts w:ascii="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proofErr w:type="spellEnd"/>
      <w:r>
        <w:rPr>
          <w:rFonts w:ascii="Courier New" w:eastAsia="Courier New" w:hAnsi="Courier New" w:cs="Courier New"/>
          <w:sz w:val="20"/>
          <w:szCs w:val="20"/>
          <w:vertAlign w:val="subscript"/>
          <w:lang w:val="en-US"/>
        </w:rPr>
        <w:t>{</w:t>
      </w:r>
      <w:proofErr w:type="spellStart"/>
      <w:r>
        <w:rPr>
          <w:rFonts w:ascii="Courier New" w:eastAsia="Courier New" w:hAnsi="Courier New" w:cs="Courier New"/>
          <w:sz w:val="20"/>
          <w:szCs w:val="20"/>
          <w:vertAlign w:val="subscript"/>
          <w:lang w:val="en-US"/>
        </w:rPr>
        <w:t>hospital_sao_joao</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proofErr w:type="spellEnd"/>
      <w:r>
        <w:rPr>
          <w:rFonts w:ascii="Courier New" w:eastAsia="Courier New" w:hAnsi="Courier New" w:cs="Courier New"/>
          <w:sz w:val="20"/>
          <w:szCs w:val="20"/>
          <w:vertAlign w:val="subscript"/>
          <w:lang w:val="en-US"/>
        </w:rPr>
        <w:t>{</w:t>
      </w:r>
      <w:proofErr w:type="spellStart"/>
      <w:r>
        <w:rPr>
          <w:rFonts w:ascii="Courier New" w:eastAsia="Courier New" w:hAnsi="Courier New" w:cs="Courier New"/>
          <w:sz w:val="20"/>
          <w:szCs w:val="20"/>
          <w:vertAlign w:val="subscript"/>
          <w:lang w:val="en-US"/>
        </w:rPr>
        <w:t>hospital_sao_joao</w:t>
      </w:r>
      <w:proofErr w:type="spellEnd"/>
      <w:r>
        <w:rPr>
          <w:rFonts w:ascii="Courier New" w:eastAsia="Courier New" w:hAnsi="Courier New" w:cs="Courier New"/>
          <w:sz w:val="20"/>
          <w:szCs w:val="20"/>
          <w:vertAlign w:val="subscript"/>
          <w:lang w:val="en-US"/>
        </w:rPr>
        <w:t>}</w:t>
      </w:r>
      <w:r>
        <w:rPr>
          <w:rFonts w:ascii="Courier New" w:hAnsi="Courier New" w:cs="Courier New"/>
          <w:sz w:val="20"/>
          <w:szCs w:val="20"/>
          <w:lang w:val="en-US"/>
        </w:rPr>
        <w:t>), (</w:t>
      </w:r>
      <w:proofErr w:type="spellStart"/>
      <w:r>
        <w:rPr>
          <w:rFonts w:ascii="Courier New" w:hAnsi="Courier New" w:cs="Courier New"/>
          <w:sz w:val="20"/>
          <w:szCs w:val="20"/>
          <w:lang w:val="en-US"/>
        </w:rPr>
        <w:t>QoI</w:t>
      </w:r>
      <w:r>
        <w:rPr>
          <w:rFonts w:ascii="Courier New" w:eastAsia="Courier New" w:hAnsi="Courier New" w:cs="Courier New"/>
          <w:sz w:val="20"/>
          <w:szCs w:val="20"/>
          <w:vertAlign w:val="subscript"/>
          <w:lang w:val="en-US"/>
        </w:rPr>
        <w:t>porto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DoC</w:t>
      </w:r>
      <w:r>
        <w:rPr>
          <w:rFonts w:ascii="Courier New" w:eastAsia="Courier New" w:hAnsi="Courier New" w:cs="Courier New"/>
          <w:sz w:val="20"/>
          <w:szCs w:val="20"/>
          <w:vertAlign w:val="subscript"/>
          <w:lang w:val="en-US"/>
        </w:rPr>
        <w:t>porto</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QoI</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DoC</w:t>
      </w:r>
      <w:proofErr w:type="spellEnd"/>
    </w:p>
    <w:p w14:paraId="620A071A" w14:textId="77777777" w:rsidR="006A3514" w:rsidRDefault="006A3514" w:rsidP="002032BA">
      <w:pPr>
        <w:spacing w:line="360" w:lineRule="auto"/>
        <w:ind w:left="113"/>
        <w:rPr>
          <w:rFonts w:ascii="Courier New" w:hAnsi="Courier New" w:cs="Courier New"/>
          <w:sz w:val="20"/>
          <w:szCs w:val="20"/>
          <w:lang w:val="en-US"/>
        </w:rPr>
      </w:pPr>
    </w:p>
    <w:p w14:paraId="581FE889" w14:textId="22CB084C" w:rsidR="002032BA" w:rsidRDefault="006A3514" w:rsidP="002032BA">
      <w:pPr>
        <w:spacing w:line="360" w:lineRule="auto"/>
        <w:ind w:left="113"/>
        <w:rPr>
          <w:rFonts w:ascii="Courier New" w:hAnsi="Courier New" w:cs="Courier New"/>
          <w:sz w:val="20"/>
          <w:szCs w:val="20"/>
          <w:lang w:val="en-US"/>
        </w:rPr>
      </w:pPr>
      <w:proofErr w:type="gramStart"/>
      <w:r>
        <w:rPr>
          <w:rFonts w:ascii="Courier New" w:hAnsi="Courier New" w:cs="Courier New"/>
          <w:sz w:val="20"/>
          <w:szCs w:val="20"/>
          <w:lang w:val="en-US"/>
        </w:rPr>
        <w:t>} :</w:t>
      </w:r>
      <w:proofErr w:type="gramEnd"/>
      <w:r>
        <w:rPr>
          <w:rFonts w:ascii="Courier New" w:hAnsi="Courier New" w:cs="Courier New"/>
          <w:sz w:val="20"/>
          <w:szCs w:val="20"/>
          <w:lang w:val="en-US"/>
        </w:rPr>
        <w:t>: 1</w:t>
      </w:r>
    </w:p>
    <w:p w14:paraId="40CDB871" w14:textId="77777777" w:rsidR="001B23FD" w:rsidRPr="00DF5046" w:rsidRDefault="001B23FD" w:rsidP="00551CCD">
      <w:pPr>
        <w:spacing w:line="360" w:lineRule="auto"/>
        <w:jc w:val="center"/>
        <w:rPr>
          <w:rFonts w:ascii="Arial" w:eastAsiaTheme="minorHAnsi" w:hAnsi="Arial" w:cs="Arial"/>
          <w:color w:val="000000" w:themeColor="text1"/>
          <w:sz w:val="36"/>
          <w:szCs w:val="36"/>
        </w:rPr>
      </w:pPr>
    </w:p>
    <w:p w14:paraId="42838E43" w14:textId="77777777" w:rsidR="002032BA" w:rsidRDefault="002032BA" w:rsidP="00DF5046">
      <w:pPr>
        <w:pStyle w:val="Heading2"/>
        <w:jc w:val="center"/>
        <w:rPr>
          <w:rFonts w:ascii="Arial" w:hAnsi="Arial" w:cs="Arial"/>
          <w:color w:val="000000" w:themeColor="text1"/>
          <w:sz w:val="28"/>
          <w:szCs w:val="28"/>
        </w:rPr>
      </w:pPr>
    </w:p>
    <w:p w14:paraId="083BE8AA" w14:textId="77777777" w:rsidR="00112808" w:rsidRDefault="00112808" w:rsidP="00112808">
      <w:pPr>
        <w:pStyle w:val="Heading3"/>
        <w:rPr>
          <w:rFonts w:ascii="Arial" w:hAnsi="Arial"/>
          <w:b w:val="0"/>
          <w:color w:val="000000" w:themeColor="text1"/>
        </w:rPr>
      </w:pPr>
    </w:p>
    <w:p w14:paraId="7D596BA4" w14:textId="77777777" w:rsidR="00112808" w:rsidRDefault="00112808" w:rsidP="00112808">
      <w:pPr>
        <w:pStyle w:val="Heading3"/>
        <w:rPr>
          <w:rFonts w:ascii="Arial" w:hAnsi="Arial"/>
          <w:b w:val="0"/>
          <w:color w:val="000000" w:themeColor="text1"/>
        </w:rPr>
      </w:pPr>
    </w:p>
    <w:p w14:paraId="76D50B8E" w14:textId="77777777" w:rsidR="00112808" w:rsidRDefault="00112808" w:rsidP="00112808">
      <w:pPr>
        <w:pStyle w:val="Heading3"/>
        <w:rPr>
          <w:rFonts w:ascii="Arial" w:hAnsi="Arial"/>
          <w:b w:val="0"/>
          <w:color w:val="000000" w:themeColor="text1"/>
        </w:rPr>
      </w:pPr>
    </w:p>
    <w:p w14:paraId="66294D3B" w14:textId="77777777" w:rsidR="00112808" w:rsidRPr="00112808" w:rsidRDefault="00112808" w:rsidP="00112808"/>
    <w:p w14:paraId="14FF6E5B" w14:textId="2ADEC613" w:rsidR="00112808" w:rsidRDefault="00112808" w:rsidP="00112808">
      <w:pPr>
        <w:pStyle w:val="Heading3"/>
        <w:rPr>
          <w:rFonts w:ascii="Arial" w:hAnsi="Arial"/>
          <w:b w:val="0"/>
          <w:color w:val="000000" w:themeColor="text1"/>
        </w:rPr>
      </w:pPr>
      <w:bookmarkStart w:id="10" w:name="_Toc323236687"/>
      <w:r>
        <w:rPr>
          <w:rFonts w:ascii="Arial" w:hAnsi="Arial"/>
          <w:b w:val="0"/>
          <w:color w:val="000000" w:themeColor="text1"/>
        </w:rPr>
        <w:lastRenderedPageBreak/>
        <w:t>3.0.4</w:t>
      </w:r>
      <w:r w:rsidRPr="002032BA">
        <w:rPr>
          <w:rFonts w:ascii="Arial" w:hAnsi="Arial"/>
          <w:b w:val="0"/>
          <w:color w:val="000000" w:themeColor="text1"/>
        </w:rPr>
        <w:t xml:space="preserve"> Predicado “</w:t>
      </w:r>
      <w:r>
        <w:rPr>
          <w:rFonts w:ascii="Arial" w:hAnsi="Arial"/>
          <w:b w:val="0"/>
          <w:color w:val="000000" w:themeColor="text1"/>
        </w:rPr>
        <w:t>demo</w:t>
      </w:r>
      <w:r w:rsidRPr="002032BA">
        <w:rPr>
          <w:rFonts w:ascii="Arial" w:hAnsi="Arial"/>
          <w:b w:val="0"/>
          <w:color w:val="000000" w:themeColor="text1"/>
        </w:rPr>
        <w:t>”</w:t>
      </w:r>
      <w:bookmarkEnd w:id="10"/>
    </w:p>
    <w:p w14:paraId="2F9A6E91" w14:textId="77777777" w:rsidR="00583AD1" w:rsidRPr="00583AD1" w:rsidRDefault="00583AD1" w:rsidP="00583AD1"/>
    <w:p w14:paraId="3F619979" w14:textId="77777777" w:rsidR="00112808" w:rsidRDefault="00112808" w:rsidP="00112808"/>
    <w:p w14:paraId="1E49973E" w14:textId="14D25069"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demo &lt;- (Condição -&gt; Ação) ,</w:t>
      </w:r>
    </w:p>
    <w:p w14:paraId="4610FD4D" w14:textId="4C6FE217"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 xml:space="preserve">   Verificar(Condição),</w:t>
      </w:r>
    </w:p>
    <w:p w14:paraId="2F284D77" w14:textId="475BD1C3"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 xml:space="preserve">                 Executar(Ação).</w:t>
      </w:r>
    </w:p>
    <w:p w14:paraId="4BF580B2" w14:textId="77777777" w:rsidR="002032BA" w:rsidRPr="00543A1C" w:rsidRDefault="002032BA" w:rsidP="00112808">
      <w:pPr>
        <w:pStyle w:val="Heading2"/>
        <w:rPr>
          <w:rFonts w:ascii="Courier New" w:hAnsi="Courier New" w:cs="Courier New"/>
          <w:color w:val="000000" w:themeColor="text1"/>
          <w:sz w:val="20"/>
          <w:szCs w:val="20"/>
        </w:rPr>
      </w:pPr>
    </w:p>
    <w:p w14:paraId="2586A7F2" w14:textId="39E5AD2E"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 xml:space="preserve">Verificar(Condição) </w:t>
      </w:r>
    </w:p>
    <w:p w14:paraId="79F5ADC1" w14:textId="0727DAB3"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 xml:space="preserve">-Verificar(X) &lt;- </w:t>
      </w:r>
      <w:proofErr w:type="spellStart"/>
      <w:r w:rsidRPr="00543A1C">
        <w:rPr>
          <w:rFonts w:ascii="Courier New" w:hAnsi="Courier New" w:cs="Courier New"/>
          <w:sz w:val="20"/>
          <w:szCs w:val="20"/>
        </w:rPr>
        <w:t>nao</w:t>
      </w:r>
      <w:proofErr w:type="spellEnd"/>
      <w:r w:rsidRPr="00543A1C">
        <w:rPr>
          <w:rFonts w:ascii="Courier New" w:hAnsi="Courier New" w:cs="Courier New"/>
          <w:sz w:val="20"/>
          <w:szCs w:val="20"/>
        </w:rPr>
        <w:t>(Verificar(</w:t>
      </w:r>
      <w:r w:rsidR="007B7F2A" w:rsidRPr="00543A1C">
        <w:rPr>
          <w:rFonts w:ascii="Courier New" w:hAnsi="Courier New" w:cs="Courier New"/>
          <w:sz w:val="20"/>
          <w:szCs w:val="20"/>
        </w:rPr>
        <w:t>X</w:t>
      </w:r>
      <w:r w:rsidRPr="00543A1C">
        <w:rPr>
          <w:rFonts w:ascii="Courier New" w:hAnsi="Courier New" w:cs="Courier New"/>
          <w:sz w:val="20"/>
          <w:szCs w:val="20"/>
        </w:rPr>
        <w:t>))</w:t>
      </w:r>
      <w:r w:rsidR="007B7F2A" w:rsidRPr="00543A1C">
        <w:rPr>
          <w:rFonts w:ascii="Courier New" w:hAnsi="Courier New" w:cs="Courier New"/>
          <w:sz w:val="20"/>
          <w:szCs w:val="20"/>
        </w:rPr>
        <w:t>.</w:t>
      </w:r>
    </w:p>
    <w:p w14:paraId="02A2CECE" w14:textId="2EBE6552"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Verificar([]).</w:t>
      </w:r>
    </w:p>
    <w:p w14:paraId="5941CD5C" w14:textId="4C9FB378" w:rsidR="00112808" w:rsidRPr="00543A1C" w:rsidRDefault="00112808" w:rsidP="00112808">
      <w:pPr>
        <w:rPr>
          <w:rFonts w:ascii="Courier New" w:hAnsi="Courier New" w:cs="Courier New"/>
          <w:sz w:val="20"/>
          <w:szCs w:val="20"/>
        </w:rPr>
      </w:pPr>
      <w:r w:rsidRPr="00543A1C">
        <w:rPr>
          <w:rFonts w:ascii="Courier New" w:hAnsi="Courier New" w:cs="Courier New"/>
          <w:sz w:val="20"/>
          <w:szCs w:val="20"/>
        </w:rPr>
        <w:tab/>
        <w:t>Verificar([X|T]) &lt;- X</w:t>
      </w:r>
      <w:r w:rsidR="00DC408B" w:rsidRPr="00543A1C">
        <w:rPr>
          <w:rFonts w:ascii="Courier New" w:hAnsi="Courier New" w:cs="Courier New"/>
          <w:sz w:val="20"/>
          <w:szCs w:val="20"/>
        </w:rPr>
        <w:t xml:space="preserve"> </w:t>
      </w:r>
      <w:r w:rsidRPr="00543A1C">
        <w:rPr>
          <w:rFonts w:ascii="Courier New" w:hAnsi="Courier New" w:cs="Courier New"/>
          <w:sz w:val="20"/>
          <w:szCs w:val="20"/>
        </w:rPr>
        <w:t>, Verificar(T).</w:t>
      </w:r>
    </w:p>
    <w:p w14:paraId="6C7B8A94" w14:textId="77777777" w:rsidR="00DC408B" w:rsidRPr="00543A1C" w:rsidRDefault="00DC408B" w:rsidP="00112808">
      <w:pPr>
        <w:rPr>
          <w:rFonts w:ascii="Courier New" w:hAnsi="Courier New" w:cs="Courier New"/>
          <w:sz w:val="20"/>
          <w:szCs w:val="20"/>
        </w:rPr>
      </w:pPr>
    </w:p>
    <w:p w14:paraId="71C1E26F" w14:textId="26ACF210" w:rsidR="00DC408B" w:rsidRPr="00543A1C" w:rsidRDefault="00DC408B" w:rsidP="00112808">
      <w:pPr>
        <w:rPr>
          <w:rFonts w:ascii="Courier New" w:hAnsi="Courier New" w:cs="Courier New"/>
          <w:sz w:val="20"/>
          <w:szCs w:val="20"/>
        </w:rPr>
      </w:pPr>
      <w:r w:rsidRPr="00543A1C">
        <w:rPr>
          <w:rFonts w:ascii="Courier New" w:hAnsi="Courier New" w:cs="Courier New"/>
          <w:sz w:val="20"/>
          <w:szCs w:val="20"/>
        </w:rPr>
        <w:t>Executar([]) &lt;- demo.</w:t>
      </w:r>
    </w:p>
    <w:p w14:paraId="4CD8727D" w14:textId="2E2943B9" w:rsidR="00DC408B" w:rsidRPr="00543A1C" w:rsidRDefault="00DC408B" w:rsidP="00112808">
      <w:pPr>
        <w:rPr>
          <w:rFonts w:ascii="Courier New" w:hAnsi="Courier New" w:cs="Courier New"/>
          <w:sz w:val="20"/>
          <w:szCs w:val="20"/>
        </w:rPr>
      </w:pPr>
      <w:r w:rsidRPr="00543A1C">
        <w:rPr>
          <w:rFonts w:ascii="Courier New" w:hAnsi="Courier New" w:cs="Courier New"/>
          <w:sz w:val="20"/>
          <w:szCs w:val="20"/>
        </w:rPr>
        <w:t>Executar([STOP]).</w:t>
      </w:r>
    </w:p>
    <w:p w14:paraId="47AF6101" w14:textId="793A2565" w:rsidR="00DC408B" w:rsidRPr="00543A1C" w:rsidRDefault="00DC408B" w:rsidP="00112808">
      <w:pPr>
        <w:rPr>
          <w:rFonts w:ascii="Courier New" w:hAnsi="Courier New" w:cs="Courier New"/>
          <w:sz w:val="20"/>
          <w:szCs w:val="20"/>
        </w:rPr>
      </w:pPr>
      <w:r w:rsidRPr="00543A1C">
        <w:rPr>
          <w:rFonts w:ascii="Courier New" w:hAnsi="Courier New" w:cs="Courier New"/>
          <w:sz w:val="20"/>
          <w:szCs w:val="20"/>
        </w:rPr>
        <w:t>Executar([X|Y]) &lt;- X ,  Executar(Y).</w:t>
      </w:r>
    </w:p>
    <w:p w14:paraId="7B416C43" w14:textId="77777777" w:rsidR="00112808" w:rsidRPr="00112808" w:rsidRDefault="00112808" w:rsidP="00112808"/>
    <w:p w14:paraId="24571D22" w14:textId="3FDC5482" w:rsidR="002032BA" w:rsidRPr="00C60CD2" w:rsidRDefault="00112808" w:rsidP="00311FB9">
      <w:pPr>
        <w:rPr>
          <w:rFonts w:ascii="Arial" w:hAnsi="Arial"/>
          <w:sz w:val="20"/>
          <w:szCs w:val="20"/>
        </w:rPr>
      </w:pPr>
      <w:r>
        <w:rPr>
          <w:sz w:val="20"/>
          <w:szCs w:val="20"/>
        </w:rPr>
        <w:tab/>
      </w:r>
      <w:r w:rsidRPr="00C60CD2">
        <w:rPr>
          <w:rFonts w:ascii="Arial" w:hAnsi="Arial"/>
          <w:sz w:val="20"/>
          <w:szCs w:val="20"/>
        </w:rPr>
        <w:t>O predicado demo funciona da maneira descrita acima, onde para cada par condição-ação primeiramente verifica-se se não viola nenhum invariante, e nesse caso proceder-se-á então á execução da ação associada a essa condição.</w:t>
      </w:r>
    </w:p>
    <w:p w14:paraId="4D1B297D" w14:textId="77777777" w:rsidR="002032BA" w:rsidRDefault="002032BA" w:rsidP="00DF5046">
      <w:pPr>
        <w:pStyle w:val="Heading2"/>
        <w:jc w:val="center"/>
        <w:rPr>
          <w:rFonts w:asciiTheme="minorHAnsi" w:eastAsiaTheme="minorEastAsia" w:hAnsiTheme="minorHAnsi" w:cstheme="minorBidi"/>
          <w:color w:val="auto"/>
          <w:sz w:val="24"/>
          <w:szCs w:val="24"/>
        </w:rPr>
      </w:pPr>
    </w:p>
    <w:p w14:paraId="0AD3ED0D" w14:textId="77777777" w:rsidR="00543A1C" w:rsidRPr="00543A1C" w:rsidRDefault="00543A1C" w:rsidP="00543A1C"/>
    <w:p w14:paraId="2F299341" w14:textId="115F6952" w:rsidR="001B23FD" w:rsidRPr="00DF5046" w:rsidRDefault="00997F8C" w:rsidP="00DF5046">
      <w:pPr>
        <w:pStyle w:val="Heading2"/>
        <w:jc w:val="center"/>
        <w:rPr>
          <w:rFonts w:ascii="Arial" w:hAnsi="Arial" w:cs="Arial"/>
          <w:color w:val="000000" w:themeColor="text1"/>
          <w:sz w:val="28"/>
          <w:szCs w:val="28"/>
        </w:rPr>
      </w:pPr>
      <w:bookmarkStart w:id="11" w:name="_Toc323236688"/>
      <w:r w:rsidRPr="00DF5046">
        <w:rPr>
          <w:rFonts w:ascii="Arial" w:hAnsi="Arial" w:cs="Arial"/>
          <w:color w:val="000000" w:themeColor="text1"/>
          <w:sz w:val="28"/>
          <w:szCs w:val="28"/>
        </w:rPr>
        <w:t>3.1</w:t>
      </w:r>
      <w:r w:rsidR="001B23FD" w:rsidRPr="00DF5046">
        <w:rPr>
          <w:rFonts w:ascii="Arial" w:hAnsi="Arial" w:cs="Arial"/>
          <w:color w:val="000000" w:themeColor="text1"/>
          <w:sz w:val="28"/>
          <w:szCs w:val="28"/>
        </w:rPr>
        <w:t>.</w:t>
      </w:r>
      <w:r w:rsidR="001B23FD" w:rsidRPr="00DF5046">
        <w:rPr>
          <w:rFonts w:ascii="Arial" w:hAnsi="Arial" w:cs="Arial"/>
          <w:color w:val="000000" w:themeColor="text1"/>
          <w:sz w:val="28"/>
          <w:szCs w:val="28"/>
        </w:rPr>
        <w:tab/>
      </w:r>
      <w:r w:rsidR="00ED0A0A" w:rsidRPr="00DF5046">
        <w:rPr>
          <w:rFonts w:ascii="Arial" w:hAnsi="Arial" w:cs="Arial"/>
          <w:color w:val="000000" w:themeColor="text1"/>
          <w:sz w:val="28"/>
          <w:szCs w:val="28"/>
        </w:rPr>
        <w:t>Base de Conhecimento e Representação</w:t>
      </w:r>
      <w:bookmarkEnd w:id="11"/>
    </w:p>
    <w:p w14:paraId="4781E57B" w14:textId="77777777" w:rsidR="001B23FD" w:rsidRPr="00DF5046" w:rsidRDefault="001B23FD" w:rsidP="00551CCD">
      <w:pPr>
        <w:spacing w:line="360" w:lineRule="auto"/>
        <w:jc w:val="center"/>
        <w:rPr>
          <w:rFonts w:ascii="Arial" w:eastAsiaTheme="minorHAnsi" w:hAnsi="Arial" w:cs="Arial"/>
          <w:color w:val="000000" w:themeColor="text1"/>
          <w:sz w:val="32"/>
          <w:szCs w:val="32"/>
        </w:rPr>
      </w:pPr>
    </w:p>
    <w:p w14:paraId="715B2AE0" w14:textId="1579101D" w:rsidR="00997F8C" w:rsidRPr="00DF5046" w:rsidRDefault="00997F8C" w:rsidP="00997F8C">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a representação dos vários tipos de conhecimento existentes neste trabalho prático, foram criados na base de conhecimento factos para utentes, serviços e consultas. Como já foi dito na secção anterior, um utente é caracterizado pelo seu identificador, nome, idade e morada, estando escrito da seguinte forma:</w:t>
      </w:r>
    </w:p>
    <w:p w14:paraId="2707C821"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70954E6F" w14:textId="44784FCA" w:rsidR="00997F8C" w:rsidRPr="00DF5046" w:rsidRDefault="00997F8C" w:rsidP="00997F8C">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utente(1, </w:t>
      </w:r>
      <w:proofErr w:type="spellStart"/>
      <w:r w:rsidRPr="00DF5046">
        <w:rPr>
          <w:rFonts w:ascii="Courier New" w:eastAsiaTheme="minorHAnsi" w:hAnsi="Courier New" w:cs="Courier New"/>
          <w:color w:val="000000" w:themeColor="text1"/>
          <w:sz w:val="20"/>
          <w:szCs w:val="20"/>
        </w:rPr>
        <w:t>manuel_faria</w:t>
      </w:r>
      <w:proofErr w:type="spellEnd"/>
      <w:r w:rsidRPr="00DF5046">
        <w:rPr>
          <w:rFonts w:ascii="Courier New" w:eastAsiaTheme="minorHAnsi" w:hAnsi="Courier New" w:cs="Courier New"/>
          <w:color w:val="000000" w:themeColor="text1"/>
          <w:sz w:val="20"/>
          <w:szCs w:val="20"/>
        </w:rPr>
        <w:t xml:space="preserve">, 24, </w:t>
      </w:r>
      <w:proofErr w:type="spellStart"/>
      <w:r w:rsidRPr="00DF5046">
        <w:rPr>
          <w:rFonts w:ascii="Courier New" w:eastAsiaTheme="minorHAnsi" w:hAnsi="Courier New" w:cs="Courier New"/>
          <w:color w:val="000000" w:themeColor="text1"/>
          <w:sz w:val="20"/>
          <w:szCs w:val="20"/>
        </w:rPr>
        <w:t>rua_das_papoilas</w:t>
      </w:r>
      <w:proofErr w:type="spellEnd"/>
      <w:r w:rsidRPr="00DF5046">
        <w:rPr>
          <w:rFonts w:ascii="Courier New" w:eastAsiaTheme="minorHAnsi" w:hAnsi="Courier New" w:cs="Courier New"/>
          <w:color w:val="000000" w:themeColor="text1"/>
          <w:sz w:val="20"/>
          <w:szCs w:val="20"/>
        </w:rPr>
        <w:t>).</w:t>
      </w:r>
    </w:p>
    <w:p w14:paraId="404CC62E" w14:textId="77777777" w:rsidR="00997F8C" w:rsidRPr="00DF5046" w:rsidRDefault="00997F8C" w:rsidP="00997F8C">
      <w:pPr>
        <w:spacing w:line="360" w:lineRule="auto"/>
        <w:rPr>
          <w:rFonts w:ascii="Courier New" w:eastAsiaTheme="minorHAnsi" w:hAnsi="Courier New" w:cs="Courier New"/>
          <w:color w:val="000000" w:themeColor="text1"/>
          <w:sz w:val="20"/>
          <w:szCs w:val="20"/>
        </w:rPr>
      </w:pPr>
    </w:p>
    <w:p w14:paraId="5C5BAEB9" w14:textId="57787D8B"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 xml:space="preserve">Ao observarmos este facto, podemos referir que o utente número 1 tem o nome de </w:t>
      </w:r>
      <w:proofErr w:type="spellStart"/>
      <w:r w:rsidRPr="00DF5046">
        <w:rPr>
          <w:rFonts w:ascii="Courier New" w:eastAsiaTheme="minorHAnsi" w:hAnsi="Courier New" w:cs="Courier New"/>
          <w:color w:val="000000" w:themeColor="text1"/>
          <w:sz w:val="20"/>
          <w:szCs w:val="20"/>
        </w:rPr>
        <w:t>manuel_faria</w:t>
      </w:r>
      <w:proofErr w:type="spellEnd"/>
      <w:r w:rsidRPr="00DF5046">
        <w:rPr>
          <w:rFonts w:ascii="Arial" w:eastAsiaTheme="minorHAnsi" w:hAnsi="Arial" w:cs="Arial"/>
          <w:color w:val="000000" w:themeColor="text1"/>
          <w:sz w:val="20"/>
          <w:szCs w:val="20"/>
        </w:rPr>
        <w:t xml:space="preserve">, tem 24 anos e reside na </w:t>
      </w:r>
      <w:proofErr w:type="spellStart"/>
      <w:r w:rsidRPr="00DF5046">
        <w:rPr>
          <w:rFonts w:ascii="Courier New" w:eastAsiaTheme="minorHAnsi" w:hAnsi="Courier New" w:cs="Courier New"/>
          <w:color w:val="000000" w:themeColor="text1"/>
          <w:sz w:val="20"/>
          <w:szCs w:val="20"/>
        </w:rPr>
        <w:t>rua_das_papoilas</w:t>
      </w:r>
      <w:proofErr w:type="spellEnd"/>
      <w:r w:rsidRPr="00DF5046">
        <w:rPr>
          <w:rFonts w:ascii="Arial" w:eastAsiaTheme="minorHAnsi" w:hAnsi="Arial" w:cs="Arial"/>
          <w:color w:val="000000" w:themeColor="text1"/>
          <w:sz w:val="20"/>
          <w:szCs w:val="20"/>
        </w:rPr>
        <w:t>.</w:t>
      </w:r>
    </w:p>
    <w:p w14:paraId="44753096"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5ED5C454" w14:textId="4ED5ED45"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Já um serviço requer um identificador, designação, instituição e cidade, sendo representado da seguinte forma:</w:t>
      </w:r>
    </w:p>
    <w:p w14:paraId="5A64246A"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7FFC4615" w14:textId="716FB394" w:rsidR="00997F8C" w:rsidRPr="00DF5046" w:rsidRDefault="00997F8C" w:rsidP="00997F8C">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(1, oncologia, </w:t>
      </w:r>
      <w:proofErr w:type="spellStart"/>
      <w:r w:rsidRPr="00DF5046">
        <w:rPr>
          <w:rFonts w:ascii="Courier New" w:eastAsiaTheme="minorHAnsi" w:hAnsi="Courier New" w:cs="Courier New"/>
          <w:color w:val="000000" w:themeColor="text1"/>
          <w:sz w:val="20"/>
          <w:szCs w:val="20"/>
        </w:rPr>
        <w:t>hospital_braga</w:t>
      </w:r>
      <w:proofErr w:type="spellEnd"/>
      <w:r w:rsidRPr="00DF5046">
        <w:rPr>
          <w:rFonts w:ascii="Courier New" w:eastAsiaTheme="minorHAnsi" w:hAnsi="Courier New" w:cs="Courier New"/>
          <w:color w:val="000000" w:themeColor="text1"/>
          <w:sz w:val="20"/>
          <w:szCs w:val="20"/>
        </w:rPr>
        <w:t>, braga).</w:t>
      </w:r>
    </w:p>
    <w:p w14:paraId="0A4FF547" w14:textId="77777777" w:rsidR="00997F8C" w:rsidRPr="00DF5046" w:rsidRDefault="00997F8C" w:rsidP="00997F8C">
      <w:pPr>
        <w:spacing w:line="360" w:lineRule="auto"/>
        <w:rPr>
          <w:rFonts w:ascii="Courier New" w:eastAsiaTheme="minorHAnsi" w:hAnsi="Courier New" w:cs="Courier New"/>
          <w:color w:val="000000" w:themeColor="text1"/>
          <w:sz w:val="20"/>
          <w:szCs w:val="20"/>
        </w:rPr>
      </w:pPr>
    </w:p>
    <w:p w14:paraId="38815114" w14:textId="2E1F18FC"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Desta forma, podemos afirmar que o serviço número 1 é de </w:t>
      </w:r>
      <w:r w:rsidRPr="00DF5046">
        <w:rPr>
          <w:rFonts w:ascii="Courier New" w:eastAsiaTheme="minorHAnsi" w:hAnsi="Courier New" w:cs="Courier New"/>
          <w:color w:val="000000" w:themeColor="text1"/>
          <w:sz w:val="20"/>
          <w:szCs w:val="20"/>
        </w:rPr>
        <w:t>oncologia</w:t>
      </w:r>
      <w:r w:rsidR="003043FA" w:rsidRPr="00DF5046">
        <w:rPr>
          <w:rFonts w:ascii="Arial" w:eastAsiaTheme="minorHAnsi" w:hAnsi="Arial" w:cs="Arial"/>
          <w:color w:val="000000" w:themeColor="text1"/>
          <w:sz w:val="20"/>
          <w:szCs w:val="20"/>
        </w:rPr>
        <w:t xml:space="preserve"> e existe na instituição </w:t>
      </w:r>
      <w:proofErr w:type="spellStart"/>
      <w:r w:rsidR="003043FA" w:rsidRPr="00DF5046">
        <w:rPr>
          <w:rFonts w:ascii="Courier New" w:eastAsiaTheme="minorHAnsi" w:hAnsi="Courier New" w:cs="Courier New"/>
          <w:color w:val="000000" w:themeColor="text1"/>
          <w:sz w:val="20"/>
          <w:szCs w:val="20"/>
        </w:rPr>
        <w:t>hospital_braga</w:t>
      </w:r>
      <w:proofErr w:type="spellEnd"/>
      <w:r w:rsidR="003043FA" w:rsidRPr="00DF5046">
        <w:rPr>
          <w:rFonts w:ascii="Arial" w:eastAsiaTheme="minorHAnsi" w:hAnsi="Arial" w:cs="Arial"/>
          <w:color w:val="000000" w:themeColor="text1"/>
          <w:sz w:val="20"/>
          <w:szCs w:val="20"/>
        </w:rPr>
        <w:t xml:space="preserve">, na cidade de </w:t>
      </w:r>
      <w:r w:rsidR="003043FA" w:rsidRPr="00DF5046">
        <w:rPr>
          <w:rFonts w:ascii="Courier New" w:eastAsiaTheme="minorHAnsi" w:hAnsi="Courier New" w:cs="Courier New"/>
          <w:color w:val="000000" w:themeColor="text1"/>
          <w:sz w:val="20"/>
          <w:szCs w:val="20"/>
        </w:rPr>
        <w:t>braga</w:t>
      </w:r>
      <w:r w:rsidR="003043FA" w:rsidRPr="00DF5046">
        <w:rPr>
          <w:rFonts w:ascii="Arial" w:eastAsiaTheme="minorHAnsi" w:hAnsi="Arial" w:cs="Arial"/>
          <w:color w:val="000000" w:themeColor="text1"/>
          <w:sz w:val="20"/>
          <w:szCs w:val="20"/>
        </w:rPr>
        <w:t>.</w:t>
      </w:r>
    </w:p>
    <w:p w14:paraId="4E69062F" w14:textId="77777777" w:rsidR="003043FA" w:rsidRPr="00DF5046" w:rsidRDefault="003043FA" w:rsidP="00997F8C">
      <w:pPr>
        <w:spacing w:line="360" w:lineRule="auto"/>
        <w:rPr>
          <w:rFonts w:ascii="Arial" w:eastAsiaTheme="minorHAnsi" w:hAnsi="Arial" w:cs="Arial"/>
          <w:color w:val="000000" w:themeColor="text1"/>
          <w:sz w:val="20"/>
          <w:szCs w:val="20"/>
        </w:rPr>
      </w:pPr>
    </w:p>
    <w:p w14:paraId="7A0E4233" w14:textId="6BF84ED7" w:rsidR="003043FA" w:rsidRPr="00DF5046" w:rsidRDefault="003043FA"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uma consulta possui uma data, número de utente, identificador de serviço e custo, sendo representada desta forma:</w:t>
      </w:r>
    </w:p>
    <w:p w14:paraId="2378CA5E" w14:textId="77777777" w:rsidR="003043FA" w:rsidRPr="00DF5046" w:rsidRDefault="003043FA" w:rsidP="00997F8C">
      <w:pPr>
        <w:spacing w:line="360" w:lineRule="auto"/>
        <w:rPr>
          <w:rFonts w:ascii="Arial" w:eastAsiaTheme="minorHAnsi" w:hAnsi="Arial" w:cs="Arial"/>
          <w:color w:val="000000" w:themeColor="text1"/>
          <w:sz w:val="20"/>
          <w:szCs w:val="20"/>
        </w:rPr>
      </w:pPr>
    </w:p>
    <w:p w14:paraId="2FF56E04" w14:textId="6C44F8A8" w:rsidR="003043FA" w:rsidRPr="00DF5046" w:rsidRDefault="003043FA" w:rsidP="00997F8C">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consulta(18-4-2015, 1, 1, 25).</w:t>
      </w:r>
    </w:p>
    <w:p w14:paraId="59F23406" w14:textId="77777777" w:rsidR="003043FA" w:rsidRPr="00DF5046" w:rsidRDefault="003043FA" w:rsidP="00997F8C">
      <w:pPr>
        <w:spacing w:line="360" w:lineRule="auto"/>
        <w:rPr>
          <w:rFonts w:ascii="Courier New" w:eastAsiaTheme="minorHAnsi" w:hAnsi="Courier New" w:cs="Courier New"/>
          <w:color w:val="000000" w:themeColor="text1"/>
          <w:sz w:val="20"/>
          <w:szCs w:val="20"/>
        </w:rPr>
      </w:pPr>
    </w:p>
    <w:p w14:paraId="3BC2B301" w14:textId="57265DAF" w:rsidR="003043FA" w:rsidRPr="00DF5046" w:rsidRDefault="003043FA" w:rsidP="00997F8C">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lastRenderedPageBreak/>
        <w:tab/>
      </w:r>
      <w:r w:rsidRPr="00DF5046">
        <w:rPr>
          <w:rFonts w:ascii="Arial" w:eastAsiaTheme="minorHAnsi" w:hAnsi="Arial" w:cs="Arial"/>
          <w:color w:val="000000" w:themeColor="text1"/>
          <w:sz w:val="20"/>
          <w:szCs w:val="20"/>
        </w:rPr>
        <w:t xml:space="preserve">Podemos, então, referir que esta consulta foi efetuada na data de </w:t>
      </w:r>
      <w:r w:rsidRPr="00DF5046">
        <w:rPr>
          <w:rFonts w:ascii="Courier New" w:eastAsiaTheme="minorHAnsi" w:hAnsi="Courier New" w:cs="Courier New"/>
          <w:color w:val="000000" w:themeColor="text1"/>
          <w:sz w:val="20"/>
          <w:szCs w:val="20"/>
        </w:rPr>
        <w:t>18-4-2015</w:t>
      </w:r>
      <w:r w:rsidRPr="00DF5046">
        <w:rPr>
          <w:rFonts w:ascii="Arial" w:eastAsiaTheme="minorHAnsi" w:hAnsi="Arial" w:cs="Arial"/>
          <w:color w:val="000000" w:themeColor="text1"/>
          <w:sz w:val="20"/>
          <w:szCs w:val="20"/>
        </w:rPr>
        <w:t>, pelo utente número 1, no serviço 1 e custou 25 unidades monetárias.</w:t>
      </w:r>
    </w:p>
    <w:p w14:paraId="1D557D9C" w14:textId="77777777" w:rsidR="00AD386F" w:rsidRPr="00DF5046" w:rsidRDefault="00AD386F" w:rsidP="00997F8C">
      <w:pPr>
        <w:spacing w:line="360" w:lineRule="auto"/>
        <w:rPr>
          <w:rFonts w:ascii="Arial" w:eastAsiaTheme="minorHAnsi" w:hAnsi="Arial" w:cs="Arial"/>
          <w:color w:val="000000" w:themeColor="text1"/>
          <w:sz w:val="20"/>
          <w:szCs w:val="20"/>
        </w:rPr>
      </w:pPr>
    </w:p>
    <w:p w14:paraId="73C08816" w14:textId="248F8B39" w:rsidR="00AD386F" w:rsidRPr="00DF5046" w:rsidRDefault="00AD386F"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Contudo, deparamo-nos agora com um problema: como representar conhecimento desconhecido? Deixamos, neste momento, de estar no pressuposto do mundo fechado, onde o conhecimento ou é verdadeiro ou falso, e entramos num pressuposto de mundo aberto, com a introdução de um terceiro valor de verdade: o desconhecido. Iremos agora necessitar de colocar questões ao sistema, de modo a que o conjunto de respostas englobe estes três valores de verdade, pelo que tivemos de definir uma nova função: a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w:t>
      </w:r>
    </w:p>
    <w:p w14:paraId="3FABDA65"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demo(Q, verdadeiro) :- Q.</w:t>
      </w:r>
    </w:p>
    <w:p w14:paraId="3EE62038"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demo(Q, falso) :- -Q.</w:t>
      </w:r>
    </w:p>
    <w:p w14:paraId="67E703F4" w14:textId="1D6EE1C8"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demo(Q, desconhecido)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 xml:space="preserve">(Q),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(-Q).</w:t>
      </w:r>
    </w:p>
    <w:p w14:paraId="0E48B61B"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167ED21F" w14:textId="45243884" w:rsidR="00AD386F" w:rsidRPr="00DF5046" w:rsidRDefault="00AD386F"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podemos verificar, se uma questão tem prova na base de conhecimento, então o valor de verdade será verdadeiro. Caso exista uma prova de que essa questão é falsa, então o valor de verdade retornado será falso. Caso não exista nem uma prova positiva, nem uma prova negativa dessa questão, então o resultado será desconhecido.</w:t>
      </w:r>
    </w:p>
    <w:p w14:paraId="407873EC" w14:textId="77777777" w:rsidR="00F62D76" w:rsidRPr="00DF5046" w:rsidRDefault="00F62D76" w:rsidP="00AD386F">
      <w:pPr>
        <w:spacing w:line="360" w:lineRule="auto"/>
        <w:rPr>
          <w:rFonts w:ascii="Arial" w:eastAsiaTheme="minorHAnsi" w:hAnsi="Arial" w:cs="Arial"/>
          <w:color w:val="000000" w:themeColor="text1"/>
          <w:sz w:val="20"/>
          <w:szCs w:val="20"/>
        </w:rPr>
      </w:pPr>
    </w:p>
    <w:p w14:paraId="6803ED43" w14:textId="798D60F7" w:rsidR="00F62D76" w:rsidRPr="00DF5046" w:rsidRDefault="00F62D76"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Tam</w:t>
      </w:r>
      <w:r w:rsidR="005B3B6B" w:rsidRPr="00DF5046">
        <w:rPr>
          <w:rFonts w:ascii="Arial" w:eastAsiaTheme="minorHAnsi" w:hAnsi="Arial" w:cs="Arial"/>
          <w:color w:val="000000" w:themeColor="text1"/>
          <w:sz w:val="20"/>
          <w:szCs w:val="20"/>
        </w:rPr>
        <w:t>bém podemos querer saber se um conjunto de</w:t>
      </w:r>
      <w:r w:rsidRPr="00DF5046">
        <w:rPr>
          <w:rFonts w:ascii="Arial" w:eastAsiaTheme="minorHAnsi" w:hAnsi="Arial" w:cs="Arial"/>
          <w:color w:val="000000" w:themeColor="text1"/>
          <w:sz w:val="20"/>
          <w:szCs w:val="20"/>
        </w:rPr>
        <w:t xml:space="preserve"> questões são verdadeiras, falsas ou desconhecidas, pelo que optamos pela criação de uma função da família da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denominada </w:t>
      </w:r>
      <w:proofErr w:type="spellStart"/>
      <w:r w:rsidRPr="00DF5046">
        <w:rPr>
          <w:rFonts w:ascii="Courier New" w:eastAsiaTheme="minorHAnsi" w:hAnsi="Courier New" w:cs="Courier New"/>
          <w:i/>
          <w:color w:val="000000" w:themeColor="text1"/>
          <w:sz w:val="20"/>
          <w:szCs w:val="20"/>
        </w:rPr>
        <w:t>demoExtendido</w:t>
      </w:r>
      <w:proofErr w:type="spellEnd"/>
      <w:r w:rsidRPr="00DF5046">
        <w:rPr>
          <w:rFonts w:ascii="Arial" w:eastAsiaTheme="minorHAnsi" w:hAnsi="Arial" w:cs="Arial"/>
          <w:color w:val="000000" w:themeColor="text1"/>
          <w:sz w:val="20"/>
          <w:szCs w:val="20"/>
        </w:rPr>
        <w:t>.</w:t>
      </w:r>
    </w:p>
    <w:p w14:paraId="4CB1FE3F" w14:textId="77777777" w:rsidR="00F62D76" w:rsidRPr="00DF5046" w:rsidRDefault="00F62D76" w:rsidP="00AD386F">
      <w:pPr>
        <w:spacing w:line="360" w:lineRule="auto"/>
        <w:rPr>
          <w:rFonts w:ascii="Arial" w:eastAsiaTheme="minorHAnsi" w:hAnsi="Arial" w:cs="Arial"/>
          <w:color w:val="000000" w:themeColor="text1"/>
          <w:sz w:val="20"/>
          <w:szCs w:val="20"/>
        </w:rPr>
      </w:pPr>
    </w:p>
    <w:p w14:paraId="680CB215" w14:textId="77777777" w:rsidR="00F62D76" w:rsidRPr="00DF5046" w:rsidRDefault="00F62D76" w:rsidP="00F62D76">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demoExtendido</w:t>
      </w:r>
      <w:proofErr w:type="spellEnd"/>
      <w:r w:rsidRPr="00DF5046">
        <w:rPr>
          <w:rFonts w:ascii="Courier New" w:eastAsiaTheme="minorHAnsi" w:hAnsi="Courier New" w:cs="Courier New"/>
          <w:color w:val="000000" w:themeColor="text1"/>
          <w:sz w:val="20"/>
          <w:szCs w:val="20"/>
        </w:rPr>
        <w:t xml:space="preserve">(Q1 e Q2, R) :- demo(Q1, R1), </w:t>
      </w:r>
      <w:proofErr w:type="spellStart"/>
      <w:r w:rsidRPr="00DF5046">
        <w:rPr>
          <w:rFonts w:ascii="Courier New" w:eastAsiaTheme="minorHAnsi" w:hAnsi="Courier New" w:cs="Courier New"/>
          <w:color w:val="000000" w:themeColor="text1"/>
          <w:sz w:val="20"/>
          <w:szCs w:val="20"/>
        </w:rPr>
        <w:t>demoExtendido</w:t>
      </w:r>
      <w:proofErr w:type="spellEnd"/>
      <w:r w:rsidRPr="00DF5046">
        <w:rPr>
          <w:rFonts w:ascii="Courier New" w:eastAsiaTheme="minorHAnsi" w:hAnsi="Courier New" w:cs="Courier New"/>
          <w:color w:val="000000" w:themeColor="text1"/>
          <w:sz w:val="20"/>
          <w:szCs w:val="20"/>
        </w:rPr>
        <w:t xml:space="preserve">(Q2, R2),     </w:t>
      </w:r>
    </w:p>
    <w:p w14:paraId="6C93F73E" w14:textId="1A2C5A76" w:rsidR="00F62D76" w:rsidRPr="00DF5046" w:rsidRDefault="00F62D76" w:rsidP="00F62D76">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e(R1, R2 ,R).</w:t>
      </w:r>
    </w:p>
    <w:p w14:paraId="329717F1" w14:textId="1FDC62C2" w:rsidR="00F62D76" w:rsidRDefault="00F62D76" w:rsidP="00F62D76">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demoExtendido</w:t>
      </w:r>
      <w:proofErr w:type="spellEnd"/>
      <w:r w:rsidRPr="00DF5046">
        <w:rPr>
          <w:rFonts w:ascii="Courier New" w:eastAsiaTheme="minorHAnsi" w:hAnsi="Courier New" w:cs="Courier New"/>
          <w:color w:val="000000" w:themeColor="text1"/>
          <w:sz w:val="20"/>
          <w:szCs w:val="20"/>
        </w:rPr>
        <w:t>(Q1, R1) :- demo(Q1, R1).</w:t>
      </w:r>
    </w:p>
    <w:p w14:paraId="64C567D1" w14:textId="77777777" w:rsidR="00A94B61" w:rsidRDefault="00A94B61" w:rsidP="00F62D76">
      <w:pPr>
        <w:spacing w:line="360" w:lineRule="auto"/>
        <w:rPr>
          <w:rFonts w:ascii="Courier New" w:eastAsiaTheme="minorHAnsi" w:hAnsi="Courier New" w:cs="Courier New"/>
          <w:color w:val="000000" w:themeColor="text1"/>
          <w:sz w:val="20"/>
          <w:szCs w:val="20"/>
        </w:rPr>
      </w:pPr>
    </w:p>
    <w:p w14:paraId="44E8F3EF"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verdadeiro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verdadeiro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verdadeiro</w:t>
      </w:r>
      <w:proofErr w:type="spellEnd"/>
      <w:r w:rsidRPr="00A94B61">
        <w:rPr>
          <w:rFonts w:ascii="Courier New" w:eastAsiaTheme="minorHAnsi" w:hAnsi="Courier New" w:cs="Courier New"/>
          <w:color w:val="000000"/>
          <w:sz w:val="20"/>
          <w:szCs w:val="20"/>
          <w:lang w:val="en-US"/>
        </w:rPr>
        <w:t>).</w:t>
      </w:r>
    </w:p>
    <w:p w14:paraId="37E2F316"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verdadeiro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w:t>
      </w:r>
    </w:p>
    <w:p w14:paraId="189475FA"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verdadeiro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w:t>
      </w:r>
    </w:p>
    <w:p w14:paraId="127EA947"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
    <w:p w14:paraId="2030B7C6"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verdadeiro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w:t>
      </w:r>
    </w:p>
    <w:p w14:paraId="0806FC80"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w:t>
      </w:r>
    </w:p>
    <w:p w14:paraId="0F117E9D"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w:t>
      </w:r>
    </w:p>
    <w:p w14:paraId="2D3304C9"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
    <w:p w14:paraId="194B4BE5"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verdadeiro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w:t>
      </w:r>
    </w:p>
    <w:p w14:paraId="78AB3E7E" w14:textId="77777777" w:rsidR="00A94B61" w:rsidRPr="00A94B61" w:rsidRDefault="00A94B61" w:rsidP="00A94B61">
      <w:pPr>
        <w:widowControl w:val="0"/>
        <w:tabs>
          <w:tab w:val="left" w:pos="529"/>
        </w:tabs>
        <w:autoSpaceDE w:val="0"/>
        <w:autoSpaceDN w:val="0"/>
        <w:adjustRightInd w:val="0"/>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falso</w:t>
      </w:r>
      <w:proofErr w:type="spellEnd"/>
      <w:r w:rsidRPr="00A94B61">
        <w:rPr>
          <w:rFonts w:ascii="Courier New" w:eastAsiaTheme="minorHAnsi" w:hAnsi="Courier New" w:cs="Courier New"/>
          <w:color w:val="000000"/>
          <w:sz w:val="20"/>
          <w:szCs w:val="20"/>
          <w:lang w:val="en-US"/>
        </w:rPr>
        <w:t>).</w:t>
      </w:r>
    </w:p>
    <w:p w14:paraId="1C6E6F2F" w14:textId="5C8971B7" w:rsidR="00A94B61" w:rsidRDefault="00A94B61" w:rsidP="00A94B61">
      <w:pPr>
        <w:spacing w:line="360" w:lineRule="auto"/>
        <w:rPr>
          <w:rFonts w:ascii="Courier New" w:eastAsiaTheme="minorHAnsi" w:hAnsi="Courier New" w:cs="Courier New"/>
          <w:color w:val="000000"/>
          <w:sz w:val="20"/>
          <w:szCs w:val="20"/>
          <w:lang w:val="en-US"/>
        </w:rPr>
      </w:pPr>
      <w:proofErr w:type="gramStart"/>
      <w:r w:rsidRPr="00A94B61">
        <w:rPr>
          <w:rFonts w:ascii="Courier New" w:eastAsiaTheme="minorHAnsi" w:hAnsi="Courier New" w:cs="Courier New"/>
          <w:color w:val="000000"/>
          <w:sz w:val="20"/>
          <w:szCs w:val="20"/>
          <w:lang w:val="en-US"/>
        </w:rPr>
        <w:t>e</w:t>
      </w:r>
      <w:proofErr w:type="gramEnd"/>
      <w:r w:rsidRPr="00A94B61">
        <w:rPr>
          <w:rFonts w:ascii="Courier New" w:eastAsiaTheme="minorHAnsi" w:hAnsi="Courier New" w:cs="Courier New"/>
          <w:color w:val="000000"/>
          <w:sz w:val="20"/>
          <w:szCs w:val="20"/>
          <w:lang w:val="en-US"/>
        </w:rPr>
        <w:t>(</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 xml:space="preserve">, </w:t>
      </w:r>
      <w:proofErr w:type="spellStart"/>
      <w:r w:rsidRPr="00A94B61">
        <w:rPr>
          <w:rFonts w:ascii="Courier New" w:eastAsiaTheme="minorHAnsi" w:hAnsi="Courier New" w:cs="Courier New"/>
          <w:color w:val="000000"/>
          <w:sz w:val="20"/>
          <w:szCs w:val="20"/>
          <w:lang w:val="en-US"/>
        </w:rPr>
        <w:t>desconhecido</w:t>
      </w:r>
      <w:proofErr w:type="spellEnd"/>
      <w:r w:rsidRPr="00A94B61">
        <w:rPr>
          <w:rFonts w:ascii="Courier New" w:eastAsiaTheme="minorHAnsi" w:hAnsi="Courier New" w:cs="Courier New"/>
          <w:color w:val="000000"/>
          <w:sz w:val="20"/>
          <w:szCs w:val="20"/>
          <w:lang w:val="en-US"/>
        </w:rPr>
        <w:t>).</w:t>
      </w:r>
    </w:p>
    <w:p w14:paraId="042CB7BD" w14:textId="77777777" w:rsidR="00A94B61" w:rsidRPr="00A94B61" w:rsidRDefault="00A94B61" w:rsidP="00A94B61">
      <w:pPr>
        <w:spacing w:line="360" w:lineRule="auto"/>
        <w:rPr>
          <w:rFonts w:ascii="Courier New" w:eastAsiaTheme="minorHAnsi" w:hAnsi="Courier New" w:cs="Courier New"/>
          <w:color w:val="000000" w:themeColor="text1"/>
          <w:sz w:val="20"/>
          <w:szCs w:val="20"/>
        </w:rPr>
      </w:pPr>
    </w:p>
    <w:p w14:paraId="697E3F6E" w14:textId="3AEDE7E5" w:rsidR="00F62D76" w:rsidRPr="00DF5046" w:rsidRDefault="00F62D76" w:rsidP="00F62D76">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w:t>
      </w:r>
      <w:r w:rsidR="002049E5">
        <w:rPr>
          <w:rFonts w:ascii="Arial" w:eastAsiaTheme="minorHAnsi" w:hAnsi="Arial" w:cs="Arial"/>
          <w:color w:val="000000" w:themeColor="text1"/>
          <w:sz w:val="20"/>
          <w:szCs w:val="20"/>
        </w:rPr>
        <w:t xml:space="preserve"> predicado</w:t>
      </w:r>
      <w:r w:rsidRPr="00DF5046">
        <w:rPr>
          <w:rFonts w:ascii="Arial" w:eastAsiaTheme="minorHAnsi" w:hAnsi="Arial" w:cs="Arial"/>
          <w:color w:val="000000" w:themeColor="text1"/>
          <w:sz w:val="20"/>
          <w:szCs w:val="20"/>
        </w:rPr>
        <w:t xml:space="preserve"> </w:t>
      </w:r>
      <w:r w:rsidRPr="00DF5046">
        <w:rPr>
          <w:rFonts w:ascii="Courier New" w:eastAsiaTheme="minorHAnsi" w:hAnsi="Courier New" w:cs="Courier New"/>
          <w:color w:val="000000" w:themeColor="text1"/>
          <w:sz w:val="20"/>
          <w:szCs w:val="20"/>
        </w:rPr>
        <w:t>e</w:t>
      </w:r>
      <w:r w:rsidR="00C60CD2">
        <w:rPr>
          <w:rFonts w:ascii="Arial" w:eastAsiaTheme="minorHAnsi" w:hAnsi="Arial" w:cs="Arial"/>
          <w:color w:val="000000" w:themeColor="text1"/>
          <w:sz w:val="20"/>
          <w:szCs w:val="20"/>
        </w:rPr>
        <w:t xml:space="preserve"> </w:t>
      </w:r>
      <w:r w:rsidRPr="00DF5046">
        <w:rPr>
          <w:rFonts w:ascii="Arial" w:eastAsiaTheme="minorHAnsi" w:hAnsi="Arial" w:cs="Arial"/>
          <w:color w:val="000000" w:themeColor="text1"/>
          <w:sz w:val="20"/>
          <w:szCs w:val="20"/>
        </w:rPr>
        <w:t xml:space="preserve">funciona como uma espécie de tabela de verdade que irá verificar se, entre um conjunto de duas questões, o resultado é verdadeiro, falso ou desconhecido. O programa </w:t>
      </w:r>
      <w:r w:rsidR="005B3B6B" w:rsidRPr="00DF5046">
        <w:rPr>
          <w:rFonts w:ascii="Arial" w:eastAsiaTheme="minorHAnsi" w:hAnsi="Arial" w:cs="Arial"/>
          <w:color w:val="000000" w:themeColor="text1"/>
          <w:sz w:val="20"/>
          <w:szCs w:val="20"/>
        </w:rPr>
        <w:t xml:space="preserve">recebe uma questão </w:t>
      </w:r>
      <w:r w:rsidR="005B3B6B" w:rsidRPr="00DF5046">
        <w:rPr>
          <w:rFonts w:ascii="Courier New" w:eastAsiaTheme="minorHAnsi" w:hAnsi="Courier New" w:cs="Courier New"/>
          <w:color w:val="000000" w:themeColor="text1"/>
          <w:sz w:val="20"/>
          <w:szCs w:val="20"/>
        </w:rPr>
        <w:t xml:space="preserve">Q1 </w:t>
      </w:r>
      <w:r w:rsidR="005B3B6B" w:rsidRPr="00DF5046">
        <w:rPr>
          <w:rFonts w:ascii="Arial" w:eastAsiaTheme="minorHAnsi" w:hAnsi="Arial" w:cs="Arial"/>
          <w:color w:val="000000" w:themeColor="text1"/>
          <w:sz w:val="20"/>
          <w:szCs w:val="20"/>
        </w:rPr>
        <w:t xml:space="preserve">e um conjunto de questões </w:t>
      </w:r>
      <w:r w:rsidR="005B3B6B" w:rsidRPr="00DF5046">
        <w:rPr>
          <w:rFonts w:ascii="Courier New" w:eastAsiaTheme="minorHAnsi" w:hAnsi="Courier New" w:cs="Courier New"/>
          <w:color w:val="000000" w:themeColor="text1"/>
          <w:sz w:val="20"/>
          <w:szCs w:val="20"/>
        </w:rPr>
        <w:t xml:space="preserve">Q2 </w:t>
      </w:r>
      <w:r w:rsidR="005B3B6B" w:rsidRPr="00DF5046">
        <w:rPr>
          <w:rFonts w:ascii="Arial" w:eastAsiaTheme="minorHAnsi" w:hAnsi="Arial" w:cs="Arial"/>
          <w:color w:val="000000" w:themeColor="text1"/>
          <w:sz w:val="20"/>
          <w:szCs w:val="20"/>
        </w:rPr>
        <w:t xml:space="preserve">e </w:t>
      </w:r>
      <w:r w:rsidRPr="00DF5046">
        <w:rPr>
          <w:rFonts w:ascii="Arial" w:eastAsiaTheme="minorHAnsi" w:hAnsi="Arial" w:cs="Arial"/>
          <w:color w:val="000000" w:themeColor="text1"/>
          <w:sz w:val="20"/>
          <w:szCs w:val="20"/>
        </w:rPr>
        <w:t xml:space="preserve">irá começar por chamar a função </w:t>
      </w:r>
      <w:r w:rsidRPr="00DF5046">
        <w:rPr>
          <w:rFonts w:ascii="Courier New" w:eastAsiaTheme="minorHAnsi" w:hAnsi="Courier New" w:cs="Courier New"/>
          <w:i/>
          <w:color w:val="000000" w:themeColor="text1"/>
          <w:sz w:val="20"/>
          <w:szCs w:val="20"/>
        </w:rPr>
        <w:t xml:space="preserve">demo </w:t>
      </w:r>
      <w:r w:rsidRPr="00DF5046">
        <w:rPr>
          <w:rFonts w:ascii="Arial" w:eastAsiaTheme="minorHAnsi" w:hAnsi="Arial" w:cs="Arial"/>
          <w:color w:val="000000" w:themeColor="text1"/>
          <w:sz w:val="20"/>
          <w:szCs w:val="20"/>
        </w:rPr>
        <w:t>para calcular o valor de verdade</w:t>
      </w:r>
      <w:r w:rsidR="008A08FD" w:rsidRPr="00DF5046">
        <w:rPr>
          <w:rFonts w:ascii="Arial" w:eastAsiaTheme="minorHAnsi" w:hAnsi="Arial" w:cs="Arial"/>
          <w:color w:val="000000" w:themeColor="text1"/>
          <w:sz w:val="20"/>
          <w:szCs w:val="20"/>
        </w:rPr>
        <w:t xml:space="preserve"> da primeira questão e guarda o resultado em </w:t>
      </w:r>
      <w:r w:rsidR="008A08FD" w:rsidRPr="00DF5046">
        <w:rPr>
          <w:rFonts w:ascii="Courier New" w:eastAsiaTheme="minorHAnsi" w:hAnsi="Courier New" w:cs="Courier New"/>
          <w:color w:val="000000" w:themeColor="text1"/>
          <w:sz w:val="20"/>
          <w:szCs w:val="20"/>
        </w:rPr>
        <w:t>R1</w:t>
      </w:r>
      <w:r w:rsidR="008A08FD" w:rsidRPr="00DF5046">
        <w:rPr>
          <w:rFonts w:ascii="Arial" w:eastAsiaTheme="minorHAnsi" w:hAnsi="Arial" w:cs="Arial"/>
          <w:color w:val="000000" w:themeColor="text1"/>
          <w:sz w:val="20"/>
          <w:szCs w:val="20"/>
        </w:rPr>
        <w:t xml:space="preserve">, sendo que, seguidamente será chamada a própria função de forma recursiva para calcular o valor de verdade </w:t>
      </w:r>
      <w:r w:rsidR="005B3B6B" w:rsidRPr="00DF5046">
        <w:rPr>
          <w:rFonts w:ascii="Arial" w:eastAsiaTheme="minorHAnsi" w:hAnsi="Arial" w:cs="Arial"/>
          <w:color w:val="000000" w:themeColor="text1"/>
          <w:sz w:val="20"/>
          <w:szCs w:val="20"/>
        </w:rPr>
        <w:t>do conjunto de questões</w:t>
      </w:r>
      <w:r w:rsidR="008A08FD" w:rsidRPr="00DF5046">
        <w:rPr>
          <w:rFonts w:ascii="Arial" w:eastAsiaTheme="minorHAnsi" w:hAnsi="Arial" w:cs="Arial"/>
          <w:color w:val="000000" w:themeColor="text1"/>
          <w:sz w:val="20"/>
          <w:szCs w:val="20"/>
        </w:rPr>
        <w:t xml:space="preserve"> e no fim juntam-se os dois resultados e determina-</w:t>
      </w:r>
      <w:r w:rsidR="008A08FD" w:rsidRPr="00DF5046">
        <w:rPr>
          <w:rFonts w:ascii="Arial" w:eastAsiaTheme="minorHAnsi" w:hAnsi="Arial" w:cs="Arial"/>
          <w:color w:val="000000" w:themeColor="text1"/>
          <w:sz w:val="20"/>
          <w:szCs w:val="20"/>
        </w:rPr>
        <w:lastRenderedPageBreak/>
        <w:t>se o valor lógico resultante.</w:t>
      </w:r>
      <w:r w:rsidR="002049E5">
        <w:rPr>
          <w:rFonts w:ascii="Arial" w:eastAsiaTheme="minorHAnsi" w:hAnsi="Arial" w:cs="Arial"/>
          <w:color w:val="000000" w:themeColor="text1"/>
          <w:sz w:val="20"/>
          <w:szCs w:val="20"/>
        </w:rPr>
        <w:t xml:space="preserve"> E o operador ‘e’ é o símbolo escolhido para separar as questões que são recebidas como um só argumento e foi definida da mesma forma que o operador ‘::’ utilizado pelos invariantes.</w:t>
      </w:r>
    </w:p>
    <w:p w14:paraId="38CBBCBD" w14:textId="77777777" w:rsidR="00D713F4" w:rsidRPr="00DF5046" w:rsidRDefault="00D713F4" w:rsidP="00AD386F">
      <w:pPr>
        <w:spacing w:line="360" w:lineRule="auto"/>
        <w:rPr>
          <w:rFonts w:ascii="Arial" w:eastAsiaTheme="minorHAnsi" w:hAnsi="Arial" w:cs="Arial"/>
          <w:color w:val="000000" w:themeColor="text1"/>
          <w:sz w:val="20"/>
          <w:szCs w:val="20"/>
        </w:rPr>
      </w:pPr>
    </w:p>
    <w:p w14:paraId="7B147B6B" w14:textId="7A9CD199" w:rsidR="00D713F4" w:rsidRPr="00DF5046" w:rsidRDefault="00D713F4"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Para além disso, devemos também referir quando um predicado deve devolver falso. Essa situação deve ocorrer quando não existe prova de que a questão é verdadeira e de quando não exista uma exceção que indique que um certo valor dessa questão seja nulo, para evitar que em situações em que o resultado deva ser desconhecido, não devolva falso.</w:t>
      </w:r>
    </w:p>
    <w:p w14:paraId="03D0C186" w14:textId="77777777" w:rsidR="00D713F4" w:rsidRPr="00DF5046" w:rsidRDefault="00D713F4" w:rsidP="00AD386F">
      <w:pPr>
        <w:spacing w:line="360" w:lineRule="auto"/>
        <w:rPr>
          <w:rFonts w:ascii="Arial" w:eastAsiaTheme="minorHAnsi" w:hAnsi="Arial" w:cs="Arial"/>
          <w:color w:val="000000" w:themeColor="text1"/>
          <w:sz w:val="20"/>
          <w:szCs w:val="20"/>
        </w:rPr>
      </w:pPr>
    </w:p>
    <w:p w14:paraId="49AF26BA"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 I, M)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w:t>
      </w:r>
    </w:p>
    <w:p w14:paraId="6D21C2F4" w14:textId="05F6AF95"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w:t>
      </w:r>
    </w:p>
    <w:p w14:paraId="63BA968F"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p>
    <w:p w14:paraId="39210F14"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w:t>
      </w:r>
    </w:p>
    <w:p w14:paraId="082EC4F8" w14:textId="4DFFC530"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w:t>
      </w:r>
    </w:p>
    <w:p w14:paraId="683C99E0"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p>
    <w:p w14:paraId="5A4572BC"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w:t>
      </w:r>
    </w:p>
    <w:p w14:paraId="77E8259A" w14:textId="13E57C13"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w:t>
      </w:r>
    </w:p>
    <w:p w14:paraId="55B2D85C" w14:textId="2A05FC6B" w:rsidR="002032BA" w:rsidRPr="009E3DA5" w:rsidRDefault="002032BA" w:rsidP="009E3DA5">
      <w:pPr>
        <w:spacing w:line="360" w:lineRule="auto"/>
        <w:rPr>
          <w:rFonts w:ascii="Arial" w:eastAsiaTheme="minorHAnsi" w:hAnsi="Arial" w:cs="Arial"/>
          <w:color w:val="000000" w:themeColor="text1"/>
          <w:sz w:val="20"/>
          <w:szCs w:val="20"/>
        </w:rPr>
      </w:pPr>
    </w:p>
    <w:p w14:paraId="49231950" w14:textId="77777777" w:rsidR="002032BA" w:rsidRDefault="002032BA" w:rsidP="00DF5046">
      <w:pPr>
        <w:pStyle w:val="Heading2"/>
        <w:jc w:val="center"/>
        <w:rPr>
          <w:rFonts w:ascii="Arial" w:hAnsi="Arial" w:cs="Arial"/>
          <w:color w:val="000000" w:themeColor="text1"/>
          <w:sz w:val="28"/>
          <w:szCs w:val="28"/>
        </w:rPr>
      </w:pPr>
    </w:p>
    <w:p w14:paraId="5A4BE632" w14:textId="59C15188" w:rsidR="008969CA" w:rsidRPr="00DF5046" w:rsidRDefault="00426829" w:rsidP="00DF5046">
      <w:pPr>
        <w:pStyle w:val="Heading2"/>
        <w:jc w:val="center"/>
        <w:rPr>
          <w:rFonts w:ascii="Arial" w:hAnsi="Arial" w:cs="Arial"/>
          <w:color w:val="000000" w:themeColor="text1"/>
          <w:sz w:val="28"/>
          <w:szCs w:val="28"/>
        </w:rPr>
      </w:pPr>
      <w:bookmarkStart w:id="12" w:name="_Toc323236689"/>
      <w:r w:rsidRPr="00DF5046">
        <w:rPr>
          <w:rFonts w:ascii="Arial" w:hAnsi="Arial" w:cs="Arial"/>
          <w:color w:val="000000" w:themeColor="text1"/>
          <w:sz w:val="28"/>
          <w:szCs w:val="28"/>
        </w:rPr>
        <w:t>3.2.</w:t>
      </w:r>
      <w:r w:rsidRPr="00DF5046">
        <w:rPr>
          <w:rFonts w:ascii="Arial" w:hAnsi="Arial" w:cs="Arial"/>
          <w:color w:val="000000" w:themeColor="text1"/>
          <w:sz w:val="28"/>
          <w:szCs w:val="28"/>
        </w:rPr>
        <w:tab/>
      </w:r>
      <w:r w:rsidR="006D7687" w:rsidRPr="00DF5046">
        <w:rPr>
          <w:rFonts w:ascii="Arial" w:hAnsi="Arial" w:cs="Arial"/>
          <w:color w:val="000000" w:themeColor="text1"/>
          <w:sz w:val="28"/>
          <w:szCs w:val="28"/>
        </w:rPr>
        <w:t>Exemplos de Conhecimento Perfeito</w:t>
      </w:r>
      <w:bookmarkEnd w:id="12"/>
    </w:p>
    <w:p w14:paraId="752EBA19" w14:textId="77777777" w:rsidR="006D7687" w:rsidRPr="00DF5046" w:rsidRDefault="006D7687" w:rsidP="00426829">
      <w:pPr>
        <w:spacing w:line="360" w:lineRule="auto"/>
        <w:ind w:firstLine="708"/>
        <w:jc w:val="center"/>
        <w:rPr>
          <w:rFonts w:ascii="Arial" w:eastAsiaTheme="minorHAnsi" w:hAnsi="Arial" w:cs="Arial"/>
          <w:color w:val="000000" w:themeColor="text1"/>
          <w:sz w:val="32"/>
          <w:szCs w:val="32"/>
        </w:rPr>
      </w:pPr>
    </w:p>
    <w:p w14:paraId="33CE2C2A" w14:textId="763758B2" w:rsidR="006D7687" w:rsidRPr="00DF5046" w:rsidRDefault="006D7687" w:rsidP="006D7687">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referirmos anteriormente, o conhecimento perfeito caracteriza-se por ter um grau de certeza de 100%, pelo que é algo que podemos afirmar como sendo verdadeiro. Seguem em baixo todos os predicados que foram inseridos na base de conhecimento e que se enquadram neste tipo de conhecimento.</w:t>
      </w:r>
    </w:p>
    <w:p w14:paraId="0D364665" w14:textId="77777777" w:rsidR="006D7687" w:rsidRPr="00DF5046" w:rsidRDefault="006D7687" w:rsidP="006D7687">
      <w:pPr>
        <w:spacing w:line="360" w:lineRule="auto"/>
        <w:rPr>
          <w:rFonts w:ascii="Arial" w:eastAsiaTheme="minorHAnsi" w:hAnsi="Arial" w:cs="Arial"/>
          <w:color w:val="000000" w:themeColor="text1"/>
          <w:sz w:val="20"/>
          <w:szCs w:val="20"/>
        </w:rPr>
      </w:pPr>
    </w:p>
    <w:p w14:paraId="6DADD17D"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utente(1, </w:t>
      </w:r>
      <w:proofErr w:type="spellStart"/>
      <w:r w:rsidRPr="00DF5046">
        <w:rPr>
          <w:rFonts w:ascii="Courier New" w:eastAsiaTheme="minorHAnsi" w:hAnsi="Courier New" w:cs="Courier New"/>
          <w:color w:val="000000" w:themeColor="text1"/>
          <w:sz w:val="20"/>
          <w:szCs w:val="20"/>
        </w:rPr>
        <w:t>manuel_faria</w:t>
      </w:r>
      <w:proofErr w:type="spellEnd"/>
      <w:r w:rsidRPr="00DF5046">
        <w:rPr>
          <w:rFonts w:ascii="Courier New" w:eastAsiaTheme="minorHAnsi" w:hAnsi="Courier New" w:cs="Courier New"/>
          <w:color w:val="000000" w:themeColor="text1"/>
          <w:sz w:val="20"/>
          <w:szCs w:val="20"/>
        </w:rPr>
        <w:t xml:space="preserve">, 24, </w:t>
      </w:r>
      <w:proofErr w:type="spellStart"/>
      <w:r w:rsidRPr="00DF5046">
        <w:rPr>
          <w:rFonts w:ascii="Courier New" w:eastAsiaTheme="minorHAnsi" w:hAnsi="Courier New" w:cs="Courier New"/>
          <w:color w:val="000000" w:themeColor="text1"/>
          <w:sz w:val="20"/>
          <w:szCs w:val="20"/>
        </w:rPr>
        <w:t>rua_das_papoilas</w:t>
      </w:r>
      <w:proofErr w:type="spellEnd"/>
      <w:r w:rsidRPr="00DF5046">
        <w:rPr>
          <w:rFonts w:ascii="Courier New" w:eastAsiaTheme="minorHAnsi" w:hAnsi="Courier New" w:cs="Courier New"/>
          <w:color w:val="000000" w:themeColor="text1"/>
          <w:sz w:val="20"/>
          <w:szCs w:val="20"/>
        </w:rPr>
        <w:t>).</w:t>
      </w:r>
    </w:p>
    <w:p w14:paraId="445293DC" w14:textId="404A8C5D"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utente(2, </w:t>
      </w:r>
      <w:proofErr w:type="spellStart"/>
      <w:r w:rsidRPr="00DF5046">
        <w:rPr>
          <w:rFonts w:ascii="Courier New" w:eastAsiaTheme="minorHAnsi" w:hAnsi="Courier New" w:cs="Courier New"/>
          <w:color w:val="000000" w:themeColor="text1"/>
          <w:sz w:val="20"/>
          <w:szCs w:val="20"/>
        </w:rPr>
        <w:t>carlos_sousa</w:t>
      </w:r>
      <w:proofErr w:type="spellEnd"/>
      <w:r w:rsidRPr="00DF5046">
        <w:rPr>
          <w:rFonts w:ascii="Courier New" w:eastAsiaTheme="minorHAnsi" w:hAnsi="Courier New" w:cs="Courier New"/>
          <w:color w:val="000000" w:themeColor="text1"/>
          <w:sz w:val="20"/>
          <w:szCs w:val="20"/>
        </w:rPr>
        <w:t xml:space="preserve">, 45, </w:t>
      </w:r>
      <w:proofErr w:type="spellStart"/>
      <w:r w:rsidRPr="00DF5046">
        <w:rPr>
          <w:rFonts w:ascii="Courier New" w:eastAsiaTheme="minorHAnsi" w:hAnsi="Courier New" w:cs="Courier New"/>
          <w:color w:val="000000" w:themeColor="text1"/>
          <w:sz w:val="20"/>
          <w:szCs w:val="20"/>
        </w:rPr>
        <w:t>rua_dos_malmequeres</w:t>
      </w:r>
      <w:proofErr w:type="spellEnd"/>
      <w:r w:rsidRPr="00DF5046">
        <w:rPr>
          <w:rFonts w:ascii="Courier New" w:eastAsiaTheme="minorHAnsi" w:hAnsi="Courier New" w:cs="Courier New"/>
          <w:color w:val="000000" w:themeColor="text1"/>
          <w:sz w:val="20"/>
          <w:szCs w:val="20"/>
        </w:rPr>
        <w:t>).</w:t>
      </w:r>
    </w:p>
    <w:p w14:paraId="06F7B19E"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
    <w:p w14:paraId="0184BA99"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(1, oncologia, </w:t>
      </w:r>
      <w:proofErr w:type="spellStart"/>
      <w:r w:rsidRPr="00DF5046">
        <w:rPr>
          <w:rFonts w:ascii="Courier New" w:eastAsiaTheme="minorHAnsi" w:hAnsi="Courier New" w:cs="Courier New"/>
          <w:color w:val="000000" w:themeColor="text1"/>
          <w:sz w:val="20"/>
          <w:szCs w:val="20"/>
        </w:rPr>
        <w:t>hospital_braga</w:t>
      </w:r>
      <w:proofErr w:type="spellEnd"/>
      <w:r w:rsidRPr="00DF5046">
        <w:rPr>
          <w:rFonts w:ascii="Courier New" w:eastAsiaTheme="minorHAnsi" w:hAnsi="Courier New" w:cs="Courier New"/>
          <w:color w:val="000000" w:themeColor="text1"/>
          <w:sz w:val="20"/>
          <w:szCs w:val="20"/>
        </w:rPr>
        <w:t>, braga).</w:t>
      </w:r>
    </w:p>
    <w:p w14:paraId="6765A81A" w14:textId="5BF7360E" w:rsidR="006D7687" w:rsidRPr="00DF5046" w:rsidRDefault="006D7687" w:rsidP="006D768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(2, pediatria, </w:t>
      </w:r>
      <w:proofErr w:type="spellStart"/>
      <w:r w:rsidRPr="00DF5046">
        <w:rPr>
          <w:rFonts w:ascii="Courier New" w:eastAsiaTheme="minorHAnsi" w:hAnsi="Courier New" w:cs="Courier New"/>
          <w:color w:val="000000" w:themeColor="text1"/>
          <w:sz w:val="20"/>
          <w:szCs w:val="20"/>
        </w:rPr>
        <w:t>hospital_porto</w:t>
      </w:r>
      <w:proofErr w:type="spellEnd"/>
      <w:r w:rsidRPr="00DF5046">
        <w:rPr>
          <w:rFonts w:ascii="Courier New" w:eastAsiaTheme="minorHAnsi" w:hAnsi="Courier New" w:cs="Courier New"/>
          <w:color w:val="000000" w:themeColor="text1"/>
          <w:sz w:val="20"/>
          <w:szCs w:val="20"/>
        </w:rPr>
        <w:t>, porto).</w:t>
      </w:r>
    </w:p>
    <w:p w14:paraId="35E192F3"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
    <w:p w14:paraId="639E8DDA"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consulta(18-4-2015, 1, 1, 25).</w:t>
      </w:r>
    </w:p>
    <w:p w14:paraId="0C018F42" w14:textId="6271FBEB" w:rsidR="00F70AB3" w:rsidRPr="00DF5046" w:rsidRDefault="00F70AB3"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consulta(25-2-2016, 2, 3, 30).</w:t>
      </w:r>
    </w:p>
    <w:p w14:paraId="2B68AAA7" w14:textId="77777777" w:rsidR="008A08FD" w:rsidRPr="00DF5046" w:rsidRDefault="008A08FD" w:rsidP="006D7687">
      <w:pPr>
        <w:spacing w:line="360" w:lineRule="auto"/>
        <w:rPr>
          <w:rFonts w:ascii="Courier New" w:eastAsiaTheme="minorHAnsi" w:hAnsi="Courier New" w:cs="Courier New"/>
          <w:color w:val="000000" w:themeColor="text1"/>
          <w:sz w:val="20"/>
          <w:szCs w:val="20"/>
        </w:rPr>
      </w:pPr>
    </w:p>
    <w:p w14:paraId="27D7DCFF" w14:textId="77777777" w:rsidR="009E3DA5" w:rsidRDefault="009E3DA5" w:rsidP="006D7687">
      <w:pPr>
        <w:spacing w:line="360" w:lineRule="auto"/>
        <w:rPr>
          <w:rFonts w:ascii="Courier New" w:eastAsiaTheme="minorHAnsi" w:hAnsi="Courier New" w:cs="Courier New"/>
          <w:color w:val="000000" w:themeColor="text1"/>
          <w:sz w:val="20"/>
          <w:szCs w:val="20"/>
        </w:rPr>
      </w:pPr>
    </w:p>
    <w:p w14:paraId="1F45DDAF" w14:textId="77777777" w:rsidR="009E3DA5" w:rsidRDefault="009E3DA5" w:rsidP="006D7687">
      <w:pPr>
        <w:spacing w:line="360" w:lineRule="auto"/>
        <w:rPr>
          <w:rFonts w:ascii="Courier New" w:eastAsiaTheme="minorHAnsi" w:hAnsi="Courier New" w:cs="Courier New"/>
          <w:color w:val="000000" w:themeColor="text1"/>
          <w:sz w:val="20"/>
          <w:szCs w:val="20"/>
        </w:rPr>
      </w:pPr>
    </w:p>
    <w:p w14:paraId="2656774B" w14:textId="77777777" w:rsidR="008A7855" w:rsidRDefault="008A7855" w:rsidP="006D7687">
      <w:pPr>
        <w:spacing w:line="360" w:lineRule="auto"/>
        <w:rPr>
          <w:rFonts w:ascii="Courier New" w:eastAsiaTheme="minorHAnsi" w:hAnsi="Courier New" w:cs="Courier New"/>
          <w:color w:val="000000" w:themeColor="text1"/>
          <w:sz w:val="20"/>
          <w:szCs w:val="20"/>
        </w:rPr>
      </w:pPr>
    </w:p>
    <w:p w14:paraId="5E2B457F" w14:textId="77777777" w:rsidR="008A7855" w:rsidRPr="00DF5046" w:rsidRDefault="008A7855" w:rsidP="006D7687">
      <w:pPr>
        <w:spacing w:line="360" w:lineRule="auto"/>
        <w:rPr>
          <w:rFonts w:ascii="Courier New" w:eastAsiaTheme="minorHAnsi" w:hAnsi="Courier New" w:cs="Courier New"/>
          <w:color w:val="000000" w:themeColor="text1"/>
          <w:sz w:val="20"/>
          <w:szCs w:val="20"/>
        </w:rPr>
      </w:pPr>
    </w:p>
    <w:p w14:paraId="13EEC730" w14:textId="3FFCA135" w:rsidR="00AB0228" w:rsidRPr="00DF5046" w:rsidRDefault="00AB0228" w:rsidP="00DF5046">
      <w:pPr>
        <w:pStyle w:val="Heading2"/>
        <w:jc w:val="center"/>
        <w:rPr>
          <w:rFonts w:ascii="Arial" w:hAnsi="Arial" w:cs="Arial"/>
          <w:color w:val="000000" w:themeColor="text1"/>
          <w:sz w:val="28"/>
          <w:szCs w:val="28"/>
        </w:rPr>
      </w:pPr>
      <w:bookmarkStart w:id="13" w:name="_Toc323236690"/>
      <w:r w:rsidRPr="00DF5046">
        <w:rPr>
          <w:rFonts w:ascii="Arial" w:hAnsi="Arial" w:cs="Arial"/>
          <w:color w:val="000000" w:themeColor="text1"/>
          <w:sz w:val="28"/>
          <w:szCs w:val="28"/>
        </w:rPr>
        <w:lastRenderedPageBreak/>
        <w:t>3.3.</w:t>
      </w:r>
      <w:r w:rsidRPr="00DF5046">
        <w:rPr>
          <w:rFonts w:ascii="Arial" w:hAnsi="Arial" w:cs="Arial"/>
          <w:color w:val="000000" w:themeColor="text1"/>
          <w:sz w:val="28"/>
          <w:szCs w:val="28"/>
        </w:rPr>
        <w:tab/>
        <w:t>Exemplos de Conhecimento Negativo</w:t>
      </w:r>
      <w:bookmarkEnd w:id="13"/>
    </w:p>
    <w:p w14:paraId="642F8607" w14:textId="77777777" w:rsidR="00AB0228" w:rsidRPr="00DF5046" w:rsidRDefault="00AB0228" w:rsidP="00AB0228">
      <w:pPr>
        <w:spacing w:line="360" w:lineRule="auto"/>
        <w:jc w:val="center"/>
        <w:rPr>
          <w:rFonts w:ascii="Arial" w:eastAsiaTheme="minorHAnsi" w:hAnsi="Arial" w:cs="Arial"/>
          <w:color w:val="000000" w:themeColor="text1"/>
          <w:sz w:val="32"/>
          <w:szCs w:val="32"/>
        </w:rPr>
      </w:pPr>
    </w:p>
    <w:p w14:paraId="3BA0C1B6" w14:textId="147D7954" w:rsidR="00AB0228" w:rsidRPr="00DF5046" w:rsidRDefault="00AB0228" w:rsidP="00AB0228">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Nos exemplos anteriores demonstramos vários casos de factos positivos, ou seja, conhecimento que podemos afirmar que é verdadeiro, mas também podemos inserir factos negativos, ou seja, dizer claramente que algo é mentira. Para tal, utilizámos um </w:t>
      </w:r>
      <w:proofErr w:type="spellStart"/>
      <w:r w:rsidRPr="00DF5046">
        <w:rPr>
          <w:rFonts w:ascii="Arial" w:eastAsiaTheme="minorHAnsi" w:hAnsi="Arial" w:cs="Arial"/>
          <w:color w:val="000000" w:themeColor="text1"/>
          <w:sz w:val="20"/>
          <w:szCs w:val="20"/>
        </w:rPr>
        <w:t>carater</w:t>
      </w:r>
      <w:proofErr w:type="spellEnd"/>
      <w:r w:rsidRPr="00DF5046">
        <w:rPr>
          <w:rFonts w:ascii="Arial" w:eastAsiaTheme="minorHAnsi" w:hAnsi="Arial" w:cs="Arial"/>
          <w:color w:val="000000" w:themeColor="text1"/>
          <w:sz w:val="20"/>
          <w:szCs w:val="20"/>
        </w:rPr>
        <w:t xml:space="preserve"> de negação no início dos predicados, como está explícito em baixo.</w:t>
      </w:r>
    </w:p>
    <w:p w14:paraId="5C35BC16" w14:textId="77777777" w:rsidR="00AB0228" w:rsidRPr="00DF5046" w:rsidRDefault="00AB0228" w:rsidP="00AB0228">
      <w:pPr>
        <w:spacing w:line="360" w:lineRule="auto"/>
        <w:rPr>
          <w:rFonts w:ascii="Arial" w:eastAsiaTheme="minorHAnsi" w:hAnsi="Arial" w:cs="Arial"/>
          <w:color w:val="000000" w:themeColor="text1"/>
          <w:sz w:val="20"/>
          <w:szCs w:val="20"/>
        </w:rPr>
      </w:pPr>
    </w:p>
    <w:p w14:paraId="2CA43D1F" w14:textId="5DB84138"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33,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00AAEED1"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389889DD" w14:textId="7B4E5ED0"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braga).</w:t>
      </w:r>
    </w:p>
    <w:p w14:paraId="08983EF6"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53B41E56" w14:textId="6B7E760B"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-consulta(22-7-2015, 5, 5, 25).</w:t>
      </w:r>
    </w:p>
    <w:p w14:paraId="3EE34C14" w14:textId="77777777" w:rsidR="008A08FD" w:rsidRPr="00DF5046" w:rsidRDefault="008A08FD" w:rsidP="00AB0228">
      <w:pPr>
        <w:spacing w:line="360" w:lineRule="auto"/>
        <w:jc w:val="center"/>
        <w:rPr>
          <w:rFonts w:ascii="Arial" w:eastAsiaTheme="minorHAnsi" w:hAnsi="Arial" w:cs="Arial"/>
          <w:color w:val="000000" w:themeColor="text1"/>
          <w:sz w:val="32"/>
          <w:szCs w:val="32"/>
        </w:rPr>
      </w:pPr>
    </w:p>
    <w:p w14:paraId="107535E8" w14:textId="52E3E183" w:rsidR="00AB0228" w:rsidRPr="00DF5046" w:rsidRDefault="00AB0228" w:rsidP="00DF5046">
      <w:pPr>
        <w:pStyle w:val="Heading2"/>
        <w:jc w:val="center"/>
        <w:rPr>
          <w:rFonts w:ascii="Arial" w:hAnsi="Arial" w:cs="Arial"/>
          <w:color w:val="000000" w:themeColor="text1"/>
          <w:sz w:val="28"/>
          <w:szCs w:val="28"/>
        </w:rPr>
      </w:pPr>
      <w:bookmarkStart w:id="14" w:name="_Toc323236691"/>
      <w:r w:rsidRPr="00DF5046">
        <w:rPr>
          <w:rFonts w:ascii="Arial" w:hAnsi="Arial" w:cs="Arial"/>
          <w:color w:val="000000" w:themeColor="text1"/>
          <w:sz w:val="28"/>
          <w:szCs w:val="28"/>
        </w:rPr>
        <w:t>3.4.</w:t>
      </w:r>
      <w:r w:rsidRPr="00DF5046">
        <w:rPr>
          <w:rFonts w:ascii="Arial" w:hAnsi="Arial" w:cs="Arial"/>
          <w:color w:val="000000" w:themeColor="text1"/>
          <w:sz w:val="28"/>
          <w:szCs w:val="28"/>
        </w:rPr>
        <w:tab/>
        <w:t>Exemplos de Conhecimento Imperfeito Incerto</w:t>
      </w:r>
      <w:bookmarkEnd w:id="14"/>
    </w:p>
    <w:p w14:paraId="4B2E8652" w14:textId="77777777" w:rsidR="00AB0228" w:rsidRPr="00DF5046" w:rsidRDefault="00AB0228" w:rsidP="00AB0228">
      <w:pPr>
        <w:spacing w:line="360" w:lineRule="auto"/>
        <w:jc w:val="center"/>
        <w:rPr>
          <w:rFonts w:ascii="Arial" w:eastAsiaTheme="minorHAnsi" w:hAnsi="Arial" w:cs="Arial"/>
          <w:color w:val="000000" w:themeColor="text1"/>
          <w:sz w:val="32"/>
          <w:szCs w:val="32"/>
        </w:rPr>
      </w:pPr>
    </w:p>
    <w:p w14:paraId="732EFD33" w14:textId="10349668" w:rsidR="00AD386F" w:rsidRPr="00DF5046" w:rsidRDefault="00774391" w:rsidP="00AB0228">
      <w:pPr>
        <w:spacing w:line="360" w:lineRule="auto"/>
        <w:rPr>
          <w:rFonts w:ascii="Arial" w:eastAsiaTheme="minorHAnsi" w:hAnsi="Arial" w:cs="Arial"/>
          <w:color w:val="000000" w:themeColor="text1"/>
          <w:sz w:val="20"/>
          <w:szCs w:val="20"/>
        </w:rPr>
      </w:pPr>
      <w:r>
        <w:rPr>
          <w:rFonts w:ascii="Arial" w:eastAsiaTheme="minorHAnsi" w:hAnsi="Arial" w:cs="Arial"/>
          <w:color w:val="000000" w:themeColor="text1"/>
          <w:sz w:val="20"/>
          <w:szCs w:val="20"/>
        </w:rPr>
        <w:tab/>
        <w:t>Numa outra perspectiva</w:t>
      </w:r>
      <w:r w:rsidR="00AB0228" w:rsidRPr="00DF5046">
        <w:rPr>
          <w:rFonts w:ascii="Arial" w:eastAsiaTheme="minorHAnsi" w:hAnsi="Arial" w:cs="Arial"/>
          <w:color w:val="000000" w:themeColor="text1"/>
          <w:sz w:val="20"/>
          <w:szCs w:val="20"/>
        </w:rPr>
        <w:t xml:space="preserve"> temos o conhecimento imperfeito, que é caracterizado pela falta de certeza acerca de um predicado, sendo que o do tipo incerto tem a particularidade de </w:t>
      </w:r>
      <w:r w:rsidR="00AD386F" w:rsidRPr="00DF5046">
        <w:rPr>
          <w:rFonts w:ascii="Arial" w:eastAsiaTheme="minorHAnsi" w:hAnsi="Arial" w:cs="Arial"/>
          <w:color w:val="000000" w:themeColor="text1"/>
          <w:sz w:val="20"/>
          <w:szCs w:val="20"/>
        </w:rPr>
        <w:t>possuir valores desconhecidos, definidos previamente como sendo valores nulos. Exemplos deste tipo estão presentes em baixo.</w:t>
      </w:r>
    </w:p>
    <w:p w14:paraId="6626CB3F" w14:textId="77777777" w:rsidR="00AD386F" w:rsidRPr="00DF5046" w:rsidRDefault="00AD386F" w:rsidP="00AB0228">
      <w:pPr>
        <w:spacing w:line="360" w:lineRule="auto"/>
        <w:rPr>
          <w:rFonts w:ascii="Arial" w:eastAsiaTheme="minorHAnsi" w:hAnsi="Arial" w:cs="Arial"/>
          <w:color w:val="000000" w:themeColor="text1"/>
          <w:sz w:val="20"/>
          <w:szCs w:val="20"/>
        </w:rPr>
      </w:pPr>
    </w:p>
    <w:p w14:paraId="4A87E91F" w14:textId="6194EC60"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utente(3, </w:t>
      </w:r>
      <w:proofErr w:type="spellStart"/>
      <w:r w:rsidRPr="00DF5046">
        <w:rPr>
          <w:rFonts w:ascii="Courier New" w:eastAsiaTheme="minorHAnsi" w:hAnsi="Courier New" w:cs="Courier New"/>
          <w:color w:val="000000" w:themeColor="text1"/>
          <w:sz w:val="20"/>
          <w:szCs w:val="20"/>
        </w:rPr>
        <w:t>joao_seabra</w:t>
      </w:r>
      <w:proofErr w:type="spellEnd"/>
      <w:r w:rsidRPr="00DF5046">
        <w:rPr>
          <w:rFonts w:ascii="Courier New" w:eastAsiaTheme="minorHAnsi" w:hAnsi="Courier New" w:cs="Courier New"/>
          <w:color w:val="000000" w:themeColor="text1"/>
          <w:sz w:val="20"/>
          <w:szCs w:val="20"/>
        </w:rPr>
        <w:t xml:space="preserve">, xpto1, </w:t>
      </w:r>
      <w:proofErr w:type="spellStart"/>
      <w:r w:rsidRPr="00DF5046">
        <w:rPr>
          <w:rFonts w:ascii="Courier New" w:eastAsiaTheme="minorHAnsi" w:hAnsi="Courier New" w:cs="Courier New"/>
          <w:color w:val="000000" w:themeColor="text1"/>
          <w:sz w:val="20"/>
          <w:szCs w:val="20"/>
        </w:rPr>
        <w:t>rua_da_alegria</w:t>
      </w:r>
      <w:proofErr w:type="spellEnd"/>
      <w:r w:rsidRPr="00DF5046">
        <w:rPr>
          <w:rFonts w:ascii="Courier New" w:eastAsiaTheme="minorHAnsi" w:hAnsi="Courier New" w:cs="Courier New"/>
          <w:color w:val="000000" w:themeColor="text1"/>
          <w:sz w:val="20"/>
          <w:szCs w:val="20"/>
        </w:rPr>
        <w:t>).</w:t>
      </w:r>
    </w:p>
    <w:p w14:paraId="5B07352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utente(4, </w:t>
      </w:r>
      <w:proofErr w:type="spellStart"/>
      <w:r w:rsidRPr="00DF5046">
        <w:rPr>
          <w:rFonts w:ascii="Courier New" w:eastAsiaTheme="minorHAnsi" w:hAnsi="Courier New" w:cs="Courier New"/>
          <w:color w:val="000000" w:themeColor="text1"/>
          <w:sz w:val="20"/>
          <w:szCs w:val="20"/>
        </w:rPr>
        <w:t>tiago_barbosa</w:t>
      </w:r>
      <w:proofErr w:type="spellEnd"/>
      <w:r w:rsidRPr="00DF5046">
        <w:rPr>
          <w:rFonts w:ascii="Courier New" w:eastAsiaTheme="minorHAnsi" w:hAnsi="Courier New" w:cs="Courier New"/>
          <w:color w:val="000000" w:themeColor="text1"/>
          <w:sz w:val="20"/>
          <w:szCs w:val="20"/>
        </w:rPr>
        <w:t>, 37, xpto2).</w:t>
      </w:r>
    </w:p>
    <w:p w14:paraId="3E902DA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C33665C"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w:t>
      </w:r>
      <w:proofErr w:type="spellEnd"/>
      <w:r w:rsidRPr="00DF5046">
        <w:rPr>
          <w:rFonts w:ascii="Courier New" w:eastAsiaTheme="minorHAnsi" w:hAnsi="Courier New" w:cs="Courier New"/>
          <w:color w:val="000000" w:themeColor="text1"/>
          <w:sz w:val="20"/>
          <w:szCs w:val="20"/>
        </w:rPr>
        <w:t>, N, I, M)) :- utente(</w:t>
      </w:r>
      <w:proofErr w:type="spellStart"/>
      <w:r w:rsidRPr="00DF5046">
        <w:rPr>
          <w:rFonts w:ascii="Courier New" w:eastAsiaTheme="minorHAnsi" w:hAnsi="Courier New" w:cs="Courier New"/>
          <w:color w:val="000000" w:themeColor="text1"/>
          <w:sz w:val="20"/>
          <w:szCs w:val="20"/>
        </w:rPr>
        <w:t>Id</w:t>
      </w:r>
      <w:proofErr w:type="spellEnd"/>
      <w:r w:rsidRPr="00DF5046">
        <w:rPr>
          <w:rFonts w:ascii="Courier New" w:eastAsiaTheme="minorHAnsi" w:hAnsi="Courier New" w:cs="Courier New"/>
          <w:color w:val="000000" w:themeColor="text1"/>
          <w:sz w:val="20"/>
          <w:szCs w:val="20"/>
        </w:rPr>
        <w:t>, N, xpto1, M).</w:t>
      </w:r>
    </w:p>
    <w:p w14:paraId="1AEAAE57"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w:t>
      </w:r>
      <w:proofErr w:type="spellEnd"/>
      <w:r w:rsidRPr="00DF5046">
        <w:rPr>
          <w:rFonts w:ascii="Courier New" w:eastAsiaTheme="minorHAnsi" w:hAnsi="Courier New" w:cs="Courier New"/>
          <w:color w:val="000000" w:themeColor="text1"/>
          <w:sz w:val="20"/>
          <w:szCs w:val="20"/>
        </w:rPr>
        <w:t>, N, I, M)) :- utente(</w:t>
      </w:r>
      <w:proofErr w:type="spellStart"/>
      <w:r w:rsidRPr="00DF5046">
        <w:rPr>
          <w:rFonts w:ascii="Courier New" w:eastAsiaTheme="minorHAnsi" w:hAnsi="Courier New" w:cs="Courier New"/>
          <w:color w:val="000000" w:themeColor="text1"/>
          <w:sz w:val="20"/>
          <w:szCs w:val="20"/>
        </w:rPr>
        <w:t>Id</w:t>
      </w:r>
      <w:proofErr w:type="spellEnd"/>
      <w:r w:rsidRPr="00DF5046">
        <w:rPr>
          <w:rFonts w:ascii="Courier New" w:eastAsiaTheme="minorHAnsi" w:hAnsi="Courier New" w:cs="Courier New"/>
          <w:color w:val="000000" w:themeColor="text1"/>
          <w:sz w:val="20"/>
          <w:szCs w:val="20"/>
        </w:rPr>
        <w:t>, N, I, xpto2).</w:t>
      </w:r>
    </w:p>
    <w:p w14:paraId="382F0E0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003B0FB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nulo(xpto1).</w:t>
      </w:r>
    </w:p>
    <w:p w14:paraId="0B4F43BF" w14:textId="74D7D1FF" w:rsidR="00AB0228"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nulo(xpto2).</w:t>
      </w:r>
    </w:p>
    <w:p w14:paraId="293D0AB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25D0371E" w14:textId="3AA3275B" w:rsidR="00AD386F" w:rsidRPr="00DF5046" w:rsidRDefault="00AD386F"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Como se pode verificar, no caso do primeiro utente, a idade é desconhecida, sendo esta definida como um valor nulo, de nome </w:t>
      </w:r>
      <w:r w:rsidRPr="00DF5046">
        <w:rPr>
          <w:rFonts w:ascii="Courier New" w:eastAsiaTheme="minorHAnsi" w:hAnsi="Courier New" w:cs="Courier New"/>
          <w:color w:val="000000" w:themeColor="text1"/>
          <w:sz w:val="20"/>
          <w:szCs w:val="20"/>
        </w:rPr>
        <w:t>xpto1</w:t>
      </w:r>
      <w:r w:rsidRPr="00DF5046">
        <w:rPr>
          <w:rFonts w:ascii="Arial" w:eastAsiaTheme="minorHAnsi" w:hAnsi="Arial" w:cs="Arial"/>
          <w:color w:val="000000" w:themeColor="text1"/>
          <w:sz w:val="20"/>
          <w:szCs w:val="20"/>
        </w:rPr>
        <w:t xml:space="preserve">. Como queremos que a função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caracterize este predicado como sendo desconhecido, devemos acrescentar uma exceção que diga que, se for encontrado esse valor nulo, diga que este predicado apresenta como valor de verdade o desconhecido. Seguem em baixo mais exemplos para os restantes predicados, usando o mesmo raciocínio.</w:t>
      </w:r>
    </w:p>
    <w:p w14:paraId="2029A175" w14:textId="77777777" w:rsidR="00AD386F" w:rsidRPr="00DF5046" w:rsidRDefault="00AD386F" w:rsidP="00AD386F">
      <w:pPr>
        <w:spacing w:line="360" w:lineRule="auto"/>
        <w:rPr>
          <w:rFonts w:ascii="Arial" w:eastAsiaTheme="minorHAnsi" w:hAnsi="Arial" w:cs="Arial"/>
          <w:color w:val="000000" w:themeColor="text1"/>
          <w:sz w:val="20"/>
          <w:szCs w:val="20"/>
        </w:rPr>
      </w:pPr>
    </w:p>
    <w:p w14:paraId="5E29E880"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(3, cirurgia, xpto3, </w:t>
      </w:r>
      <w:proofErr w:type="spellStart"/>
      <w:r w:rsidRPr="00DF5046">
        <w:rPr>
          <w:rFonts w:ascii="Courier New" w:eastAsiaTheme="minorHAnsi" w:hAnsi="Courier New" w:cs="Courier New"/>
          <w:color w:val="000000" w:themeColor="text1"/>
          <w:sz w:val="20"/>
          <w:szCs w:val="20"/>
        </w:rPr>
        <w:t>lisboa</w:t>
      </w:r>
      <w:proofErr w:type="spellEnd"/>
      <w:r w:rsidRPr="00DF5046">
        <w:rPr>
          <w:rFonts w:ascii="Courier New" w:eastAsiaTheme="minorHAnsi" w:hAnsi="Courier New" w:cs="Courier New"/>
          <w:color w:val="000000" w:themeColor="text1"/>
          <w:sz w:val="20"/>
          <w:szCs w:val="20"/>
        </w:rPr>
        <w:t>).</w:t>
      </w:r>
    </w:p>
    <w:p w14:paraId="08C96758"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(4, radiologia, </w:t>
      </w:r>
      <w:proofErr w:type="spellStart"/>
      <w:r w:rsidRPr="00DF5046">
        <w:rPr>
          <w:rFonts w:ascii="Courier New" w:eastAsiaTheme="minorHAnsi" w:hAnsi="Courier New" w:cs="Courier New"/>
          <w:color w:val="000000" w:themeColor="text1"/>
          <w:sz w:val="20"/>
          <w:szCs w:val="20"/>
        </w:rPr>
        <w:t>ipo_porto</w:t>
      </w:r>
      <w:proofErr w:type="spellEnd"/>
      <w:r w:rsidRPr="00DF5046">
        <w:rPr>
          <w:rFonts w:ascii="Courier New" w:eastAsiaTheme="minorHAnsi" w:hAnsi="Courier New" w:cs="Courier New"/>
          <w:color w:val="000000" w:themeColor="text1"/>
          <w:sz w:val="20"/>
          <w:szCs w:val="20"/>
        </w:rPr>
        <w:t>, xpto4).</w:t>
      </w:r>
    </w:p>
    <w:p w14:paraId="318E639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E8ED89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lastRenderedPageBreak/>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xpto3, C).</w:t>
      </w:r>
    </w:p>
    <w:p w14:paraId="0918F38D"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xpto4).</w:t>
      </w:r>
    </w:p>
    <w:p w14:paraId="1D442D0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5B7F75D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nulo(xpto3).</w:t>
      </w:r>
    </w:p>
    <w:p w14:paraId="7823BF58" w14:textId="43D80029"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nulo(xpto4).</w:t>
      </w:r>
    </w:p>
    <w:p w14:paraId="508AFCE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7F16471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540D11C9"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consulta(xpto5, 3, 1, 25).</w:t>
      </w:r>
    </w:p>
    <w:p w14:paraId="14702629"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consulta(30-5-2014, 4, 2, xpto6).</w:t>
      </w:r>
    </w:p>
    <w:p w14:paraId="532218C8" w14:textId="77777777" w:rsidR="00AD386F" w:rsidRDefault="00AD386F" w:rsidP="00AD386F">
      <w:pPr>
        <w:spacing w:line="360" w:lineRule="auto"/>
        <w:rPr>
          <w:rFonts w:ascii="Courier New" w:eastAsiaTheme="minorHAnsi" w:hAnsi="Courier New" w:cs="Courier New"/>
          <w:color w:val="000000" w:themeColor="text1"/>
          <w:sz w:val="20"/>
          <w:szCs w:val="20"/>
        </w:rPr>
      </w:pPr>
    </w:p>
    <w:p w14:paraId="7AA8F83E" w14:textId="77777777" w:rsidR="006A3514" w:rsidRPr="00DF5046" w:rsidRDefault="006A3514" w:rsidP="00AD386F">
      <w:pPr>
        <w:spacing w:line="360" w:lineRule="auto"/>
        <w:rPr>
          <w:rFonts w:ascii="Courier New" w:eastAsiaTheme="minorHAnsi" w:hAnsi="Courier New" w:cs="Courier New"/>
          <w:color w:val="000000" w:themeColor="text1"/>
          <w:sz w:val="20"/>
          <w:szCs w:val="20"/>
        </w:rPr>
      </w:pPr>
    </w:p>
    <w:p w14:paraId="5E1D9D60"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 consulta(xpto5,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w:t>
      </w:r>
    </w:p>
    <w:p w14:paraId="14B16D1C" w14:textId="312B5B38"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 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xpto6).</w:t>
      </w:r>
    </w:p>
    <w:p w14:paraId="56DF7A5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0EA82D1" w14:textId="77777777" w:rsidR="008A08FD" w:rsidRPr="00DF5046" w:rsidRDefault="008A08FD" w:rsidP="00AD386F">
      <w:pPr>
        <w:spacing w:line="360" w:lineRule="auto"/>
        <w:rPr>
          <w:rFonts w:ascii="Courier New" w:eastAsiaTheme="minorHAnsi" w:hAnsi="Courier New" w:cs="Courier New"/>
          <w:color w:val="000000" w:themeColor="text1"/>
          <w:sz w:val="20"/>
          <w:szCs w:val="20"/>
        </w:rPr>
      </w:pPr>
    </w:p>
    <w:p w14:paraId="68EB9E8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nulo(xpto5).</w:t>
      </w:r>
    </w:p>
    <w:p w14:paraId="56664D00" w14:textId="322CC58F"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nulo(xpto6).</w:t>
      </w:r>
    </w:p>
    <w:p w14:paraId="4C4A0362" w14:textId="77777777" w:rsidR="00F70AB3" w:rsidRPr="00DF5046" w:rsidRDefault="00F70AB3" w:rsidP="00AD386F">
      <w:pPr>
        <w:spacing w:line="360" w:lineRule="auto"/>
        <w:rPr>
          <w:rFonts w:ascii="Courier New" w:eastAsiaTheme="minorHAnsi" w:hAnsi="Courier New" w:cs="Courier New"/>
          <w:color w:val="000000" w:themeColor="text1"/>
          <w:sz w:val="20"/>
          <w:szCs w:val="20"/>
        </w:rPr>
      </w:pPr>
    </w:p>
    <w:p w14:paraId="4E70992C" w14:textId="77777777" w:rsidR="00F70AB3" w:rsidRPr="00DF5046" w:rsidRDefault="00F70AB3" w:rsidP="00AD386F">
      <w:pPr>
        <w:spacing w:line="360" w:lineRule="auto"/>
        <w:rPr>
          <w:rFonts w:ascii="Courier New" w:eastAsiaTheme="minorHAnsi" w:hAnsi="Courier New" w:cs="Courier New"/>
          <w:color w:val="000000" w:themeColor="text1"/>
          <w:sz w:val="20"/>
          <w:szCs w:val="20"/>
        </w:rPr>
      </w:pPr>
    </w:p>
    <w:p w14:paraId="50B10D44" w14:textId="057AE4BA" w:rsidR="00F70AB3" w:rsidRPr="00DF5046" w:rsidRDefault="00F70AB3" w:rsidP="00DF5046">
      <w:pPr>
        <w:pStyle w:val="Heading2"/>
        <w:jc w:val="center"/>
        <w:rPr>
          <w:rFonts w:ascii="Arial" w:hAnsi="Arial" w:cs="Arial"/>
          <w:color w:val="000000" w:themeColor="text1"/>
          <w:sz w:val="28"/>
          <w:szCs w:val="28"/>
        </w:rPr>
      </w:pPr>
      <w:bookmarkStart w:id="15" w:name="_Toc323236692"/>
      <w:r w:rsidRPr="00DF5046">
        <w:rPr>
          <w:rFonts w:ascii="Arial" w:hAnsi="Arial" w:cs="Arial"/>
          <w:color w:val="000000" w:themeColor="text1"/>
          <w:sz w:val="28"/>
          <w:szCs w:val="28"/>
        </w:rPr>
        <w:t>3.5.</w:t>
      </w:r>
      <w:r w:rsidRPr="00DF5046">
        <w:rPr>
          <w:rFonts w:ascii="Arial" w:hAnsi="Arial" w:cs="Arial"/>
          <w:color w:val="000000" w:themeColor="text1"/>
          <w:sz w:val="28"/>
          <w:szCs w:val="28"/>
        </w:rPr>
        <w:tab/>
        <w:t>Exemplos de Conhecimento Imperfeito Impreciso</w:t>
      </w:r>
      <w:bookmarkEnd w:id="15"/>
    </w:p>
    <w:p w14:paraId="7A61655F" w14:textId="77777777" w:rsidR="00F70AB3" w:rsidRPr="00DF5046" w:rsidRDefault="00F70AB3" w:rsidP="00F70AB3">
      <w:pPr>
        <w:spacing w:line="360" w:lineRule="auto"/>
        <w:jc w:val="center"/>
        <w:rPr>
          <w:rFonts w:ascii="Arial" w:eastAsiaTheme="minorHAnsi" w:hAnsi="Arial" w:cs="Arial"/>
          <w:color w:val="000000" w:themeColor="text1"/>
          <w:sz w:val="32"/>
          <w:szCs w:val="32"/>
        </w:rPr>
      </w:pPr>
    </w:p>
    <w:p w14:paraId="56A566BF" w14:textId="74717AB2" w:rsidR="00F70AB3" w:rsidRPr="00DF5046" w:rsidRDefault="00F70AB3" w:rsidP="00F70AB3">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O conhecimento imperfeito do tipo impreciso é caracterizado pela sua resposta estar contida dentro de um determinado </w:t>
      </w:r>
      <w:r w:rsidR="00593F10" w:rsidRPr="00DF5046">
        <w:rPr>
          <w:rFonts w:ascii="Arial" w:eastAsiaTheme="minorHAnsi" w:hAnsi="Arial" w:cs="Arial"/>
          <w:color w:val="000000" w:themeColor="text1"/>
          <w:sz w:val="20"/>
          <w:szCs w:val="20"/>
        </w:rPr>
        <w:t>intervalo de incerteza, sendo que qualquer valor dentro do mesmo será representado como desconhecido e qualquer outro como falso. Abaixo seguem alguns exemplos.</w:t>
      </w:r>
    </w:p>
    <w:p w14:paraId="3697B116" w14:textId="77777777" w:rsidR="00593F10" w:rsidRPr="00DF5046" w:rsidRDefault="00593F10" w:rsidP="00F70AB3">
      <w:pPr>
        <w:spacing w:line="360" w:lineRule="auto"/>
        <w:rPr>
          <w:rFonts w:ascii="Arial" w:eastAsiaTheme="minorHAnsi" w:hAnsi="Arial" w:cs="Arial"/>
          <w:color w:val="000000" w:themeColor="text1"/>
          <w:sz w:val="20"/>
          <w:szCs w:val="20"/>
        </w:rPr>
      </w:pPr>
    </w:p>
    <w:p w14:paraId="6D1011A5"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(5, cardiologia, </w:t>
      </w:r>
      <w:proofErr w:type="spellStart"/>
      <w:r w:rsidRPr="00DF5046">
        <w:rPr>
          <w:rFonts w:ascii="Courier New" w:eastAsiaTheme="minorHAnsi" w:hAnsi="Courier New" w:cs="Courier New"/>
          <w:color w:val="000000" w:themeColor="text1"/>
          <w:sz w:val="20"/>
          <w:szCs w:val="20"/>
        </w:rPr>
        <w:t>hospital_faro</w:t>
      </w:r>
      <w:proofErr w:type="spellEnd"/>
      <w:r w:rsidRPr="00DF5046">
        <w:rPr>
          <w:rFonts w:ascii="Courier New" w:eastAsiaTheme="minorHAnsi" w:hAnsi="Courier New" w:cs="Courier New"/>
          <w:color w:val="000000" w:themeColor="text1"/>
          <w:sz w:val="20"/>
          <w:szCs w:val="20"/>
        </w:rPr>
        <w:t>, faro)).</w:t>
      </w:r>
    </w:p>
    <w:p w14:paraId="407CF979" w14:textId="1C81CA39"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(5, urologia, </w:t>
      </w:r>
      <w:proofErr w:type="spellStart"/>
      <w:r w:rsidRPr="00DF5046">
        <w:rPr>
          <w:rFonts w:ascii="Courier New" w:eastAsiaTheme="minorHAnsi" w:hAnsi="Courier New" w:cs="Courier New"/>
          <w:color w:val="000000" w:themeColor="text1"/>
          <w:sz w:val="20"/>
          <w:szCs w:val="20"/>
        </w:rPr>
        <w:t>hospital_faro</w:t>
      </w:r>
      <w:proofErr w:type="spellEnd"/>
      <w:r w:rsidRPr="00DF5046">
        <w:rPr>
          <w:rFonts w:ascii="Courier New" w:eastAsiaTheme="minorHAnsi" w:hAnsi="Courier New" w:cs="Courier New"/>
          <w:color w:val="000000" w:themeColor="text1"/>
          <w:sz w:val="20"/>
          <w:szCs w:val="20"/>
        </w:rPr>
        <w:t>, faro)).</w:t>
      </w:r>
    </w:p>
    <w:p w14:paraId="4913C008"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
    <w:p w14:paraId="15BAD01F" w14:textId="34661DD3" w:rsidR="00593F10" w:rsidRPr="00DF5046" w:rsidRDefault="00593F10"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Á semelhança do caso anterior, foram criadas exceções para referir que o serviço número 5, existente na instituição </w:t>
      </w:r>
      <w:proofErr w:type="spellStart"/>
      <w:r w:rsidRPr="00DF5046">
        <w:rPr>
          <w:rFonts w:ascii="Courier New" w:eastAsiaTheme="minorHAnsi" w:hAnsi="Courier New" w:cs="Courier New"/>
          <w:color w:val="000000" w:themeColor="text1"/>
          <w:sz w:val="20"/>
          <w:szCs w:val="20"/>
        </w:rPr>
        <w:t>hospital_faro</w:t>
      </w:r>
      <w:proofErr w:type="spellEnd"/>
      <w:r w:rsidRPr="00DF5046">
        <w:rPr>
          <w:rFonts w:ascii="Arial" w:eastAsiaTheme="minorHAnsi" w:hAnsi="Arial" w:cs="Arial"/>
          <w:color w:val="000000" w:themeColor="text1"/>
          <w:sz w:val="20"/>
          <w:szCs w:val="20"/>
        </w:rPr>
        <w:t xml:space="preserve"> na cidade de </w:t>
      </w:r>
      <w:r w:rsidRPr="00DF5046">
        <w:rPr>
          <w:rFonts w:ascii="Courier New" w:eastAsiaTheme="minorHAnsi" w:hAnsi="Courier New" w:cs="Courier New"/>
          <w:color w:val="000000" w:themeColor="text1"/>
          <w:sz w:val="20"/>
          <w:szCs w:val="20"/>
        </w:rPr>
        <w:t>faro</w:t>
      </w:r>
      <w:r w:rsidRPr="00DF5046">
        <w:rPr>
          <w:rFonts w:ascii="Arial" w:eastAsiaTheme="minorHAnsi" w:hAnsi="Arial" w:cs="Arial"/>
          <w:color w:val="000000" w:themeColor="text1"/>
          <w:sz w:val="20"/>
          <w:szCs w:val="20"/>
        </w:rPr>
        <w:t xml:space="preserve">. O problema é que não se sabe ao certo qual a designação do serviço, mas sabe-se que, ou é de </w:t>
      </w:r>
      <w:r w:rsidRPr="00DF5046">
        <w:rPr>
          <w:rFonts w:ascii="Courier New" w:eastAsiaTheme="minorHAnsi" w:hAnsi="Courier New" w:cs="Courier New"/>
          <w:color w:val="000000" w:themeColor="text1"/>
          <w:sz w:val="20"/>
          <w:szCs w:val="20"/>
        </w:rPr>
        <w:t>cardiologia</w:t>
      </w:r>
      <w:r w:rsidRPr="00DF5046">
        <w:rPr>
          <w:rFonts w:ascii="Arial" w:eastAsiaTheme="minorHAnsi" w:hAnsi="Arial" w:cs="Arial"/>
          <w:color w:val="000000" w:themeColor="text1"/>
          <w:sz w:val="20"/>
          <w:szCs w:val="20"/>
        </w:rPr>
        <w:t xml:space="preserve"> ou de </w:t>
      </w:r>
      <w:r w:rsidRPr="00DF5046">
        <w:rPr>
          <w:rFonts w:ascii="Courier New" w:eastAsiaTheme="minorHAnsi" w:hAnsi="Courier New" w:cs="Courier New"/>
          <w:color w:val="000000" w:themeColor="text1"/>
          <w:sz w:val="20"/>
          <w:szCs w:val="20"/>
        </w:rPr>
        <w:t>urologia</w:t>
      </w:r>
      <w:r w:rsidRPr="00DF5046">
        <w:rPr>
          <w:rFonts w:ascii="Arial" w:eastAsiaTheme="minorHAnsi" w:hAnsi="Arial" w:cs="Arial"/>
          <w:color w:val="000000" w:themeColor="text1"/>
          <w:sz w:val="20"/>
          <w:szCs w:val="20"/>
        </w:rPr>
        <w:t>. Ao colocar como exceção, o sistema irá reconhecer esta questão como desconhecida, desde que as designações sejam aquelas que foram referidas, caso contrário irá devolver como resposta o valor falso.</w:t>
      </w:r>
    </w:p>
    <w:p w14:paraId="4C92EAA3" w14:textId="2E789627" w:rsidR="00593F10" w:rsidRPr="00DF5046" w:rsidRDefault="00593F10" w:rsidP="00593F10">
      <w:pPr>
        <w:spacing w:line="360" w:lineRule="auto"/>
        <w:rPr>
          <w:rFonts w:ascii="Arial" w:eastAsiaTheme="minorHAnsi" w:hAnsi="Arial" w:cs="Arial"/>
          <w:color w:val="000000" w:themeColor="text1"/>
          <w:sz w:val="20"/>
          <w:szCs w:val="20"/>
        </w:rPr>
      </w:pPr>
    </w:p>
    <w:p w14:paraId="44F991C4"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braga).</w:t>
      </w:r>
    </w:p>
    <w:p w14:paraId="3559E97D"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lisboa</w:t>
      </w:r>
      <w:proofErr w:type="spellEnd"/>
      <w:r w:rsidRPr="00DF5046">
        <w:rPr>
          <w:rFonts w:ascii="Courier New" w:eastAsiaTheme="minorHAnsi" w:hAnsi="Courier New" w:cs="Courier New"/>
          <w:color w:val="000000" w:themeColor="text1"/>
          <w:sz w:val="20"/>
          <w:szCs w:val="20"/>
        </w:rPr>
        <w:t>)).</w:t>
      </w:r>
    </w:p>
    <w:p w14:paraId="63252537" w14:textId="555F3FB8"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porto)).</w:t>
      </w:r>
    </w:p>
    <w:p w14:paraId="15ED64D6"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
    <w:p w14:paraId="4F4227E7" w14:textId="717DFC05" w:rsidR="00593F10" w:rsidRPr="00DF5046" w:rsidRDefault="00593F10"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lastRenderedPageBreak/>
        <w:tab/>
        <w:t xml:space="preserve">No exemplo acima, verificamos que o serviço número 6 é de </w:t>
      </w:r>
      <w:r w:rsidR="0007115F" w:rsidRPr="00DF5046">
        <w:rPr>
          <w:rFonts w:ascii="Courier New" w:eastAsiaTheme="minorHAnsi" w:hAnsi="Courier New" w:cs="Courier New"/>
          <w:color w:val="000000" w:themeColor="text1"/>
          <w:sz w:val="20"/>
          <w:szCs w:val="20"/>
        </w:rPr>
        <w:t xml:space="preserve">psiquiatria </w:t>
      </w:r>
      <w:r w:rsidR="0007115F" w:rsidRPr="00DF5046">
        <w:rPr>
          <w:rFonts w:ascii="Arial" w:eastAsiaTheme="minorHAnsi" w:hAnsi="Arial" w:cs="Arial"/>
          <w:color w:val="000000" w:themeColor="text1"/>
          <w:sz w:val="20"/>
          <w:szCs w:val="20"/>
        </w:rPr>
        <w:t xml:space="preserve">e é efetuado na instituição </w:t>
      </w:r>
      <w:proofErr w:type="spellStart"/>
      <w:r w:rsidR="0007115F" w:rsidRPr="00DF5046">
        <w:rPr>
          <w:rFonts w:ascii="Courier New" w:eastAsiaTheme="minorHAnsi" w:hAnsi="Courier New" w:cs="Courier New"/>
          <w:color w:val="000000" w:themeColor="text1"/>
          <w:sz w:val="20"/>
          <w:szCs w:val="20"/>
        </w:rPr>
        <w:t>hospital_militar</w:t>
      </w:r>
      <w:proofErr w:type="spellEnd"/>
      <w:r w:rsidR="0007115F" w:rsidRPr="00DF5046">
        <w:rPr>
          <w:rFonts w:ascii="Arial" w:eastAsiaTheme="minorHAnsi" w:hAnsi="Arial" w:cs="Arial"/>
          <w:color w:val="000000" w:themeColor="text1"/>
          <w:sz w:val="20"/>
          <w:szCs w:val="20"/>
        </w:rPr>
        <w:t>, contudo não se sabe exa</w:t>
      </w:r>
      <w:r w:rsidR="00ED0A0A" w:rsidRPr="00DF5046">
        <w:rPr>
          <w:rFonts w:ascii="Arial" w:eastAsiaTheme="minorHAnsi" w:hAnsi="Arial" w:cs="Arial"/>
          <w:color w:val="000000" w:themeColor="text1"/>
          <w:sz w:val="20"/>
          <w:szCs w:val="20"/>
        </w:rPr>
        <w:t>tamente a cidade onde se situa a mesma</w:t>
      </w:r>
      <w:r w:rsidR="0007115F" w:rsidRPr="00DF5046">
        <w:rPr>
          <w:rFonts w:ascii="Arial" w:eastAsiaTheme="minorHAnsi" w:hAnsi="Arial" w:cs="Arial"/>
          <w:color w:val="000000" w:themeColor="text1"/>
          <w:sz w:val="20"/>
          <w:szCs w:val="20"/>
        </w:rPr>
        <w:t xml:space="preserve">, mas sabe-se que não é em </w:t>
      </w:r>
      <w:r w:rsidR="0007115F" w:rsidRPr="00DF5046">
        <w:rPr>
          <w:rFonts w:ascii="Courier New" w:eastAsiaTheme="minorHAnsi" w:hAnsi="Courier New" w:cs="Courier New"/>
          <w:color w:val="000000" w:themeColor="text1"/>
          <w:sz w:val="20"/>
          <w:szCs w:val="20"/>
        </w:rPr>
        <w:t>braga</w:t>
      </w:r>
      <w:r w:rsidR="00ED0A0A" w:rsidRPr="00DF5046">
        <w:rPr>
          <w:rFonts w:ascii="Arial" w:eastAsiaTheme="minorHAnsi" w:hAnsi="Arial" w:cs="Arial"/>
          <w:color w:val="000000" w:themeColor="text1"/>
          <w:sz w:val="20"/>
          <w:szCs w:val="20"/>
        </w:rPr>
        <w:t>, podendo estar situada</w:t>
      </w:r>
      <w:r w:rsidR="0007115F" w:rsidRPr="00DF5046">
        <w:rPr>
          <w:rFonts w:ascii="Arial" w:eastAsiaTheme="minorHAnsi" w:hAnsi="Arial" w:cs="Arial"/>
          <w:color w:val="000000" w:themeColor="text1"/>
          <w:sz w:val="20"/>
          <w:szCs w:val="20"/>
        </w:rPr>
        <w:t xml:space="preserve"> em </w:t>
      </w:r>
      <w:proofErr w:type="spellStart"/>
      <w:r w:rsidR="0007115F" w:rsidRPr="00DF5046">
        <w:rPr>
          <w:rFonts w:ascii="Courier New" w:eastAsiaTheme="minorHAnsi" w:hAnsi="Courier New" w:cs="Courier New"/>
          <w:color w:val="000000" w:themeColor="text1"/>
          <w:sz w:val="20"/>
          <w:szCs w:val="20"/>
        </w:rPr>
        <w:t>lisboa</w:t>
      </w:r>
      <w:proofErr w:type="spellEnd"/>
      <w:r w:rsidR="0007115F" w:rsidRPr="00DF5046">
        <w:rPr>
          <w:rFonts w:ascii="Courier New" w:eastAsiaTheme="minorHAnsi" w:hAnsi="Courier New" w:cs="Courier New"/>
          <w:color w:val="000000" w:themeColor="text1"/>
          <w:sz w:val="20"/>
          <w:szCs w:val="20"/>
        </w:rPr>
        <w:t xml:space="preserve"> </w:t>
      </w:r>
      <w:r w:rsidR="0007115F" w:rsidRPr="00DF5046">
        <w:rPr>
          <w:rFonts w:ascii="Arial" w:eastAsiaTheme="minorHAnsi" w:hAnsi="Arial" w:cs="Arial"/>
          <w:color w:val="000000" w:themeColor="text1"/>
          <w:sz w:val="20"/>
          <w:szCs w:val="20"/>
        </w:rPr>
        <w:t xml:space="preserve">ou no </w:t>
      </w:r>
      <w:r w:rsidR="0007115F" w:rsidRPr="00DF5046">
        <w:rPr>
          <w:rFonts w:ascii="Courier New" w:eastAsiaTheme="minorHAnsi" w:hAnsi="Courier New" w:cs="Courier New"/>
          <w:color w:val="000000" w:themeColor="text1"/>
          <w:sz w:val="20"/>
          <w:szCs w:val="20"/>
        </w:rPr>
        <w:t>porto</w:t>
      </w:r>
      <w:r w:rsidR="0007115F" w:rsidRPr="00DF5046">
        <w:rPr>
          <w:rFonts w:ascii="Arial" w:eastAsiaTheme="minorHAnsi" w:hAnsi="Arial" w:cs="Arial"/>
          <w:color w:val="000000" w:themeColor="text1"/>
          <w:sz w:val="20"/>
          <w:szCs w:val="20"/>
        </w:rPr>
        <w:t>.</w:t>
      </w:r>
    </w:p>
    <w:p w14:paraId="25BCEED4" w14:textId="77777777" w:rsidR="0007115F" w:rsidRPr="00DF5046" w:rsidRDefault="0007115F" w:rsidP="00593F10">
      <w:pPr>
        <w:spacing w:line="360" w:lineRule="auto"/>
        <w:rPr>
          <w:rFonts w:ascii="Arial" w:eastAsiaTheme="minorHAnsi" w:hAnsi="Arial" w:cs="Arial"/>
          <w:color w:val="000000" w:themeColor="text1"/>
          <w:sz w:val="20"/>
          <w:szCs w:val="20"/>
        </w:rPr>
      </w:pPr>
    </w:p>
    <w:p w14:paraId="46DB9EA3" w14:textId="57842CC7" w:rsidR="0007115F" w:rsidRPr="00DF5046" w:rsidRDefault="0007115F"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Seguem em baixo exemplos para os restantes casos.</w:t>
      </w:r>
    </w:p>
    <w:p w14:paraId="2AB4072E" w14:textId="77777777" w:rsidR="0007115F" w:rsidRPr="00DF5046" w:rsidRDefault="0007115F" w:rsidP="00593F10">
      <w:pPr>
        <w:spacing w:line="360" w:lineRule="auto"/>
        <w:rPr>
          <w:rFonts w:ascii="Arial" w:eastAsiaTheme="minorHAnsi" w:hAnsi="Arial" w:cs="Arial"/>
          <w:color w:val="000000" w:themeColor="text1"/>
          <w:sz w:val="20"/>
          <w:szCs w:val="20"/>
        </w:rPr>
      </w:pPr>
    </w:p>
    <w:p w14:paraId="637E3FF7"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33,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7D68CA4F"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34,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382621E6"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35,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29EF4F4B"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5CC1C8CF"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(utente(6, </w:t>
      </w:r>
      <w:proofErr w:type="spellStart"/>
      <w:r w:rsidRPr="00DF5046">
        <w:rPr>
          <w:rFonts w:ascii="Courier New" w:eastAsiaTheme="minorHAnsi" w:hAnsi="Courier New" w:cs="Courier New"/>
          <w:color w:val="000000" w:themeColor="text1"/>
          <w:sz w:val="20"/>
          <w:szCs w:val="20"/>
        </w:rPr>
        <w:t>joel_vaz</w:t>
      </w:r>
      <w:proofErr w:type="spellEnd"/>
      <w:r w:rsidRPr="00DF5046">
        <w:rPr>
          <w:rFonts w:ascii="Courier New" w:eastAsiaTheme="minorHAnsi" w:hAnsi="Courier New" w:cs="Courier New"/>
          <w:color w:val="000000" w:themeColor="text1"/>
          <w:sz w:val="20"/>
          <w:szCs w:val="20"/>
        </w:rPr>
        <w:t xml:space="preserve">, 56, </w:t>
      </w:r>
      <w:proofErr w:type="spellStart"/>
      <w:r w:rsidRPr="00DF5046">
        <w:rPr>
          <w:rFonts w:ascii="Courier New" w:eastAsiaTheme="minorHAnsi" w:hAnsi="Courier New" w:cs="Courier New"/>
          <w:color w:val="000000" w:themeColor="text1"/>
          <w:sz w:val="20"/>
          <w:szCs w:val="20"/>
        </w:rPr>
        <w:t>rua_das_estrelas</w:t>
      </w:r>
      <w:proofErr w:type="spellEnd"/>
      <w:r w:rsidRPr="00DF5046">
        <w:rPr>
          <w:rFonts w:ascii="Courier New" w:eastAsiaTheme="minorHAnsi" w:hAnsi="Courier New" w:cs="Courier New"/>
          <w:color w:val="000000" w:themeColor="text1"/>
          <w:sz w:val="20"/>
          <w:szCs w:val="20"/>
        </w:rPr>
        <w:t>)).</w:t>
      </w:r>
    </w:p>
    <w:p w14:paraId="04B6A98F" w14:textId="1141A1DE"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(utente(6, </w:t>
      </w:r>
      <w:proofErr w:type="spellStart"/>
      <w:r w:rsidRPr="00DF5046">
        <w:rPr>
          <w:rFonts w:ascii="Courier New" w:eastAsiaTheme="minorHAnsi" w:hAnsi="Courier New" w:cs="Courier New"/>
          <w:color w:val="000000" w:themeColor="text1"/>
          <w:sz w:val="20"/>
          <w:szCs w:val="20"/>
        </w:rPr>
        <w:t>joel_vaz</w:t>
      </w:r>
      <w:proofErr w:type="spellEnd"/>
      <w:r w:rsidRPr="00DF5046">
        <w:rPr>
          <w:rFonts w:ascii="Courier New" w:eastAsiaTheme="minorHAnsi" w:hAnsi="Courier New" w:cs="Courier New"/>
          <w:color w:val="000000" w:themeColor="text1"/>
          <w:sz w:val="20"/>
          <w:szCs w:val="20"/>
        </w:rPr>
        <w:t xml:space="preserve">, 56, </w:t>
      </w:r>
      <w:proofErr w:type="spellStart"/>
      <w:r w:rsidRPr="00DF5046">
        <w:rPr>
          <w:rFonts w:ascii="Courier New" w:eastAsiaTheme="minorHAnsi" w:hAnsi="Courier New" w:cs="Courier New"/>
          <w:color w:val="000000" w:themeColor="text1"/>
          <w:sz w:val="20"/>
          <w:szCs w:val="20"/>
        </w:rPr>
        <w:t>rua_das_luas</w:t>
      </w:r>
      <w:proofErr w:type="spellEnd"/>
      <w:r w:rsidRPr="00DF5046">
        <w:rPr>
          <w:rFonts w:ascii="Courier New" w:eastAsiaTheme="minorHAnsi" w:hAnsi="Courier New" w:cs="Courier New"/>
          <w:color w:val="000000" w:themeColor="text1"/>
          <w:sz w:val="20"/>
          <w:szCs w:val="20"/>
        </w:rPr>
        <w:t>)).</w:t>
      </w:r>
    </w:p>
    <w:p w14:paraId="0865AC92"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3F9A2472"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0601C168"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-consulta(22-7-2015, 5, 5, 25).</w:t>
      </w:r>
    </w:p>
    <w:p w14:paraId="0C6558E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(consulta(20-7-2015, 5, 5, 25)).</w:t>
      </w:r>
    </w:p>
    <w:p w14:paraId="27111AA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(consulta(21-7-2015, 5, 5, 25)).</w:t>
      </w:r>
    </w:p>
    <w:p w14:paraId="5638F028"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616206C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(consulta(9-9-2013, 6, 2, 30)).</w:t>
      </w:r>
    </w:p>
    <w:p w14:paraId="1775073A" w14:textId="08AB98E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(consulta(9-9-2013, 6, 2, 20)).</w:t>
      </w:r>
    </w:p>
    <w:p w14:paraId="49DA4647"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4E2A566A"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49420D14" w14:textId="3722FB17" w:rsidR="0007115F" w:rsidRPr="00DF5046" w:rsidRDefault="0007115F" w:rsidP="00DF5046">
      <w:pPr>
        <w:pStyle w:val="Heading2"/>
        <w:jc w:val="center"/>
        <w:rPr>
          <w:rFonts w:ascii="Arial" w:hAnsi="Arial" w:cs="Arial"/>
          <w:color w:val="000000" w:themeColor="text1"/>
          <w:sz w:val="28"/>
          <w:szCs w:val="28"/>
        </w:rPr>
      </w:pPr>
      <w:bookmarkStart w:id="16" w:name="_Toc323236693"/>
      <w:r w:rsidRPr="00DF5046">
        <w:rPr>
          <w:rFonts w:ascii="Arial" w:hAnsi="Arial" w:cs="Arial"/>
          <w:color w:val="000000" w:themeColor="text1"/>
          <w:sz w:val="28"/>
          <w:szCs w:val="28"/>
        </w:rPr>
        <w:t>3.6.</w:t>
      </w:r>
      <w:r w:rsidRPr="00DF5046">
        <w:rPr>
          <w:rFonts w:ascii="Arial" w:hAnsi="Arial" w:cs="Arial"/>
          <w:color w:val="000000" w:themeColor="text1"/>
          <w:sz w:val="28"/>
          <w:szCs w:val="28"/>
        </w:rPr>
        <w:tab/>
        <w:t>Exemplos de Conhecimento Imperfeito Interdito</w:t>
      </w:r>
      <w:bookmarkEnd w:id="16"/>
    </w:p>
    <w:p w14:paraId="6C73F24A" w14:textId="77777777" w:rsidR="0007115F" w:rsidRPr="00DF5046" w:rsidRDefault="0007115F" w:rsidP="0007115F">
      <w:pPr>
        <w:spacing w:line="360" w:lineRule="auto"/>
        <w:jc w:val="center"/>
        <w:rPr>
          <w:rFonts w:ascii="Arial" w:eastAsiaTheme="minorHAnsi" w:hAnsi="Arial" w:cs="Arial"/>
          <w:color w:val="000000" w:themeColor="text1"/>
          <w:sz w:val="32"/>
          <w:szCs w:val="32"/>
        </w:rPr>
      </w:pPr>
    </w:p>
    <w:p w14:paraId="0D9DFAD3" w14:textId="6903BFDD" w:rsidR="0007115F" w:rsidRPr="00DF5046" w:rsidRDefault="0007115F" w:rsidP="0007115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Este tipo de conhecimento caracteriza-se de forma semelhante ao incerto, pois há um certo atributo que é desconhecido, contudo este nunca será conhecido, pelo que é necessário que o sistema garanta que não será possível a inserção de um valor para esse atributo, como está exemplificado em baixo.</w:t>
      </w:r>
    </w:p>
    <w:p w14:paraId="4FE463AB"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1D67C1D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(consulta(7-12-2015, 4, 3, C)).</w:t>
      </w:r>
    </w:p>
    <w:p w14:paraId="3083187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(consulta(D, 1, 4, 10)).</w:t>
      </w:r>
    </w:p>
    <w:p w14:paraId="304D4C4B"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6AD7AFA4"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764457E8" w14:textId="77777777" w:rsidR="00ED0A0A"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+consulta(7-12-2015, 4, 3,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((7-12-2015, 4, 3, C), </w:t>
      </w:r>
      <w:r w:rsidR="00ED0A0A" w:rsidRPr="00DF5046">
        <w:rPr>
          <w:rFonts w:ascii="Courier New" w:eastAsiaTheme="minorHAnsi" w:hAnsi="Courier New" w:cs="Courier New"/>
          <w:color w:val="000000" w:themeColor="text1"/>
          <w:sz w:val="20"/>
          <w:szCs w:val="20"/>
        </w:rPr>
        <w:t xml:space="preserve">  </w:t>
      </w:r>
    </w:p>
    <w:p w14:paraId="159D800A" w14:textId="77777777" w:rsidR="00ED0A0A"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co</w:t>
      </w:r>
      <w:r w:rsidRPr="00DF5046">
        <w:rPr>
          <w:rFonts w:ascii="Courier New" w:eastAsiaTheme="minorHAnsi" w:hAnsi="Courier New" w:cs="Courier New"/>
          <w:color w:val="000000" w:themeColor="text1"/>
          <w:sz w:val="20"/>
          <w:szCs w:val="20"/>
        </w:rPr>
        <w:t xml:space="preserve">nsulta(7-12-2015, 4, 3, C), S),   </w:t>
      </w:r>
    </w:p>
    <w:p w14:paraId="2074974A" w14:textId="687743B1" w:rsidR="0007115F"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0007115F" w:rsidRPr="00DF5046">
        <w:rPr>
          <w:rFonts w:ascii="Courier New" w:eastAsiaTheme="minorHAnsi" w:hAnsi="Courier New" w:cs="Courier New"/>
          <w:color w:val="000000" w:themeColor="text1"/>
          <w:sz w:val="20"/>
          <w:szCs w:val="20"/>
        </w:rPr>
        <w:t>length</w:t>
      </w:r>
      <w:proofErr w:type="spellEnd"/>
      <w:r w:rsidR="0007115F" w:rsidRPr="00DF5046">
        <w:rPr>
          <w:rFonts w:ascii="Courier New" w:eastAsiaTheme="minorHAnsi" w:hAnsi="Courier New" w:cs="Courier New"/>
          <w:color w:val="000000" w:themeColor="text1"/>
          <w:sz w:val="20"/>
          <w:szCs w:val="20"/>
        </w:rPr>
        <w:t>(S, T), T == 0).</w:t>
      </w:r>
    </w:p>
    <w:p w14:paraId="426CD7F5" w14:textId="77777777" w:rsidR="00ED0A0A"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+consulta(D, 1, 4, 10)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((D, 1, 4, 10), </w:t>
      </w:r>
    </w:p>
    <w:p w14:paraId="589E281D" w14:textId="77777777" w:rsidR="00ED0A0A"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 xml:space="preserve">consulta(D, 1, 4, 10), S), </w:t>
      </w:r>
    </w:p>
    <w:p w14:paraId="07D06905" w14:textId="2FEE6A5B" w:rsidR="0007115F"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0007115F" w:rsidRPr="00DF5046">
        <w:rPr>
          <w:rFonts w:ascii="Courier New" w:eastAsiaTheme="minorHAnsi" w:hAnsi="Courier New" w:cs="Courier New"/>
          <w:color w:val="000000" w:themeColor="text1"/>
          <w:sz w:val="20"/>
          <w:szCs w:val="20"/>
        </w:rPr>
        <w:t>length</w:t>
      </w:r>
      <w:proofErr w:type="spellEnd"/>
      <w:r w:rsidR="0007115F" w:rsidRPr="00DF5046">
        <w:rPr>
          <w:rFonts w:ascii="Courier New" w:eastAsiaTheme="minorHAnsi" w:hAnsi="Courier New" w:cs="Courier New"/>
          <w:color w:val="000000" w:themeColor="text1"/>
          <w:sz w:val="20"/>
          <w:szCs w:val="20"/>
        </w:rPr>
        <w:t>(S, T), T == 0).</w:t>
      </w:r>
    </w:p>
    <w:p w14:paraId="7A3959B1"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0532CBB2" w14:textId="1D6EE2F6" w:rsidR="00AB0228" w:rsidRPr="00DF5046" w:rsidRDefault="0007115F" w:rsidP="006D7687">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podemos verificar, foram criadas mais exceções, para garantir que o predicado inserido seja reconhecido como desconhecido</w:t>
      </w:r>
      <w:r w:rsidR="003C11D9" w:rsidRPr="00DF5046">
        <w:rPr>
          <w:rFonts w:ascii="Arial" w:eastAsiaTheme="minorHAnsi" w:hAnsi="Arial" w:cs="Arial"/>
          <w:color w:val="000000" w:themeColor="text1"/>
          <w:sz w:val="20"/>
          <w:szCs w:val="20"/>
        </w:rPr>
        <w:t>. Contudo, para garantir que a informação desconhecida não seja atualizada com inserção de conhecimento, foram criados invariante</w:t>
      </w:r>
      <w:r w:rsidR="00ED0A0A" w:rsidRPr="00DF5046">
        <w:rPr>
          <w:rFonts w:ascii="Arial" w:eastAsiaTheme="minorHAnsi" w:hAnsi="Arial" w:cs="Arial"/>
          <w:color w:val="000000" w:themeColor="text1"/>
          <w:sz w:val="20"/>
          <w:szCs w:val="20"/>
        </w:rPr>
        <w:t>s para garantir que, ao inserir</w:t>
      </w:r>
      <w:r w:rsidR="003C11D9" w:rsidRPr="00DF5046">
        <w:rPr>
          <w:rFonts w:ascii="Arial" w:eastAsiaTheme="minorHAnsi" w:hAnsi="Arial" w:cs="Arial"/>
          <w:color w:val="000000" w:themeColor="text1"/>
          <w:sz w:val="20"/>
          <w:szCs w:val="20"/>
        </w:rPr>
        <w:t xml:space="preserve"> o mesmo predicado, mas com um valor certo, neste caso, para o custo da consulta, este não seja inserido na base de conhecimento e se mantenha a incerteza.</w:t>
      </w:r>
    </w:p>
    <w:p w14:paraId="7663E800" w14:textId="77777777" w:rsidR="006A3514" w:rsidRPr="00DF5046" w:rsidRDefault="006A3514" w:rsidP="006D7687">
      <w:pPr>
        <w:spacing w:line="360" w:lineRule="auto"/>
        <w:rPr>
          <w:rFonts w:ascii="Courier New" w:eastAsiaTheme="minorHAnsi" w:hAnsi="Courier New" w:cs="Courier New"/>
          <w:color w:val="000000" w:themeColor="text1"/>
          <w:sz w:val="20"/>
          <w:szCs w:val="20"/>
        </w:rPr>
      </w:pPr>
    </w:p>
    <w:p w14:paraId="5D06DB3A" w14:textId="1F28E46D" w:rsidR="00AB0228" w:rsidRPr="00DF5046" w:rsidRDefault="003C11D9" w:rsidP="006D7687">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Em baixo seguem os restantes exemplos.</w:t>
      </w:r>
    </w:p>
    <w:p w14:paraId="628EEE5F" w14:textId="77777777" w:rsidR="002032BA" w:rsidRDefault="002032BA" w:rsidP="00AE4C17">
      <w:pPr>
        <w:spacing w:line="360" w:lineRule="auto"/>
        <w:rPr>
          <w:rFonts w:ascii="Courier New" w:eastAsiaTheme="minorHAnsi" w:hAnsi="Courier New" w:cs="Courier New"/>
          <w:color w:val="000000" w:themeColor="text1"/>
          <w:sz w:val="20"/>
          <w:szCs w:val="20"/>
        </w:rPr>
      </w:pPr>
    </w:p>
    <w:p w14:paraId="666C9966"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(utente(7, </w:t>
      </w:r>
      <w:proofErr w:type="spellStart"/>
      <w:r w:rsidRPr="00DF5046">
        <w:rPr>
          <w:rFonts w:ascii="Courier New" w:eastAsiaTheme="minorHAnsi" w:hAnsi="Courier New" w:cs="Courier New"/>
          <w:color w:val="000000" w:themeColor="text1"/>
          <w:sz w:val="20"/>
          <w:szCs w:val="20"/>
        </w:rPr>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w:t>
      </w:r>
    </w:p>
    <w:p w14:paraId="6F45C827"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79, M)).</w:t>
      </w:r>
    </w:p>
    <w:p w14:paraId="631C61CC"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779D198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+utente(7, </w:t>
      </w:r>
      <w:proofErr w:type="spellStart"/>
      <w:r w:rsidRPr="00DF5046">
        <w:rPr>
          <w:rFonts w:ascii="Courier New" w:eastAsiaTheme="minorHAnsi" w:hAnsi="Courier New" w:cs="Courier New"/>
          <w:color w:val="000000" w:themeColor="text1"/>
          <w:sz w:val="20"/>
          <w:szCs w:val="20"/>
        </w:rPr>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((7, </w:t>
      </w:r>
    </w:p>
    <w:p w14:paraId="52E0C306" w14:textId="60E876F4"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 xml:space="preserve">), utente(7, </w:t>
      </w:r>
      <w:proofErr w:type="spellStart"/>
      <w:r w:rsidRPr="00DF5046">
        <w:rPr>
          <w:rFonts w:ascii="Courier New" w:eastAsiaTheme="minorHAnsi" w:hAnsi="Courier New" w:cs="Courier New"/>
          <w:color w:val="000000" w:themeColor="text1"/>
          <w:sz w:val="20"/>
          <w:szCs w:val="20"/>
        </w:rPr>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 xml:space="preserve">), R),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(R, T), T == 0).</w:t>
      </w:r>
    </w:p>
    <w:p w14:paraId="119F664A"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7ECFF07A" w14:textId="13A696F2" w:rsidR="003C11D9"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79, M)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xml:space="preserve">, 79, M), utente(8,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xml:space="preserve">, 79, M), R),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(R, T), T == 0).</w:t>
      </w:r>
    </w:p>
    <w:p w14:paraId="78F98C9D"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6A3C3DA4"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(7, psicologia, </w:t>
      </w: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C)).</w:t>
      </w:r>
    </w:p>
    <w:p w14:paraId="2415A1E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porto)).</w:t>
      </w:r>
    </w:p>
    <w:p w14:paraId="6CF024C1"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2B23E2B3" w14:textId="25657D84"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(7, psicologia, </w:t>
      </w: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((7, psicologia, </w:t>
      </w: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xml:space="preserve">, C),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(7, psicologia, </w:t>
      </w:r>
    </w:p>
    <w:p w14:paraId="53BEEF28" w14:textId="1ABCC140"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xml:space="preserve">, C), S),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19DF916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189466E9" w14:textId="5EE9B2DD"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porto)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xml:space="preserve">, porto),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xml:space="preserve">, porto), S),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6A187768" w14:textId="77777777" w:rsidR="008A08FD" w:rsidRPr="00DF5046" w:rsidRDefault="008A08FD" w:rsidP="00AE4C17">
      <w:pPr>
        <w:spacing w:line="360" w:lineRule="auto"/>
        <w:rPr>
          <w:rFonts w:ascii="Courier New" w:eastAsiaTheme="minorHAnsi" w:hAnsi="Courier New" w:cs="Courier New"/>
          <w:color w:val="000000" w:themeColor="text1"/>
          <w:sz w:val="20"/>
          <w:szCs w:val="20"/>
        </w:rPr>
      </w:pPr>
    </w:p>
    <w:p w14:paraId="47A9B5DC" w14:textId="77777777" w:rsidR="008A08FD" w:rsidRPr="00DF5046" w:rsidRDefault="008A08FD" w:rsidP="00AE4C17">
      <w:pPr>
        <w:spacing w:line="360" w:lineRule="auto"/>
        <w:rPr>
          <w:rFonts w:ascii="Courier New" w:eastAsiaTheme="minorHAnsi" w:hAnsi="Courier New" w:cs="Courier New"/>
          <w:color w:val="000000" w:themeColor="text1"/>
          <w:sz w:val="20"/>
          <w:szCs w:val="20"/>
        </w:rPr>
      </w:pPr>
    </w:p>
    <w:p w14:paraId="54B29409" w14:textId="173A41A2" w:rsidR="008A08FD" w:rsidRPr="00DF5046" w:rsidRDefault="008A08FD" w:rsidP="00DF5046">
      <w:pPr>
        <w:pStyle w:val="Heading2"/>
        <w:jc w:val="center"/>
        <w:rPr>
          <w:rFonts w:ascii="Arial" w:hAnsi="Arial" w:cs="Arial"/>
          <w:color w:val="000000" w:themeColor="text1"/>
          <w:sz w:val="28"/>
          <w:szCs w:val="28"/>
        </w:rPr>
      </w:pPr>
      <w:bookmarkStart w:id="17" w:name="_Toc323236694"/>
      <w:r w:rsidRPr="00DF5046">
        <w:rPr>
          <w:rFonts w:ascii="Arial" w:hAnsi="Arial" w:cs="Arial"/>
          <w:color w:val="000000" w:themeColor="text1"/>
          <w:sz w:val="28"/>
          <w:szCs w:val="28"/>
        </w:rPr>
        <w:t>3.7.</w:t>
      </w:r>
      <w:r w:rsidRPr="00DF5046">
        <w:rPr>
          <w:rFonts w:ascii="Arial" w:hAnsi="Arial" w:cs="Arial"/>
          <w:color w:val="000000" w:themeColor="text1"/>
          <w:sz w:val="28"/>
          <w:szCs w:val="28"/>
        </w:rPr>
        <w:tab/>
        <w:t xml:space="preserve">Resolução de </w:t>
      </w:r>
      <w:proofErr w:type="spellStart"/>
      <w:r w:rsidRPr="00DF5046">
        <w:rPr>
          <w:rFonts w:ascii="Arial" w:hAnsi="Arial" w:cs="Arial"/>
          <w:i/>
          <w:color w:val="000000" w:themeColor="text1"/>
          <w:sz w:val="28"/>
          <w:szCs w:val="28"/>
        </w:rPr>
        <w:t>Queries</w:t>
      </w:r>
      <w:bookmarkEnd w:id="17"/>
      <w:proofErr w:type="spellEnd"/>
    </w:p>
    <w:p w14:paraId="47667F9B" w14:textId="77777777" w:rsidR="008A08FD" w:rsidRPr="00DF5046" w:rsidRDefault="008A08FD" w:rsidP="008A08FD">
      <w:pPr>
        <w:spacing w:line="360" w:lineRule="auto"/>
        <w:jc w:val="center"/>
        <w:rPr>
          <w:rFonts w:ascii="Arial" w:eastAsiaTheme="minorHAnsi" w:hAnsi="Arial" w:cs="Arial"/>
          <w:color w:val="000000" w:themeColor="text1"/>
          <w:sz w:val="20"/>
          <w:szCs w:val="20"/>
        </w:rPr>
      </w:pPr>
    </w:p>
    <w:p w14:paraId="423A2876" w14:textId="77777777" w:rsidR="008A08FD" w:rsidRPr="00DF5046" w:rsidRDefault="008A08FD" w:rsidP="008A08FD">
      <w:pPr>
        <w:spacing w:line="360" w:lineRule="auto"/>
        <w:jc w:val="center"/>
        <w:rPr>
          <w:rFonts w:ascii="Arial" w:eastAsiaTheme="minorHAnsi" w:hAnsi="Arial" w:cs="Arial"/>
          <w:color w:val="000000" w:themeColor="text1"/>
          <w:sz w:val="20"/>
          <w:szCs w:val="20"/>
        </w:rPr>
      </w:pPr>
    </w:p>
    <w:p w14:paraId="4C2F17D3" w14:textId="45A9B8D5" w:rsidR="008A08FD" w:rsidRPr="00DF5046" w:rsidRDefault="008A08FD"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Procedemos também à realização de três </w:t>
      </w:r>
      <w:proofErr w:type="spellStart"/>
      <w:r w:rsidRPr="00DF5046">
        <w:rPr>
          <w:rFonts w:ascii="Courier New" w:eastAsiaTheme="minorHAnsi" w:hAnsi="Courier New" w:cs="Courier New"/>
          <w:i/>
          <w:color w:val="000000" w:themeColor="text1"/>
          <w:sz w:val="20"/>
          <w:szCs w:val="20"/>
        </w:rPr>
        <w:t>queries</w:t>
      </w:r>
      <w:proofErr w:type="spellEnd"/>
      <w:r w:rsidRPr="00DF5046">
        <w:rPr>
          <w:rFonts w:ascii="Arial" w:eastAsiaTheme="minorHAnsi" w:hAnsi="Arial" w:cs="Arial"/>
          <w:color w:val="000000" w:themeColor="text1"/>
          <w:sz w:val="20"/>
          <w:szCs w:val="20"/>
        </w:rPr>
        <w:t>, um pouco à semelhança do primeiro exercício, a fim de enriquecer um pouco o trabalho realizado e para o utilizador da interface poder interagir com o sistema para poder consultar alguns dados estatísticos. As três funções estão representadas em baixo.</w:t>
      </w:r>
    </w:p>
    <w:p w14:paraId="5BF79F5E" w14:textId="77777777" w:rsidR="008A08FD" w:rsidRPr="00DF5046" w:rsidRDefault="008A08FD" w:rsidP="008A08FD">
      <w:pPr>
        <w:spacing w:line="360" w:lineRule="auto"/>
        <w:rPr>
          <w:rFonts w:ascii="Arial" w:eastAsiaTheme="minorHAnsi" w:hAnsi="Arial" w:cs="Arial"/>
          <w:color w:val="000000" w:themeColor="text1"/>
          <w:sz w:val="20"/>
          <w:szCs w:val="20"/>
        </w:rPr>
      </w:pPr>
    </w:p>
    <w:p w14:paraId="1B249B7F" w14:textId="0893B42F" w:rsidR="008A08FD" w:rsidRPr="00DF5046" w:rsidRDefault="008A08FD" w:rsidP="008A08FD">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mediaIdades</w:t>
      </w:r>
      <w:proofErr w:type="spellEnd"/>
      <w:r w:rsidRPr="00DF5046">
        <w:rPr>
          <w:rFonts w:ascii="Courier New" w:eastAsiaTheme="minorHAnsi" w:hAnsi="Courier New" w:cs="Courier New"/>
          <w:color w:val="000000" w:themeColor="text1"/>
          <w:sz w:val="20"/>
          <w:szCs w:val="20"/>
        </w:rPr>
        <w:t xml:space="preserve">(R)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(I, 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 S), media(S, R).</w:t>
      </w:r>
    </w:p>
    <w:p w14:paraId="5551F5E8" w14:textId="77777777" w:rsidR="008A08FD" w:rsidRPr="00DF5046" w:rsidRDefault="008A08FD" w:rsidP="008A08FD">
      <w:pPr>
        <w:spacing w:line="360" w:lineRule="auto"/>
        <w:rPr>
          <w:rFonts w:ascii="Courier New" w:eastAsiaTheme="minorHAnsi" w:hAnsi="Courier New" w:cs="Courier New"/>
          <w:color w:val="000000" w:themeColor="text1"/>
          <w:sz w:val="20"/>
          <w:szCs w:val="20"/>
        </w:rPr>
      </w:pPr>
    </w:p>
    <w:p w14:paraId="643CA694" w14:textId="61221CE5" w:rsidR="00B1459E" w:rsidRDefault="008A08FD"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lastRenderedPageBreak/>
        <w:tab/>
        <w:t>A função acima calcula a média de idades de todos os utentes. Começa por encontrar uma todos os que estão registados na base de conhecimento e, de seguida, constrói uma lista com as idades dos mesmos e calcula a média desses valores.</w:t>
      </w:r>
      <w:r w:rsidR="00B1459E" w:rsidRPr="00DF5046">
        <w:rPr>
          <w:rFonts w:ascii="Arial" w:eastAsiaTheme="minorHAnsi" w:hAnsi="Arial" w:cs="Arial"/>
          <w:color w:val="000000" w:themeColor="text1"/>
          <w:sz w:val="20"/>
          <w:szCs w:val="20"/>
        </w:rPr>
        <w:t xml:space="preserve"> Convém notar que as idades só irão ser contabilizadas na contagem, apenas no caso de serem valores não nulos, ou seja, valores que sejam conhecidos.</w:t>
      </w:r>
    </w:p>
    <w:p w14:paraId="2CA637B5" w14:textId="77777777" w:rsidR="006A3514" w:rsidRPr="00DF5046" w:rsidRDefault="006A3514" w:rsidP="008A08FD">
      <w:pPr>
        <w:spacing w:line="360" w:lineRule="auto"/>
        <w:rPr>
          <w:rFonts w:ascii="Arial" w:eastAsiaTheme="minorHAnsi" w:hAnsi="Arial" w:cs="Arial"/>
          <w:color w:val="000000" w:themeColor="text1"/>
          <w:sz w:val="20"/>
          <w:szCs w:val="20"/>
        </w:rPr>
      </w:pPr>
    </w:p>
    <w:p w14:paraId="05CF5A1B" w14:textId="77777777" w:rsidR="00B1459E" w:rsidRPr="00DF5046" w:rsidRDefault="00B1459E" w:rsidP="008A08FD">
      <w:pPr>
        <w:spacing w:line="360" w:lineRule="auto"/>
        <w:rPr>
          <w:rFonts w:ascii="Arial" w:eastAsiaTheme="minorHAnsi" w:hAnsi="Arial" w:cs="Arial"/>
          <w:color w:val="000000" w:themeColor="text1"/>
          <w:sz w:val="20"/>
          <w:szCs w:val="20"/>
        </w:rPr>
      </w:pPr>
    </w:p>
    <w:p w14:paraId="28671087"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servicosInstituicao</w:t>
      </w:r>
      <w:proofErr w:type="spellEnd"/>
      <w:r w:rsidRPr="00DF5046">
        <w:rPr>
          <w:rFonts w:ascii="Courier New" w:eastAsiaTheme="minorHAnsi" w:hAnsi="Courier New" w:cs="Courier New"/>
          <w:color w:val="000000" w:themeColor="text1"/>
          <w:sz w:val="20"/>
          <w:szCs w:val="20"/>
        </w:rPr>
        <w:t xml:space="preserve">(I, R)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w:t>
      </w:r>
    </w:p>
    <w:p w14:paraId="7EC06538" w14:textId="1B9F298A"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 R).</w:t>
      </w:r>
    </w:p>
    <w:p w14:paraId="4409543F"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
    <w:p w14:paraId="33DF5C56" w14:textId="6A4CC3DD" w:rsidR="00B1459E" w:rsidRPr="00DF5046" w:rsidRDefault="00B1459E"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Esta função determina a lista de serviços que são efetuados numa dada instituição, sendo que o programa irá construir uma lista com todos os serviços registados e devolvê-la como </w:t>
      </w:r>
      <w:r w:rsidRPr="00DF5046">
        <w:rPr>
          <w:rFonts w:ascii="Courier New" w:eastAsiaTheme="minorHAnsi" w:hAnsi="Courier New" w:cs="Courier New"/>
          <w:i/>
          <w:color w:val="000000" w:themeColor="text1"/>
          <w:sz w:val="20"/>
          <w:szCs w:val="20"/>
        </w:rPr>
        <w:t>output</w:t>
      </w:r>
      <w:r w:rsidRPr="00DF5046">
        <w:rPr>
          <w:rFonts w:ascii="Arial" w:eastAsiaTheme="minorHAnsi" w:hAnsi="Arial" w:cs="Arial"/>
          <w:color w:val="000000" w:themeColor="text1"/>
          <w:sz w:val="20"/>
          <w:szCs w:val="20"/>
        </w:rPr>
        <w:t>.</w:t>
      </w:r>
    </w:p>
    <w:p w14:paraId="086177B9" w14:textId="77777777" w:rsidR="00B1459E" w:rsidRPr="00DF5046" w:rsidRDefault="00B1459E" w:rsidP="008A08FD">
      <w:pPr>
        <w:spacing w:line="360" w:lineRule="auto"/>
        <w:rPr>
          <w:rFonts w:ascii="Arial" w:eastAsiaTheme="minorHAnsi" w:hAnsi="Arial" w:cs="Arial"/>
          <w:color w:val="000000" w:themeColor="text1"/>
          <w:sz w:val="20"/>
          <w:szCs w:val="20"/>
        </w:rPr>
      </w:pPr>
    </w:p>
    <w:p w14:paraId="34DF9CC9"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getConsultas</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Lc</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Tp</w:t>
      </w:r>
      <w:proofErr w:type="spellEnd"/>
      <w:r w:rsidRPr="00DF5046">
        <w:rPr>
          <w:rFonts w:ascii="Courier New" w:eastAsiaTheme="minorHAnsi" w:hAnsi="Courier New" w:cs="Courier New"/>
          <w:color w:val="000000" w:themeColor="text1"/>
          <w:sz w:val="20"/>
          <w:szCs w:val="20"/>
        </w:rPr>
        <w:t xml:space="preserve">)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((D, C), </w:t>
      </w:r>
    </w:p>
    <w:p w14:paraId="52AA0C99"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S),  </w:t>
      </w:r>
    </w:p>
    <w:p w14:paraId="1E3A9E8B" w14:textId="6145CBE3"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filtraConsultas</w:t>
      </w:r>
      <w:proofErr w:type="spellEnd"/>
      <w:r w:rsidRPr="00DF5046">
        <w:rPr>
          <w:rFonts w:ascii="Courier New" w:eastAsiaTheme="minorHAnsi" w:hAnsi="Courier New" w:cs="Courier New"/>
          <w:color w:val="000000" w:themeColor="text1"/>
          <w:sz w:val="20"/>
          <w:szCs w:val="20"/>
        </w:rPr>
        <w:t xml:space="preserve">(S, </w:t>
      </w:r>
      <w:proofErr w:type="spellStart"/>
      <w:r w:rsidRPr="00DF5046">
        <w:rPr>
          <w:rFonts w:ascii="Courier New" w:eastAsiaTheme="minorHAnsi" w:hAnsi="Courier New" w:cs="Courier New"/>
          <w:color w:val="000000" w:themeColor="text1"/>
          <w:sz w:val="20"/>
          <w:szCs w:val="20"/>
        </w:rPr>
        <w:t>Lc</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Tp</w:t>
      </w:r>
      <w:proofErr w:type="spellEnd"/>
      <w:r w:rsidRPr="00DF5046">
        <w:rPr>
          <w:rFonts w:ascii="Courier New" w:eastAsiaTheme="minorHAnsi" w:hAnsi="Courier New" w:cs="Courier New"/>
          <w:color w:val="000000" w:themeColor="text1"/>
          <w:sz w:val="20"/>
          <w:szCs w:val="20"/>
        </w:rPr>
        <w:t>).</w:t>
      </w:r>
    </w:p>
    <w:p w14:paraId="4DAB9F54"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
    <w:p w14:paraId="7DBCAC00" w14:textId="71C84FB1" w:rsidR="003F3D4A" w:rsidRPr="00DF5046" w:rsidRDefault="00B1459E"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A função acima tem como função devolver uma lista com as consultas de um utilizador e o custo total das mesmas. Começa por determinar uma lista com as consultas registadas com o número do utilizador e depois chama a função </w:t>
      </w:r>
      <w:proofErr w:type="spellStart"/>
      <w:r w:rsidRPr="00DF5046">
        <w:rPr>
          <w:rFonts w:ascii="Courier New" w:eastAsiaTheme="minorHAnsi" w:hAnsi="Courier New" w:cs="Courier New"/>
          <w:color w:val="000000" w:themeColor="text1"/>
          <w:sz w:val="20"/>
          <w:szCs w:val="20"/>
        </w:rPr>
        <w:t>filtraConsultas</w:t>
      </w:r>
      <w:proofErr w:type="spellEnd"/>
      <w:r w:rsidRPr="00DF5046">
        <w:rPr>
          <w:rFonts w:ascii="Arial" w:eastAsiaTheme="minorHAnsi" w:hAnsi="Arial" w:cs="Arial"/>
          <w:color w:val="000000" w:themeColor="text1"/>
          <w:sz w:val="20"/>
          <w:szCs w:val="20"/>
        </w:rPr>
        <w:t>, que irá filtrar as consultas do utente que não possuem um valor de custo ou data desconhecidos.</w:t>
      </w:r>
    </w:p>
    <w:p w14:paraId="4A1F8771" w14:textId="77777777" w:rsidR="003F3D4A" w:rsidRPr="00DF5046" w:rsidRDefault="003F3D4A" w:rsidP="008A08FD">
      <w:pPr>
        <w:spacing w:line="360" w:lineRule="auto"/>
        <w:rPr>
          <w:rFonts w:ascii="Arial" w:eastAsiaTheme="minorHAnsi" w:hAnsi="Arial" w:cs="Arial"/>
          <w:color w:val="000000" w:themeColor="text1"/>
          <w:sz w:val="20"/>
          <w:szCs w:val="20"/>
        </w:rPr>
      </w:pPr>
    </w:p>
    <w:p w14:paraId="369BD53D" w14:textId="77777777" w:rsidR="003F3D4A" w:rsidRPr="00DF5046" w:rsidRDefault="003F3D4A" w:rsidP="00DF5046">
      <w:pPr>
        <w:pStyle w:val="Heading2"/>
        <w:jc w:val="center"/>
        <w:rPr>
          <w:rFonts w:ascii="Arial" w:hAnsi="Arial" w:cs="Arial"/>
          <w:color w:val="000000" w:themeColor="text1"/>
          <w:sz w:val="28"/>
          <w:szCs w:val="28"/>
        </w:rPr>
      </w:pPr>
    </w:p>
    <w:p w14:paraId="1350612D" w14:textId="6B985703" w:rsidR="003F3D4A" w:rsidRPr="00DF5046" w:rsidRDefault="003F3D4A" w:rsidP="00DF5046">
      <w:pPr>
        <w:pStyle w:val="Heading2"/>
        <w:jc w:val="center"/>
        <w:rPr>
          <w:rFonts w:ascii="Arial" w:hAnsi="Arial" w:cs="Arial"/>
          <w:color w:val="000000" w:themeColor="text1"/>
          <w:sz w:val="28"/>
          <w:szCs w:val="28"/>
        </w:rPr>
      </w:pPr>
      <w:bookmarkStart w:id="18" w:name="_Toc323236695"/>
      <w:r w:rsidRPr="00DF5046">
        <w:rPr>
          <w:rFonts w:ascii="Arial" w:hAnsi="Arial" w:cs="Arial"/>
          <w:color w:val="000000" w:themeColor="text1"/>
          <w:sz w:val="28"/>
          <w:szCs w:val="28"/>
        </w:rPr>
        <w:t>3.8.</w:t>
      </w:r>
      <w:r w:rsidRPr="00DF5046">
        <w:rPr>
          <w:rFonts w:ascii="Arial" w:hAnsi="Arial" w:cs="Arial"/>
          <w:color w:val="000000" w:themeColor="text1"/>
          <w:sz w:val="28"/>
          <w:szCs w:val="28"/>
        </w:rPr>
        <w:tab/>
        <w:t>Inserção e Remoção de Conhecimento</w:t>
      </w:r>
      <w:bookmarkEnd w:id="18"/>
    </w:p>
    <w:p w14:paraId="39AAE177" w14:textId="77777777" w:rsidR="003F3D4A" w:rsidRPr="00DF5046" w:rsidRDefault="003F3D4A" w:rsidP="003F3D4A">
      <w:pPr>
        <w:spacing w:line="360" w:lineRule="auto"/>
        <w:jc w:val="center"/>
        <w:rPr>
          <w:rFonts w:ascii="Arial" w:eastAsiaTheme="minorHAnsi" w:hAnsi="Arial" w:cs="Arial"/>
          <w:color w:val="000000" w:themeColor="text1"/>
          <w:sz w:val="32"/>
          <w:szCs w:val="32"/>
        </w:rPr>
      </w:pPr>
    </w:p>
    <w:p w14:paraId="4E4F048D" w14:textId="249B4789" w:rsidR="003F3D4A" w:rsidRPr="00DF5046" w:rsidRDefault="003F3D4A" w:rsidP="003F3D4A">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Como restrições à inserção e remoção de informação na base de conhecimento, decidimos proceder à criação de vários invariantes que nos garantam que as seguintes condições são verificadas: </w:t>
      </w:r>
    </w:p>
    <w:p w14:paraId="74141FB8" w14:textId="025302FA"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 utente com o mesmo identificador;</w:t>
      </w:r>
    </w:p>
    <w:p w14:paraId="18E0C785" w14:textId="2A584697"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 serviço com o mesmo identificador;</w:t>
      </w:r>
    </w:p>
    <w:p w14:paraId="05A1C6E7" w14:textId="419BE887"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uma consulta com a mesma data, número de cliente e número de serviço;</w:t>
      </w:r>
    </w:p>
    <w:p w14:paraId="4C506A39" w14:textId="27D10754"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Ao inserir uma consulta com um número de utente e serviço, estes já devem estar representados na base de conhecimento;</w:t>
      </w:r>
    </w:p>
    <w:p w14:paraId="1912D7C4" w14:textId="2513D011"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se remover um serviço, este não deverá possuir consultas associadas;</w:t>
      </w:r>
    </w:p>
    <w:p w14:paraId="10659BB9" w14:textId="6082D52B"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se remover um utente, este não deverá possuir consultas associadas;</w:t>
      </w:r>
    </w:p>
    <w:p w14:paraId="1638C5F0" w14:textId="647F226F"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é permitido adicionar exceções repetidas.</w:t>
      </w:r>
    </w:p>
    <w:p w14:paraId="395A9E7E" w14:textId="77777777" w:rsidR="003F3D4A" w:rsidRPr="00DF5046" w:rsidRDefault="003F3D4A" w:rsidP="003F3D4A">
      <w:pPr>
        <w:spacing w:line="360" w:lineRule="auto"/>
        <w:rPr>
          <w:rFonts w:ascii="Arial" w:eastAsiaTheme="minorHAnsi" w:hAnsi="Arial" w:cs="Arial"/>
          <w:color w:val="000000" w:themeColor="text1"/>
          <w:sz w:val="20"/>
          <w:szCs w:val="20"/>
        </w:rPr>
      </w:pPr>
    </w:p>
    <w:p w14:paraId="12488C2C" w14:textId="14535CC4" w:rsidR="003F3D4A" w:rsidRPr="00DF5046" w:rsidRDefault="003F3D4A" w:rsidP="003F3D4A">
      <w:pPr>
        <w:spacing w:line="360" w:lineRule="auto"/>
        <w:ind w:left="360"/>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lastRenderedPageBreak/>
        <w:t>Mediante estas condições, procedemos, então, à criação dos seguintes invariantes:</w:t>
      </w:r>
    </w:p>
    <w:p w14:paraId="5D1A74B6" w14:textId="77777777" w:rsidR="003F3D4A" w:rsidRPr="00DF5046" w:rsidRDefault="003F3D4A" w:rsidP="003F3D4A">
      <w:pPr>
        <w:spacing w:line="360" w:lineRule="auto"/>
        <w:rPr>
          <w:rFonts w:ascii="Arial" w:eastAsiaTheme="minorHAnsi" w:hAnsi="Arial" w:cs="Arial"/>
          <w:color w:val="000000" w:themeColor="text1"/>
          <w:sz w:val="20"/>
          <w:szCs w:val="20"/>
        </w:rPr>
      </w:pPr>
    </w:p>
    <w:p w14:paraId="0076AC6C"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N2, I2, M2), </w:t>
      </w:r>
    </w:p>
    <w:p w14:paraId="415B0D7A"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N2, I2, M2), S), </w:t>
      </w:r>
    </w:p>
    <w:p w14:paraId="5AFC5C15" w14:textId="51593BFF"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675F80F9"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p>
    <w:p w14:paraId="794BCB14"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D2, I2, C2), </w:t>
      </w:r>
    </w:p>
    <w:p w14:paraId="41C5D09E"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D2, I2, C2), S), </w:t>
      </w:r>
    </w:p>
    <w:p w14:paraId="55E3BA68" w14:textId="406DE60B"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531EFEB3"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p>
    <w:p w14:paraId="3C082105"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C2), </w:t>
      </w:r>
    </w:p>
    <w:p w14:paraId="6857B4D9"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C2), S), </w:t>
      </w:r>
    </w:p>
    <w:p w14:paraId="671DF689" w14:textId="310DDE5F"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6B153255"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1EF03D6F" w14:textId="77777777" w:rsidR="006E38A0" w:rsidRPr="00DF5046" w:rsidRDefault="003F3D4A"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 I, M), S), </w:t>
      </w:r>
    </w:p>
    <w:p w14:paraId="7C18AB30" w14:textId="0320D67A" w:rsidR="003F3D4A"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003F3D4A" w:rsidRPr="00DF5046">
        <w:rPr>
          <w:rFonts w:ascii="Courier New" w:eastAsiaTheme="minorHAnsi" w:hAnsi="Courier New" w:cs="Courier New"/>
          <w:color w:val="000000" w:themeColor="text1"/>
          <w:sz w:val="20"/>
          <w:szCs w:val="20"/>
        </w:rPr>
        <w:t>length</w:t>
      </w:r>
      <w:proofErr w:type="spellEnd"/>
      <w:r w:rsidR="003F3D4A" w:rsidRPr="00DF5046">
        <w:rPr>
          <w:rFonts w:ascii="Courier New" w:eastAsiaTheme="minorHAnsi" w:hAnsi="Courier New" w:cs="Courier New"/>
          <w:color w:val="000000" w:themeColor="text1"/>
          <w:sz w:val="20"/>
          <w:szCs w:val="20"/>
        </w:rPr>
        <w:t>(S, T), T == 1).</w:t>
      </w:r>
    </w:p>
    <w:p w14:paraId="1DD0BF31"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25FBA640"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w:t>
      </w:r>
    </w:p>
    <w:p w14:paraId="11A3A5F5"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Descr</w:t>
      </w:r>
      <w:proofErr w:type="spellEnd"/>
      <w:r w:rsidRPr="00DF5046">
        <w:rPr>
          <w:rFonts w:ascii="Courier New" w:eastAsiaTheme="minorHAnsi" w:hAnsi="Courier New" w:cs="Courier New"/>
          <w:color w:val="000000" w:themeColor="text1"/>
          <w:sz w:val="20"/>
          <w:szCs w:val="20"/>
        </w:rPr>
        <w:t xml:space="preserve">, I, Cid), S),  </w:t>
      </w:r>
    </w:p>
    <w:p w14:paraId="6C438F78" w14:textId="22A1D38E"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353DB2D9"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16FCFE8F"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w:t>
      </w:r>
    </w:p>
    <w:p w14:paraId="2D51EB48"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consulta(Data,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Custo), S),  </w:t>
      </w:r>
    </w:p>
    <w:p w14:paraId="1B02F485" w14:textId="67CC2583"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1DC800E3"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16E6D82C"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
    <w:p w14:paraId="5E332BC7"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consulta(Data,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Custo), S), </w:t>
      </w:r>
    </w:p>
    <w:p w14:paraId="1CD6C654" w14:textId="30F8EDDD"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58C9FEC4"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583F89FB" w14:textId="46420C6B"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(Q)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(Q, </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(Q), S),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2738E728"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4D08C22C"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640DE740"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046D7738"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76834135"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2469925B"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31BEB03A"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B7B6CBF"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4303C9C7" w14:textId="77777777" w:rsidR="00D12C7F" w:rsidRDefault="00D12C7F" w:rsidP="00DF5046">
      <w:pPr>
        <w:pStyle w:val="Heading1"/>
        <w:jc w:val="center"/>
        <w:rPr>
          <w:rFonts w:ascii="Arial" w:hAnsi="Arial" w:cs="Arial"/>
          <w:color w:val="000000" w:themeColor="text1"/>
          <w:sz w:val="36"/>
          <w:szCs w:val="36"/>
        </w:rPr>
      </w:pPr>
    </w:p>
    <w:p w14:paraId="1DB18A68" w14:textId="77777777" w:rsidR="00C60CD2" w:rsidRPr="00D12C7F" w:rsidRDefault="00C60CD2" w:rsidP="00D12C7F"/>
    <w:p w14:paraId="76CF4594" w14:textId="6BC2D001" w:rsidR="009A5420" w:rsidRPr="00DF5046" w:rsidRDefault="009A5420" w:rsidP="00DF5046">
      <w:pPr>
        <w:pStyle w:val="Heading1"/>
        <w:jc w:val="center"/>
        <w:rPr>
          <w:rFonts w:ascii="Arial" w:hAnsi="Arial" w:cs="Arial"/>
          <w:i/>
          <w:color w:val="000000" w:themeColor="text1"/>
          <w:sz w:val="36"/>
          <w:szCs w:val="36"/>
        </w:rPr>
      </w:pPr>
      <w:bookmarkStart w:id="19" w:name="_Toc323236696"/>
      <w:r w:rsidRPr="00DF5046">
        <w:rPr>
          <w:rFonts w:ascii="Arial" w:hAnsi="Arial" w:cs="Arial"/>
          <w:color w:val="000000" w:themeColor="text1"/>
          <w:sz w:val="36"/>
          <w:szCs w:val="36"/>
        </w:rPr>
        <w:lastRenderedPageBreak/>
        <w:t>4.</w:t>
      </w:r>
      <w:r w:rsidRPr="00DF5046">
        <w:rPr>
          <w:rFonts w:ascii="Arial" w:hAnsi="Arial" w:cs="Arial"/>
          <w:color w:val="000000" w:themeColor="text1"/>
          <w:sz w:val="36"/>
          <w:szCs w:val="36"/>
        </w:rPr>
        <w:tab/>
        <w:t>Interface Gráfica</w:t>
      </w:r>
      <w:bookmarkEnd w:id="19"/>
    </w:p>
    <w:p w14:paraId="4907C6C2"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162962BF" w14:textId="45F9534E" w:rsidR="000523D7"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A interface gráfica é composta por uma janela que dá a possibilidade aos utilizadores realizarem as suas </w:t>
      </w:r>
      <w:proofErr w:type="spellStart"/>
      <w:r w:rsidRPr="00DF5046">
        <w:rPr>
          <w:rFonts w:ascii="Arial" w:eastAsiaTheme="minorHAnsi" w:hAnsi="Arial" w:cs="Arial"/>
          <w:color w:val="000000" w:themeColor="text1"/>
          <w:sz w:val="20"/>
          <w:szCs w:val="20"/>
        </w:rPr>
        <w:t>queries</w:t>
      </w:r>
      <w:proofErr w:type="spellEnd"/>
      <w:r w:rsidRPr="00DF5046">
        <w:rPr>
          <w:rFonts w:ascii="Arial" w:eastAsiaTheme="minorHAnsi" w:hAnsi="Arial" w:cs="Arial"/>
          <w:color w:val="000000" w:themeColor="text1"/>
          <w:sz w:val="20"/>
          <w:szCs w:val="20"/>
        </w:rPr>
        <w:t xml:space="preserve"> de uma forma mais amigável em relação á interação utilizador-sistema fornecida pelo </w:t>
      </w:r>
      <w:proofErr w:type="spellStart"/>
      <w:r w:rsidRPr="00DF5046">
        <w:rPr>
          <w:rFonts w:ascii="Arial" w:eastAsiaTheme="minorHAnsi" w:hAnsi="Arial" w:cs="Arial"/>
          <w:i/>
          <w:color w:val="000000" w:themeColor="text1"/>
          <w:sz w:val="20"/>
          <w:szCs w:val="20"/>
        </w:rPr>
        <w:t>SICStus</w:t>
      </w:r>
      <w:proofErr w:type="spellEnd"/>
      <w:r w:rsidRPr="00DF5046">
        <w:rPr>
          <w:rFonts w:ascii="Arial" w:eastAsiaTheme="minorHAnsi" w:hAnsi="Arial" w:cs="Arial"/>
          <w:color w:val="000000" w:themeColor="text1"/>
          <w:sz w:val="20"/>
          <w:szCs w:val="20"/>
        </w:rPr>
        <w:t xml:space="preserve"> durante a realização</w:t>
      </w:r>
      <w:r w:rsidR="00057064" w:rsidRPr="00DF5046">
        <w:rPr>
          <w:rFonts w:ascii="Arial" w:eastAsiaTheme="minorHAnsi" w:hAnsi="Arial" w:cs="Arial"/>
          <w:color w:val="000000" w:themeColor="text1"/>
          <w:sz w:val="20"/>
          <w:szCs w:val="20"/>
        </w:rPr>
        <w:t xml:space="preserve"> das mesmas e foi utilizada a biblioteca </w:t>
      </w:r>
      <w:r w:rsidR="00057064" w:rsidRPr="00DF5046">
        <w:rPr>
          <w:rFonts w:ascii="Arial" w:eastAsiaTheme="minorHAnsi" w:hAnsi="Arial" w:cs="Arial"/>
          <w:i/>
          <w:color w:val="000000" w:themeColor="text1"/>
          <w:sz w:val="20"/>
          <w:szCs w:val="20"/>
        </w:rPr>
        <w:t>JASPER</w:t>
      </w:r>
      <w:r w:rsidR="00057064" w:rsidRPr="00DF5046">
        <w:rPr>
          <w:rFonts w:ascii="Arial" w:eastAsiaTheme="minorHAnsi" w:hAnsi="Arial" w:cs="Arial"/>
          <w:color w:val="000000" w:themeColor="text1"/>
          <w:sz w:val="20"/>
          <w:szCs w:val="20"/>
        </w:rPr>
        <w:t xml:space="preserve"> como suporte ás interações entre o </w:t>
      </w:r>
      <w:proofErr w:type="spellStart"/>
      <w:r w:rsidR="00057064" w:rsidRPr="00DF5046">
        <w:rPr>
          <w:rFonts w:ascii="Arial" w:eastAsiaTheme="minorHAnsi" w:hAnsi="Arial" w:cs="Arial"/>
          <w:i/>
          <w:color w:val="000000" w:themeColor="text1"/>
          <w:sz w:val="20"/>
          <w:szCs w:val="20"/>
        </w:rPr>
        <w:t>SICStus</w:t>
      </w:r>
      <w:proofErr w:type="spellEnd"/>
      <w:r w:rsidR="00057064" w:rsidRPr="00DF5046">
        <w:rPr>
          <w:rFonts w:ascii="Arial" w:eastAsiaTheme="minorHAnsi" w:hAnsi="Arial" w:cs="Arial"/>
          <w:color w:val="000000" w:themeColor="text1"/>
          <w:sz w:val="20"/>
          <w:szCs w:val="20"/>
        </w:rPr>
        <w:t xml:space="preserve"> e o </w:t>
      </w:r>
      <w:r w:rsidR="00057064" w:rsidRPr="00DF5046">
        <w:rPr>
          <w:rFonts w:ascii="Arial" w:eastAsiaTheme="minorHAnsi" w:hAnsi="Arial" w:cs="Arial"/>
          <w:i/>
          <w:color w:val="000000" w:themeColor="text1"/>
          <w:sz w:val="20"/>
          <w:szCs w:val="20"/>
        </w:rPr>
        <w:t>JAVA</w:t>
      </w:r>
      <w:r w:rsidR="00057064" w:rsidRPr="00DF5046">
        <w:rPr>
          <w:rFonts w:ascii="Arial" w:eastAsiaTheme="minorHAnsi" w:hAnsi="Arial" w:cs="Arial"/>
          <w:color w:val="000000" w:themeColor="text1"/>
          <w:sz w:val="20"/>
          <w:szCs w:val="20"/>
        </w:rPr>
        <w:t>.</w:t>
      </w:r>
    </w:p>
    <w:p w14:paraId="15E7F727" w14:textId="002FED05" w:rsidR="00921DAB"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O utilizador primeiramente terá de escolher um ficheiro com a extensão .</w:t>
      </w:r>
      <w:proofErr w:type="spellStart"/>
      <w:r w:rsidRPr="00DF5046">
        <w:rPr>
          <w:rFonts w:ascii="Arial" w:eastAsiaTheme="minorHAnsi" w:hAnsi="Arial" w:cs="Arial"/>
          <w:color w:val="000000" w:themeColor="text1"/>
          <w:sz w:val="20"/>
          <w:szCs w:val="20"/>
        </w:rPr>
        <w:t>pl</w:t>
      </w:r>
      <w:proofErr w:type="spellEnd"/>
      <w:r w:rsidRPr="00DF5046">
        <w:rPr>
          <w:rFonts w:ascii="Arial" w:eastAsiaTheme="minorHAnsi" w:hAnsi="Arial" w:cs="Arial"/>
          <w:color w:val="000000" w:themeColor="text1"/>
          <w:sz w:val="20"/>
          <w:szCs w:val="20"/>
        </w:rPr>
        <w:t xml:space="preserve"> que contenha todo o conjunto de predicados dos quais pretenda efetuar questões, caso o utilizador não pretenda escrever o nome do ficheiro tem a possibilidade de carregar num botão ‘Procurar Ficheiro’ que lhe abre uma nova janela com os ficheiros todos disponíveis na diretoria atual e onde o utilizador poderá então selecionar o ficheiro pretendido. Existe também um ficheiro que é lido por defeito, isto é, no caso de um utilizador não inserir o nome nem de procurar o mesmo é lido o ficheiro que contém todo o conjunto de predicados já explicados na secção anterior do presente relatório. Após esta fase inicial o utilizador terá de clicar no botão ‘Leitura’ que dá inicio ao processamento do ficheiro, ou seja, torna o ficheiro disponível para a realização de </w:t>
      </w:r>
      <w:proofErr w:type="spellStart"/>
      <w:r w:rsidRPr="00DF5046">
        <w:rPr>
          <w:rFonts w:ascii="Arial" w:eastAsiaTheme="minorHAnsi" w:hAnsi="Arial" w:cs="Arial"/>
          <w:color w:val="000000" w:themeColor="text1"/>
          <w:sz w:val="20"/>
          <w:szCs w:val="20"/>
        </w:rPr>
        <w:t>queries</w:t>
      </w:r>
      <w:proofErr w:type="spellEnd"/>
      <w:r w:rsidRPr="00DF5046">
        <w:rPr>
          <w:rFonts w:ascii="Arial" w:eastAsiaTheme="minorHAnsi" w:hAnsi="Arial" w:cs="Arial"/>
          <w:color w:val="000000" w:themeColor="text1"/>
          <w:sz w:val="20"/>
          <w:szCs w:val="20"/>
        </w:rPr>
        <w:t xml:space="preserve">. </w:t>
      </w:r>
      <w:r w:rsidR="00921DAB" w:rsidRPr="00DF5046">
        <w:rPr>
          <w:rFonts w:ascii="Arial" w:eastAsiaTheme="minorHAnsi" w:hAnsi="Arial" w:cs="Arial"/>
          <w:color w:val="000000" w:themeColor="text1"/>
          <w:sz w:val="20"/>
          <w:szCs w:val="20"/>
        </w:rPr>
        <w:t xml:space="preserve">É possível ver estas situações nas figuras 1 e 2. </w:t>
      </w:r>
    </w:p>
    <w:p w14:paraId="2D228F5B" w14:textId="58E839C8" w:rsidR="00186717"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A partir deste momento o utilizador está pronto para conseguir efetuar qualquer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para a qual pretenda saber a resposta. E tem três </w:t>
      </w:r>
      <w:r w:rsidR="00A845AC" w:rsidRPr="00DF5046">
        <w:rPr>
          <w:rFonts w:ascii="Arial" w:eastAsiaTheme="minorHAnsi" w:hAnsi="Arial" w:cs="Arial"/>
          <w:color w:val="000000" w:themeColor="text1"/>
          <w:sz w:val="20"/>
          <w:szCs w:val="20"/>
        </w:rPr>
        <w:t>maneiras de o fazer co</w:t>
      </w:r>
      <w:r w:rsidR="00FC287A" w:rsidRPr="00DF5046">
        <w:rPr>
          <w:rFonts w:ascii="Arial" w:eastAsiaTheme="minorHAnsi" w:hAnsi="Arial" w:cs="Arial"/>
          <w:color w:val="000000" w:themeColor="text1"/>
          <w:sz w:val="20"/>
          <w:szCs w:val="20"/>
        </w:rPr>
        <w:t>nsoante o predicado em questão, e a</w:t>
      </w:r>
      <w:r w:rsidR="00186717" w:rsidRPr="00DF5046">
        <w:rPr>
          <w:rFonts w:ascii="Arial" w:eastAsiaTheme="minorHAnsi" w:hAnsi="Arial" w:cs="Arial"/>
          <w:color w:val="000000" w:themeColor="text1"/>
          <w:sz w:val="20"/>
          <w:szCs w:val="20"/>
        </w:rPr>
        <w:t xml:space="preserve"> escolha do tipo de </w:t>
      </w:r>
      <w:proofErr w:type="spellStart"/>
      <w:r w:rsidR="00186717" w:rsidRPr="00DF5046">
        <w:rPr>
          <w:rFonts w:ascii="Arial" w:eastAsiaTheme="minorHAnsi" w:hAnsi="Arial" w:cs="Arial"/>
          <w:color w:val="000000" w:themeColor="text1"/>
          <w:sz w:val="20"/>
          <w:szCs w:val="20"/>
        </w:rPr>
        <w:t>query</w:t>
      </w:r>
      <w:proofErr w:type="spellEnd"/>
      <w:r w:rsidR="00186717" w:rsidRPr="00DF5046">
        <w:rPr>
          <w:rFonts w:ascii="Arial" w:eastAsiaTheme="minorHAnsi" w:hAnsi="Arial" w:cs="Arial"/>
          <w:color w:val="000000" w:themeColor="text1"/>
          <w:sz w:val="20"/>
          <w:szCs w:val="20"/>
        </w:rPr>
        <w:t xml:space="preserve"> pode ser observado na figura 3.</w:t>
      </w:r>
    </w:p>
    <w:p w14:paraId="73CEDB07" w14:textId="6DCF0A9E" w:rsidR="00C462AE" w:rsidRPr="00DF5046" w:rsidRDefault="00A845AC"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Isto é, no caso, do predicado ser um predicado que calcula o valor de verdade de um ou mais atributos, por exemplo, o predicado, utente(1, </w:t>
      </w:r>
      <w:proofErr w:type="spellStart"/>
      <w:r w:rsidRPr="00DF5046">
        <w:rPr>
          <w:rFonts w:ascii="Arial" w:eastAsiaTheme="minorHAnsi" w:hAnsi="Arial" w:cs="Arial"/>
          <w:color w:val="000000" w:themeColor="text1"/>
          <w:sz w:val="20"/>
          <w:szCs w:val="20"/>
        </w:rPr>
        <w:t>manuel_faria</w:t>
      </w:r>
      <w:proofErr w:type="spellEnd"/>
      <w:r w:rsidRPr="00DF5046">
        <w:rPr>
          <w:rFonts w:ascii="Arial" w:eastAsiaTheme="minorHAnsi" w:hAnsi="Arial" w:cs="Arial"/>
          <w:color w:val="000000" w:themeColor="text1"/>
          <w:sz w:val="20"/>
          <w:szCs w:val="20"/>
        </w:rPr>
        <w:t xml:space="preserve">, 24, </w:t>
      </w:r>
      <w:proofErr w:type="spellStart"/>
      <w:r w:rsidRPr="00DF5046">
        <w:rPr>
          <w:rFonts w:ascii="Arial" w:eastAsiaTheme="minorHAnsi" w:hAnsi="Arial" w:cs="Arial"/>
          <w:color w:val="000000" w:themeColor="text1"/>
          <w:sz w:val="20"/>
          <w:szCs w:val="20"/>
        </w:rPr>
        <w:t>rua_das_papoilas</w:t>
      </w:r>
      <w:proofErr w:type="spellEnd"/>
      <w:r w:rsidRPr="00DF5046">
        <w:rPr>
          <w:rFonts w:ascii="Arial" w:eastAsiaTheme="minorHAnsi" w:hAnsi="Arial" w:cs="Arial"/>
          <w:color w:val="000000" w:themeColor="text1"/>
          <w:sz w:val="20"/>
          <w:szCs w:val="20"/>
        </w:rPr>
        <w:t xml:space="preserve">). que por sua vez dará como resultado ou ‘verdadeiro’ ou ‘falso’ ou ainda ‘desconhecido’, de acordo com o sistema de inferência novo, o utilizador terá de escolher a opção ‘Valor de Verdade’ como sendo o tipo de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 após essa escolha será disponibilizado o conjunto de predicados pré-disponíveis cujo utilizador apenas terá de preencher os respetivos argumentos/atributos nos campos que serão indicados. Mas também poderá fazer esta na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caso escolha a opção ‘Outra’ como sendo o tipo de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Esta opção permite ao utilizador escrever qualquer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completa tal e qual como o faria na linha de comandos disponibilizada pelo </w:t>
      </w:r>
      <w:proofErr w:type="spellStart"/>
      <w:r w:rsidRPr="00DF5046">
        <w:rPr>
          <w:rFonts w:ascii="Arial" w:eastAsiaTheme="minorHAnsi" w:hAnsi="Arial" w:cs="Arial"/>
          <w:color w:val="000000" w:themeColor="text1"/>
          <w:sz w:val="20"/>
          <w:szCs w:val="20"/>
        </w:rPr>
        <w:t>SICStus</w:t>
      </w:r>
      <w:proofErr w:type="spellEnd"/>
      <w:r w:rsidRPr="00DF5046">
        <w:rPr>
          <w:rFonts w:ascii="Arial" w:eastAsiaTheme="minorHAnsi" w:hAnsi="Arial" w:cs="Arial"/>
          <w:color w:val="000000" w:themeColor="text1"/>
          <w:sz w:val="20"/>
          <w:szCs w:val="20"/>
        </w:rPr>
        <w:t xml:space="preserve">, e obter a resposta pretendida, mas nesta opção caso seja uma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do tipo valor de verdade será necessário utilizar 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como argumento do predicado demo, que constitui o novo sistema de inferência. Isto é, 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anterior teria de ser colocada desta forma, demo(utente(1, </w:t>
      </w:r>
      <w:proofErr w:type="spellStart"/>
      <w:r w:rsidRPr="00DF5046">
        <w:rPr>
          <w:rFonts w:ascii="Arial" w:eastAsiaTheme="minorHAnsi" w:hAnsi="Arial" w:cs="Arial"/>
          <w:color w:val="000000" w:themeColor="text1"/>
          <w:sz w:val="20"/>
          <w:szCs w:val="20"/>
        </w:rPr>
        <w:t>manuel_faria</w:t>
      </w:r>
      <w:proofErr w:type="spellEnd"/>
      <w:r w:rsidRPr="00DF5046">
        <w:rPr>
          <w:rFonts w:ascii="Arial" w:eastAsiaTheme="minorHAnsi" w:hAnsi="Arial" w:cs="Arial"/>
          <w:color w:val="000000" w:themeColor="text1"/>
          <w:sz w:val="20"/>
          <w:szCs w:val="20"/>
        </w:rPr>
        <w:t xml:space="preserve">, 24, </w:t>
      </w:r>
      <w:proofErr w:type="spellStart"/>
      <w:r w:rsidRPr="00DF5046">
        <w:rPr>
          <w:rFonts w:ascii="Arial" w:eastAsiaTheme="minorHAnsi" w:hAnsi="Arial" w:cs="Arial"/>
          <w:color w:val="000000" w:themeColor="text1"/>
          <w:sz w:val="20"/>
          <w:szCs w:val="20"/>
        </w:rPr>
        <w:t>rua_das_papoilas</w:t>
      </w:r>
      <w:proofErr w:type="spellEnd"/>
      <w:r w:rsidRPr="00DF5046">
        <w:rPr>
          <w:rFonts w:ascii="Arial" w:eastAsiaTheme="minorHAnsi" w:hAnsi="Arial" w:cs="Arial"/>
          <w:color w:val="000000" w:themeColor="text1"/>
          <w:sz w:val="20"/>
          <w:szCs w:val="20"/>
        </w:rPr>
        <w:t>),R). no campo indicado.</w:t>
      </w:r>
      <w:r w:rsidR="00C462AE" w:rsidRPr="00DF5046">
        <w:rPr>
          <w:rFonts w:ascii="Arial" w:eastAsiaTheme="minorHAnsi" w:hAnsi="Arial" w:cs="Arial"/>
          <w:color w:val="000000" w:themeColor="text1"/>
          <w:sz w:val="20"/>
          <w:szCs w:val="20"/>
        </w:rPr>
        <w:t xml:space="preserve"> E para qualquer outra </w:t>
      </w:r>
      <w:proofErr w:type="spellStart"/>
      <w:r w:rsidR="00C462AE" w:rsidRPr="00DF5046">
        <w:rPr>
          <w:rFonts w:ascii="Arial" w:eastAsiaTheme="minorHAnsi" w:hAnsi="Arial" w:cs="Arial"/>
          <w:color w:val="000000" w:themeColor="text1"/>
          <w:sz w:val="20"/>
          <w:szCs w:val="20"/>
        </w:rPr>
        <w:t>query</w:t>
      </w:r>
      <w:proofErr w:type="spellEnd"/>
      <w:r w:rsidR="00C462AE" w:rsidRPr="00DF5046">
        <w:rPr>
          <w:rFonts w:ascii="Arial" w:eastAsiaTheme="minorHAnsi" w:hAnsi="Arial" w:cs="Arial"/>
          <w:color w:val="000000" w:themeColor="text1"/>
          <w:sz w:val="20"/>
          <w:szCs w:val="20"/>
        </w:rPr>
        <w:t xml:space="preserve"> o mesmo não se aplica, por exemplo, a </w:t>
      </w:r>
      <w:proofErr w:type="spellStart"/>
      <w:r w:rsidR="00C462AE" w:rsidRPr="00DF5046">
        <w:rPr>
          <w:rFonts w:ascii="Arial" w:eastAsiaTheme="minorHAnsi" w:hAnsi="Arial" w:cs="Arial"/>
          <w:color w:val="000000" w:themeColor="text1"/>
          <w:sz w:val="20"/>
          <w:szCs w:val="20"/>
        </w:rPr>
        <w:t>query</w:t>
      </w:r>
      <w:proofErr w:type="spellEnd"/>
      <w:r w:rsidR="00C462AE" w:rsidRPr="00DF5046">
        <w:rPr>
          <w:rFonts w:ascii="Arial" w:eastAsiaTheme="minorHAnsi" w:hAnsi="Arial" w:cs="Arial"/>
          <w:color w:val="000000" w:themeColor="text1"/>
          <w:sz w:val="20"/>
          <w:szCs w:val="20"/>
        </w:rPr>
        <w:t xml:space="preserve"> utente(A,B,C,D). pode ser inserida dessa forma porque esta irá devolver os valores todos que existem na base de conhecimento sobre o utente e não um valor de verdade que indica se um determinad</w:t>
      </w:r>
      <w:r w:rsidR="00186717" w:rsidRPr="00DF5046">
        <w:rPr>
          <w:rFonts w:ascii="Arial" w:eastAsiaTheme="minorHAnsi" w:hAnsi="Arial" w:cs="Arial"/>
          <w:color w:val="000000" w:themeColor="text1"/>
          <w:sz w:val="20"/>
          <w:szCs w:val="20"/>
        </w:rPr>
        <w:t>o utente existe ou não na mesma e pode ser visto na figura 5.</w:t>
      </w:r>
    </w:p>
    <w:p w14:paraId="0E8C6711" w14:textId="5E1C8202" w:rsidR="00C462AE"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No caso de ser um predicado normal, ou seja, um predicado que devolve todos os valores existentes na base de conhecimento o utilizador terá de escolher a opção ‘Normal’ como sendo o tipo de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 após essa escolha será disponibilizado a lista de predicados que poderão ser usados. E o utilizador apenas terá de escolher o predicado pretendido da lista </w:t>
      </w:r>
      <w:r w:rsidRPr="00DF5046">
        <w:rPr>
          <w:rFonts w:ascii="Arial" w:eastAsiaTheme="minorHAnsi" w:hAnsi="Arial" w:cs="Arial"/>
          <w:color w:val="000000" w:themeColor="text1"/>
          <w:sz w:val="20"/>
          <w:szCs w:val="20"/>
        </w:rPr>
        <w:lastRenderedPageBreak/>
        <w:t xml:space="preserve">disponibilizada e de seguida inserir nos campos indicados os atributos dessa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 obterá a resposta. No caso de o predicado não existir na lista, o utilizador deverá escolher a opção ‘Outra’ e da mesma form</w:t>
      </w:r>
      <w:r w:rsidR="00FB1915" w:rsidRPr="00DF5046">
        <w:rPr>
          <w:rFonts w:ascii="Arial" w:eastAsiaTheme="minorHAnsi" w:hAnsi="Arial" w:cs="Arial"/>
          <w:color w:val="000000" w:themeColor="text1"/>
          <w:sz w:val="20"/>
          <w:szCs w:val="20"/>
        </w:rPr>
        <w:t xml:space="preserve">a já explicada executar a </w:t>
      </w:r>
      <w:proofErr w:type="spellStart"/>
      <w:r w:rsidR="00FB1915" w:rsidRPr="00DF5046">
        <w:rPr>
          <w:rFonts w:ascii="Arial" w:eastAsiaTheme="minorHAnsi" w:hAnsi="Arial" w:cs="Arial"/>
          <w:color w:val="000000" w:themeColor="text1"/>
          <w:sz w:val="20"/>
          <w:szCs w:val="20"/>
        </w:rPr>
        <w:t>query</w:t>
      </w:r>
      <w:proofErr w:type="spellEnd"/>
      <w:r w:rsidR="00FB1915" w:rsidRPr="00DF5046">
        <w:rPr>
          <w:rFonts w:ascii="Arial" w:eastAsiaTheme="minorHAnsi" w:hAnsi="Arial" w:cs="Arial"/>
          <w:color w:val="000000" w:themeColor="text1"/>
          <w:sz w:val="20"/>
          <w:szCs w:val="20"/>
        </w:rPr>
        <w:t xml:space="preserve">, e este tipo de </w:t>
      </w:r>
      <w:proofErr w:type="spellStart"/>
      <w:r w:rsidR="00FB1915" w:rsidRPr="00DF5046">
        <w:rPr>
          <w:rFonts w:ascii="Arial" w:eastAsiaTheme="minorHAnsi" w:hAnsi="Arial" w:cs="Arial"/>
          <w:color w:val="000000" w:themeColor="text1"/>
          <w:sz w:val="20"/>
          <w:szCs w:val="20"/>
        </w:rPr>
        <w:t>query</w:t>
      </w:r>
      <w:proofErr w:type="spellEnd"/>
      <w:r w:rsidR="00FB1915" w:rsidRPr="00DF5046">
        <w:rPr>
          <w:rFonts w:ascii="Arial" w:eastAsiaTheme="minorHAnsi" w:hAnsi="Arial" w:cs="Arial"/>
          <w:color w:val="000000" w:themeColor="text1"/>
          <w:sz w:val="20"/>
          <w:szCs w:val="20"/>
        </w:rPr>
        <w:t xml:space="preserve"> pode ser vista na figura 4.</w:t>
      </w:r>
    </w:p>
    <w:p w14:paraId="3632B2A1" w14:textId="50E68C7A" w:rsidR="00C462AE"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E ainda tem a hipótese de escolher a opção ‘Outra’ que simplifica bastante a interface dando a possibilidade ao utilizador de apenas inserir 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completa tal e qual o faria na linha de comandos do </w:t>
      </w:r>
      <w:proofErr w:type="spellStart"/>
      <w:r w:rsidRPr="00DF5046">
        <w:rPr>
          <w:rFonts w:ascii="Arial" w:eastAsiaTheme="minorHAnsi" w:hAnsi="Arial" w:cs="Arial"/>
          <w:i/>
          <w:color w:val="000000" w:themeColor="text1"/>
          <w:sz w:val="20"/>
          <w:szCs w:val="20"/>
        </w:rPr>
        <w:t>SICStus</w:t>
      </w:r>
      <w:proofErr w:type="spellEnd"/>
      <w:r w:rsidRPr="00DF5046">
        <w:rPr>
          <w:rFonts w:ascii="Arial" w:eastAsiaTheme="minorHAnsi" w:hAnsi="Arial" w:cs="Arial"/>
          <w:color w:val="000000" w:themeColor="text1"/>
          <w:sz w:val="20"/>
          <w:szCs w:val="20"/>
        </w:rPr>
        <w:t xml:space="preserve"> e obter de imediato a sua resposta. Mas o utilizador precisa de ter cuidado ao inserir o seu predicado</w:t>
      </w:r>
      <w:r w:rsidR="00AB368B" w:rsidRPr="00DF5046">
        <w:rPr>
          <w:rFonts w:ascii="Arial" w:eastAsiaTheme="minorHAnsi" w:hAnsi="Arial" w:cs="Arial"/>
          <w:color w:val="000000" w:themeColor="text1"/>
          <w:sz w:val="20"/>
          <w:szCs w:val="20"/>
        </w:rPr>
        <w:t xml:space="preserve"> no caso de ser um predicado cuja resposta seja um valor de verdade o utilizador terá de efetuar essa </w:t>
      </w:r>
      <w:proofErr w:type="spellStart"/>
      <w:r w:rsidR="00AB368B" w:rsidRPr="00DF5046">
        <w:rPr>
          <w:rFonts w:ascii="Arial" w:eastAsiaTheme="minorHAnsi" w:hAnsi="Arial" w:cs="Arial"/>
          <w:color w:val="000000" w:themeColor="text1"/>
          <w:sz w:val="20"/>
          <w:szCs w:val="20"/>
        </w:rPr>
        <w:t>query</w:t>
      </w:r>
      <w:proofErr w:type="spellEnd"/>
      <w:r w:rsidR="00AB368B" w:rsidRPr="00DF5046">
        <w:rPr>
          <w:rFonts w:ascii="Arial" w:eastAsiaTheme="minorHAnsi" w:hAnsi="Arial" w:cs="Arial"/>
          <w:color w:val="000000" w:themeColor="text1"/>
          <w:sz w:val="20"/>
          <w:szCs w:val="20"/>
        </w:rPr>
        <w:t xml:space="preserve"> como sendo um argumento do predicado demo que por sua vez constitui o novo sistema de inferência, o exemplo do utente dado anteriormente demonstra exatamente o procedimento aqui explicado.</w:t>
      </w:r>
      <w:r w:rsidR="00FB1915" w:rsidRPr="00DF5046">
        <w:rPr>
          <w:rFonts w:ascii="Arial" w:eastAsiaTheme="minorHAnsi" w:hAnsi="Arial" w:cs="Arial"/>
          <w:color w:val="000000" w:themeColor="text1"/>
          <w:sz w:val="20"/>
          <w:szCs w:val="20"/>
        </w:rPr>
        <w:t xml:space="preserve"> Esta </w:t>
      </w:r>
      <w:proofErr w:type="spellStart"/>
      <w:r w:rsidR="00FB1915" w:rsidRPr="00DF5046">
        <w:rPr>
          <w:rFonts w:ascii="Arial" w:eastAsiaTheme="minorHAnsi" w:hAnsi="Arial" w:cs="Arial"/>
          <w:color w:val="000000" w:themeColor="text1"/>
          <w:sz w:val="20"/>
          <w:szCs w:val="20"/>
        </w:rPr>
        <w:t>query</w:t>
      </w:r>
      <w:proofErr w:type="spellEnd"/>
      <w:r w:rsidR="00FB1915" w:rsidRPr="00DF5046">
        <w:rPr>
          <w:rFonts w:ascii="Arial" w:eastAsiaTheme="minorHAnsi" w:hAnsi="Arial" w:cs="Arial"/>
          <w:color w:val="000000" w:themeColor="text1"/>
          <w:sz w:val="20"/>
          <w:szCs w:val="20"/>
        </w:rPr>
        <w:t xml:space="preserve"> pode ser observada na figura 6.</w:t>
      </w:r>
    </w:p>
    <w:p w14:paraId="4E2F32A2" w14:textId="3A19BBE6" w:rsidR="00AB368B" w:rsidRPr="00DF5046" w:rsidRDefault="00AB368B"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Os predicados disponibilizados de acordo com as opções ‘Valor de Verdade’ e ‘Normal’ apenas são os predicados principais e podem ser vistos nas imagens a seguir.</w:t>
      </w:r>
    </w:p>
    <w:p w14:paraId="025353B4" w14:textId="1B59D991" w:rsidR="008969CA"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 </w:t>
      </w:r>
      <w:r w:rsidR="00D64774" w:rsidRPr="00DF5046">
        <w:rPr>
          <w:rFonts w:ascii="Arial" w:eastAsiaTheme="minorHAnsi" w:hAnsi="Arial" w:cs="Arial"/>
          <w:noProof/>
          <w:color w:val="000000" w:themeColor="text1"/>
          <w:sz w:val="20"/>
          <w:szCs w:val="20"/>
          <w:lang w:val="en-US"/>
        </w:rPr>
        <w:drawing>
          <wp:inline distT="0" distB="0" distL="0" distR="0" wp14:anchorId="08E683AF" wp14:editId="783548F3">
            <wp:extent cx="5400040" cy="33070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inline>
        </w:drawing>
      </w:r>
    </w:p>
    <w:p w14:paraId="51BECF12" w14:textId="35959322" w:rsidR="008969CA" w:rsidRPr="00DF5046" w:rsidRDefault="00D64774" w:rsidP="00D64774">
      <w:pPr>
        <w:pStyle w:val="Caption"/>
        <w:spacing w:after="0"/>
        <w:jc w:val="center"/>
        <w:rPr>
          <w:rFonts w:ascii="Arial" w:eastAsiaTheme="minorHAnsi" w:hAnsi="Arial" w:cs="Arial"/>
          <w:b w:val="0"/>
          <w:color w:val="000000" w:themeColor="text1"/>
          <w:sz w:val="20"/>
          <w:szCs w:val="20"/>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1</w:t>
      </w:r>
      <w:r w:rsidRPr="00DF5046">
        <w:rPr>
          <w:b w:val="0"/>
          <w:color w:val="000000" w:themeColor="text1"/>
        </w:rPr>
        <w:fldChar w:fldCharType="end"/>
      </w:r>
      <w:r w:rsidRPr="00DF5046">
        <w:rPr>
          <w:b w:val="0"/>
          <w:color w:val="000000" w:themeColor="text1"/>
        </w:rPr>
        <w:t xml:space="preserve"> - Inicio</w:t>
      </w:r>
    </w:p>
    <w:p w14:paraId="201AC59A"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3E1B6A2E"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3CC53A42"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558BDC1" w14:textId="6407C10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687495C3"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5BA25565"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DB2F1AF"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54EEB94A" w14:textId="20F25055"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65472951" w14:textId="77777777" w:rsidR="008969CA" w:rsidRPr="00DF5046" w:rsidRDefault="008969CA" w:rsidP="008969CA">
      <w:pPr>
        <w:spacing w:line="360" w:lineRule="auto"/>
        <w:rPr>
          <w:rFonts w:ascii="Arial" w:eastAsiaTheme="minorHAnsi" w:hAnsi="Arial" w:cs="Arial"/>
          <w:color w:val="000000" w:themeColor="text1"/>
          <w:sz w:val="20"/>
          <w:szCs w:val="20"/>
        </w:rPr>
      </w:pPr>
    </w:p>
    <w:p w14:paraId="3B8850EC" w14:textId="33B49132" w:rsidR="00D64774" w:rsidRPr="00DF5046" w:rsidRDefault="00D64774" w:rsidP="00D64774">
      <w:pPr>
        <w:pStyle w:val="Caption"/>
        <w:jc w:val="center"/>
        <w:rPr>
          <w:rFonts w:ascii="Arial" w:eastAsiaTheme="minorHAnsi" w:hAnsi="Arial" w:cs="Arial"/>
          <w:b w:val="0"/>
          <w:color w:val="000000" w:themeColor="text1"/>
          <w:sz w:val="20"/>
          <w:szCs w:val="20"/>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2</w:t>
      </w:r>
      <w:r w:rsidRPr="00DF5046">
        <w:rPr>
          <w:b w:val="0"/>
          <w:color w:val="000000" w:themeColor="text1"/>
        </w:rPr>
        <w:fldChar w:fldCharType="end"/>
      </w:r>
      <w:r w:rsidRPr="00DF5046">
        <w:rPr>
          <w:b w:val="0"/>
          <w:color w:val="000000" w:themeColor="text1"/>
        </w:rPr>
        <w:t>-</w:t>
      </w:r>
      <w:r w:rsidRPr="00DF5046">
        <w:rPr>
          <w:rFonts w:ascii="Arial" w:eastAsiaTheme="minorHAnsi" w:hAnsi="Arial" w:cs="Arial"/>
          <w:b w:val="0"/>
          <w:noProof/>
          <w:color w:val="000000" w:themeColor="text1"/>
          <w:sz w:val="20"/>
          <w:szCs w:val="20"/>
          <w:lang w:val="en-US"/>
        </w:rPr>
        <w:drawing>
          <wp:anchor distT="0" distB="0" distL="114300" distR="114300" simplePos="0" relativeHeight="251658240" behindDoc="0" locked="0" layoutInCell="1" allowOverlap="1" wp14:anchorId="31839257" wp14:editId="45A48B2C">
            <wp:simplePos x="0" y="0"/>
            <wp:positionH relativeFrom="column">
              <wp:posOffset>228600</wp:posOffset>
            </wp:positionH>
            <wp:positionV relativeFrom="paragraph">
              <wp:posOffset>0</wp:posOffset>
            </wp:positionV>
            <wp:extent cx="5400040" cy="4131310"/>
            <wp:effectExtent l="0" t="0" r="1016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il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31310"/>
                    </a:xfrm>
                    <a:prstGeom prst="rect">
                      <a:avLst/>
                    </a:prstGeom>
                  </pic:spPr>
                </pic:pic>
              </a:graphicData>
            </a:graphic>
            <wp14:sizeRelH relativeFrom="page">
              <wp14:pctWidth>0</wp14:pctWidth>
            </wp14:sizeRelH>
            <wp14:sizeRelV relativeFrom="page">
              <wp14:pctHeight>0</wp14:pctHeight>
            </wp14:sizeRelV>
          </wp:anchor>
        </w:drawing>
      </w:r>
      <w:r w:rsidRPr="00DF5046">
        <w:rPr>
          <w:b w:val="0"/>
          <w:color w:val="000000" w:themeColor="text1"/>
        </w:rPr>
        <w:t>Procura de um Ficheiro</w:t>
      </w:r>
    </w:p>
    <w:p w14:paraId="590B8484" w14:textId="1D238171" w:rsidR="00D64774" w:rsidRPr="00DF5046" w:rsidRDefault="00D64774" w:rsidP="00D64774">
      <w:pPr>
        <w:pStyle w:val="Caption"/>
        <w:jc w:val="center"/>
        <w:rPr>
          <w:b w:val="0"/>
          <w:color w:val="000000" w:themeColor="text1"/>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3</w:t>
      </w:r>
      <w:r w:rsidRPr="00DF5046">
        <w:rPr>
          <w:b w:val="0"/>
          <w:color w:val="000000" w:themeColor="text1"/>
        </w:rPr>
        <w:fldChar w:fldCharType="end"/>
      </w:r>
      <w:r w:rsidRPr="00DF5046">
        <w:rPr>
          <w:b w:val="0"/>
          <w:color w:val="000000" w:themeColor="text1"/>
        </w:rPr>
        <w:t xml:space="preserve"> - Escolha Tipo de </w:t>
      </w:r>
      <w:proofErr w:type="spellStart"/>
      <w:r w:rsidRPr="00DF5046">
        <w:rPr>
          <w:b w:val="0"/>
          <w:color w:val="000000" w:themeColor="text1"/>
        </w:rPr>
        <w:t>Query</w:t>
      </w:r>
      <w:proofErr w:type="spellEnd"/>
      <w:r w:rsidRPr="00DF5046">
        <w:rPr>
          <w:b w:val="0"/>
          <w:noProof/>
          <w:color w:val="000000" w:themeColor="text1"/>
          <w:lang w:val="en-US"/>
        </w:rPr>
        <w:drawing>
          <wp:anchor distT="0" distB="0" distL="114300" distR="114300" simplePos="0" relativeHeight="251661312" behindDoc="0" locked="0" layoutInCell="1" allowOverlap="1" wp14:anchorId="1B81C7B5" wp14:editId="395AD727">
            <wp:simplePos x="0" y="0"/>
            <wp:positionH relativeFrom="column">
              <wp:posOffset>228600</wp:posOffset>
            </wp:positionH>
            <wp:positionV relativeFrom="paragraph">
              <wp:posOffset>165100</wp:posOffset>
            </wp:positionV>
            <wp:extent cx="5400040" cy="3280410"/>
            <wp:effectExtent l="0" t="0" r="1016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280410"/>
                    </a:xfrm>
                    <a:prstGeom prst="rect">
                      <a:avLst/>
                    </a:prstGeom>
                  </pic:spPr>
                </pic:pic>
              </a:graphicData>
            </a:graphic>
            <wp14:sizeRelH relativeFrom="page">
              <wp14:pctWidth>0</wp14:pctWidth>
            </wp14:sizeRelH>
            <wp14:sizeRelV relativeFrom="page">
              <wp14:pctHeight>0</wp14:pctHeight>
            </wp14:sizeRelV>
          </wp:anchor>
        </w:drawing>
      </w:r>
    </w:p>
    <w:p w14:paraId="33BDFD2E" w14:textId="77777777" w:rsidR="00D64774" w:rsidRPr="00DF5046" w:rsidRDefault="00D64774" w:rsidP="00D64774">
      <w:pPr>
        <w:rPr>
          <w:color w:val="000000" w:themeColor="text1"/>
        </w:rPr>
      </w:pPr>
    </w:p>
    <w:p w14:paraId="0798F0D6" w14:textId="7B996036" w:rsidR="00D64774" w:rsidRPr="00DF5046" w:rsidRDefault="00D64774" w:rsidP="00D64774">
      <w:pPr>
        <w:tabs>
          <w:tab w:val="left" w:pos="1180"/>
        </w:tabs>
        <w:rPr>
          <w:color w:val="000000" w:themeColor="text1"/>
        </w:rPr>
      </w:pPr>
      <w:r w:rsidRPr="00DF5046">
        <w:rPr>
          <w:color w:val="000000" w:themeColor="text1"/>
        </w:rPr>
        <w:tab/>
      </w:r>
    </w:p>
    <w:p w14:paraId="10A74DD6" w14:textId="77777777" w:rsidR="00D64774" w:rsidRPr="00DF5046" w:rsidRDefault="00D64774" w:rsidP="00D64774">
      <w:pPr>
        <w:rPr>
          <w:color w:val="000000" w:themeColor="text1"/>
        </w:rPr>
      </w:pPr>
    </w:p>
    <w:p w14:paraId="2BDF0418" w14:textId="77777777" w:rsidR="00D64774" w:rsidRPr="00DF5046" w:rsidRDefault="00D64774" w:rsidP="00D64774">
      <w:pPr>
        <w:rPr>
          <w:color w:val="000000" w:themeColor="text1"/>
        </w:rPr>
      </w:pPr>
    </w:p>
    <w:p w14:paraId="70028813" w14:textId="2AF438FE" w:rsidR="00D64774" w:rsidRPr="00DF5046" w:rsidRDefault="007C462C" w:rsidP="007C462C">
      <w:pPr>
        <w:pStyle w:val="Caption"/>
        <w:jc w:val="center"/>
        <w:rPr>
          <w:b w:val="0"/>
          <w:color w:val="000000" w:themeColor="text1"/>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4</w:t>
      </w:r>
      <w:r w:rsidRPr="00DF5046">
        <w:rPr>
          <w:b w:val="0"/>
          <w:color w:val="000000" w:themeColor="text1"/>
        </w:rPr>
        <w:fldChar w:fldCharType="end"/>
      </w:r>
      <w:r w:rsidRPr="00DF5046">
        <w:rPr>
          <w:b w:val="0"/>
          <w:color w:val="000000" w:themeColor="text1"/>
        </w:rPr>
        <w:t xml:space="preserve"> - </w:t>
      </w:r>
      <w:proofErr w:type="spellStart"/>
      <w:r w:rsidRPr="00DF5046">
        <w:rPr>
          <w:b w:val="0"/>
          <w:color w:val="000000" w:themeColor="text1"/>
        </w:rPr>
        <w:t>Query</w:t>
      </w:r>
      <w:proofErr w:type="spellEnd"/>
      <w:r w:rsidRPr="00DF5046">
        <w:rPr>
          <w:b w:val="0"/>
          <w:color w:val="000000" w:themeColor="text1"/>
        </w:rPr>
        <w:t xml:space="preserve"> Tipo Normal</w:t>
      </w:r>
      <w:r w:rsidRPr="00DF5046">
        <w:rPr>
          <w:b w:val="0"/>
          <w:noProof/>
          <w:color w:val="000000" w:themeColor="text1"/>
          <w:lang w:val="en-US"/>
        </w:rPr>
        <w:drawing>
          <wp:anchor distT="0" distB="0" distL="114300" distR="114300" simplePos="0" relativeHeight="251663360" behindDoc="0" locked="0" layoutInCell="1" allowOverlap="1" wp14:anchorId="4B7C7959" wp14:editId="6C1D7425">
            <wp:simplePos x="0" y="0"/>
            <wp:positionH relativeFrom="column">
              <wp:posOffset>0</wp:posOffset>
            </wp:positionH>
            <wp:positionV relativeFrom="paragraph">
              <wp:posOffset>0</wp:posOffset>
            </wp:positionV>
            <wp:extent cx="5400040" cy="3301365"/>
            <wp:effectExtent l="0" t="0" r="1016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Normal Utent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1365"/>
                    </a:xfrm>
                    <a:prstGeom prst="rect">
                      <a:avLst/>
                    </a:prstGeom>
                  </pic:spPr>
                </pic:pic>
              </a:graphicData>
            </a:graphic>
            <wp14:sizeRelH relativeFrom="page">
              <wp14:pctWidth>0</wp14:pctWidth>
            </wp14:sizeRelH>
            <wp14:sizeRelV relativeFrom="page">
              <wp14:pctHeight>0</wp14:pctHeight>
            </wp14:sizeRelV>
          </wp:anchor>
        </w:drawing>
      </w:r>
    </w:p>
    <w:p w14:paraId="0FCCD8D2" w14:textId="3B7F5A8F" w:rsidR="00D64774" w:rsidRPr="00DF5046" w:rsidRDefault="00D64774" w:rsidP="00D64774">
      <w:pPr>
        <w:rPr>
          <w:color w:val="000000" w:themeColor="text1"/>
        </w:rPr>
      </w:pPr>
    </w:p>
    <w:p w14:paraId="62C22569" w14:textId="77777777" w:rsidR="00D64774" w:rsidRPr="00DF5046" w:rsidRDefault="00D64774" w:rsidP="00D64774">
      <w:pPr>
        <w:rPr>
          <w:color w:val="000000" w:themeColor="text1"/>
        </w:rPr>
      </w:pPr>
    </w:p>
    <w:p w14:paraId="2EF11205" w14:textId="76026C87" w:rsidR="00D64774" w:rsidRPr="00DF5046" w:rsidRDefault="00D64774" w:rsidP="00D64774">
      <w:pPr>
        <w:rPr>
          <w:color w:val="000000" w:themeColor="text1"/>
        </w:rPr>
      </w:pPr>
    </w:p>
    <w:p w14:paraId="35A5E97E" w14:textId="560A6856" w:rsidR="00D64774" w:rsidRPr="00DF5046" w:rsidRDefault="007C462C" w:rsidP="00D64774">
      <w:pPr>
        <w:rPr>
          <w:color w:val="000000" w:themeColor="text1"/>
        </w:rPr>
      </w:pPr>
      <w:r w:rsidRPr="00DF5046">
        <w:rPr>
          <w:noProof/>
          <w:color w:val="000000" w:themeColor="text1"/>
          <w:lang w:val="en-US"/>
        </w:rPr>
        <w:drawing>
          <wp:anchor distT="0" distB="0" distL="114300" distR="114300" simplePos="0" relativeHeight="251662336" behindDoc="0" locked="0" layoutInCell="1" allowOverlap="1" wp14:anchorId="5D7F570D" wp14:editId="685182D5">
            <wp:simplePos x="0" y="0"/>
            <wp:positionH relativeFrom="column">
              <wp:posOffset>114300</wp:posOffset>
            </wp:positionH>
            <wp:positionV relativeFrom="paragraph">
              <wp:posOffset>216535</wp:posOffset>
            </wp:positionV>
            <wp:extent cx="5400040" cy="3307080"/>
            <wp:effectExtent l="0" t="0" r="1016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Valor de Verdade.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14:sizeRelH relativeFrom="page">
              <wp14:pctWidth>0</wp14:pctWidth>
            </wp14:sizeRelH>
            <wp14:sizeRelV relativeFrom="page">
              <wp14:pctHeight>0</wp14:pctHeight>
            </wp14:sizeRelV>
          </wp:anchor>
        </w:drawing>
      </w:r>
    </w:p>
    <w:p w14:paraId="1B691EBB" w14:textId="7B1FA359" w:rsidR="00D64774" w:rsidRPr="00DF5046" w:rsidRDefault="007C462C" w:rsidP="007C462C">
      <w:pPr>
        <w:pStyle w:val="Caption"/>
        <w:spacing w:after="0"/>
        <w:jc w:val="center"/>
        <w:rPr>
          <w:b w:val="0"/>
          <w:color w:val="000000" w:themeColor="text1"/>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5</w:t>
      </w:r>
      <w:r w:rsidRPr="00DF5046">
        <w:rPr>
          <w:b w:val="0"/>
          <w:color w:val="000000" w:themeColor="text1"/>
        </w:rPr>
        <w:fldChar w:fldCharType="end"/>
      </w:r>
      <w:r w:rsidRPr="00DF5046">
        <w:rPr>
          <w:b w:val="0"/>
          <w:color w:val="000000" w:themeColor="text1"/>
        </w:rPr>
        <w:t xml:space="preserve"> - </w:t>
      </w:r>
      <w:proofErr w:type="spellStart"/>
      <w:r w:rsidRPr="00DF5046">
        <w:rPr>
          <w:b w:val="0"/>
          <w:color w:val="000000" w:themeColor="text1"/>
        </w:rPr>
        <w:t>Query</w:t>
      </w:r>
      <w:proofErr w:type="spellEnd"/>
      <w:r w:rsidRPr="00DF5046">
        <w:rPr>
          <w:b w:val="0"/>
          <w:color w:val="000000" w:themeColor="text1"/>
        </w:rPr>
        <w:t xml:space="preserve"> Tipo Valor de Verdade</w:t>
      </w:r>
    </w:p>
    <w:p w14:paraId="0A53AB0F" w14:textId="6771C1DF" w:rsidR="00D64774" w:rsidRPr="00DF5046" w:rsidRDefault="00D64774" w:rsidP="00D64774">
      <w:pPr>
        <w:rPr>
          <w:color w:val="000000" w:themeColor="text1"/>
        </w:rPr>
      </w:pPr>
    </w:p>
    <w:p w14:paraId="1B4CDBDC" w14:textId="77777777" w:rsidR="00D64774" w:rsidRPr="00DF5046" w:rsidRDefault="00D64774" w:rsidP="00D64774">
      <w:pPr>
        <w:rPr>
          <w:color w:val="000000" w:themeColor="text1"/>
        </w:rPr>
      </w:pPr>
    </w:p>
    <w:p w14:paraId="58DEF5E4" w14:textId="77777777" w:rsidR="00D64774" w:rsidRPr="00DF5046" w:rsidRDefault="00D64774" w:rsidP="00D64774">
      <w:pPr>
        <w:rPr>
          <w:color w:val="000000" w:themeColor="text1"/>
        </w:rPr>
      </w:pPr>
    </w:p>
    <w:p w14:paraId="2551A54F" w14:textId="77777777" w:rsidR="00D64774" w:rsidRPr="00DF5046" w:rsidRDefault="00D64774" w:rsidP="00D64774">
      <w:pPr>
        <w:rPr>
          <w:color w:val="000000" w:themeColor="text1"/>
        </w:rPr>
      </w:pPr>
    </w:p>
    <w:p w14:paraId="49451DE9" w14:textId="77777777" w:rsidR="00D64774" w:rsidRPr="00DF5046" w:rsidRDefault="00D64774" w:rsidP="00D64774">
      <w:pPr>
        <w:rPr>
          <w:color w:val="000000" w:themeColor="text1"/>
        </w:rPr>
      </w:pPr>
    </w:p>
    <w:p w14:paraId="60DFBB64" w14:textId="6001F1D1" w:rsidR="00FB1915" w:rsidRPr="00DF5046" w:rsidRDefault="007C462C" w:rsidP="007C462C">
      <w:pPr>
        <w:pStyle w:val="Caption"/>
        <w:jc w:val="center"/>
        <w:rPr>
          <w:b w:val="0"/>
          <w:color w:val="000000" w:themeColor="text1"/>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6</w:t>
      </w:r>
      <w:r w:rsidRPr="00DF5046">
        <w:rPr>
          <w:b w:val="0"/>
          <w:color w:val="000000" w:themeColor="text1"/>
        </w:rPr>
        <w:fldChar w:fldCharType="end"/>
      </w:r>
      <w:r w:rsidRPr="00DF5046">
        <w:rPr>
          <w:b w:val="0"/>
          <w:color w:val="000000" w:themeColor="text1"/>
        </w:rPr>
        <w:t xml:space="preserve"> - </w:t>
      </w:r>
      <w:proofErr w:type="spellStart"/>
      <w:r w:rsidRPr="00DF5046">
        <w:rPr>
          <w:b w:val="0"/>
          <w:color w:val="000000" w:themeColor="text1"/>
        </w:rPr>
        <w:t>Query</w:t>
      </w:r>
      <w:proofErr w:type="spellEnd"/>
      <w:r w:rsidRPr="00DF5046">
        <w:rPr>
          <w:b w:val="0"/>
          <w:color w:val="000000" w:themeColor="text1"/>
        </w:rPr>
        <w:t xml:space="preserve"> Tipo Outra</w:t>
      </w:r>
      <w:r w:rsidRPr="00DF5046">
        <w:rPr>
          <w:b w:val="0"/>
          <w:noProof/>
          <w:color w:val="000000" w:themeColor="text1"/>
          <w:lang w:val="en-US"/>
        </w:rPr>
        <w:drawing>
          <wp:anchor distT="0" distB="0" distL="114300" distR="114300" simplePos="0" relativeHeight="251664384" behindDoc="0" locked="0" layoutInCell="1" allowOverlap="1" wp14:anchorId="1A150C2F" wp14:editId="76D96143">
            <wp:simplePos x="0" y="0"/>
            <wp:positionH relativeFrom="column">
              <wp:posOffset>0</wp:posOffset>
            </wp:positionH>
            <wp:positionV relativeFrom="paragraph">
              <wp:posOffset>2540</wp:posOffset>
            </wp:positionV>
            <wp:extent cx="5400040" cy="3307715"/>
            <wp:effectExtent l="0" t="0" r="1016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Outr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307715"/>
                    </a:xfrm>
                    <a:prstGeom prst="rect">
                      <a:avLst/>
                    </a:prstGeom>
                  </pic:spPr>
                </pic:pic>
              </a:graphicData>
            </a:graphic>
            <wp14:sizeRelH relativeFrom="page">
              <wp14:pctWidth>0</wp14:pctWidth>
            </wp14:sizeRelH>
            <wp14:sizeRelV relativeFrom="page">
              <wp14:pctHeight>0</wp14:pctHeight>
            </wp14:sizeRelV>
          </wp:anchor>
        </w:drawing>
      </w:r>
    </w:p>
    <w:p w14:paraId="74E0E56D" w14:textId="7472E21E" w:rsidR="00FB1915" w:rsidRPr="00DF5046" w:rsidRDefault="00FB1915" w:rsidP="00FB1915">
      <w:pPr>
        <w:tabs>
          <w:tab w:val="left" w:pos="1560"/>
        </w:tabs>
        <w:rPr>
          <w:color w:val="000000" w:themeColor="text1"/>
        </w:rPr>
      </w:pPr>
      <w:r w:rsidRPr="00DF5046">
        <w:rPr>
          <w:color w:val="000000" w:themeColor="text1"/>
        </w:rPr>
        <w:tab/>
      </w:r>
    </w:p>
    <w:p w14:paraId="50724F1F" w14:textId="4720D9DD" w:rsidR="003076E1" w:rsidRPr="00C60CD2" w:rsidRDefault="00FB1915" w:rsidP="00FB1915">
      <w:pPr>
        <w:tabs>
          <w:tab w:val="left" w:pos="1160"/>
        </w:tabs>
        <w:rPr>
          <w:rFonts w:ascii="Arial" w:hAnsi="Arial" w:cs="Arial"/>
          <w:color w:val="000000" w:themeColor="text1"/>
          <w:sz w:val="20"/>
          <w:szCs w:val="20"/>
        </w:rPr>
      </w:pPr>
      <w:r w:rsidRPr="00C60CD2">
        <w:rPr>
          <w:color w:val="000000" w:themeColor="text1"/>
          <w:sz w:val="20"/>
          <w:szCs w:val="20"/>
        </w:rPr>
        <w:t xml:space="preserve">     </w:t>
      </w:r>
      <w:r w:rsidR="003076E1" w:rsidRPr="00C60CD2">
        <w:rPr>
          <w:rFonts w:ascii="Arial" w:hAnsi="Arial" w:cs="Arial"/>
          <w:color w:val="000000" w:themeColor="text1"/>
          <w:sz w:val="20"/>
          <w:szCs w:val="20"/>
        </w:rPr>
        <w:t>Esta interação entre o</w:t>
      </w:r>
      <w:r w:rsidR="003076E1" w:rsidRPr="00C60CD2">
        <w:rPr>
          <w:rFonts w:ascii="Arial" w:hAnsi="Arial" w:cs="Arial"/>
          <w:i/>
          <w:color w:val="000000" w:themeColor="text1"/>
          <w:sz w:val="20"/>
          <w:szCs w:val="20"/>
        </w:rPr>
        <w:t xml:space="preserve"> JAVA </w:t>
      </w:r>
      <w:r w:rsidR="003076E1" w:rsidRPr="00C60CD2">
        <w:rPr>
          <w:rFonts w:ascii="Arial" w:hAnsi="Arial" w:cs="Arial"/>
          <w:color w:val="000000" w:themeColor="text1"/>
          <w:sz w:val="20"/>
          <w:szCs w:val="20"/>
        </w:rPr>
        <w:t xml:space="preserve">e o </w:t>
      </w:r>
      <w:r w:rsidR="003076E1" w:rsidRPr="00C60CD2">
        <w:rPr>
          <w:rFonts w:ascii="Arial" w:hAnsi="Arial" w:cs="Arial"/>
          <w:i/>
          <w:color w:val="000000" w:themeColor="text1"/>
          <w:sz w:val="20"/>
          <w:szCs w:val="20"/>
        </w:rPr>
        <w:t>PROLOG</w:t>
      </w:r>
      <w:r w:rsidR="003076E1" w:rsidRPr="00C60CD2">
        <w:rPr>
          <w:rFonts w:ascii="Arial" w:hAnsi="Arial" w:cs="Arial"/>
          <w:color w:val="000000" w:themeColor="text1"/>
          <w:sz w:val="20"/>
          <w:szCs w:val="20"/>
        </w:rPr>
        <w:t xml:space="preserve">, do </w:t>
      </w:r>
      <w:proofErr w:type="spellStart"/>
      <w:r w:rsidR="003076E1" w:rsidRPr="00C60CD2">
        <w:rPr>
          <w:rFonts w:ascii="Arial" w:hAnsi="Arial" w:cs="Arial"/>
          <w:i/>
          <w:color w:val="000000" w:themeColor="text1"/>
          <w:sz w:val="20"/>
          <w:szCs w:val="20"/>
        </w:rPr>
        <w:t>SICStus</w:t>
      </w:r>
      <w:proofErr w:type="spellEnd"/>
      <w:r w:rsidR="003076E1" w:rsidRPr="00C60CD2">
        <w:rPr>
          <w:rFonts w:ascii="Arial" w:hAnsi="Arial" w:cs="Arial"/>
          <w:color w:val="000000" w:themeColor="text1"/>
          <w:sz w:val="20"/>
          <w:szCs w:val="20"/>
        </w:rPr>
        <w:t xml:space="preserve"> é conseguida com a utilização de métodos existentes na biblioteca JASPER que permite ao sistema realizar as </w:t>
      </w:r>
      <w:proofErr w:type="spellStart"/>
      <w:r w:rsidR="003076E1" w:rsidRPr="00C60CD2">
        <w:rPr>
          <w:rFonts w:ascii="Arial" w:hAnsi="Arial" w:cs="Arial"/>
          <w:color w:val="000000" w:themeColor="text1"/>
          <w:sz w:val="20"/>
          <w:szCs w:val="20"/>
        </w:rPr>
        <w:t>queries</w:t>
      </w:r>
      <w:proofErr w:type="spellEnd"/>
      <w:r w:rsidR="003076E1" w:rsidRPr="00C60CD2">
        <w:rPr>
          <w:rFonts w:ascii="Arial" w:hAnsi="Arial" w:cs="Arial"/>
          <w:color w:val="000000" w:themeColor="text1"/>
          <w:sz w:val="20"/>
          <w:szCs w:val="20"/>
        </w:rPr>
        <w:t xml:space="preserve"> da mesma forma que se o fizesse na linha de com</w:t>
      </w:r>
      <w:r w:rsidR="000C515E" w:rsidRPr="00C60CD2">
        <w:rPr>
          <w:rFonts w:ascii="Arial" w:hAnsi="Arial" w:cs="Arial"/>
          <w:color w:val="000000" w:themeColor="text1"/>
          <w:sz w:val="20"/>
          <w:szCs w:val="20"/>
        </w:rPr>
        <w:t xml:space="preserve">andos, e como tal é necessário explicar esses métodos de um forma breve. Esses métodos são </w:t>
      </w:r>
      <w:proofErr w:type="spellStart"/>
      <w:r w:rsidR="000C515E" w:rsidRPr="00C60CD2">
        <w:rPr>
          <w:rFonts w:ascii="Arial" w:hAnsi="Arial" w:cs="Arial"/>
          <w:i/>
          <w:color w:val="000000" w:themeColor="text1"/>
          <w:sz w:val="20"/>
          <w:szCs w:val="20"/>
        </w:rPr>
        <w:t>openPrologQuery</w:t>
      </w:r>
      <w:proofErr w:type="spellEnd"/>
      <w:r w:rsidR="000C515E" w:rsidRPr="00C60CD2">
        <w:rPr>
          <w:rFonts w:ascii="Arial" w:hAnsi="Arial" w:cs="Arial"/>
          <w:color w:val="000000" w:themeColor="text1"/>
          <w:sz w:val="20"/>
          <w:szCs w:val="20"/>
        </w:rPr>
        <w:t xml:space="preserve"> e </w:t>
      </w:r>
      <w:proofErr w:type="spellStart"/>
      <w:r w:rsidR="000C515E" w:rsidRPr="00C60CD2">
        <w:rPr>
          <w:rFonts w:ascii="Arial" w:hAnsi="Arial" w:cs="Arial"/>
          <w:i/>
          <w:color w:val="000000" w:themeColor="text1"/>
          <w:sz w:val="20"/>
          <w:szCs w:val="20"/>
        </w:rPr>
        <w:t>query</w:t>
      </w:r>
      <w:proofErr w:type="spellEnd"/>
      <w:r w:rsidR="000C515E" w:rsidRPr="00C60CD2">
        <w:rPr>
          <w:rFonts w:ascii="Arial" w:hAnsi="Arial" w:cs="Arial"/>
          <w:color w:val="000000" w:themeColor="text1"/>
          <w:sz w:val="20"/>
          <w:szCs w:val="20"/>
        </w:rPr>
        <w:t xml:space="preserve">. O primeiro recebe como argumentos uma </w:t>
      </w:r>
      <w:proofErr w:type="spellStart"/>
      <w:r w:rsidR="000C515E" w:rsidRPr="00C60CD2">
        <w:rPr>
          <w:rFonts w:ascii="Arial" w:hAnsi="Arial" w:cs="Arial"/>
          <w:color w:val="000000" w:themeColor="text1"/>
          <w:sz w:val="20"/>
          <w:szCs w:val="20"/>
        </w:rPr>
        <w:t>string</w:t>
      </w:r>
      <w:proofErr w:type="spellEnd"/>
      <w:r w:rsidR="000C515E" w:rsidRPr="00C60CD2">
        <w:rPr>
          <w:rFonts w:ascii="Arial" w:hAnsi="Arial" w:cs="Arial"/>
          <w:color w:val="000000" w:themeColor="text1"/>
          <w:sz w:val="20"/>
          <w:szCs w:val="20"/>
        </w:rPr>
        <w:t xml:space="preserve"> com a </w:t>
      </w:r>
      <w:proofErr w:type="spellStart"/>
      <w:r w:rsidR="000C515E" w:rsidRPr="00C60CD2">
        <w:rPr>
          <w:rFonts w:ascii="Arial" w:hAnsi="Arial" w:cs="Arial"/>
          <w:color w:val="000000" w:themeColor="text1"/>
          <w:sz w:val="20"/>
          <w:szCs w:val="20"/>
        </w:rPr>
        <w:t>query</w:t>
      </w:r>
      <w:proofErr w:type="spellEnd"/>
      <w:r w:rsidR="000C515E" w:rsidRPr="00C60CD2">
        <w:rPr>
          <w:rFonts w:ascii="Arial" w:hAnsi="Arial" w:cs="Arial"/>
          <w:color w:val="000000" w:themeColor="text1"/>
          <w:sz w:val="20"/>
          <w:szCs w:val="20"/>
        </w:rPr>
        <w:t xml:space="preserve"> a executar e um </w:t>
      </w:r>
      <w:proofErr w:type="spellStart"/>
      <w:r w:rsidR="000C515E" w:rsidRPr="00C60CD2">
        <w:rPr>
          <w:rFonts w:ascii="Arial" w:hAnsi="Arial" w:cs="Arial"/>
          <w:color w:val="000000" w:themeColor="text1"/>
          <w:sz w:val="20"/>
          <w:szCs w:val="20"/>
        </w:rPr>
        <w:t>HashMap</w:t>
      </w:r>
      <w:proofErr w:type="spellEnd"/>
      <w:r w:rsidR="000C515E" w:rsidRPr="00C60CD2">
        <w:rPr>
          <w:rFonts w:ascii="Arial" w:hAnsi="Arial" w:cs="Arial"/>
          <w:color w:val="000000" w:themeColor="text1"/>
          <w:sz w:val="20"/>
          <w:szCs w:val="20"/>
        </w:rPr>
        <w:t xml:space="preserve"> onde se guardará a solução calculada, sendo efetuado um processamento ao conteúdo desse por forma a que a sua apresentação possua um refinamento. Este método é utilizado em </w:t>
      </w:r>
      <w:proofErr w:type="spellStart"/>
      <w:r w:rsidR="000C515E" w:rsidRPr="00C60CD2">
        <w:rPr>
          <w:rFonts w:ascii="Arial" w:hAnsi="Arial" w:cs="Arial"/>
          <w:color w:val="000000" w:themeColor="text1"/>
          <w:sz w:val="20"/>
          <w:szCs w:val="20"/>
        </w:rPr>
        <w:t>queries</w:t>
      </w:r>
      <w:proofErr w:type="spellEnd"/>
      <w:r w:rsidR="000C515E" w:rsidRPr="00C60CD2">
        <w:rPr>
          <w:rFonts w:ascii="Arial" w:hAnsi="Arial" w:cs="Arial"/>
          <w:color w:val="000000" w:themeColor="text1"/>
          <w:sz w:val="20"/>
          <w:szCs w:val="20"/>
        </w:rPr>
        <w:t xml:space="preserve"> do tipo ‘Normal’ , isto é, para </w:t>
      </w:r>
      <w:proofErr w:type="spellStart"/>
      <w:r w:rsidR="000C515E" w:rsidRPr="00C60CD2">
        <w:rPr>
          <w:rFonts w:ascii="Arial" w:hAnsi="Arial" w:cs="Arial"/>
          <w:color w:val="000000" w:themeColor="text1"/>
          <w:sz w:val="20"/>
          <w:szCs w:val="20"/>
        </w:rPr>
        <w:t>queries</w:t>
      </w:r>
      <w:proofErr w:type="spellEnd"/>
      <w:r w:rsidR="000C515E" w:rsidRPr="00C60CD2">
        <w:rPr>
          <w:rFonts w:ascii="Arial" w:hAnsi="Arial" w:cs="Arial"/>
          <w:color w:val="000000" w:themeColor="text1"/>
          <w:sz w:val="20"/>
          <w:szCs w:val="20"/>
        </w:rPr>
        <w:t xml:space="preserve"> em que se pretenda ter acesso a conteúdo inserido na base de conhecimento. O outro método é o mais indicado para a obtenção de respostas que indicam os valores de verdade</w:t>
      </w:r>
      <w:r w:rsidR="003541DC" w:rsidRPr="00C60CD2">
        <w:rPr>
          <w:rFonts w:ascii="Arial" w:hAnsi="Arial" w:cs="Arial"/>
          <w:color w:val="000000" w:themeColor="text1"/>
          <w:sz w:val="20"/>
          <w:szCs w:val="20"/>
        </w:rPr>
        <w:t>, de acordo com o sistema de inferência utilizado, neste caso, recorre-se ao demo, cujo sistema de inferência é caracterizado por três valores de verdade, ‘falso’, ‘verdadeiro’ e ‘desconhecido’</w:t>
      </w:r>
      <w:r w:rsidR="00F62BFD" w:rsidRPr="00C60CD2">
        <w:rPr>
          <w:rFonts w:ascii="Arial" w:hAnsi="Arial" w:cs="Arial"/>
          <w:color w:val="000000" w:themeColor="text1"/>
          <w:sz w:val="20"/>
          <w:szCs w:val="20"/>
        </w:rPr>
        <w:t>, visto que devolve um booleano e recebe como argumentos os mesmos que a anterior.</w:t>
      </w:r>
    </w:p>
    <w:p w14:paraId="0B49FF3D" w14:textId="77777777" w:rsidR="003076E1" w:rsidRPr="00C60CD2" w:rsidRDefault="003076E1" w:rsidP="00FB1915">
      <w:pPr>
        <w:tabs>
          <w:tab w:val="left" w:pos="1160"/>
        </w:tabs>
        <w:rPr>
          <w:rFonts w:ascii="Arial" w:hAnsi="Arial" w:cs="Arial"/>
          <w:color w:val="000000" w:themeColor="text1"/>
          <w:sz w:val="20"/>
          <w:szCs w:val="20"/>
        </w:rPr>
      </w:pPr>
    </w:p>
    <w:p w14:paraId="76599833" w14:textId="30D174A5" w:rsidR="001E1B71" w:rsidRPr="00C60CD2" w:rsidRDefault="003076E1" w:rsidP="00FB1915">
      <w:pPr>
        <w:tabs>
          <w:tab w:val="left" w:pos="1160"/>
        </w:tabs>
        <w:rPr>
          <w:rFonts w:ascii="Arial" w:hAnsi="Arial" w:cs="Arial"/>
          <w:color w:val="000000" w:themeColor="text1"/>
          <w:sz w:val="20"/>
          <w:szCs w:val="20"/>
        </w:rPr>
      </w:pPr>
      <w:r w:rsidRPr="00C60CD2">
        <w:rPr>
          <w:rFonts w:ascii="Arial" w:hAnsi="Arial" w:cs="Arial"/>
          <w:color w:val="000000" w:themeColor="text1"/>
          <w:sz w:val="20"/>
          <w:szCs w:val="20"/>
        </w:rPr>
        <w:t xml:space="preserve">     </w:t>
      </w:r>
      <w:r w:rsidR="00FB1915" w:rsidRPr="00C60CD2">
        <w:rPr>
          <w:rFonts w:ascii="Arial" w:hAnsi="Arial" w:cs="Arial"/>
          <w:color w:val="000000" w:themeColor="text1"/>
          <w:sz w:val="20"/>
          <w:szCs w:val="20"/>
        </w:rPr>
        <w:t xml:space="preserve">Para terminar esta análise apenas é necessário mencionar que para qualquer </w:t>
      </w:r>
      <w:proofErr w:type="spellStart"/>
      <w:r w:rsidR="00FB1915" w:rsidRPr="00C60CD2">
        <w:rPr>
          <w:rFonts w:ascii="Arial" w:hAnsi="Arial" w:cs="Arial"/>
          <w:color w:val="000000" w:themeColor="text1"/>
          <w:sz w:val="20"/>
          <w:szCs w:val="20"/>
        </w:rPr>
        <w:t>query</w:t>
      </w:r>
      <w:proofErr w:type="spellEnd"/>
      <w:r w:rsidR="00FB1915" w:rsidRPr="00C60CD2">
        <w:rPr>
          <w:rFonts w:ascii="Arial" w:hAnsi="Arial" w:cs="Arial"/>
          <w:color w:val="000000" w:themeColor="text1"/>
          <w:sz w:val="20"/>
          <w:szCs w:val="20"/>
        </w:rPr>
        <w:t xml:space="preserve"> efetuada as respostas serão sempre apresentadas no campo em branco que ocupa a maior parte do lado direito da janela e sempre que efetua uma nova </w:t>
      </w:r>
      <w:proofErr w:type="spellStart"/>
      <w:r w:rsidR="00FB1915" w:rsidRPr="00C60CD2">
        <w:rPr>
          <w:rFonts w:ascii="Arial" w:hAnsi="Arial" w:cs="Arial"/>
          <w:color w:val="000000" w:themeColor="text1"/>
          <w:sz w:val="20"/>
          <w:szCs w:val="20"/>
        </w:rPr>
        <w:t>query</w:t>
      </w:r>
      <w:proofErr w:type="spellEnd"/>
      <w:r w:rsidR="00FB1915" w:rsidRPr="00C60CD2">
        <w:rPr>
          <w:rFonts w:ascii="Arial" w:hAnsi="Arial" w:cs="Arial"/>
          <w:color w:val="000000" w:themeColor="text1"/>
          <w:sz w:val="20"/>
          <w:szCs w:val="20"/>
        </w:rPr>
        <w:t xml:space="preserve"> o resultado anterior desaparece da mesma com o intuito de facilitar a leitura do resultado.</w:t>
      </w:r>
    </w:p>
    <w:p w14:paraId="04521EEC" w14:textId="79ABF7E3" w:rsidR="00FB1915" w:rsidRPr="00C60CD2" w:rsidRDefault="00FB1915" w:rsidP="00FB1915">
      <w:pPr>
        <w:tabs>
          <w:tab w:val="left" w:pos="1160"/>
        </w:tabs>
        <w:rPr>
          <w:rFonts w:ascii="Arial" w:hAnsi="Arial" w:cs="Arial"/>
          <w:color w:val="000000" w:themeColor="text1"/>
          <w:sz w:val="20"/>
          <w:szCs w:val="20"/>
        </w:rPr>
      </w:pPr>
      <w:r w:rsidRPr="00C60CD2">
        <w:rPr>
          <w:rFonts w:ascii="Arial" w:hAnsi="Arial" w:cs="Arial"/>
          <w:color w:val="000000" w:themeColor="text1"/>
          <w:sz w:val="20"/>
          <w:szCs w:val="20"/>
        </w:rPr>
        <w:t xml:space="preserve"> Também é de realçar que a mesma efetua um controlo dos argumentos, ou seja , se um predicado necessitar de quatro argumentos e o utilizador não preencher os campos indicados será devolvido um aviso referente á situação de existência de campos vazios. E no caso de o utilizador escolher a opção ‘Normal’, os argumentos terão de possuir letras maiúsculas, uma vez que essas são variáveis e não atributos.</w:t>
      </w:r>
    </w:p>
    <w:p w14:paraId="2BEABA9C" w14:textId="77777777" w:rsidR="002049E5" w:rsidRPr="00BA65D5" w:rsidRDefault="002049E5" w:rsidP="00FB1915">
      <w:pPr>
        <w:tabs>
          <w:tab w:val="left" w:pos="1160"/>
        </w:tabs>
        <w:rPr>
          <w:rFonts w:ascii="Arial" w:hAnsi="Arial" w:cs="Arial"/>
          <w:color w:val="000000" w:themeColor="text1"/>
        </w:rPr>
      </w:pPr>
    </w:p>
    <w:p w14:paraId="238DFA62" w14:textId="45431EF4" w:rsidR="00DB4566" w:rsidRPr="00C60CD2" w:rsidRDefault="00DB4566" w:rsidP="00FB1915">
      <w:pPr>
        <w:tabs>
          <w:tab w:val="left" w:pos="1160"/>
        </w:tabs>
        <w:rPr>
          <w:rFonts w:ascii="Arial" w:hAnsi="Arial" w:cs="Arial"/>
          <w:color w:val="000000" w:themeColor="text1"/>
          <w:sz w:val="20"/>
          <w:szCs w:val="20"/>
        </w:rPr>
      </w:pPr>
      <w:r w:rsidRPr="00C60CD2">
        <w:rPr>
          <w:rFonts w:ascii="Arial" w:hAnsi="Arial" w:cs="Arial"/>
          <w:color w:val="000000" w:themeColor="text1"/>
          <w:sz w:val="20"/>
          <w:szCs w:val="20"/>
        </w:rPr>
        <w:t xml:space="preserve">Na opção ‘Outra’ o mesmo não acontece, ou seja, o utilizador com esta opção poderá efetuar a interação da mesma forma que o faria pela linha de comandos disponibilizada pelo </w:t>
      </w:r>
      <w:proofErr w:type="spellStart"/>
      <w:r w:rsidRPr="00C60CD2">
        <w:rPr>
          <w:rFonts w:ascii="Arial" w:hAnsi="Arial" w:cs="Arial"/>
          <w:i/>
          <w:color w:val="000000" w:themeColor="text1"/>
          <w:sz w:val="20"/>
          <w:szCs w:val="20"/>
        </w:rPr>
        <w:t>SICStus</w:t>
      </w:r>
      <w:proofErr w:type="spellEnd"/>
      <w:r w:rsidRPr="00C60CD2">
        <w:rPr>
          <w:rFonts w:ascii="Arial" w:hAnsi="Arial" w:cs="Arial"/>
          <w:color w:val="000000" w:themeColor="text1"/>
          <w:sz w:val="20"/>
          <w:szCs w:val="20"/>
        </w:rPr>
        <w:t>.</w:t>
      </w:r>
      <w:r w:rsidR="00057064" w:rsidRPr="00C60CD2">
        <w:rPr>
          <w:rFonts w:ascii="Arial" w:hAnsi="Arial" w:cs="Arial"/>
          <w:color w:val="000000" w:themeColor="text1"/>
          <w:sz w:val="20"/>
          <w:szCs w:val="20"/>
        </w:rPr>
        <w:t xml:space="preserve"> Todas as respostas foram sujeitas a um </w:t>
      </w:r>
      <w:proofErr w:type="spellStart"/>
      <w:r w:rsidR="00057064" w:rsidRPr="00C60CD2">
        <w:rPr>
          <w:rFonts w:ascii="Arial" w:hAnsi="Arial" w:cs="Arial"/>
          <w:i/>
          <w:color w:val="000000" w:themeColor="text1"/>
          <w:sz w:val="20"/>
          <w:szCs w:val="20"/>
        </w:rPr>
        <w:t>parsing</w:t>
      </w:r>
      <w:proofErr w:type="spellEnd"/>
      <w:r w:rsidR="00057064" w:rsidRPr="00C60CD2">
        <w:rPr>
          <w:rFonts w:ascii="Arial" w:hAnsi="Arial" w:cs="Arial"/>
          <w:i/>
          <w:color w:val="000000" w:themeColor="text1"/>
          <w:sz w:val="20"/>
          <w:szCs w:val="20"/>
        </w:rPr>
        <w:t xml:space="preserve"> </w:t>
      </w:r>
      <w:r w:rsidR="00057064" w:rsidRPr="00C60CD2">
        <w:rPr>
          <w:rFonts w:ascii="Arial" w:hAnsi="Arial" w:cs="Arial"/>
          <w:color w:val="000000" w:themeColor="text1"/>
          <w:sz w:val="20"/>
          <w:szCs w:val="20"/>
        </w:rPr>
        <w:t xml:space="preserve">por forma a apresentar as mesmas ao utilizador de uma forma mais refinada em relação á forma como a biblioteca </w:t>
      </w:r>
      <w:r w:rsidR="00057064" w:rsidRPr="00C60CD2">
        <w:rPr>
          <w:rFonts w:ascii="Arial" w:hAnsi="Arial" w:cs="Arial"/>
          <w:i/>
          <w:color w:val="000000" w:themeColor="text1"/>
          <w:sz w:val="20"/>
          <w:szCs w:val="20"/>
        </w:rPr>
        <w:t xml:space="preserve">JASPER </w:t>
      </w:r>
      <w:r w:rsidR="00057064" w:rsidRPr="00C60CD2">
        <w:rPr>
          <w:rFonts w:ascii="Arial" w:hAnsi="Arial" w:cs="Arial"/>
          <w:color w:val="000000" w:themeColor="text1"/>
          <w:sz w:val="20"/>
          <w:szCs w:val="20"/>
        </w:rPr>
        <w:t xml:space="preserve">o disponibiliza. </w:t>
      </w:r>
    </w:p>
    <w:p w14:paraId="05D8B6F9" w14:textId="77777777" w:rsidR="00FB1915" w:rsidRDefault="00FB1915" w:rsidP="00FB1915">
      <w:pPr>
        <w:tabs>
          <w:tab w:val="left" w:pos="1160"/>
        </w:tabs>
        <w:rPr>
          <w:color w:val="000000" w:themeColor="text1"/>
        </w:rPr>
      </w:pPr>
    </w:p>
    <w:p w14:paraId="7CB4CC5C" w14:textId="77777777" w:rsidR="00C60CD2" w:rsidRDefault="00C60CD2" w:rsidP="00DA31FA">
      <w:pPr>
        <w:pStyle w:val="Heading1"/>
        <w:jc w:val="center"/>
        <w:rPr>
          <w:rFonts w:asciiTheme="minorHAnsi" w:eastAsiaTheme="minorEastAsia" w:hAnsiTheme="minorHAnsi" w:cstheme="minorBidi"/>
          <w:color w:val="000000" w:themeColor="text1"/>
          <w:sz w:val="24"/>
          <w:szCs w:val="24"/>
        </w:rPr>
      </w:pPr>
    </w:p>
    <w:p w14:paraId="54176782" w14:textId="77E37E72" w:rsidR="00DA31FA" w:rsidRDefault="00DA31FA" w:rsidP="00DA31FA">
      <w:pPr>
        <w:pStyle w:val="Heading1"/>
        <w:jc w:val="center"/>
        <w:rPr>
          <w:rFonts w:ascii="Arial" w:hAnsi="Arial" w:cs="Arial"/>
          <w:color w:val="000000" w:themeColor="text1"/>
          <w:sz w:val="36"/>
          <w:szCs w:val="36"/>
        </w:rPr>
      </w:pPr>
      <w:bookmarkStart w:id="20" w:name="_Toc323236697"/>
      <w:r w:rsidRPr="00DA31FA">
        <w:rPr>
          <w:rFonts w:ascii="Arial" w:hAnsi="Arial" w:cs="Arial"/>
          <w:color w:val="000000" w:themeColor="text1"/>
          <w:sz w:val="36"/>
          <w:szCs w:val="36"/>
        </w:rPr>
        <w:t>5. Conclusão</w:t>
      </w:r>
      <w:bookmarkEnd w:id="20"/>
    </w:p>
    <w:p w14:paraId="02FDEFA6" w14:textId="77777777" w:rsidR="0074599F" w:rsidRPr="0074599F" w:rsidRDefault="0074599F" w:rsidP="0074599F"/>
    <w:p w14:paraId="54DA07E1" w14:textId="77777777" w:rsidR="00BA65D5" w:rsidRPr="00BA65D5" w:rsidRDefault="00BA65D5" w:rsidP="00BA65D5"/>
    <w:p w14:paraId="42439ED8" w14:textId="0E68A7CF" w:rsidR="00514F23" w:rsidRPr="008A7855" w:rsidRDefault="00BA65D5" w:rsidP="00BA65D5">
      <w:pPr>
        <w:widowControl w:val="0"/>
        <w:autoSpaceDE w:val="0"/>
        <w:autoSpaceDN w:val="0"/>
        <w:adjustRightInd w:val="0"/>
        <w:spacing w:after="240" w:line="300" w:lineRule="atLeast"/>
        <w:rPr>
          <w:rFonts w:ascii="Arial" w:eastAsiaTheme="minorHAnsi" w:hAnsi="Arial" w:cs="Arial"/>
          <w:sz w:val="20"/>
          <w:szCs w:val="20"/>
        </w:rPr>
      </w:pPr>
      <w:r w:rsidRPr="008A7855">
        <w:rPr>
          <w:rFonts w:ascii="Arial" w:eastAsiaTheme="minorHAnsi" w:hAnsi="Arial" w:cs="Arial"/>
          <w:sz w:val="20"/>
          <w:szCs w:val="20"/>
        </w:rPr>
        <w:t xml:space="preserve">Neste trabalho, o principal objetivo </w:t>
      </w:r>
      <w:r w:rsidR="002D41C9" w:rsidRPr="008A7855">
        <w:rPr>
          <w:rFonts w:ascii="Arial" w:eastAsiaTheme="minorHAnsi" w:hAnsi="Arial" w:cs="Arial"/>
          <w:sz w:val="20"/>
          <w:szCs w:val="20"/>
        </w:rPr>
        <w:t>foi a construção de um novo sistema de inferência que permita aceitar o desconhecido</w:t>
      </w:r>
      <w:r w:rsidR="00514F23" w:rsidRPr="008A7855">
        <w:rPr>
          <w:rFonts w:ascii="Arial" w:eastAsiaTheme="minorHAnsi" w:hAnsi="Arial" w:cs="Arial"/>
          <w:sz w:val="20"/>
          <w:szCs w:val="20"/>
        </w:rPr>
        <w:t xml:space="preserve">. Foi incorporado para tal um novo predicado demo, bem como o predicado </w:t>
      </w:r>
      <w:proofErr w:type="spellStart"/>
      <w:r w:rsidR="00514F23" w:rsidRPr="008A7855">
        <w:rPr>
          <w:rFonts w:ascii="Arial" w:eastAsiaTheme="minorHAnsi" w:hAnsi="Arial" w:cs="Arial"/>
          <w:sz w:val="20"/>
          <w:szCs w:val="20"/>
        </w:rPr>
        <w:t>demoExtendido</w:t>
      </w:r>
      <w:proofErr w:type="spellEnd"/>
      <w:r w:rsidR="00514F23" w:rsidRPr="008A7855">
        <w:rPr>
          <w:rFonts w:ascii="Arial" w:eastAsiaTheme="minorHAnsi" w:hAnsi="Arial" w:cs="Arial"/>
          <w:sz w:val="20"/>
          <w:szCs w:val="20"/>
        </w:rPr>
        <w:t xml:space="preserve"> que permite ao utilizador ‘enviar’ mais que uma questão, mas apenas utilizando um único atributo. Como base foi novamente utilizada a </w:t>
      </w:r>
      <w:r w:rsidRPr="008A7855">
        <w:rPr>
          <w:rFonts w:ascii="Arial" w:eastAsiaTheme="minorHAnsi" w:hAnsi="Arial" w:cs="Arial"/>
          <w:sz w:val="20"/>
          <w:szCs w:val="20"/>
        </w:rPr>
        <w:t>linguagem de programação em lógica</w:t>
      </w:r>
      <w:r w:rsidR="00514F23" w:rsidRPr="008A7855">
        <w:rPr>
          <w:rFonts w:ascii="Arial" w:eastAsiaTheme="minorHAnsi" w:hAnsi="Arial" w:cs="Arial"/>
          <w:sz w:val="20"/>
          <w:szCs w:val="20"/>
        </w:rPr>
        <w:t xml:space="preserve"> estendida</w:t>
      </w:r>
      <w:r w:rsidRPr="008A7855">
        <w:rPr>
          <w:rFonts w:ascii="Arial" w:eastAsiaTheme="minorHAnsi" w:hAnsi="Arial" w:cs="Arial"/>
          <w:sz w:val="20"/>
          <w:szCs w:val="20"/>
        </w:rPr>
        <w:t xml:space="preserve"> - </w:t>
      </w:r>
      <w:r w:rsidRPr="008A7855">
        <w:rPr>
          <w:rFonts w:ascii="Arial" w:eastAsiaTheme="minorHAnsi" w:hAnsi="Arial" w:cs="Arial"/>
          <w:i/>
          <w:iCs/>
          <w:sz w:val="20"/>
          <w:szCs w:val="20"/>
        </w:rPr>
        <w:t xml:space="preserve">PROLOG </w:t>
      </w:r>
      <w:r w:rsidRPr="008A7855">
        <w:rPr>
          <w:rFonts w:ascii="Arial" w:eastAsiaTheme="minorHAnsi" w:hAnsi="Arial" w:cs="Arial"/>
          <w:sz w:val="20"/>
          <w:szCs w:val="20"/>
        </w:rPr>
        <w:t xml:space="preserve">- para a representação de conhecimento, bem como para o tratamento da problemática da evolução do mesmo. </w:t>
      </w:r>
      <w:r w:rsidR="00514F23" w:rsidRPr="008A7855">
        <w:rPr>
          <w:rFonts w:ascii="Arial" w:eastAsiaTheme="minorHAnsi" w:hAnsi="Arial" w:cs="Arial"/>
          <w:sz w:val="20"/>
          <w:szCs w:val="20"/>
        </w:rPr>
        <w:t>A lógica estendida deixa de possuir os pressupostos de mundo fechado e de domínio fechado, e agrega o pressuposto de mundo aberto. Isto é, agora o conhecimento pode tomar três valores de verdade, {</w:t>
      </w:r>
      <w:proofErr w:type="spellStart"/>
      <w:r w:rsidR="00514F23" w:rsidRPr="008A7855">
        <w:rPr>
          <w:rFonts w:ascii="Arial" w:eastAsiaTheme="minorHAnsi" w:hAnsi="Arial" w:cs="Arial"/>
          <w:sz w:val="20"/>
          <w:szCs w:val="20"/>
        </w:rPr>
        <w:t>V</w:t>
      </w:r>
      <w:r w:rsidR="00067037" w:rsidRPr="008A7855">
        <w:rPr>
          <w:rFonts w:ascii="Arial" w:eastAsiaTheme="minorHAnsi" w:hAnsi="Arial" w:cs="Arial"/>
          <w:sz w:val="20"/>
          <w:szCs w:val="20"/>
        </w:rPr>
        <w:t>erdade</w:t>
      </w:r>
      <w:r w:rsidR="00514F23" w:rsidRPr="008A7855">
        <w:rPr>
          <w:rFonts w:ascii="Arial" w:eastAsiaTheme="minorHAnsi" w:hAnsi="Arial" w:cs="Arial"/>
          <w:sz w:val="20"/>
          <w:szCs w:val="20"/>
        </w:rPr>
        <w:t>,F</w:t>
      </w:r>
      <w:r w:rsidR="00067037" w:rsidRPr="008A7855">
        <w:rPr>
          <w:rFonts w:ascii="Arial" w:eastAsiaTheme="minorHAnsi" w:hAnsi="Arial" w:cs="Arial"/>
          <w:sz w:val="20"/>
          <w:szCs w:val="20"/>
        </w:rPr>
        <w:t>also</w:t>
      </w:r>
      <w:proofErr w:type="spellEnd"/>
      <w:r w:rsidR="00514F23" w:rsidRPr="008A7855">
        <w:rPr>
          <w:rFonts w:ascii="Arial" w:eastAsiaTheme="minorHAnsi" w:hAnsi="Arial" w:cs="Arial"/>
          <w:sz w:val="20"/>
          <w:szCs w:val="20"/>
        </w:rPr>
        <w:t>,</w:t>
      </w:r>
      <w:r w:rsidR="00067037" w:rsidRPr="008A7855">
        <w:rPr>
          <w:rFonts w:ascii="Arial" w:eastAsiaTheme="minorHAnsi" w:hAnsi="Arial" w:cs="Arial"/>
          <w:sz w:val="20"/>
          <w:szCs w:val="20"/>
        </w:rPr>
        <w:t xml:space="preserve"> </w:t>
      </w:r>
      <w:r w:rsidR="00514F23" w:rsidRPr="008A7855">
        <w:rPr>
          <w:rFonts w:ascii="Arial" w:eastAsiaTheme="minorHAnsi" w:hAnsi="Arial" w:cs="Arial"/>
          <w:sz w:val="20"/>
          <w:szCs w:val="20"/>
        </w:rPr>
        <w:t>D</w:t>
      </w:r>
      <w:r w:rsidR="00067037" w:rsidRPr="008A7855">
        <w:rPr>
          <w:rFonts w:ascii="Arial" w:eastAsiaTheme="minorHAnsi" w:hAnsi="Arial" w:cs="Arial"/>
          <w:sz w:val="20"/>
          <w:szCs w:val="20"/>
        </w:rPr>
        <w:t>esconhecido</w:t>
      </w:r>
      <w:r w:rsidR="00514F23" w:rsidRPr="008A7855">
        <w:rPr>
          <w:rFonts w:ascii="Arial" w:eastAsiaTheme="minorHAnsi" w:hAnsi="Arial" w:cs="Arial"/>
          <w:sz w:val="20"/>
          <w:szCs w:val="20"/>
        </w:rPr>
        <w:t>}.</w:t>
      </w:r>
    </w:p>
    <w:p w14:paraId="69078E59" w14:textId="1A39EA2A" w:rsidR="00BA65D5" w:rsidRPr="008A7855" w:rsidRDefault="00514F23" w:rsidP="00BA65D5">
      <w:pPr>
        <w:widowControl w:val="0"/>
        <w:autoSpaceDE w:val="0"/>
        <w:autoSpaceDN w:val="0"/>
        <w:adjustRightInd w:val="0"/>
        <w:spacing w:after="240" w:line="300" w:lineRule="atLeast"/>
        <w:rPr>
          <w:rFonts w:ascii="Arial" w:eastAsiaTheme="minorHAnsi" w:hAnsi="Arial" w:cs="Arial"/>
          <w:sz w:val="20"/>
          <w:szCs w:val="20"/>
        </w:rPr>
      </w:pPr>
      <w:r w:rsidRPr="008A7855">
        <w:rPr>
          <w:rFonts w:ascii="Arial" w:eastAsiaTheme="minorHAnsi" w:hAnsi="Arial" w:cs="Arial"/>
          <w:sz w:val="20"/>
          <w:szCs w:val="20"/>
        </w:rPr>
        <w:t>Para a produção dos predicados extra aproveitou-se o conceito adotado no exercício prático anterior, num sentido mais estatístico, como é o caso da média das idades.</w:t>
      </w:r>
      <w:r w:rsidR="00BA65D5" w:rsidRPr="008A7855">
        <w:rPr>
          <w:rFonts w:ascii="Arial" w:eastAsiaTheme="minorHAnsi" w:hAnsi="Arial" w:cs="Arial"/>
          <w:sz w:val="20"/>
          <w:szCs w:val="20"/>
        </w:rPr>
        <w:t xml:space="preserve"> </w:t>
      </w:r>
    </w:p>
    <w:p w14:paraId="2C63FA13" w14:textId="66943A23" w:rsidR="00514F23" w:rsidRPr="008A7855" w:rsidRDefault="00514F23" w:rsidP="00BA65D5">
      <w:pPr>
        <w:widowControl w:val="0"/>
        <w:autoSpaceDE w:val="0"/>
        <w:autoSpaceDN w:val="0"/>
        <w:adjustRightInd w:val="0"/>
        <w:spacing w:after="240" w:line="300" w:lineRule="atLeast"/>
        <w:rPr>
          <w:rFonts w:ascii="Arial" w:eastAsiaTheme="minorHAnsi" w:hAnsi="Arial" w:cs="Arial"/>
          <w:sz w:val="20"/>
          <w:szCs w:val="20"/>
        </w:rPr>
      </w:pPr>
      <w:r w:rsidRPr="008A7855">
        <w:rPr>
          <w:rFonts w:ascii="Arial" w:eastAsiaTheme="minorHAnsi" w:hAnsi="Arial" w:cs="Arial"/>
          <w:sz w:val="20"/>
          <w:szCs w:val="20"/>
        </w:rPr>
        <w:t>Foi também pedido que a interação entre o utilizador e o sistema fosse efetuado através de uma interface de modo a tornar mais agradável a mesma em relação á habitual linha de comandos</w:t>
      </w:r>
      <w:r w:rsidR="008C1EF4" w:rsidRPr="008A7855">
        <w:rPr>
          <w:rFonts w:ascii="Arial" w:eastAsiaTheme="minorHAnsi" w:hAnsi="Arial" w:cs="Arial"/>
          <w:sz w:val="20"/>
          <w:szCs w:val="20"/>
        </w:rPr>
        <w:t xml:space="preserve">. Para tal recorreu-se á linguagem </w:t>
      </w:r>
      <w:r w:rsidR="008C1EF4" w:rsidRPr="008A7855">
        <w:rPr>
          <w:rFonts w:ascii="Arial" w:eastAsiaTheme="minorHAnsi" w:hAnsi="Arial" w:cs="Arial"/>
          <w:i/>
          <w:sz w:val="20"/>
          <w:szCs w:val="20"/>
        </w:rPr>
        <w:t>JAVA</w:t>
      </w:r>
      <w:r w:rsidR="008C1EF4" w:rsidRPr="008A7855">
        <w:rPr>
          <w:rFonts w:ascii="Arial" w:eastAsiaTheme="minorHAnsi" w:hAnsi="Arial" w:cs="Arial"/>
          <w:sz w:val="20"/>
          <w:szCs w:val="20"/>
        </w:rPr>
        <w:t xml:space="preserve">, mais concretamente, á componente </w:t>
      </w:r>
      <w:r w:rsidR="008C1EF4" w:rsidRPr="008A7855">
        <w:rPr>
          <w:rFonts w:ascii="Arial" w:eastAsiaTheme="minorHAnsi" w:hAnsi="Arial" w:cs="Arial"/>
          <w:i/>
          <w:sz w:val="20"/>
          <w:szCs w:val="20"/>
        </w:rPr>
        <w:t>SWING</w:t>
      </w:r>
      <w:r w:rsidR="008C1EF4" w:rsidRPr="008A7855">
        <w:rPr>
          <w:rFonts w:ascii="Arial" w:eastAsiaTheme="minorHAnsi" w:hAnsi="Arial" w:cs="Arial"/>
          <w:sz w:val="20"/>
          <w:szCs w:val="20"/>
        </w:rPr>
        <w:t xml:space="preserve"> que permitiu elaborar uma interface de utilização simples e ao mesmo tempo com diferentes funcionalidades. Mas para se conseguir extrapolar dados bidireccionalmente foi necessário utilizar uma libraria, </w:t>
      </w:r>
      <w:r w:rsidR="008C1EF4" w:rsidRPr="008A7855">
        <w:rPr>
          <w:rFonts w:ascii="Arial" w:eastAsiaTheme="minorHAnsi" w:hAnsi="Arial" w:cs="Arial"/>
          <w:i/>
          <w:sz w:val="20"/>
          <w:szCs w:val="20"/>
        </w:rPr>
        <w:t>JASPER</w:t>
      </w:r>
      <w:r w:rsidR="008C1EF4" w:rsidRPr="008A7855">
        <w:rPr>
          <w:rFonts w:ascii="Arial" w:eastAsiaTheme="minorHAnsi" w:hAnsi="Arial" w:cs="Arial"/>
          <w:sz w:val="20"/>
          <w:szCs w:val="20"/>
        </w:rPr>
        <w:t xml:space="preserve">, que vem com o </w:t>
      </w:r>
      <w:proofErr w:type="spellStart"/>
      <w:r w:rsidR="008C1EF4" w:rsidRPr="008A7855">
        <w:rPr>
          <w:rFonts w:ascii="Arial" w:eastAsiaTheme="minorHAnsi" w:hAnsi="Arial" w:cs="Arial"/>
          <w:i/>
          <w:sz w:val="20"/>
          <w:szCs w:val="20"/>
        </w:rPr>
        <w:t>SICStus</w:t>
      </w:r>
      <w:proofErr w:type="spellEnd"/>
      <w:r w:rsidR="008C1EF4" w:rsidRPr="008A7855">
        <w:rPr>
          <w:rFonts w:ascii="Arial" w:eastAsiaTheme="minorHAnsi" w:hAnsi="Arial" w:cs="Arial"/>
          <w:sz w:val="20"/>
          <w:szCs w:val="20"/>
        </w:rPr>
        <w:t xml:space="preserve"> e que possui uma </w:t>
      </w:r>
      <w:r w:rsidR="008C1EF4" w:rsidRPr="008A7855">
        <w:rPr>
          <w:rFonts w:ascii="Arial" w:eastAsiaTheme="minorHAnsi" w:hAnsi="Arial" w:cs="Arial"/>
          <w:i/>
          <w:sz w:val="20"/>
          <w:szCs w:val="20"/>
        </w:rPr>
        <w:t>API</w:t>
      </w:r>
      <w:r w:rsidR="008C1EF4" w:rsidRPr="008A7855">
        <w:rPr>
          <w:rFonts w:ascii="Arial" w:eastAsiaTheme="minorHAnsi" w:hAnsi="Arial" w:cs="Arial"/>
          <w:sz w:val="20"/>
          <w:szCs w:val="20"/>
        </w:rPr>
        <w:t xml:space="preserve"> que nos permitiu realizar </w:t>
      </w:r>
      <w:proofErr w:type="spellStart"/>
      <w:r w:rsidR="008C1EF4" w:rsidRPr="008A7855">
        <w:rPr>
          <w:rFonts w:ascii="Arial" w:eastAsiaTheme="minorHAnsi" w:hAnsi="Arial" w:cs="Arial"/>
          <w:i/>
          <w:sz w:val="20"/>
          <w:szCs w:val="20"/>
        </w:rPr>
        <w:t>queries</w:t>
      </w:r>
      <w:proofErr w:type="spellEnd"/>
      <w:r w:rsidR="008C1EF4" w:rsidRPr="008A7855">
        <w:rPr>
          <w:rFonts w:ascii="Arial" w:eastAsiaTheme="minorHAnsi" w:hAnsi="Arial" w:cs="Arial"/>
          <w:sz w:val="20"/>
          <w:szCs w:val="20"/>
        </w:rPr>
        <w:t xml:space="preserve"> através da interface gráfica produzida e obter as devidas respostas produzidas pelo </w:t>
      </w:r>
      <w:proofErr w:type="spellStart"/>
      <w:r w:rsidR="008C1EF4" w:rsidRPr="008A7855">
        <w:rPr>
          <w:rFonts w:ascii="Arial" w:eastAsiaTheme="minorHAnsi" w:hAnsi="Arial" w:cs="Arial"/>
          <w:i/>
          <w:sz w:val="20"/>
          <w:szCs w:val="20"/>
        </w:rPr>
        <w:t>SICStus</w:t>
      </w:r>
      <w:proofErr w:type="spellEnd"/>
      <w:r w:rsidR="008C1EF4" w:rsidRPr="008A7855">
        <w:rPr>
          <w:rFonts w:ascii="Arial" w:eastAsiaTheme="minorHAnsi" w:hAnsi="Arial" w:cs="Arial"/>
          <w:sz w:val="20"/>
          <w:szCs w:val="20"/>
        </w:rPr>
        <w:t xml:space="preserve"> da mesma forma que obteríamos caso se estivesse a utilizar a linha de comandos disponibilizada para tal efeito. </w:t>
      </w:r>
      <w:r w:rsidR="00EC22A9" w:rsidRPr="008A7855">
        <w:rPr>
          <w:rFonts w:ascii="Arial" w:eastAsiaTheme="minorHAnsi" w:hAnsi="Arial" w:cs="Arial"/>
          <w:sz w:val="20"/>
          <w:szCs w:val="20"/>
        </w:rPr>
        <w:t>A interface não apresenta nenhum problema no que diz respeito á comunicação bidirecional entre as duas plataformas.</w:t>
      </w:r>
    </w:p>
    <w:p w14:paraId="61ECCF50" w14:textId="63C8E0C6" w:rsidR="00BA65D5" w:rsidRPr="008A7855" w:rsidRDefault="00BA65D5" w:rsidP="00BA65D5">
      <w:pPr>
        <w:widowControl w:val="0"/>
        <w:autoSpaceDE w:val="0"/>
        <w:autoSpaceDN w:val="0"/>
        <w:adjustRightInd w:val="0"/>
        <w:spacing w:after="240" w:line="300" w:lineRule="atLeast"/>
        <w:rPr>
          <w:rFonts w:ascii="Arial" w:eastAsiaTheme="minorHAnsi" w:hAnsi="Arial" w:cs="Arial"/>
          <w:sz w:val="20"/>
          <w:szCs w:val="20"/>
        </w:rPr>
      </w:pPr>
      <w:r w:rsidRPr="008A7855">
        <w:rPr>
          <w:rFonts w:ascii="Arial" w:eastAsiaTheme="minorHAnsi" w:hAnsi="Arial" w:cs="Arial"/>
          <w:sz w:val="20"/>
          <w:szCs w:val="20"/>
        </w:rPr>
        <w:t xml:space="preserve">Como pudemos verificar ao longo das análises de resultados que foram feitas neste trabalho, </w:t>
      </w:r>
      <w:r w:rsidR="00514F23" w:rsidRPr="008A7855">
        <w:rPr>
          <w:rFonts w:ascii="Arial" w:eastAsiaTheme="minorHAnsi" w:hAnsi="Arial" w:cs="Arial"/>
          <w:sz w:val="20"/>
          <w:szCs w:val="20"/>
        </w:rPr>
        <w:t xml:space="preserve">pode-se concluir que </w:t>
      </w:r>
      <w:r w:rsidRPr="008A7855">
        <w:rPr>
          <w:rFonts w:ascii="Arial" w:eastAsiaTheme="minorHAnsi" w:hAnsi="Arial" w:cs="Arial"/>
          <w:sz w:val="20"/>
          <w:szCs w:val="20"/>
        </w:rPr>
        <w:t xml:space="preserve">o sistema funciona sem qualquer tipo de problema, o que nos deixa a nós, enquanto grupo, bastante satisfeitos pelo produto final que conseguimos obter. </w:t>
      </w:r>
    </w:p>
    <w:p w14:paraId="655B9E34" w14:textId="77777777" w:rsidR="00BA65D5" w:rsidRDefault="00BA65D5" w:rsidP="00BA65D5"/>
    <w:p w14:paraId="71813D25" w14:textId="77777777" w:rsidR="00112808" w:rsidRDefault="00112808" w:rsidP="00BA65D5"/>
    <w:p w14:paraId="06139B52" w14:textId="77777777" w:rsidR="00112808" w:rsidRDefault="00112808" w:rsidP="00BA65D5"/>
    <w:p w14:paraId="393A5B67" w14:textId="77777777" w:rsidR="00112808" w:rsidRDefault="00112808" w:rsidP="00BA65D5"/>
    <w:p w14:paraId="0ED14441" w14:textId="77777777" w:rsidR="00112808" w:rsidRDefault="00112808" w:rsidP="00BA65D5"/>
    <w:p w14:paraId="0D34302F" w14:textId="77777777" w:rsidR="00112808" w:rsidRDefault="00112808" w:rsidP="00BA65D5"/>
    <w:p w14:paraId="262921E4" w14:textId="77777777" w:rsidR="00112808" w:rsidRDefault="00112808" w:rsidP="00BA65D5"/>
    <w:p w14:paraId="633F4B0F" w14:textId="77777777" w:rsidR="00112808" w:rsidRPr="00BA65D5" w:rsidRDefault="00112808" w:rsidP="00BA65D5"/>
    <w:sectPr w:rsidR="00112808" w:rsidRPr="00BA65D5">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C0206" w14:textId="77777777" w:rsidR="00112808" w:rsidRDefault="00112808" w:rsidP="00B93E3E">
      <w:r>
        <w:separator/>
      </w:r>
    </w:p>
  </w:endnote>
  <w:endnote w:type="continuationSeparator" w:id="0">
    <w:p w14:paraId="44C21D7C" w14:textId="77777777" w:rsidR="00112808" w:rsidRDefault="00112808"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CambriaMath">
    <w:altName w:val="Cambria Math"/>
    <w:charset w:val="00"/>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EndPr/>
    <w:sdtContent>
      <w:p w14:paraId="1F8D805C" w14:textId="77777777" w:rsidR="00112808" w:rsidRDefault="00112808">
        <w:pPr>
          <w:pStyle w:val="Footer"/>
          <w:jc w:val="right"/>
        </w:pPr>
        <w:r>
          <w:fldChar w:fldCharType="begin"/>
        </w:r>
        <w:r>
          <w:instrText>PAGE   \* MERGEFORMAT</w:instrText>
        </w:r>
        <w:r>
          <w:fldChar w:fldCharType="separate"/>
        </w:r>
        <w:r w:rsidR="003473EA">
          <w:rPr>
            <w:noProof/>
          </w:rPr>
          <w:t>4</w:t>
        </w:r>
        <w:r>
          <w:fldChar w:fldCharType="end"/>
        </w:r>
      </w:p>
    </w:sdtContent>
  </w:sdt>
  <w:p w14:paraId="12820345" w14:textId="77777777" w:rsidR="00112808" w:rsidRDefault="001128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148A5" w14:textId="77777777" w:rsidR="00112808" w:rsidRDefault="00112808" w:rsidP="00B93E3E">
      <w:r>
        <w:separator/>
      </w:r>
    </w:p>
  </w:footnote>
  <w:footnote w:type="continuationSeparator" w:id="0">
    <w:p w14:paraId="6F6A19D8" w14:textId="77777777" w:rsidR="00112808" w:rsidRDefault="00112808"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3111BAF"/>
    <w:multiLevelType w:val="hybridMultilevel"/>
    <w:tmpl w:val="757ED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523D7"/>
    <w:rsid w:val="00057064"/>
    <w:rsid w:val="00067037"/>
    <w:rsid w:val="0007115F"/>
    <w:rsid w:val="0007684F"/>
    <w:rsid w:val="00077021"/>
    <w:rsid w:val="00097DFC"/>
    <w:rsid w:val="000B1318"/>
    <w:rsid w:val="000B6238"/>
    <w:rsid w:val="000C515E"/>
    <w:rsid w:val="000D1768"/>
    <w:rsid w:val="000E6C7C"/>
    <w:rsid w:val="00112808"/>
    <w:rsid w:val="001365A7"/>
    <w:rsid w:val="00150E7F"/>
    <w:rsid w:val="001632DE"/>
    <w:rsid w:val="00171B07"/>
    <w:rsid w:val="00186717"/>
    <w:rsid w:val="001A0121"/>
    <w:rsid w:val="001A659F"/>
    <w:rsid w:val="001A7B35"/>
    <w:rsid w:val="001B1173"/>
    <w:rsid w:val="001B23FD"/>
    <w:rsid w:val="001C6D9E"/>
    <w:rsid w:val="001E1B71"/>
    <w:rsid w:val="001E7B14"/>
    <w:rsid w:val="001F3C68"/>
    <w:rsid w:val="001F561F"/>
    <w:rsid w:val="002001E9"/>
    <w:rsid w:val="00200558"/>
    <w:rsid w:val="002032BA"/>
    <w:rsid w:val="002049E5"/>
    <w:rsid w:val="00212B2A"/>
    <w:rsid w:val="00224E24"/>
    <w:rsid w:val="0023264B"/>
    <w:rsid w:val="00237E7D"/>
    <w:rsid w:val="00267B8C"/>
    <w:rsid w:val="00267CD3"/>
    <w:rsid w:val="002804BD"/>
    <w:rsid w:val="002862CC"/>
    <w:rsid w:val="00293578"/>
    <w:rsid w:val="002A28E0"/>
    <w:rsid w:val="002A3418"/>
    <w:rsid w:val="002D41C9"/>
    <w:rsid w:val="002D600F"/>
    <w:rsid w:val="002E551E"/>
    <w:rsid w:val="002F6A3D"/>
    <w:rsid w:val="00300027"/>
    <w:rsid w:val="00302C96"/>
    <w:rsid w:val="003043FA"/>
    <w:rsid w:val="00306E1E"/>
    <w:rsid w:val="003076E1"/>
    <w:rsid w:val="00311070"/>
    <w:rsid w:val="00311FB9"/>
    <w:rsid w:val="00326885"/>
    <w:rsid w:val="00334453"/>
    <w:rsid w:val="00340873"/>
    <w:rsid w:val="003473EA"/>
    <w:rsid w:val="00351D0F"/>
    <w:rsid w:val="003541DC"/>
    <w:rsid w:val="00385383"/>
    <w:rsid w:val="003A74AB"/>
    <w:rsid w:val="003B01C1"/>
    <w:rsid w:val="003C11D9"/>
    <w:rsid w:val="003D58B3"/>
    <w:rsid w:val="003E2D6F"/>
    <w:rsid w:val="003E4FDF"/>
    <w:rsid w:val="003F3D4A"/>
    <w:rsid w:val="00426829"/>
    <w:rsid w:val="00431F93"/>
    <w:rsid w:val="004350C4"/>
    <w:rsid w:val="0044568E"/>
    <w:rsid w:val="00471C11"/>
    <w:rsid w:val="00473C75"/>
    <w:rsid w:val="004761C7"/>
    <w:rsid w:val="00495BF8"/>
    <w:rsid w:val="00496FD8"/>
    <w:rsid w:val="004B0372"/>
    <w:rsid w:val="004B2D48"/>
    <w:rsid w:val="004B53F8"/>
    <w:rsid w:val="004B68C2"/>
    <w:rsid w:val="004D6E58"/>
    <w:rsid w:val="004F6107"/>
    <w:rsid w:val="005011CB"/>
    <w:rsid w:val="0050708D"/>
    <w:rsid w:val="00514F23"/>
    <w:rsid w:val="00516338"/>
    <w:rsid w:val="00532CDD"/>
    <w:rsid w:val="00540D90"/>
    <w:rsid w:val="00543A1C"/>
    <w:rsid w:val="00551CCD"/>
    <w:rsid w:val="00571408"/>
    <w:rsid w:val="005808F3"/>
    <w:rsid w:val="00583AD1"/>
    <w:rsid w:val="005857E1"/>
    <w:rsid w:val="00593F10"/>
    <w:rsid w:val="005B3B6B"/>
    <w:rsid w:val="005D43B5"/>
    <w:rsid w:val="00602C30"/>
    <w:rsid w:val="00626245"/>
    <w:rsid w:val="00654B79"/>
    <w:rsid w:val="006A3514"/>
    <w:rsid w:val="006B4678"/>
    <w:rsid w:val="006C27BE"/>
    <w:rsid w:val="006C49F6"/>
    <w:rsid w:val="006C544C"/>
    <w:rsid w:val="006C633C"/>
    <w:rsid w:val="006D7687"/>
    <w:rsid w:val="006D7B13"/>
    <w:rsid w:val="006E38A0"/>
    <w:rsid w:val="00701635"/>
    <w:rsid w:val="00706F52"/>
    <w:rsid w:val="00740755"/>
    <w:rsid w:val="00740CF3"/>
    <w:rsid w:val="0074599F"/>
    <w:rsid w:val="00754194"/>
    <w:rsid w:val="00754363"/>
    <w:rsid w:val="00774391"/>
    <w:rsid w:val="00774D2E"/>
    <w:rsid w:val="00777DA3"/>
    <w:rsid w:val="0078236F"/>
    <w:rsid w:val="00784A4C"/>
    <w:rsid w:val="007A072B"/>
    <w:rsid w:val="007B7F2A"/>
    <w:rsid w:val="007C0E32"/>
    <w:rsid w:val="007C462C"/>
    <w:rsid w:val="007D1721"/>
    <w:rsid w:val="007F6538"/>
    <w:rsid w:val="008040BC"/>
    <w:rsid w:val="008121C8"/>
    <w:rsid w:val="00822181"/>
    <w:rsid w:val="008345BB"/>
    <w:rsid w:val="00841CBE"/>
    <w:rsid w:val="008521DD"/>
    <w:rsid w:val="008676D1"/>
    <w:rsid w:val="00867B70"/>
    <w:rsid w:val="008921C9"/>
    <w:rsid w:val="00895BB8"/>
    <w:rsid w:val="008969CA"/>
    <w:rsid w:val="00897221"/>
    <w:rsid w:val="008A08FD"/>
    <w:rsid w:val="008A7855"/>
    <w:rsid w:val="008C1EF4"/>
    <w:rsid w:val="008D31BC"/>
    <w:rsid w:val="008D63E2"/>
    <w:rsid w:val="008E0727"/>
    <w:rsid w:val="008E15A9"/>
    <w:rsid w:val="008F53D7"/>
    <w:rsid w:val="008F74E4"/>
    <w:rsid w:val="00906765"/>
    <w:rsid w:val="00921DAB"/>
    <w:rsid w:val="00930EEC"/>
    <w:rsid w:val="00964B21"/>
    <w:rsid w:val="00970F4F"/>
    <w:rsid w:val="009735B7"/>
    <w:rsid w:val="009905FD"/>
    <w:rsid w:val="00991042"/>
    <w:rsid w:val="00997F8C"/>
    <w:rsid w:val="009A5420"/>
    <w:rsid w:val="009A7054"/>
    <w:rsid w:val="009B6361"/>
    <w:rsid w:val="009C7D0F"/>
    <w:rsid w:val="009E3DA5"/>
    <w:rsid w:val="00A11E1F"/>
    <w:rsid w:val="00A15E81"/>
    <w:rsid w:val="00A25C9A"/>
    <w:rsid w:val="00A25E28"/>
    <w:rsid w:val="00A322C3"/>
    <w:rsid w:val="00A6584B"/>
    <w:rsid w:val="00A845AC"/>
    <w:rsid w:val="00A94B61"/>
    <w:rsid w:val="00A974DA"/>
    <w:rsid w:val="00AB0228"/>
    <w:rsid w:val="00AB368B"/>
    <w:rsid w:val="00AB7F38"/>
    <w:rsid w:val="00AD043C"/>
    <w:rsid w:val="00AD386F"/>
    <w:rsid w:val="00AE4C17"/>
    <w:rsid w:val="00AF7318"/>
    <w:rsid w:val="00B11021"/>
    <w:rsid w:val="00B1459E"/>
    <w:rsid w:val="00B20F91"/>
    <w:rsid w:val="00B27655"/>
    <w:rsid w:val="00B27F86"/>
    <w:rsid w:val="00B3772B"/>
    <w:rsid w:val="00B40812"/>
    <w:rsid w:val="00B471AC"/>
    <w:rsid w:val="00B75F33"/>
    <w:rsid w:val="00B7750D"/>
    <w:rsid w:val="00B81956"/>
    <w:rsid w:val="00B82E95"/>
    <w:rsid w:val="00B86EC6"/>
    <w:rsid w:val="00B87819"/>
    <w:rsid w:val="00B93E3E"/>
    <w:rsid w:val="00B9448F"/>
    <w:rsid w:val="00B978F9"/>
    <w:rsid w:val="00BA2B5A"/>
    <w:rsid w:val="00BA2CCA"/>
    <w:rsid w:val="00BA65D5"/>
    <w:rsid w:val="00BA6FB7"/>
    <w:rsid w:val="00BC2DC6"/>
    <w:rsid w:val="00BD3E9E"/>
    <w:rsid w:val="00BE2FA2"/>
    <w:rsid w:val="00BE3490"/>
    <w:rsid w:val="00BF4444"/>
    <w:rsid w:val="00C32AD4"/>
    <w:rsid w:val="00C34EBF"/>
    <w:rsid w:val="00C462AE"/>
    <w:rsid w:val="00C60CD2"/>
    <w:rsid w:val="00C62070"/>
    <w:rsid w:val="00C62346"/>
    <w:rsid w:val="00C635E3"/>
    <w:rsid w:val="00C63B7B"/>
    <w:rsid w:val="00C674B1"/>
    <w:rsid w:val="00C8257E"/>
    <w:rsid w:val="00CA006E"/>
    <w:rsid w:val="00CA255B"/>
    <w:rsid w:val="00CC2924"/>
    <w:rsid w:val="00CC5AC1"/>
    <w:rsid w:val="00CD5BF4"/>
    <w:rsid w:val="00CE35AA"/>
    <w:rsid w:val="00CE6C45"/>
    <w:rsid w:val="00D013C9"/>
    <w:rsid w:val="00D12C7F"/>
    <w:rsid w:val="00D2232E"/>
    <w:rsid w:val="00D330C9"/>
    <w:rsid w:val="00D44F90"/>
    <w:rsid w:val="00D4796D"/>
    <w:rsid w:val="00D53474"/>
    <w:rsid w:val="00D62A58"/>
    <w:rsid w:val="00D64774"/>
    <w:rsid w:val="00D713F4"/>
    <w:rsid w:val="00D778C3"/>
    <w:rsid w:val="00D81BFA"/>
    <w:rsid w:val="00D83A17"/>
    <w:rsid w:val="00D926D4"/>
    <w:rsid w:val="00D96253"/>
    <w:rsid w:val="00DA11BB"/>
    <w:rsid w:val="00DA31FA"/>
    <w:rsid w:val="00DB29A2"/>
    <w:rsid w:val="00DB42F3"/>
    <w:rsid w:val="00DB4566"/>
    <w:rsid w:val="00DC408B"/>
    <w:rsid w:val="00DD08C8"/>
    <w:rsid w:val="00DD53E0"/>
    <w:rsid w:val="00DF43AA"/>
    <w:rsid w:val="00DF5046"/>
    <w:rsid w:val="00DF7D6E"/>
    <w:rsid w:val="00E02241"/>
    <w:rsid w:val="00E0519D"/>
    <w:rsid w:val="00E11247"/>
    <w:rsid w:val="00E523B5"/>
    <w:rsid w:val="00E60659"/>
    <w:rsid w:val="00E85D6A"/>
    <w:rsid w:val="00E867B3"/>
    <w:rsid w:val="00EA5270"/>
    <w:rsid w:val="00EA6098"/>
    <w:rsid w:val="00EB54A9"/>
    <w:rsid w:val="00EC22A9"/>
    <w:rsid w:val="00EC61BD"/>
    <w:rsid w:val="00ED0A0A"/>
    <w:rsid w:val="00EE3BAE"/>
    <w:rsid w:val="00EF5BE8"/>
    <w:rsid w:val="00EF7C3F"/>
    <w:rsid w:val="00F05B82"/>
    <w:rsid w:val="00F17692"/>
    <w:rsid w:val="00F17B25"/>
    <w:rsid w:val="00F2764F"/>
    <w:rsid w:val="00F4573B"/>
    <w:rsid w:val="00F50AF6"/>
    <w:rsid w:val="00F54E69"/>
    <w:rsid w:val="00F60349"/>
    <w:rsid w:val="00F62BFD"/>
    <w:rsid w:val="00F62D76"/>
    <w:rsid w:val="00F65CD5"/>
    <w:rsid w:val="00F70AB3"/>
    <w:rsid w:val="00F75606"/>
    <w:rsid w:val="00F85BC1"/>
    <w:rsid w:val="00F903C6"/>
    <w:rsid w:val="00FA3622"/>
    <w:rsid w:val="00FA569B"/>
    <w:rsid w:val="00FB1915"/>
    <w:rsid w:val="00FC169B"/>
    <w:rsid w:val="00FC287A"/>
    <w:rsid w:val="00FD1F20"/>
    <w:rsid w:val="00FF1D4D"/>
    <w:rsid w:val="00FF3CA1"/>
    <w:rsid w:val="00FF6F4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2BA"/>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 w:type="character" w:customStyle="1" w:styleId="Heading3Char">
    <w:name w:val="Heading 3 Char"/>
    <w:basedOn w:val="DefaultParagraphFont"/>
    <w:link w:val="Heading3"/>
    <w:uiPriority w:val="9"/>
    <w:rsid w:val="002032BA"/>
    <w:rPr>
      <w:rFonts w:asciiTheme="majorHAnsi" w:eastAsiaTheme="majorEastAsia" w:hAnsiTheme="majorHAnsi" w:cstheme="majorBidi"/>
      <w:b/>
      <w:bCs/>
      <w:color w:val="5B9BD5"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32BA"/>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 w:type="character" w:customStyle="1" w:styleId="Heading3Char">
    <w:name w:val="Heading 3 Char"/>
    <w:basedOn w:val="DefaultParagraphFont"/>
    <w:link w:val="Heading3"/>
    <w:uiPriority w:val="9"/>
    <w:rsid w:val="002032BA"/>
    <w:rPr>
      <w:rFonts w:asciiTheme="majorHAnsi" w:eastAsiaTheme="majorEastAsia" w:hAnsiTheme="majorHAnsi"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BB19-8CB4-E942-99D8-8CB4D5B5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23</Pages>
  <Words>5196</Words>
  <Characters>29619</Characters>
  <Application>Microsoft Macintosh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278</cp:revision>
  <dcterms:created xsi:type="dcterms:W3CDTF">2016-03-22T14:05:00Z</dcterms:created>
  <dcterms:modified xsi:type="dcterms:W3CDTF">2016-04-25T19:49:00Z</dcterms:modified>
</cp:coreProperties>
</file>