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10E2" w14:textId="0D9FC961" w:rsidR="004F2D9E" w:rsidRDefault="004F2D9E" w:rsidP="004F2D9E">
      <w:pPr>
        <w:pStyle w:val="ListParagraph"/>
        <w:numPr>
          <w:ilvl w:val="0"/>
          <w:numId w:val="2"/>
        </w:numPr>
      </w:pPr>
      <w:r>
        <w:t xml:space="preserve">Created config.py to store all the constants there for easy maintenance. For </w:t>
      </w:r>
      <w:r w:rsidR="00E86740">
        <w:t>example,</w:t>
      </w:r>
      <w:r>
        <w:t xml:space="preserve"> stocks list, data range, paths, feature columns and target columns</w:t>
      </w:r>
      <w:r w:rsidR="00E86740">
        <w:t>.</w:t>
      </w:r>
    </w:p>
    <w:p w14:paraId="486EB3BB" w14:textId="77777777" w:rsidR="00E86740" w:rsidRDefault="00E86740" w:rsidP="004F2D9E">
      <w:pPr>
        <w:pStyle w:val="ListParagraph"/>
        <w:numPr>
          <w:ilvl w:val="0"/>
          <w:numId w:val="2"/>
        </w:numPr>
      </w:pPr>
    </w:p>
    <w:sectPr w:rsidR="00E86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D78D1"/>
    <w:multiLevelType w:val="hybridMultilevel"/>
    <w:tmpl w:val="97A2A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C56A82"/>
    <w:multiLevelType w:val="hybridMultilevel"/>
    <w:tmpl w:val="9C04B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9924779">
    <w:abstractNumId w:val="0"/>
  </w:num>
  <w:num w:numId="2" w16cid:durableId="34768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97"/>
    <w:rsid w:val="00262B14"/>
    <w:rsid w:val="004F2D9E"/>
    <w:rsid w:val="005662F7"/>
    <w:rsid w:val="00831913"/>
    <w:rsid w:val="00AB3B97"/>
    <w:rsid w:val="00DB6548"/>
    <w:rsid w:val="00E8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E211"/>
  <w15:chartTrackingRefBased/>
  <w15:docId w15:val="{C23A1656-EBA9-47D9-A2E1-546FDDFAE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ZE CHING</dc:creator>
  <cp:keywords/>
  <dc:description/>
  <cp:lastModifiedBy>LIM ZE CHING</cp:lastModifiedBy>
  <cp:revision>4</cp:revision>
  <dcterms:created xsi:type="dcterms:W3CDTF">2026-06-26T07:24:00Z</dcterms:created>
  <dcterms:modified xsi:type="dcterms:W3CDTF">2026-06-26T07:26:00Z</dcterms:modified>
</cp:coreProperties>
</file>