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0" Type="http://schemas.openxmlformats.org/officeDocument/2006/relationships/officeDocument" Target="word/document.xml"/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shd w:val="clear" w:fill="16345e"/>
            <w:vAlign w:val="center"/>
          </w:tcPr>
          <w:p w14:paraId="3C6FCF1C">
            <w:pPr>
              <w:rPr>
                <w:color w:val="1c2634"/>
              </w:rPr>
            </w:pPr>
          </w:p>
        </w:tc>
      </w:tr>
      <w:tr>
        <w:trPr/>
        <w:tc>
          <w:tcPr>
            <w:tcW w:w="8306" w:type="dxa"/>
            <w:shd w:val="clear" w:fill="3b6ef5"/>
            <w:vAlign w:val="center"/>
          </w:tcPr>
          <w:p w14:paraId="17167788">
            <w:pPr>
              <w:rPr>
                <w:color w:val="1c2634"/>
              </w:rPr>
            </w:pPr>
          </w:p>
        </w:tc>
      </w:tr>
    </w:tbl>
    <w:p w14:paraId="5F92F2B5">
      <w:pPr>
        <w:pBdr>
          <w:top w:space="28"/>
        </w:pBdr>
        <w:spacing w:line="420"/>
        <w:ind w:firstLine="480"/>
        <w:jc w:val="both"/>
        <w:rPr>
          <w:color w:val="10233b"/>
        </w:rPr>
      </w:pPr>
      <w:r>
        <w:rPr>
          <w:rFonts w:hint="eastAsia" w:ascii="SimHei" w:hAnsi="SimHei" w:eastAsia="SimHei" w:cs="SimHei"/>
          <w:color w:val="10233b"/>
          <w:sz w:val="28"/>
        </w:rPr>
        <w:t>仓库链接：</w:t>
      </w:r>
      <w:r>
        <w:rPr>
          <w:rFonts w:ascii="SimHei" w:hAnsi="SimHei" w:eastAsia="SimHei" w:cs="SimHei"/>
          <w:color w:val="1c4c9c"/>
          <w:sz w:val="28"/>
        </w:rPr>
        <w:t>https://github.com/zechun115/qhf</w:t>
      </w:r>
      <w:r>
        <w:rPr>
          <w:rFonts w:hint="eastAsia" w:ascii="SimHei" w:hAnsi="SimHei" w:eastAsia="SimHei" w:cs="SimHei"/>
          <w:color w:val="10233b"/>
          <w:sz w:val="28"/>
        </w:rPr>
        <w:t>（分支：大作业）</w:t>
      </w:r>
    </w:p>
    <w:p w14:paraId="6A001A87">
      <w:pPr>
        <w:pBdr>
          <w:top w:space="28"/>
        </w:pBdr>
        <w:spacing w:line="420"/>
        <w:ind w:firstLine="48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3"/>
        </w:rPr>
        <w:t>姓名：邱浩峰　　提交日期：2026 年 10 月 29 日</w:t>
      </w:r>
    </w:p>
    <w:p w14:paraId="64800821">
      <w:pPr>
        <w:pBdr>
          <w:top w:space="28"/>
        </w:pBdr>
        <w:spacing w:line="420"/>
        <w:ind w:firstLine="72"/>
        <w:jc w:val="both"/>
        <w:rPr>
          <w:color w:val="3b6ef5"/>
        </w:rPr>
      </w:pPr>
      <w:r>
        <w:rPr>
          <w:rFonts w:hint="eastAsia" w:ascii="SimHei" w:hAnsi="SimHei" w:eastAsia="SimHei" w:cs="SimHei"/>
          <w:color w:val="3b6ef5"/>
          <w:spacing w:val="72"/>
          <w:sz w:val="24"/>
        </w:rPr>
        <w:t>课程大作业 · 第二阶段（需求变更迭代）</w:t>
      </w:r>
    </w:p>
    <w:p w14:paraId="6DDAF6D4">
      <w:pPr>
        <w:pBdr>
          <w:top w:space="28"/>
        </w:pBdr>
        <w:spacing w:line="336"/>
        <w:ind w:firstLine="480"/>
        <w:jc w:val="both"/>
        <w:rPr>
          <w:color w:val="10233b"/>
        </w:rPr>
      </w:pPr>
      <w:r>
        <w:rPr>
          <w:rFonts w:hint="eastAsia" w:ascii="SimHei" w:hAnsi="SimHei" w:eastAsia="SimHei" w:cs="SimHei"/>
          <w:b w:val="1"/>
          <w:color w:val="10233b"/>
          <w:sz w:val="58"/>
        </w:rPr>
        <w:t>大作业一第二阶段项目报告</w:t>
      </w:r>
    </w:p>
    <w:p w14:paraId="3BF95021">
      <w:pPr>
        <w:pBdr>
          <w:top w:space="28"/>
        </w:pBdr>
        <w:spacing w:line="420"/>
        <w:ind w:firstLine="480"/>
        <w:jc w:val="both"/>
        <w:rPr>
          <w:color w:val="47566d"/>
        </w:rPr>
      </w:pPr>
      <w:r>
        <w:rPr>
          <w:rFonts w:hint="eastAsia" w:ascii="SimHei" w:hAnsi="SimHei" w:eastAsia="SimHei" w:cs="SimHei"/>
          <w:color w:val="47566d"/>
          <w:sz w:val="30"/>
        </w:rPr>
        <w:t>需求变更迭代 · 基于 MongoDB 的在线问卷系统</w:t>
      </w:r>
    </w:p>
    <w:tbl>
      <w:tblPr>
        <w:tblW w:w="1474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4"/>
      </w:tblGrid>
      <w:tr>
        <w:trPr/>
        <w:tc>
          <w:tcPr>
            <w:tcW w:w="1474" w:type="dxa"/>
            <w:shd w:val="clear" w:fill="3b6ef5"/>
            <w:vAlign w:val="center"/>
          </w:tcPr>
          <w:p w14:paraId="784926E6">
            <w:pPr>
              <w:rPr>
                <w:color w:val="1c2634"/>
              </w:rPr>
            </w:pPr>
          </w:p>
        </w:tc>
      </w:tr>
    </w:tbl>
    <w:p w14:paraId="464F6913">
      <w:pPr>
        <w:pBdr>
          <w:top w:space="28"/>
        </w:pBdr>
        <w:spacing w:before="0" w:line="360"/>
        <w:jc w:val="both"/>
        <w:rPr>
          <w:color w:val="3c4a5e"/>
        </w:rPr>
      </w:pPr>
      <w:r>
        <w:rPr>
          <w:rFonts w:hint="eastAsia" w:ascii="SimHei" w:hAnsi="SimHei" w:eastAsia="SimHei" w:cs="SimHei"/>
          <w:b w:val="1"/>
          <w:color w:val="10233b"/>
          <w:sz w:val="23"/>
        </w:rPr>
        <w:t>项目名称　　</w:t>
      </w:r>
      <w:r>
        <w:rPr>
          <w:rFonts w:hint="eastAsia" w:ascii="SimSun" w:hAnsi="SimSun" w:eastAsia="SimSun" w:cs="SimSun"/>
          <w:color w:val="3c4a5e"/>
          <w:sz w:val="23"/>
        </w:rPr>
        <w:t>基于 MongoDB 的在线问卷系统</w:t>
      </w:r>
    </w:p>
    <w:p w14:paraId="156C8151">
      <w:pPr>
        <w:pBdr>
          <w:top w:space="28"/>
        </w:pBdr>
        <w:spacing w:before="0" w:line="360"/>
        <w:jc w:val="both"/>
        <w:rPr>
          <w:color w:val="3c4a5e"/>
        </w:rPr>
      </w:pPr>
      <w:r>
        <w:rPr>
          <w:rFonts w:hint="eastAsia" w:ascii="SimHei" w:hAnsi="SimHei" w:eastAsia="SimHei" w:cs="SimHei"/>
          <w:b w:val="1"/>
          <w:color w:val="10233b"/>
          <w:sz w:val="23"/>
        </w:rPr>
        <w:t>技术栈　　　</w:t>
      </w:r>
      <w:r>
        <w:rPr>
          <w:rFonts w:ascii="SimSun" w:hAnsi="SimSun" w:eastAsia="SimSun" w:cs="SimSun"/>
          <w:color w:val="3c4a5e"/>
          <w:sz w:val="23"/>
        </w:rPr>
        <w:t>Node.js · Express · Mongoose · MongoDB</w:t>
      </w:r>
    </w:p>
    <w:p w14:paraId="1280340B">
      <w:pPr>
        <w:pBdr>
          <w:top w:space="28"/>
        </w:pBdr>
        <w:spacing w:before="0" w:line="360"/>
        <w:jc w:val="both"/>
        <w:rPr>
          <w:color w:val="3c4a5e"/>
        </w:rPr>
      </w:pPr>
      <w:r>
        <w:rPr>
          <w:rFonts w:hint="eastAsia" w:ascii="SimHei" w:hAnsi="SimHei" w:eastAsia="SimHei" w:cs="SimHei"/>
          <w:b w:val="1"/>
          <w:color w:val="10233b"/>
          <w:sz w:val="23"/>
        </w:rPr>
        <w:t>交付内容　　</w:t>
      </w:r>
      <w:r>
        <w:rPr>
          <w:rFonts w:hint="eastAsia" w:ascii="SimSun" w:hAnsi="SimSun" w:eastAsia="SimSun" w:cs="SimSun"/>
          <w:color w:val="3c4a5e"/>
          <w:sz w:val="23"/>
        </w:rPr>
        <w:t>需求变更分析 · 数据结构演进 · 可运行实现 · 自动化测试</w:t>
      </w:r>
    </w:p>
    <w:p w14:paraId="1C12F579">
      <w:pPr>
        <w:pBdr>
          <w:top w:space="28"/>
        </w:pBdr>
        <w:spacing w:before="0" w:line="360"/>
        <w:jc w:val="both"/>
        <w:rPr>
          <w:color w:val="3c4a5e"/>
        </w:rPr>
      </w:pPr>
      <w:r>
        <w:rPr>
          <w:rFonts w:hint="eastAsia" w:ascii="SimHei" w:hAnsi="SimHei" w:eastAsia="SimHei" w:cs="SimHei"/>
          <w:b w:val="1"/>
          <w:color w:val="10233b"/>
          <w:sz w:val="23"/>
        </w:rPr>
        <w:t>可用性改进　</w:t>
      </w:r>
      <w:r>
        <w:rPr>
          <w:rFonts w:hint="eastAsia" w:ascii="SimSun" w:hAnsi="SimSun" w:eastAsia="SimSun" w:cs="SimSun"/>
          <w:color w:val="3c4a5e"/>
          <w:sz w:val="23"/>
        </w:rPr>
        <w:t>多用户视角审计，修复 11 处问题（见第七节）</w:t>
      </w:r>
    </w:p>
    <w:p w14:paraId="01001B75">
      <w:pPr>
        <w:pBdr>
          <w:top w:space="28"/>
        </w:pBdr>
        <w:spacing w:before="0" w:line="360"/>
        <w:jc w:val="both"/>
        <w:rPr>
          <w:color w:val="3c4a5e"/>
        </w:rPr>
      </w:pPr>
      <w:r>
        <w:rPr>
          <w:rFonts w:hint="eastAsia" w:ascii="SimHei" w:hAnsi="SimHei" w:eastAsia="SimHei" w:cs="SimHei"/>
          <w:b w:val="1"/>
          <w:color w:val="10233b"/>
          <w:sz w:val="23"/>
        </w:rPr>
        <w:t>测试规模　　</w:t>
      </w:r>
      <w:r>
        <w:rPr>
          <w:rFonts w:hint="eastAsia" w:ascii="SimSun" w:hAnsi="SimSun" w:eastAsia="SimSun" w:cs="SimSun"/>
          <w:color w:val="3c4a5e"/>
          <w:sz w:val="23"/>
        </w:rPr>
        <w:t>92 个自动化用例全部通过（第二阶段新增 23 条）</w:t>
      </w:r>
    </w:p>
    <w:p w14:paraId="5AB274C4">
      <w:pPr>
        <w:pBdr>
          <w:top w:space="28"/>
        </w:pBdr>
        <w:spacing w:before="0" w:line="360"/>
        <w:jc w:val="both"/>
        <w:rPr>
          <w:color w:val="3c4a5e"/>
        </w:rPr>
      </w:pPr>
      <w:r>
        <w:rPr>
          <w:rFonts w:hint="eastAsia" w:ascii="SimHei" w:hAnsi="SimHei" w:eastAsia="SimHei" w:cs="SimHei"/>
          <w:b w:val="1"/>
          <w:color w:val="10233b"/>
          <w:sz w:val="23"/>
        </w:rPr>
        <w:t>运行方式　　</w:t>
      </w:r>
      <w:r>
        <w:rPr>
          <w:rFonts w:hint="eastAsia" w:ascii="SimSun" w:hAnsi="SimSun" w:eastAsia="SimSun" w:cs="SimSun"/>
          <w:color w:val="3c4a5e"/>
          <w:sz w:val="23"/>
        </w:rPr>
        <w:t>npm install → npm run seed → npm start（测试：npm test）</w:t>
      </w:r>
    </w:p>
    <w:p w14:paraId="440027BA">
      <w:pPr>
        <w:pBdr>
          <w:top w:space="28"/>
        </w:pBdr>
        <w:spacing w:before="3514" w:line="420"/>
        <w:ind w:firstLine="480"/>
        <w:jc w:val="both"/>
        <w:rPr>
          <w:color w:val="55647c"/>
        </w:rPr>
        <w:sectPr>
          <w:type w:val="nextPage"/>
          <w:pgSz w:w="11906" w:h="16838"/>
          <w:pgMar w:top="0" w:right="1361" w:bottom="0" w:left="1361" w:header="0" w:footer="0" w:gutter="0"/>
        </w:sectPr>
      </w:pPr>
      <w:r>
        <w:rPr>
          <w:rFonts w:hint="eastAsia" w:ascii="SimSun" w:hAnsi="SimSun" w:eastAsia="SimSun" w:cs="SimSun"/>
          <w:color w:val="55647c"/>
          <w:spacing w:val="48"/>
          <w:sz w:val="23"/>
        </w:rPr>
        <w:t>2026 年 10 月</w:t>
      </w:r>
    </w:p>
    <w:p w14:paraId="54127E2C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" w:name="section-1"/>
      <w:r>
        <w:rPr>
          <w:rFonts w:hint="eastAsia" w:ascii="SimHei" w:hAnsi="SimHei" w:eastAsia="SimHei" w:cs="SimHei"/>
          <w:b w:val="1"/>
          <w:color w:val="3b6ef5"/>
          <w:sz w:val="34"/>
        </w:rPr>
        <w:t>一、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需求变更概述</w:t>
      </w:r>
      <w:bookmarkEnd w:id="1"/>
    </w:p>
    <w:p w14:paraId="03802AA1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系统在第一阶段交付并"上线使用"后，收到用户反馈共八项需求变更。八条反馈看似零散，但指向同一个结论：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题目应当脱离问卷独立管理</w:t>
      </w:r>
      <w:r>
        <w:rPr>
          <w:rFonts w:hint="eastAsia" w:ascii="SimSun" w:hAnsi="SimSun" w:eastAsia="SimSun" w:cs="SimSun"/>
          <w:color w:val="1c2634"/>
          <w:sz w:val="24"/>
        </w:rPr>
        <w:t>。把用户原话翻译成系统语言后整理如下。</w:t>
      </w:r>
    </w:p>
    <w:p w14:paraId="23A4959C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1-1　八项需求变更与期望效果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1A57069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编号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18028F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用户反馈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0737549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期望效果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FA7476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C497F3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每次做类似问卷都要重写题目，太麻烦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349513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可创建并保存常用题；建新问卷时可直接选用；一题可被多个问卷使用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A6DC2F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4CF0B0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团队协作只能复制粘贴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4F269D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可把题目共享给其他用户；对方能在自己的问卷里使用；共享后仍可用同一题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FCAADC3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3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E64BFA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改了一个题，以前问卷里的题也跟着变了，数据对不上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4BE142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已发布问卷的题目不能被修改；要改就生成新题目；旧问卷保持原内容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C5EA5E1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4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93AACC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改完想找回旧版本，也想知道新题从哪改来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981CA0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可看历史版本；可知道来源；可恢复旧版本（v1→v2→v3 关系可见）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0FC6804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5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57738A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同一题想稍微改一下用在不同问卷，又不想影响原题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A73B8D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可基于一题创建新版本；新版本可单独修改；不同问卷可用不同版本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5921E5B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6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5DC521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想改题但不知道哪些问卷在用它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7FFB3E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可查看题目被哪些问卷使用；修改时自己决定是否出新版本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CDF6225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7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581CCC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希望把常用题整理成题库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27B38E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可管理题库、把题加入题库、从题库选题、题库里的题可更新版本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B00C6AC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8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500489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统计只能看某个问卷，想看一道题在</w:t>
            </w:r>
            <w:r>
              <w:rPr>
                <w:rFonts w:hint="eastAsia" w:ascii="SimSun" w:hAnsi="SimSun" w:eastAsia="SimSun" w:cs="SimSun"/>
                <w:b w:val="1"/>
                <w:color w:val="1c2634"/>
                <w:sz w:val="19"/>
              </w:rPr>
              <w:t>所有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问卷中的回答情况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1D96A4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单题跨问卷统计（如"你的年龄"在所有问卷中的总体分布）</w:t>
            </w:r>
          </w:p>
        </w:tc>
      </w:tr>
    </w:tbl>
    <w:p w14:paraId="7549DCC3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按风险重新排序后，这八条其实是两类问题。需求 3、4、5 是一类，都是"改题要不要影响历史"的同一个问题的三个侧面——只要问卷侧不再依赖题库的可变状态，三条一起解决；需求 1、2、6、7、8 是另一类，都是"题目的作用域从一份问卷扩大到多份问卷"之后衍生出来的查询与权限需求。这个判断决定了后面只做两个数据结构决策，而不是八个。</w:t>
      </w:r>
    </w:p>
    <w:p w14:paraId="6680A3FB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任务约束</w:t>
      </w:r>
      <w:r>
        <w:rPr>
          <w:rFonts w:hint="eastAsia" w:ascii="SimSun" w:hAnsi="SimSun" w:eastAsia="SimSun" w:cs="SimSun"/>
          <w:color w:val="1c2634"/>
          <w:sz w:val="24"/>
        </w:rPr>
        <w:t>：教师明确要求第二阶段必须基于第一阶段现有代码修改，不得推倒重做；报告需记录"原设计 → 新需求问题 → 为什么这样改 → 改了哪里 → 数据结构变化 → 兼容性"。因此本报告先做原设计回顾，再谈设计变更，最后才是实现与验证。</w:t>
      </w:r>
    </w:p>
    <w:p w14:paraId="6D599AB5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2" w:name="section-2"/>
      <w:r>
        <w:rPr>
          <w:rFonts w:hint="eastAsia" w:ascii="SimHei" w:hAnsi="SimHei" w:eastAsia="SimHei" w:cs="SimHei"/>
          <w:b w:val="1"/>
          <w:color w:val="3b6ef5"/>
          <w:sz w:val="34"/>
        </w:rPr>
        <w:t>二、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原设计回顾与影响分析</w:t>
      </w:r>
      <w:bookmarkEnd w:id="2"/>
    </w:p>
    <w:p w14:paraId="0BED08DA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第一阶段有两条设计决策与本次需求直接相关，其中一条意外地成了第二阶段的地基。</w:t>
      </w:r>
    </w:p>
    <w:p w14:paraId="35AF0F71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其一，题目是独立集合，不内嵌在问卷里。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集合每道题一个文档，问卷只存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question_count</w:t>
      </w:r>
      <w:r>
        <w:rPr>
          <w:rFonts w:hint="eastAsia" w:ascii="SimSun" w:hAnsi="SimSun" w:eastAsia="SimSun" w:cs="SimSun"/>
          <w:color w:val="1c2634"/>
          <w:sz w:val="24"/>
        </w:rPr>
        <w:t xml:space="preserve"> 冗余计数。当时这样拆是为了编辑期并发安全——改一道题不必重写整份问卷文档。这次改动时才发现它还附赠了一个好处：题目本来就不是"某份问卷文档的附属品"，把它挂到题库上不需要动问卷文档的结构。</w:t>
      </w:r>
    </w:p>
    <w:p w14:paraId="3C2E4AC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其二，发布后冻结题目结构。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draft → published → closed</w:t>
      </w:r>
      <w:r>
        <w:rPr>
          <w:rFonts w:hint="eastAsia" w:ascii="SimSun" w:hAnsi="SimSun" w:eastAsia="SimSun" w:cs="SimSun"/>
          <w:color w:val="1c2634"/>
          <w:sz w:val="24"/>
        </w:rPr>
        <w:t xml:space="preserve"> 是单向状态机，题目增删改的所有接口入口都有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assertDraft</w:t>
      </w:r>
      <w:r>
        <w:rPr>
          <w:rFonts w:hint="eastAsia" w:ascii="SimSun" w:hAnsi="SimSun" w:eastAsia="SimSun" w:cs="SimSun"/>
          <w:color w:val="1c2634"/>
          <w:sz w:val="24"/>
        </w:rPr>
        <w:t xml:space="preserve"> 守卫。需求 3（已发布问卷题目不可修改）在第一阶段</w:t>
      </w:r>
      <w:r>
        <w:rPr>
          <w:rFonts w:hint="eastAsia" w:ascii="SimSun" w:hAnsi="SimSun" w:eastAsia="SimSun" w:cs="SimSun"/>
          <w:b w:val="1"/>
          <w:color w:val="1c2634"/>
          <w:sz w:val="24"/>
        </w:rPr>
        <w:t>已经由这条规则完整满足</w:t>
      </w:r>
      <w:r>
        <w:rPr>
          <w:rFonts w:hint="eastAsia" w:ascii="SimSun" w:hAnsi="SimSun" w:eastAsia="SimSun" w:cs="SimSun"/>
          <w:color w:val="1c2634"/>
          <w:sz w:val="24"/>
        </w:rPr>
        <w:t>，本次没有为它写一行新代码，只需要在新的题库场景下补一条回归验证（用例 T82）——防止后来的"从题库加题"通道绕过这道守卫。</w:t>
      </w:r>
    </w:p>
    <w:p w14:paraId="4DC8F943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真正的新问题是：第一阶段里题目从属于某一个问卷（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survey_id</w:t>
      </w:r>
      <w:r>
        <w:rPr>
          <w:rFonts w:hint="eastAsia" w:ascii="SimSun" w:hAnsi="SimSun" w:eastAsia="SimSun" w:cs="SimSun"/>
          <w:color w:val="1c2634"/>
          <w:sz w:val="24"/>
        </w:rPr>
        <w:t xml:space="preserve"> 必填），不存在"一道题属于多个问卷"的表示方式；也没有"同一道题的多个版本"的概念。这两点必须引入新的数据结构，而引入新结构时最大的风险恰恰是需求 3——如果处理不当，题库的"更新"会反过来破坏问卷快照。所以本次设计的第一原则不是"怎么实现复用"，而是"怎么复用才不破坏历史"。</w:t>
      </w:r>
    </w:p>
    <w:p w14:paraId="296D616C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3" w:name="section-3"/>
      <w:r>
        <w:rPr>
          <w:rFonts w:hint="eastAsia" w:ascii="SimHei" w:hAnsi="SimHei" w:eastAsia="SimHei" w:cs="SimHei"/>
          <w:b w:val="1"/>
          <w:color w:val="3b6ef5"/>
          <w:sz w:val="34"/>
        </w:rPr>
        <w:t>三、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设计方案变更：三个核心决策</w:t>
      </w:r>
      <w:bookmarkEnd w:id="3"/>
    </w:p>
    <w:p w14:paraId="064AB780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4" w:name="section-3-1"/>
      <w:r>
        <w:rPr>
          <w:rFonts w:hint="eastAsia" w:ascii="SimHei" w:hAnsi="SimHei" w:eastAsia="SimHei" w:cs="SimHei"/>
          <w:b w:val="1"/>
          <w:color w:val="1c4c9c"/>
          <w:sz w:val="26"/>
        </w:rPr>
        <w:t>3.1 决策一：问卷侧存"快照"，不是"引用"</w:t>
      </w:r>
      <w:bookmarkEnd w:id="4"/>
    </w:p>
    <w:p w14:paraId="74A6E4CA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备选方案</w:t>
      </w:r>
      <w:r>
        <w:rPr>
          <w:rFonts w:hint="eastAsia" w:ascii="SimSun" w:hAnsi="SimSun" w:eastAsia="SimSun" w:cs="SimSun"/>
          <w:color w:val="1c2634"/>
          <w:sz w:val="24"/>
        </w:rPr>
        <w:t xml:space="preserve">：问卷题只存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>，读取时 join 题库的最新版本。</w:t>
      </w:r>
    </w:p>
    <w:p w14:paraId="1F01A319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否决理由</w:t>
      </w:r>
      <w:r>
        <w:rPr>
          <w:rFonts w:hint="eastAsia" w:ascii="SimSun" w:hAnsi="SimSun" w:eastAsia="SimSun" w:cs="SimSun"/>
          <w:color w:val="1c2634"/>
          <w:sz w:val="24"/>
        </w:rPr>
        <w:t>：这正是需求 3 要禁止的行为。题库一更新，所有已发布问卷的题目内容随之变化，历史答卷的题干、选项立即失去解释依据——"2025 年那批人选的'非常满意'到底是哪五个选项之一"这个问题再也答不上来。问题不在于代码写错，而在于"问卷题与题库题共享了同一份可变状态"。</w:t>
      </w:r>
    </w:p>
    <w:p w14:paraId="30D889B2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最终方案</w:t>
      </w:r>
      <w:r>
        <w:rPr>
          <w:rFonts w:hint="eastAsia" w:ascii="SimSun" w:hAnsi="SimSun" w:eastAsia="SimSun" w:cs="SimSun"/>
          <w:color w:val="1c2634"/>
          <w:sz w:val="24"/>
        </w:rPr>
        <w:t>：从题库选题时，把题目内容（题干、选项、约束）</w:t>
      </w:r>
      <w:r>
        <w:rPr>
          <w:rFonts w:hint="eastAsia" w:ascii="SimSun" w:hAnsi="SimSun" w:eastAsia="SimSun" w:cs="SimSun"/>
          <w:b w:val="1"/>
          <w:color w:val="1c2634"/>
          <w:sz w:val="24"/>
        </w:rPr>
        <w:t>整体拷贝</w:t>
      </w:r>
      <w:r>
        <w:rPr>
          <w:rFonts w:hint="eastAsia" w:ascii="SimSun" w:hAnsi="SimSun" w:eastAsia="SimSun" w:cs="SimSun"/>
          <w:color w:val="1c2634"/>
          <w:sz w:val="24"/>
        </w:rPr>
        <w:t>为问卷自己的题目文档；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bank_version</w:t>
      </w:r>
      <w:r>
        <w:rPr>
          <w:rFonts w:hint="eastAsia" w:ascii="SimSun" w:hAnsi="SimSun" w:eastAsia="SimSun" w:cs="SimSun"/>
          <w:color w:val="1c2634"/>
          <w:sz w:val="24"/>
        </w:rPr>
        <w:t xml:space="preserve"> 只作为溯源字段，记录"来自题库哪个文档的哪个版本"。此后题库无论怎么出新版本，问卷快照一个字节都不变。需求 3（旧问卷不变）与需求 5（不同问卷用不同版本）由这一个决策同时满足，且不依赖任何额外的状态同步或后台任务。</w:t>
      </w:r>
    </w:p>
    <w:p w14:paraId="4A014CE9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代价是存储冗余：同一道题被 100 份问卷使用就有 100 份内容拷贝。这是刻意的取舍——题目内容只有几百字节，而"历史答卷可解释"是无价的；更何况快照本来就是"当时问的是什么"的唯一权威记录，它不是缓存，不该被优化掉。</w:t>
      </w:r>
    </w:p>
    <w:p w14:paraId="08130194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5" w:name="section-3-2"/>
      <w:r>
        <w:rPr>
          <w:rFonts w:hint="eastAsia" w:ascii="SimHei" w:hAnsi="SimHei" w:eastAsia="SimHei" w:cs="SimHei"/>
          <w:b w:val="1"/>
          <w:color w:val="1c4c9c"/>
          <w:sz w:val="26"/>
        </w:rPr>
        <w:t>3.2 决策二：题库题"版本即文档"</w:t>
      </w:r>
      <w:bookmarkEnd w:id="5"/>
    </w:p>
    <w:p w14:paraId="3180C408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修改题库题</w:t>
      </w:r>
      <w:r>
        <w:rPr>
          <w:rFonts w:hint="eastAsia" w:ascii="SimSun" w:hAnsi="SimSun" w:eastAsia="SimSun" w:cs="SimSun"/>
          <w:b w:val="1"/>
          <w:color w:val="1c2634"/>
          <w:sz w:val="24"/>
        </w:rPr>
        <w:t>永远不原地覆盖</w:t>
      </w:r>
      <w:r>
        <w:rPr>
          <w:rFonts w:hint="eastAsia" w:ascii="SimSun" w:hAnsi="SimSun" w:eastAsia="SimSun" w:cs="SimSun"/>
          <w:color w:val="1c2634"/>
          <w:sz w:val="24"/>
        </w:rPr>
        <w:t>，而是插入一个新文档：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version + 1</w:t>
      </w:r>
      <w:r>
        <w:rPr>
          <w:rFonts w:hint="eastAsia" w:ascii="SimSun" w:hAnsi="SimSun" w:eastAsia="SimSun" w:cs="SimSun"/>
          <w:color w:val="1c2634"/>
          <w:sz w:val="24"/>
        </w:rPr>
        <w:t>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parent_id</w:t>
      </w:r>
      <w:r>
        <w:rPr>
          <w:rFonts w:hint="eastAsia" w:ascii="SimSun" w:hAnsi="SimSun" w:eastAsia="SimSun" w:cs="SimSun"/>
          <w:color w:val="1c2634"/>
          <w:sz w:val="24"/>
        </w:rPr>
        <w:t xml:space="preserve"> 指向修改前的版本，同一棵版本树的文档共享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root_id</w:t>
      </w:r>
      <w:r>
        <w:rPr>
          <w:rFonts w:hint="eastAsia" w:ascii="SimSun" w:hAnsi="SimSun" w:eastAsia="SimSun" w:cs="SimSun"/>
          <w:color w:val="1c2634"/>
          <w:sz w:val="24"/>
        </w:rPr>
        <w:t>（v1 的根是它自己）。</w:t>
      </w:r>
    </w:p>
    <w:p w14:paraId="45BE6C63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对比被否决的"数组内嵌 history"方案：内嵌数组随修改次数无限增长，逼近 16 MB 文档上限；两个并发修改会在数组层面互相覆盖（读-改-写）；更关键的是数组里的历史版本无法被"分别引用"——而需求 5 要求不同问卷分别使用 v1 和 v2，只有独立文档才有自己的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_id</w:t>
      </w:r>
      <w:r>
        <w:rPr>
          <w:rFonts w:hint="eastAsia" w:ascii="SimSun" w:hAnsi="SimSun" w:eastAsia="SimSun" w:cs="SimSun"/>
          <w:color w:val="1c2634"/>
          <w:sz w:val="24"/>
        </w:rPr>
        <w:t xml:space="preserve"> 可以被问卷溯源字段指向。</w:t>
      </w:r>
    </w:p>
    <w:p w14:paraId="4173201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这个结构下，需求 4 的三个动作都有自然实现：看历史 = 按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{root_id, version}</w:t>
      </w:r>
      <w:r>
        <w:rPr>
          <w:rFonts w:hint="eastAsia" w:ascii="SimSun" w:hAnsi="SimSun" w:eastAsia="SimSun" w:cs="SimSun"/>
          <w:color w:val="1c2634"/>
          <w:sz w:val="24"/>
        </w:rPr>
        <w:t xml:space="preserve"> 列出版本链（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parent_id</w:t>
      </w:r>
      <w:r>
        <w:rPr>
          <w:rFonts w:hint="eastAsia" w:ascii="SimSun" w:hAnsi="SimSun" w:eastAsia="SimSun" w:cs="SimSun"/>
          <w:color w:val="1c2634"/>
          <w:sz w:val="24"/>
        </w:rPr>
        <w:t xml:space="preserve"> 串出 v1→v2→v3 的关系）；知道来源 = 读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parent_id</w:t>
      </w:r>
      <w:r>
        <w:rPr>
          <w:rFonts w:hint="eastAsia" w:ascii="SimSun" w:hAnsi="SimSun" w:eastAsia="SimSun" w:cs="SimSun"/>
          <w:color w:val="1c2634"/>
          <w:sz w:val="24"/>
        </w:rPr>
        <w:t>；恢复旧版本 = 以旧版本内容在树末端追加一个新版本（v3 内容等于 v1），历史一条不删。恢复因此是"再改一次"而不是"回滚"，这也顺带避免了"回滚后引用旧版本的问卷指向虚空"的问题。</w:t>
      </w:r>
    </w:p>
    <w:p w14:paraId="6112917E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6" w:name="section-3-3"/>
      <w:r>
        <w:rPr>
          <w:rFonts w:hint="eastAsia" w:ascii="SimHei" w:hAnsi="SimHei" w:eastAsia="SimHei" w:cs="SimHei"/>
          <w:b w:val="1"/>
          <w:color w:val="1c4c9c"/>
          <w:sz w:val="26"/>
        </w:rPr>
        <w:t>3.3 决策三：共享是"树级"语义</w:t>
      </w:r>
      <w:bookmarkEnd w:id="6"/>
    </w:p>
    <w:p w14:paraId="6883259D">
      <w:pPr>
        <w:spacing w:line="420"/>
        <w:ind w:firstLine="480"/>
        <w:jc w:val="both"/>
        <w:rPr>
          <w:color w:val="1c2634"/>
        </w:rPr>
      </w:pPr>
      <w:r>
        <w:rPr>
          <w:rFonts w:ascii="Consolas" w:hAnsi="Consolas" w:eastAsia="Consolas" w:cs="Consolas"/>
          <w:color w:val="1c2634"/>
          <w:sz w:val="21"/>
          <w:shd w:val="clear" w:fill="eef2f8"/>
        </w:rPr>
        <w:t>shared_with</w:t>
      </w:r>
      <w:r>
        <w:rPr>
          <w:rFonts w:hint="eastAsia" w:ascii="SimSun" w:hAnsi="SimSun" w:eastAsia="SimSun" w:cs="SimSun"/>
          <w:color w:val="1c2634"/>
          <w:sz w:val="24"/>
        </w:rPr>
        <w:t xml:space="preserve">（用户 id 数组）内嵌在题库题文档上，共享与取消共享对整棵版本树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updateMany</w:t>
      </w:r>
      <w:r>
        <w:rPr>
          <w:rFonts w:hint="eastAsia" w:ascii="SimSun" w:hAnsi="SimSun" w:eastAsia="SimSun" w:cs="SimSun"/>
          <w:color w:val="1c2634"/>
          <w:sz w:val="24"/>
        </w:rPr>
        <w:t>。有两个容易漏掉的细节。</w:t>
      </w:r>
    </w:p>
    <w:p w14:paraId="65E4DED9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第一，作者共享 v1 之后又改出 v2，若 v2 不继承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shared_with</w:t>
      </w:r>
      <w:r>
        <w:rPr>
          <w:rFonts w:hint="eastAsia" w:ascii="SimSun" w:hAnsi="SimSun" w:eastAsia="SimSun" w:cs="SimSun"/>
          <w:color w:val="1c2634"/>
          <w:sz w:val="24"/>
        </w:rPr>
        <w:t>，被共享者会"丢题"——所以新版本文档创建时显式继承来源版本的共享列表。第二，被共享者的权限是"读 + 选题进问卷 + fork"，</w:t>
      </w:r>
      <w:r>
        <w:rPr>
          <w:rFonts w:hint="eastAsia" w:ascii="SimSun" w:hAnsi="SimSun" w:eastAsia="SimSun" w:cs="SimSun"/>
          <w:b w:val="1"/>
          <w:color w:val="1c2634"/>
          <w:sz w:val="24"/>
        </w:rPr>
        <w:t>不能</w:t>
      </w:r>
      <w:r>
        <w:rPr>
          <w:rFonts w:hint="eastAsia" w:ascii="SimSun" w:hAnsi="SimSun" w:eastAsia="SimSun" w:cs="SimSun"/>
          <w:color w:val="1c2634"/>
          <w:sz w:val="24"/>
        </w:rPr>
        <w:t xml:space="preserve">修改原题（403）；团队协作由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fork</w:t>
      </w:r>
      <w:r>
        <w:rPr>
          <w:rFonts w:hint="eastAsia" w:ascii="SimSun" w:hAnsi="SimSun" w:eastAsia="SimSun" w:cs="SimSun"/>
          <w:color w:val="1c2634"/>
          <w:sz w:val="24"/>
        </w:rPr>
        <w:t xml:space="preserve"> 收尾：fork 生成一棵 owner 是自己的新树，之后各改各的，从根上避免写写冲突，也不需要引入锁或冲突合并。</w:t>
      </w:r>
    </w:p>
    <w:p w14:paraId="630135CD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7" w:name="section-3-4"/>
      <w:r>
        <w:rPr>
          <w:rFonts w:hint="eastAsia" w:ascii="SimHei" w:hAnsi="SimHei" w:eastAsia="SimHei" w:cs="SimHei"/>
          <w:b w:val="1"/>
          <w:color w:val="1c4c9c"/>
          <w:sz w:val="26"/>
        </w:rPr>
        <w:t>3.4 这套方案的代价与已知边界</w:t>
      </w:r>
      <w:bookmarkEnd w:id="7"/>
    </w:p>
    <w:p w14:paraId="717CD87E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方案不是免费的，把边界写清楚比宣称"完美"更有用。</w:t>
      </w:r>
    </w:p>
    <w:p w14:paraId="27CA1D27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版本树只增不删</w:t>
      </w:r>
      <w:r>
        <w:rPr>
          <w:rFonts w:hint="eastAsia" w:ascii="SimSun" w:hAnsi="SimSun" w:eastAsia="SimSun" w:cs="SimSun"/>
          <w:color w:val="1c2634"/>
          <w:sz w:val="24"/>
        </w:rPr>
        <w:t xml:space="preserve">：一题改 20 次就有 20 个文档。当前以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{root_id, version:-1}</w:t>
      </w:r>
      <w:r>
        <w:rPr>
          <w:rFonts w:hint="eastAsia" w:ascii="SimSun" w:hAnsi="SimSun" w:eastAsia="SimSun" w:cs="SimSun"/>
          <w:color w:val="1c2634"/>
          <w:sz w:val="24"/>
        </w:rPr>
        <w:t xml:space="preserve"> 索引支撑"取最新版"，列表只展示最新版本以压住视觉噪音；若长期运行，需要一条归档策略（例如保留最近 N 版 + 被问卷引用过的版本）。</w:t>
      </w:r>
    </w:p>
    <w:p w14:paraId="3A32CF31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不做分支合并</w:t>
      </w:r>
      <w:r>
        <w:rPr>
          <w:rFonts w:hint="eastAsia" w:ascii="SimSun" w:hAnsi="SimSun" w:eastAsia="SimSun" w:cs="SimSun"/>
          <w:color w:val="1c2634"/>
          <w:sz w:val="24"/>
        </w:rPr>
        <w:t>：fork 出来的新树与源树此后无任何关联。这是有意的——需求要的是"各改各的"，而不是 Git 式的三方合并，后者对普通用户过重。</w:t>
      </w:r>
    </w:p>
    <w:p w14:paraId="6AC8231A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共享粒度是"整棵树"</w:t>
      </w:r>
      <w:r>
        <w:rPr>
          <w:rFonts w:hint="eastAsia" w:ascii="SimSun" w:hAnsi="SimSun" w:eastAsia="SimSun" w:cs="SimSun"/>
          <w:color w:val="1c2634"/>
          <w:sz w:val="24"/>
        </w:rPr>
        <w:t>：不能只共享 v2 不共享 v1。理由是被共享者需要看到版本演进才敢用，单版本共享反而制造"他改了我不知道"的问题。</w:t>
      </w:r>
    </w:p>
    <w:p w14:paraId="6371470B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快照不追溯</w:t>
      </w:r>
      <w:r>
        <w:rPr>
          <w:rFonts w:hint="eastAsia" w:ascii="SimSun" w:hAnsi="SimSun" w:eastAsia="SimSun" w:cs="SimSun"/>
          <w:color w:val="1c2634"/>
          <w:sz w:val="24"/>
        </w:rPr>
        <w:t>：题库出 v2 后，已引用 v1 的问卷不会自动升级。要升级只能由问卷作者在草稿状态重新选题——这条限制保证了需求 3，也意味着"批量升级"不在本阶段范围内。</w:t>
      </w:r>
    </w:p>
    <w:p w14:paraId="7C582E91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8" w:name="section-4"/>
      <w:r>
        <w:rPr>
          <w:rFonts w:hint="eastAsia" w:ascii="SimHei" w:hAnsi="SimHei" w:eastAsia="SimHei" w:cs="SimHei"/>
          <w:b w:val="1"/>
          <w:color w:val="3b6ef5"/>
          <w:sz w:val="34"/>
        </w:rPr>
        <w:t>四、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数据结构变化与兼容性</w:t>
      </w:r>
      <w:bookmarkEnd w:id="8"/>
    </w:p>
    <w:p w14:paraId="41248AB4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9" w:name="section-4-1"/>
      <w:r>
        <w:rPr>
          <w:rFonts w:hint="eastAsia" w:ascii="SimHei" w:hAnsi="SimHei" w:eastAsia="SimHei" w:cs="SimHei"/>
          <w:b w:val="1"/>
          <w:color w:val="1c4c9c"/>
          <w:sz w:val="26"/>
        </w:rPr>
        <w:t>4.1 新增集合 bank_questions</w:t>
      </w:r>
      <w:bookmarkEnd w:id="9"/>
    </w:p>
    <w:p w14:paraId="14CA4854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题库题独立成集合，而不是在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上加一堆可空字段，原因是两者的生命周期完全不同：问卷题随问卷发布而冻结，题库题要被反复修改、共享、fork。</w:t>
      </w:r>
    </w:p>
    <w:p w14:paraId="62D6CE37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4-1　bank_questions 集合字段设计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BE6686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字段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4872E2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类型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DA78DF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9D8328A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owner_id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9ECE3BB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→ users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9F350D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创建者；决定修改、共享、恢复权限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C713147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type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9F641C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String 枚举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34FC6B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七种题型，与 questions 一致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60321D2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title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required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options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constraints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ECA4A5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同 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08122D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题目内容本体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EA6DB25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version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B48036F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Number ≥ 1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0780005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树内版本号，从 1 开始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EA57D14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root_id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E6AC64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→ bank_questions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AD6510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版本树根（v1 的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_id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；v1 自身 root_id = 自身 id）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765A90F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parent_id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683336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/ null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559FA5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修改或 fork 的来源版本；null 表示原创 v1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A480DAB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shared_with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44E6E89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[ObjectId]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A81D61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被共享用户列表（树级语义）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D33854A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created_at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updated_at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05CA5C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Date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8B12DC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时间戳</w:t>
            </w:r>
          </w:p>
        </w:tc>
      </w:tr>
    </w:tbl>
    <w:p w14:paraId="0FF78075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0" w:name="section-4-2"/>
      <w:r>
        <w:rPr>
          <w:rFonts w:hint="eastAsia" w:ascii="SimHei" w:hAnsi="SimHei" w:eastAsia="SimHei" w:cs="SimHei"/>
          <w:b w:val="1"/>
          <w:color w:val="1c4c9c"/>
          <w:sz w:val="26"/>
        </w:rPr>
        <w:t>4.2 questions 集合新增字段</w:t>
      </w:r>
      <w:bookmarkEnd w:id="10"/>
    </w:p>
    <w:p w14:paraId="1E25F51D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4-2　questions 集合新增的溯源字段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1901591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字段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0064B96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类型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0B481527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94AE0FE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bank_question_id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B9177E4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/ null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E6C8880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溯源：来自题库哪个文档；非题库题为 null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5359C1B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bank_version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80340B2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Number / null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46373C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选题时的版本号快照</w:t>
            </w:r>
          </w:p>
        </w:tc>
      </w:tr>
    </w:tbl>
    <w:p w14:paraId="5B48244D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题目内容本体不变——快照在加入问卷那一刻已经完整拷贝。两个字段都只是"来源标签"，不参与任何渲染或校验计算，因此旧问卷题（两字段为 null）不需要走任何特殊代码路径。</w:t>
      </w:r>
    </w:p>
    <w:p w14:paraId="6B2A5DD5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1" w:name="section-4-3"/>
      <w:r>
        <w:rPr>
          <w:rFonts w:hint="eastAsia" w:ascii="SimHei" w:hAnsi="SimHei" w:eastAsia="SimHei" w:cs="SimHei"/>
          <w:b w:val="1"/>
          <w:color w:val="1c4c9c"/>
          <w:sz w:val="26"/>
        </w:rPr>
        <w:t>4.3 新增索引</w:t>
      </w:r>
      <w:bookmarkEnd w:id="11"/>
    </w:p>
    <w:p w14:paraId="0B1F4AEE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4-3　新增索引及其支撑的查询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707F488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索引</w:t>
            </w:r>
          </w:p>
        </w:tc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47E74B0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支撑的查询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25A926D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{owner_id:1, updated_at:-1}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93064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我的题库列表（按更新时间倒序）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106D7F6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{root_id:1, version:-1}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7BE3C8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版本树查询、取每棵树的最新版本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7816DA4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{shared_with:1}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E342C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"共享给我的"反查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411722B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questions.{bank_question_id:1}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67FA98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使用情况反查、跨问卷统计的引用定位</w:t>
            </w:r>
          </w:p>
        </w:tc>
      </w:tr>
    </w:tbl>
    <w:p w14:paraId="43E55914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2" w:name="section-4-4"/>
      <w:r>
        <w:rPr>
          <w:rFonts w:hint="eastAsia" w:ascii="SimHei" w:hAnsi="SimHei" w:eastAsia="SimHei" w:cs="SimHei"/>
          <w:b w:val="1"/>
          <w:color w:val="1c4c9c"/>
          <w:sz w:val="26"/>
        </w:rPr>
        <w:t>4.4 兼容性</w:t>
      </w:r>
      <w:bookmarkEnd w:id="12"/>
    </w:p>
    <w:p w14:paraId="615A9AD8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旧数据零迁移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ascii="SimSun" w:hAnsi="SimSun" w:eastAsia="SimSun" w:cs="SimSun"/>
          <w:color w:val="1c2634"/>
          <w:sz w:val="24"/>
        </w:rPr>
        <w:t xml:space="preserve"> /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bank_version</w:t>
      </w:r>
      <w:r>
        <w:rPr>
          <w:rFonts w:hint="eastAsia" w:ascii="SimSun" w:hAnsi="SimSun" w:eastAsia="SimSun" w:cs="SimSun"/>
          <w:color w:val="1c2634"/>
          <w:sz w:val="24"/>
        </w:rPr>
        <w:t xml:space="preserve"> 均可空，第一阶段创建的问卷题两个字段为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null</w:t>
      </w:r>
      <w:r>
        <w:rPr>
          <w:rFonts w:hint="eastAsia" w:ascii="SimSun" w:hAnsi="SimSun" w:eastAsia="SimSun" w:cs="SimSun"/>
          <w:color w:val="1c2634"/>
          <w:sz w:val="24"/>
        </w:rPr>
        <w:t>，读取端按"非题库题"分支处理。第一阶段问卷、答卷、统计全部原样可用，无需跑任何脚本。</w:t>
      </w:r>
    </w:p>
    <w:p w14:paraId="03112E6F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答卷零影响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responses.answers</w:t>
      </w:r>
      <w:r>
        <w:rPr>
          <w:rFonts w:hint="eastAsia" w:ascii="SimSun" w:hAnsi="SimSun" w:eastAsia="SimSun" w:cs="SimSun"/>
          <w:color w:val="1c2634"/>
          <w:sz w:val="24"/>
        </w:rPr>
        <w:t xml:space="preserve"> 通过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question_id</w:t>
      </w:r>
      <w:r>
        <w:rPr>
          <w:rFonts w:hint="eastAsia" w:ascii="SimSun" w:hAnsi="SimSun" w:eastAsia="SimSun" w:cs="SimSun"/>
          <w:color w:val="1c2634"/>
          <w:sz w:val="24"/>
        </w:rPr>
        <w:t>（问卷快照的 id）关联，与题库完全解耦；题库演进不会触碰任何答卷。</w:t>
      </w:r>
    </w:p>
    <w:p w14:paraId="006A07F8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接口向后兼容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POST /surveys/:id/questions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原有请求体（type/title/options…）行为不变；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是新增的可选字段，不传就是第一阶段的老行为。</w:t>
      </w:r>
    </w:p>
    <w:p w14:paraId="1823E4DA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失败关闭</w:t>
      </w:r>
      <w:r>
        <w:rPr>
          <w:rFonts w:hint="eastAsia" w:ascii="SimSun" w:hAnsi="SimSun" w:eastAsia="SimSun" w:cs="SimSun"/>
          <w:color w:val="1c2634"/>
          <w:sz w:val="24"/>
        </w:rPr>
        <w:t xml:space="preserve">：若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指向不存在或无权访问的题，接口返回 400/404 而不是静默忽略——加题失败必须让用户知道，否则会得到一份少题的问卷。</w:t>
      </w:r>
    </w:p>
    <w:p w14:paraId="7590D5DC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3" w:name="section-5"/>
      <w:r>
        <w:rPr>
          <w:rFonts w:hint="eastAsia" w:ascii="SimHei" w:hAnsi="SimHei" w:eastAsia="SimHei" w:cs="SimHei"/>
          <w:b w:val="1"/>
          <w:color w:val="3b6ef5"/>
          <w:sz w:val="34"/>
        </w:rPr>
        <w:t>五、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接口设计与实现要点</w:t>
      </w:r>
      <w:bookmarkEnd w:id="13"/>
    </w:p>
    <w:p w14:paraId="5D65695B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新增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routes/bank.js</w:t>
      </w:r>
      <w:r>
        <w:rPr>
          <w:rFonts w:hint="eastAsia" w:ascii="SimSun" w:hAnsi="SimSun" w:eastAsia="SimSun" w:cs="SimSun"/>
          <w:color w:val="1c2634"/>
          <w:sz w:val="24"/>
        </w:rPr>
        <w:t xml:space="preserve">，挂载于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/api/bank-questions</w:t>
      </w:r>
      <w:r>
        <w:rPr>
          <w:rFonts w:hint="eastAsia" w:ascii="SimSun" w:hAnsi="SimSun" w:eastAsia="SimSun" w:cs="SimSun"/>
          <w:color w:val="1c2634"/>
          <w:sz w:val="24"/>
        </w:rPr>
        <w:t>，共 11 个端点覆盖八项需求。</w:t>
      </w:r>
    </w:p>
    <w:p w14:paraId="7D7BB870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5-1　题库接口与需求对应关系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49C5AB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需求</w:t>
            </w:r>
          </w:p>
        </w:tc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3B0F4E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端点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666131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创建 / 列表 / 详情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8713952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/?scope=mine|shared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3029EC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修改（= 新版本）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2CDD6B5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PUT /:id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（部分更新：未传字段继承当前版本）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8068E1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多版本并存 / 接收共享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B90C264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/:id/fork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0DA2B7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版本历史 / 恢复旧版本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0E5092A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/:id/versions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/:id/revert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B114D0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共享 / 取消共享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491C672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/:id/share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/:id/unshare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0115EC5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使用情况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3A301ED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/:id/usage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D1CDA6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跨问卷统计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9819286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/:id/stats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DE7030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问卷题存为常用题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75D0556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/from-question</w:t>
            </w:r>
          </w:p>
        </w:tc>
      </w:tr>
    </w:tbl>
    <w:p w14:paraId="2102EE5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实现上有四个要点值得记录。</w:t>
      </w:r>
    </w:p>
    <w:p w14:paraId="37EC1083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权限三级模型</w:t>
      </w:r>
      <w:r>
        <w:rPr>
          <w:rFonts w:hint="eastAsia" w:ascii="SimSun" w:hAnsi="SimSun" w:eastAsia="SimSun" w:cs="SimSun"/>
          <w:color w:val="1c2634"/>
          <w:sz w:val="24"/>
        </w:rPr>
        <w:t xml:space="preserve">：owner（可改、共享、恢复）、被共享者（可读、选题、fork）、其他人（403，不用 404）。这里选择 403 而不是 404 是有意的：题目 id 本身不是敏感信息，明确告知"无权访问"比伪装成"不存在"更好排障；真正敏感的问卷标题与答卷内容另有更严格的边界（见 §7.4）。所有端点入口统一走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loadAccessibleBankQuestion()</w:t>
      </w:r>
      <w:r>
        <w:rPr>
          <w:rFonts w:hint="eastAsia" w:ascii="SimSun" w:hAnsi="SimSun" w:eastAsia="SimSun" w:cs="SimSun"/>
          <w:color w:val="1c2634"/>
          <w:sz w:val="24"/>
        </w:rPr>
        <w:t>，避免每个 handler 各写一遍判断。</w:t>
      </w:r>
    </w:p>
    <w:p w14:paraId="20AF649D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列表去版本噪音</w:t>
      </w:r>
      <w:r>
        <w:rPr>
          <w:rFonts w:hint="eastAsia" w:ascii="SimSun" w:hAnsi="SimSun" w:eastAsia="SimSun" w:cs="SimSun"/>
          <w:color w:val="1c2634"/>
          <w:sz w:val="24"/>
        </w:rPr>
        <w:t xml:space="preserve">：题库列表按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{root_id, version:-1}</w:t>
      </w:r>
      <w:r>
        <w:rPr>
          <w:rFonts w:hint="eastAsia" w:ascii="SimSun" w:hAnsi="SimSun" w:eastAsia="SimSun" w:cs="SimSun"/>
          <w:color w:val="1c2634"/>
          <w:sz w:val="24"/>
        </w:rPr>
        <w:t xml:space="preserve"> 排序后在内存中分组取每组第一条，每棵树只展示最新版本，否则 v1/v2/v3 会把一屏铺满、用户找不到自己想要的那道题。</w:t>
      </w:r>
    </w:p>
    <w:p w14:paraId="1AD8A531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跨问卷统计是一条聚合管道</w:t>
      </w:r>
      <w:r>
        <w:rPr>
          <w:rFonts w:hint="eastAsia" w:ascii="SimSun" w:hAnsi="SimSun" w:eastAsia="SimSun" w:cs="SimSun"/>
          <w:color w:val="1c2634"/>
          <w:sz w:val="24"/>
        </w:rPr>
        <w:t xml:space="preserve">：先按溯源字段定位该题所有版本在所有问卷中的快照，然后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$match(survey_id) → $unwind(answers) → $match(question_id)</w:t>
      </w:r>
      <w:r>
        <w:rPr>
          <w:rFonts w:hint="eastAsia" w:ascii="SimSun" w:hAnsi="SimSun" w:eastAsia="SimSun" w:cs="SimSun"/>
          <w:color w:val="1c2634"/>
          <w:sz w:val="24"/>
        </w:rPr>
        <w:t xml:space="preserve">，再按题型分支——选项类再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$unwind option_keys</w:t>
      </w:r>
      <w:r>
        <w:rPr>
          <w:rFonts w:hint="eastAsia" w:ascii="SimSun" w:hAnsi="SimSun" w:eastAsia="SimSun" w:cs="SimSun"/>
          <w:color w:val="1c2634"/>
          <w:sz w:val="24"/>
        </w:rPr>
        <w:t xml:space="preserve"> 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$group</w:t>
      </w:r>
      <w:r>
        <w:rPr>
          <w:rFonts w:hint="eastAsia" w:ascii="SimSun" w:hAnsi="SimSun" w:eastAsia="SimSun" w:cs="SimSun"/>
          <w:color w:val="1c2634"/>
          <w:sz w:val="24"/>
        </w:rPr>
        <w:t xml:space="preserve"> 计数；数字类取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$min/$max/$avg</w:t>
      </w:r>
      <w:r>
        <w:rPr>
          <w:rFonts w:hint="eastAsia" w:ascii="SimSun" w:hAnsi="SimSun" w:eastAsia="SimSun" w:cs="SimSun"/>
          <w:color w:val="1c2634"/>
          <w:sz w:val="24"/>
        </w:rPr>
        <w:t xml:space="preserve">；文本类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$push</w:t>
      </w:r>
      <w:r>
        <w:rPr>
          <w:rFonts w:hint="eastAsia" w:ascii="SimSun" w:hAnsi="SimSun" w:eastAsia="SimSun" w:cs="SimSun"/>
          <w:color w:val="1c2634"/>
          <w:sz w:val="24"/>
        </w:rPr>
        <w:t xml:space="preserve"> 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$slice</w:t>
      </w:r>
      <w:r>
        <w:rPr>
          <w:rFonts w:hint="eastAsia" w:ascii="SimSun" w:hAnsi="SimSun" w:eastAsia="SimSun" w:cs="SimSun"/>
          <w:color w:val="1c2634"/>
          <w:sz w:val="24"/>
        </w:rPr>
        <w:t xml:space="preserve"> 最近 20 条；日期类按值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$group</w:t>
      </w:r>
      <w:r>
        <w:rPr>
          <w:rFonts w:hint="eastAsia" w:ascii="SimSun" w:hAnsi="SimSun" w:eastAsia="SimSun" w:cs="SimSun"/>
          <w:color w:val="1c2634"/>
          <w:sz w:val="24"/>
        </w:rPr>
        <w:t>。计算全部下沉到数据库侧，应用层只负责拼装响应。</w:t>
      </w:r>
    </w:p>
    <w:p w14:paraId="217B0F32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开发中修掉的两个自身设计错误</w:t>
      </w:r>
      <w:r>
        <w:rPr>
          <w:rFonts w:hint="eastAsia" w:ascii="SimSun" w:hAnsi="SimSun" w:eastAsia="SimSun" w:cs="SimSun"/>
          <w:color w:val="1c2634"/>
          <w:sz w:val="24"/>
        </w:rPr>
        <w:t xml:space="preserve">：①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root_id</w:t>
      </w:r>
      <w:r>
        <w:rPr>
          <w:rFonts w:hint="eastAsia" w:ascii="SimSun" w:hAnsi="SimSun" w:eastAsia="SimSun" w:cs="SimSun"/>
          <w:color w:val="1c2634"/>
          <w:sz w:val="24"/>
        </w:rPr>
        <w:t xml:space="preserve"> 一度设为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required</w:t>
      </w:r>
      <w:r>
        <w:rPr>
          <w:rFonts w:hint="eastAsia" w:ascii="SimSun" w:hAnsi="SimSun" w:eastAsia="SimSun" w:cs="SimSun"/>
          <w:color w:val="1c2634"/>
          <w:sz w:val="24"/>
        </w:rPr>
        <w:t xml:space="preserve">，但 v1 需要先插入拿到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_id</w:t>
      </w:r>
      <w:r>
        <w:rPr>
          <w:rFonts w:hint="eastAsia" w:ascii="SimSun" w:hAnsi="SimSun" w:eastAsia="SimSun" w:cs="SimSun"/>
          <w:color w:val="1c2634"/>
          <w:sz w:val="24"/>
        </w:rPr>
        <w:t xml:space="preserve"> 才能回填 root_id，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create()</w:t>
      </w:r>
      <w:r>
        <w:rPr>
          <w:rFonts w:hint="eastAsia" w:ascii="SimSun" w:hAnsi="SimSun" w:eastAsia="SimSun" w:cs="SimSun"/>
          <w:color w:val="1c2634"/>
          <w:sz w:val="24"/>
        </w:rPr>
        <w:t xml:space="preserve"> 在插入瞬间就跑校验，直接 400——改为去掉 required、由写路径约定保证非空；② 修改接口初稿是全量语义，只传题干会把选项清空——改为部分更新，未传字段继承当前版本。</w:t>
      </w:r>
    </w:p>
    <w:p w14:paraId="0CCAF68F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4" w:name="section-6"/>
      <w:r>
        <w:rPr>
          <w:rFonts w:hint="eastAsia" w:ascii="SimHei" w:hAnsi="SimHei" w:eastAsia="SimHei" w:cs="SimHei"/>
          <w:b w:val="1"/>
          <w:color w:val="3b6ef5"/>
          <w:sz w:val="34"/>
        </w:rPr>
        <w:t>六、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前端页面</w:t>
      </w:r>
      <w:bookmarkEnd w:id="14"/>
    </w:p>
    <w:p w14:paraId="5263C1BB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题库入口加入全站导航（我的问卷 / 题目库 / 退出），像素游戏风与第一阶段完全一致：复用既有类名，零新增 CSS，视觉上不像"外挂了一个新模块"。</w:t>
      </w:r>
    </w:p>
    <w:p w14:paraId="52753BD2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导航结构上有一个小决定值得说明：题库做成了与"我的问卷"平级的独立页面，而不是塞进问卷编辑页的一个侧栏。原因是两者的心智模型不同——问卷编辑是"往下写"，题库管理是"横向整理"，混在一起会让"我现在改的是这份问卷还是那道公共题"变得含糊。反过来，选题动作又必须在编辑页里完成，所以编辑页保留了一个"从题库选题"的入口，点开是一个带"我的 / 共享给我的"两个页签的弹窗。用"独立管理 + 就地选用"而不是"全部集中在一处"，是这次前端设计里唯一一次真正的结构选择。</w:t>
      </w:r>
    </w:p>
    <w:p w14:paraId="16F9C3F3">
      <w:pPr>
        <w:spacing w:before="198" w:after="198" w:line="420"/>
        <w:ind w:left="198" w:right="198"/>
        <w:jc w:val="center"/>
        <w:rPr>
          <w:color w:val="1c2634"/>
        </w:rPr>
      </w:pPr>
      <w:r>
        <w:drawing>
          <wp:inline>
            <wp:extent cx="5274310" cy="3317046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2D500">
      <w:pPr>
        <w:spacing w:before="90" w:after="90" w:line="420"/>
        <w:ind w:left="90" w:right="90"/>
        <w:jc w:val="center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图 6-1　题库管理页：每棵树只显示最新版本（此题为 v2）</w:t>
      </w:r>
    </w:p>
    <w:p w14:paraId="7034F403">
      <w:pPr>
        <w:spacing w:before="198" w:after="198" w:line="420"/>
        <w:ind w:left="198" w:right="198"/>
        <w:jc w:val="center"/>
        <w:rPr>
          <w:color w:val="1c2634"/>
        </w:rPr>
      </w:pPr>
      <w:r>
        <w:drawing>
          <wp:inline>
            <wp:extent cx="5274310" cy="4457642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E3FB0">
      <w:pPr>
        <w:spacing w:before="90" w:after="90" w:line="420"/>
        <w:ind w:left="90" w:right="90"/>
        <w:jc w:val="center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图 6-2　问卷编辑页：从题库选题与"题库题 v1"标签</w:t>
      </w:r>
    </w:p>
    <w:p w14:paraId="3EDF3544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页面结构上，题库页分为"我的题目 / 共享给我的"两个页签，新建题目在顶部表单完成；每道题提供六个动作，其中"版本历史"弹窗给出 v1→v2→v3 的版本链并可一键恢复旧版本，"共享"弹窗按用户名共享或取消，"使用情况"弹窗列出哪些问卷在用、用的哪个版本，"跨问卷统计"弹窗按题型展示选项分布条形图、数字 min/max/avg、文本样本与日期分布。</w:t>
      </w:r>
    </w:p>
    <w:p w14:paraId="23DE9535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编辑页的改动遵循"最小侵入"：草稿状态才显示"从题库选题"按钮，弹窗内可切换"我的题目 / 共享给我的"页签并一键选用；每张题目卡片新增"存为常用题"按钮，把已写好的问卷题反向存进题库；带溯源的题只多一个"题库题 vN"小标签，其余交互与第一阶段完全相同。已发布的问卷看不到上述按钮——前端隐藏与后端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assertDraft</w:t>
      </w:r>
      <w:r>
        <w:rPr>
          <w:rFonts w:hint="eastAsia" w:ascii="SimSun" w:hAnsi="SimSun" w:eastAsia="SimSun" w:cs="SimSun"/>
          <w:color w:val="1c2634"/>
          <w:sz w:val="24"/>
        </w:rPr>
        <w:t xml:space="preserve"> 是两道独立防线，不依赖彼此。</w:t>
      </w:r>
    </w:p>
    <w:p w14:paraId="1049E1DC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5" w:name="section-7"/>
      <w:r>
        <w:rPr>
          <w:rFonts w:hint="eastAsia" w:ascii="SimHei" w:hAnsi="SimHei" w:eastAsia="SimHei" w:cs="SimHei"/>
          <w:b w:val="1"/>
          <w:color w:val="3b6ef5"/>
          <w:sz w:val="34"/>
        </w:rPr>
        <w:t>七、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多用户可用性优化</w:t>
      </w:r>
      <w:bookmarkEnd w:id="15"/>
    </w:p>
    <w:p w14:paraId="2694BB93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八项需求完成后，我做了一轮针对"别人来用会不会卡住"的审计。出发点很具体：这个系统不是给我一个人演示用的，第二个注册的用户、被共享题目的同事、以及手滑改坏 URL 的人，都会真实地碰到它。</w:t>
      </w:r>
    </w:p>
    <w:p w14:paraId="5682120F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6" w:name="section-7-1"/>
      <w:r>
        <w:rPr>
          <w:rFonts w:hint="eastAsia" w:ascii="SimHei" w:hAnsi="SimHei" w:eastAsia="SimHei" w:cs="SimHei"/>
          <w:b w:val="1"/>
          <w:color w:val="1c4c9c"/>
          <w:sz w:val="26"/>
        </w:rPr>
        <w:t>7.1 审计方法</w:t>
      </w:r>
      <w:bookmarkEnd w:id="16"/>
    </w:p>
    <w:p w14:paraId="1F0E2EC7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不是"读一遍代码找 bug"，而是代入三个角色各走一遍完整流程，记录每一个"这里会卡住"的瞬间。</w:t>
      </w:r>
    </w:p>
    <w:p w14:paraId="226AE82F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第二个注册的用户</w:t>
      </w:r>
      <w:r>
        <w:rPr>
          <w:rFonts w:hint="eastAsia" w:ascii="SimSun" w:hAnsi="SimSun" w:eastAsia="SimSun" w:cs="SimSun"/>
          <w:color w:val="1c2634"/>
          <w:sz w:val="24"/>
        </w:rPr>
        <w:t>：登录后看到什么？空状态有没有引导？会不会看到别人的数据？超出一页之后还能不能翻回去？</w:t>
      </w:r>
    </w:p>
    <w:p w14:paraId="5062898E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被共享题目的同事</w:t>
      </w:r>
      <w:r>
        <w:rPr>
          <w:rFonts w:hint="eastAsia" w:ascii="SimSun" w:hAnsi="SimSun" w:eastAsia="SimSun" w:cs="SimSun"/>
          <w:color w:val="1c2634"/>
          <w:sz w:val="24"/>
        </w:rPr>
        <w:t>：能做什么、不该看到什么？如果他能看到出题人的问卷标题甚至答卷内容，那"共享一道题"就变成了"泄漏一份问卷"。</w:t>
      </w:r>
    </w:p>
    <w:p w14:paraId="2C0E6670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手滑的用户</w:t>
      </w:r>
      <w:r>
        <w:rPr>
          <w:rFonts w:hint="eastAsia" w:ascii="SimSun" w:hAnsi="SimSun" w:eastAsia="SimSun" w:cs="SimSun"/>
          <w:color w:val="1c2634"/>
          <w:sz w:val="24"/>
        </w:rPr>
        <w:t>：地址栏少个参数、id 被改坏、问卷已关闭还点保存，会发生什么？</w:t>
      </w:r>
    </w:p>
    <w:p w14:paraId="7BFF70C1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7" w:name="section-7-2"/>
      <w:r>
        <w:rPr>
          <w:rFonts w:hint="eastAsia" w:ascii="SimHei" w:hAnsi="SimHei" w:eastAsia="SimHei" w:cs="SimHei"/>
          <w:b w:val="1"/>
          <w:color w:val="1c4c9c"/>
          <w:sz w:val="26"/>
        </w:rPr>
        <w:t>7.2 发现与修复</w:t>
      </w:r>
      <w:bookmarkEnd w:id="17"/>
    </w:p>
    <w:p w14:paraId="1A0E202D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共修复 11 处，按影响排序如下。</w:t>
      </w:r>
    </w:p>
    <w:p w14:paraId="7F702815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7-1　可用性审计修复清单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814FA9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Hei" w:hAnsi="SimHei" w:eastAsia="SimHei" w:cs="SimHei"/>
                <w:b w:val="1"/>
                <w:color w:val="ffffff"/>
                <w:sz w:val="19"/>
              </w:rPr>
              <w:t>#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0F05B8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问题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2BDBBB8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影响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22BBDB8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修复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D82639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25E754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列表页使用了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toast(...)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但解构时漏了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toast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26299E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复制问卷成功后抛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ReferenceError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，列表不刷新；导出 CSV 后弹"toast is not defined"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5AD9C6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补进解构列表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CF062CD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955D29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路径参数非 ObjectId 时 Mongoose 抛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CastError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502D0E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直接 500"服务器内部错误"，用户看不懂也不知道找谁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12746B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全局错误处理把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CastError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转成 400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BAD_REQUEST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8063565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3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F6AF880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题库的使用情况 / 跨问卷统计对被共享者开放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AA5BB2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共享一次题，就能看到对方问卷标题与跨问卷汇总的答卷内容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69F8D6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收敛为仅出题人（403），前端对被共享题隐藏这两个按钮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1F0112E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4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1CB178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修改题库题时顺手改了旧版本的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updated_at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6E9703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版本历史不再只读，"历史记录"的语义被破坏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706C0C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去掉对旧文档的写入，只追加新版本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E2672CC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5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6F0190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登录页对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next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二次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decodeURIComponent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6D9FF3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路径含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%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时解码错乱；且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next=//evil.com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可跳站外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BD7BCA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去掉二次解码；只接受单个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/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开头的站内路径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0E75EE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6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2C9640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问卷列表固定取 50 条，没有翻页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5BB6360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超过 50 份问卷后，更早的问卷彻底看不到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BCEF8C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后端保留分页能力，前端补上一页 / 下一页与页码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02C9A4E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7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030051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题库"修改（新版本）"只能改题干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5FCA71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想改选项或题型只能重新建题，版本能力形同虚设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146D1C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改为完整编辑弹窗（题型 / 题干 / 选项 / 必答），保存即生成新版本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E34A456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8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A66C39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已关闭的问卷仍显示可点的"保存设置"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C82AA9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点了必然 409，属于无效操作却没有任何提示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31011E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关闭后禁用截止时间与保存按钮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83C8DB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9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F2777A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统计明细里显示受访者的数据库 ObjectId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F06A49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对使用者没有意义，还暴露内部主键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92CF9F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改为"登录用户填写 / 匿名填写"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1EB719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10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011FBC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反向代理部署时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share_url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固定 http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F019A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https 站点复制出的填写链接协议错误，扫码打不开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394AE56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trust proxy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+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X-Forwarded-Proto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；另补三条基础安全响应头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4E938B5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11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FCC742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已发布的问卷仍显示"添加题目""从题库选题"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DDDEB3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用户认真填完题目表单，提交必然 409，白做一遍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2A901C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发布后隐藏这两个入口；后端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assertDraft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仍是最终防线</w:t>
            </w:r>
          </w:p>
        </w:tc>
      </w:tr>
    </w:tbl>
    <w:p w14:paraId="33222B0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这 11 条里真正会让第二个用户"用不下去"的是前三条：第 1 条是必现的功能断链，第 2 条把用户的手误变成了看起来像服务器崩溃，第 3 条则是权限边界的实际泄漏——它不是"体验不好"，而是"共享一道题却把一份问卷交出去了"。第 4 条更要紧的是语义：一个叫"历史版本"的东西如果会被后续操作改写，用户对它的信任就是错的。第 11 条则是同一种毛病的第二个例子：界面允许的动作和后端的规则不一致，用户会在点下"提交"之前一直以为这件事能做。</w:t>
      </w:r>
    </w:p>
    <w:p w14:paraId="5D0283EC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8" w:name="section-7-3"/>
      <w:r>
        <w:rPr>
          <w:rFonts w:hint="eastAsia" w:ascii="SimHei" w:hAnsi="SimHei" w:eastAsia="SimHei" w:cs="SimHei"/>
          <w:b w:val="1"/>
          <w:color w:val="1c4c9c"/>
          <w:sz w:val="26"/>
        </w:rPr>
        <w:t>7.3 双账号验收</w:t>
      </w:r>
      <w:bookmarkEnd w:id="18"/>
    </w:p>
    <w:p w14:paraId="0715F5B2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自动化测试能覆盖接口行为，但覆盖不了"两个人真的互相操作时是什么感觉"。因此另起一个独立数据库与端口，用两个真实账号把完整链路跑了一遍：注册 → 建卷 → 加题 → 存进题库 → 共享给对方 → 对方从共享题库选题 → 出题人改题 → 确认对方问卷快照未变 → 双方分别发布 → 匿名与登录各填一份 → 各自看统计。</w:t>
      </w:r>
    </w:p>
    <w:p w14:paraId="0D14E1A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47 项检查全部通过，其中涉及越权的 6 项均如预期返回 403（对方不能改我的题、不能看我的用量与统计、不能删我的问卷）。这一步也顺手验证了"零迁移"的说法：第一阶段的旧问卷在新代码下打开、填写、统计均正常，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bank_version</w:t>
      </w:r>
      <w:r>
        <w:rPr>
          <w:rFonts w:hint="eastAsia" w:ascii="SimSun" w:hAnsi="SimSun" w:eastAsia="SimSun" w:cs="SimSun"/>
          <w:color w:val="1c2634"/>
          <w:sz w:val="24"/>
        </w:rPr>
        <w:t xml:space="preserve"> 为 null 的题目不会走进任何题库分支。</w:t>
      </w:r>
    </w:p>
    <w:p w14:paraId="72BFD514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9" w:name="section-7-4"/>
      <w:r>
        <w:rPr>
          <w:rFonts w:hint="eastAsia" w:ascii="SimHei" w:hAnsi="SimHei" w:eastAsia="SimHei" w:cs="SimHei"/>
          <w:b w:val="1"/>
          <w:color w:val="1c4c9c"/>
          <w:sz w:val="26"/>
        </w:rPr>
        <w:t>7.4 权限边界收敛</w:t>
      </w:r>
      <w:bookmarkEnd w:id="19"/>
    </w:p>
    <w:p w14:paraId="7B15379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审计后明确了三条边界，写进文档也写进测试：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能看到题目</w:t>
      </w:r>
      <w:r>
        <w:rPr>
          <w:rFonts w:hint="eastAsia" w:ascii="SimSun" w:hAnsi="SimSun" w:eastAsia="SimSun" w:cs="SimSun"/>
          <w:color w:val="1c2634"/>
          <w:sz w:val="24"/>
        </w:rPr>
        <w:t>不等于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能看到使用情况</w:t>
      </w:r>
      <w:r>
        <w:rPr>
          <w:rFonts w:hint="eastAsia" w:ascii="SimSun" w:hAnsi="SimSun" w:eastAsia="SimSun" w:cs="SimSun"/>
          <w:color w:val="1c2634"/>
          <w:sz w:val="24"/>
        </w:rPr>
        <w:t>——被共享者拿到的是"一道题"，出题人手里的是"这道题连着哪些问卷、答卷里答了什么"；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 fork</w:t>
      </w:r>
      <w:r>
        <w:rPr>
          <w:rFonts w:hint="eastAsia" w:ascii="SimSun" w:hAnsi="SimSun" w:eastAsia="SimSun" w:cs="SimSun"/>
          <w:color w:val="1c2634"/>
          <w:sz w:val="24"/>
        </w:rPr>
        <w:t xml:space="preserve"> 不等于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能改原题</w:t>
      </w:r>
      <w:r>
        <w:rPr>
          <w:rFonts w:hint="eastAsia" w:ascii="SimSun" w:hAnsi="SimSun" w:eastAsia="SimSun" w:cs="SimSun"/>
          <w:color w:val="1c2634"/>
          <w:sz w:val="24"/>
        </w:rPr>
        <w:t>；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能填问卷</w:t>
      </w:r>
      <w:r>
        <w:rPr>
          <w:rFonts w:hint="eastAsia" w:ascii="SimSun" w:hAnsi="SimSun" w:eastAsia="SimSun" w:cs="SimSun"/>
          <w:color w:val="1c2634"/>
          <w:sz w:val="24"/>
        </w:rPr>
        <w:t xml:space="preserve"> 不等于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能看统计</w:t>
      </w:r>
      <w:r>
        <w:rPr>
          <w:rFonts w:hint="eastAsia" w:ascii="SimSun" w:hAnsi="SimSun" w:eastAsia="SimSun" w:cs="SimSun"/>
          <w:color w:val="1c2634"/>
          <w:sz w:val="24"/>
        </w:rPr>
        <w:t>，统计只对问卷 owner 开放。这些判断都写在服务端，前端隐藏按钮只是为了不让人点出一个 403。</w:t>
      </w:r>
    </w:p>
    <w:p w14:paraId="103F3F2D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20" w:name="section-8"/>
      <w:r>
        <w:rPr>
          <w:rFonts w:hint="eastAsia" w:ascii="SimHei" w:hAnsi="SimHei" w:eastAsia="SimHei" w:cs="SimHei"/>
          <w:b w:val="1"/>
          <w:color w:val="3b6ef5"/>
          <w:sz w:val="34"/>
        </w:rPr>
        <w:t>八、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测试</w:t>
      </w:r>
      <w:bookmarkEnd w:id="20"/>
    </w:p>
    <w:p w14:paraId="01FEA967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新增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tests/api.bank.test.js</w:t>
      </w:r>
      <w:r>
        <w:rPr>
          <w:rFonts w:hint="eastAsia" w:ascii="SimSun" w:hAnsi="SimSun" w:eastAsia="SimSun" w:cs="SimSun"/>
          <w:color w:val="1c2634"/>
          <w:sz w:val="24"/>
        </w:rPr>
        <w:t>，T70～T88 共 19 条用例，每条对应一项需求或一条边界；可用性优化后又补了 T89～T92 四条回归。</w:t>
      </w:r>
    </w:p>
    <w:p w14:paraId="645C310D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8-1　第二阶段新增用例与覆盖内容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1D66289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用例组</w:t>
            </w:r>
          </w:p>
        </w:tc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2829467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覆盖内容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EF457EB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T70–T72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2A6E2E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创建题库题（version=1、root_id=自身）、我的列表、他人隔离与未登录 401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087F384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T73–T75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5CA90F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修改生成新版本（v2，parent 指向 v1）、版本链可查、revert 恢复 v1 生成 v3 且历史完整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B263F66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T76–T78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9AB3C4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共享后对方可见、Bob 不能改 Alice 的题（403）但可 fork 后自由修改、越权 403、共享给不存在用户 404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F5AABD5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T79–T80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4A22E55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问卷题存入题库 + 从题库选题（快照 + 溯源字段）；</w:t>
            </w:r>
            <w:r>
              <w:rPr>
                <w:rFonts w:hint="eastAsia" w:ascii="SimSun" w:hAnsi="SimSun" w:eastAsia="SimSun" w:cs="SimSun"/>
                <w:b w:val="1"/>
                <w:color w:val="1c2634"/>
                <w:sz w:val="19"/>
              </w:rPr>
              <w:t>需求 3 核心回归：题库出 v2 后问卷快照仍为 v1 内容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A835F44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T81–T83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95EE17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使用情况反查、已发布问卷不能再从题库加题（409）、取消共享后不可见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B6FD20E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T84–T88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1F08F1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跨问卷统计完整数据流：两卷引用同一题各填答卷后，选项计数跨卷累计（2/1/1）、usage 反查、数字题 min/max/avg、未使用题返回全零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3AF1C04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T89–T92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3DC192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可用性回归：被共享者查使用情况 403、修改题库题不改写旧版本的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updated_at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、非法 id 返回 400 而非 500、选题传非法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bank_question_id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返回 400/404</w:t>
            </w:r>
          </w:p>
        </w:tc>
      </w:tr>
    </w:tbl>
    <w:p w14:paraId="5EF401A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全量结果：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92 条用例全部通过</w:t>
      </w:r>
      <w:r>
        <w:rPr>
          <w:rFonts w:hint="eastAsia" w:ascii="SimSun" w:hAnsi="SimSun" w:eastAsia="SimSun" w:cs="SimSun"/>
          <w:color w:val="1c2634"/>
          <w:sz w:val="24"/>
        </w:rPr>
        <w:t>（第一阶段 69 条回归无破坏 + 第二阶段 23 条新增）。用例 T80 是整套测试里最该保留的一条——它断言的不是某个接口返回什么，而是"改题库之后再读问卷，题干的每一个字都没变"。这条断言一旦失败，说明整个方案的地基塌了。</w:t>
      </w:r>
    </w:p>
    <w:p w14:paraId="60B17C9B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21" w:name="section-9"/>
      <w:r>
        <w:rPr>
          <w:rFonts w:hint="eastAsia" w:ascii="SimHei" w:hAnsi="SimHei" w:eastAsia="SimHei" w:cs="SimHei"/>
          <w:b w:val="1"/>
          <w:color w:val="3b6ef5"/>
          <w:sz w:val="34"/>
        </w:rPr>
        <w:t>九、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AI 使用记录</w:t>
      </w:r>
      <w:bookmarkEnd w:id="21"/>
    </w:p>
    <w:p w14:paraId="7A1BF577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本阶段继续使用对话式 AI 编码助手，日志 #21～#26（完整表格见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docs/ai-usage-log.md</w:t>
      </w:r>
      <w:r>
        <w:rPr>
          <w:rFonts w:hint="eastAsia" w:ascii="SimSun" w:hAnsi="SimSun" w:eastAsia="SimSun" w:cs="SimSun"/>
          <w:color w:val="1c2634"/>
          <w:sz w:val="24"/>
        </w:rPr>
        <w:t>）。</w:t>
      </w:r>
    </w:p>
    <w:p w14:paraId="5E61D3AD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9-1　本阶段 AI 使用记录摘要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330D2C1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Hei" w:hAnsi="SimHei" w:eastAsia="SimHei" w:cs="SimHei"/>
                <w:b w:val="1"/>
                <w:color w:val="ffffff"/>
                <w:sz w:val="19"/>
              </w:rPr>
              <w:t>#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0BEE721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用途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45589B07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是否修改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C3F7B0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说明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517F2F3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21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E1531D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八条需求的分析与方案取舍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BEDD03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695D49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AI 初稿建议"问卷引用题库并跟随最新版"，与需求 3 冲突，改为快照 + 溯源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FB98D1B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22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207158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题库模型与路由实现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F8FFC3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A8310B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修掉 root_id required 导致的 400、全量更新清空选项两处错误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27B58EA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23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8D87D2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前端题库页与选题弹窗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391E80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直接采用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66E08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复用像素风类名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C7F5EFA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24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A3F9F7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19 条测试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6A887E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6A3A5D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修掉二次连库挂住、漏 teardown 两处；补上 T80 关键回归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FB35D6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25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FA264F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跨问卷统计管道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C219A9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AFF0B1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文本样本加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$slice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限量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397C2A6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26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AEE987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多用户可用性审计与优化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761E9C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ECC647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AI 首轮只报代码风格类建议，被要求以"第二个用户登录后会发生什么"重跑，才找出 3 个真正让用户用不下去的问题</w:t>
            </w:r>
          </w:p>
        </w:tc>
      </w:tr>
    </w:tbl>
    <w:p w14:paraId="182B4BCF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真实对话节选（完整版见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docs/ai-usage-log.md</w:t>
      </w:r>
      <w:r>
        <w:rPr>
          <w:rFonts w:hint="eastAsia" w:ascii="SimSun" w:hAnsi="SimSun" w:eastAsia="SimSun" w:cs="SimSun"/>
          <w:color w:val="1c2634"/>
          <w:sz w:val="24"/>
        </w:rPr>
        <w:t xml:space="preserve"> §5）：</w:t>
      </w:r>
    </w:p>
    <w:p w14:paraId="1D070EE7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：八条需求里最要紧的是"改题不能影响已做好的问卷"。题库题是不是让问卷直接引用，然后跟着最新版走？</w:t>
      </w:r>
    </w:p>
    <w:p w14:paraId="02618908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 xml:space="preserve">：可以让问卷题存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引用题库文档，读取时 join 最新版本。这样选题复用最直接。</w:t>
      </w:r>
    </w:p>
    <w:p w14:paraId="71851145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：不行，这正好违反第三条——老师改了题，去年发布的问卷内容就变了，收集的数据全对不上。</w:t>
      </w:r>
    </w:p>
    <w:p w14:paraId="56032B23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>：那就反过来：选题时把题目内容整体拷贝进问卷（快照），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只记来源用于反查和统计。题库题修改永远生成新版本不覆盖。这样第三条自动满足，第五条"不同问卷用不同版本"也自动成立。</w:t>
      </w:r>
    </w:p>
    <w:p w14:paraId="69386ED4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：创建题库题一直 400，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details: ["root_id"]</w:t>
      </w:r>
      <w:r>
        <w:rPr>
          <w:rFonts w:hint="eastAsia" w:ascii="SimSun" w:hAnsi="SimSun" w:eastAsia="SimSun" w:cs="SimSun"/>
          <w:color w:val="1c2634"/>
          <w:sz w:val="24"/>
        </w:rPr>
        <w:t>，可我明明在 save 前回填了。</w:t>
      </w:r>
    </w:p>
    <w:p w14:paraId="3A0365E3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Model.create()</w:t>
      </w:r>
      <w:r>
        <w:rPr>
          <w:rFonts w:hint="eastAsia" w:ascii="SimSun" w:hAnsi="SimSun" w:eastAsia="SimSun" w:cs="SimSun"/>
          <w:color w:val="1c2634"/>
          <w:sz w:val="24"/>
        </w:rPr>
        <w:t xml:space="preserve"> 在插入那一刻就跑 schema 校验，此时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root_id</w:t>
      </w:r>
      <w:r>
        <w:rPr>
          <w:rFonts w:hint="eastAsia" w:ascii="SimSun" w:hAnsi="SimSun" w:eastAsia="SimSun" w:cs="SimSun"/>
          <w:color w:val="1c2634"/>
          <w:sz w:val="24"/>
        </w:rPr>
        <w:t xml:space="preserve"> 还是 null（required 校验失败），根本轮不到你后面的回填。把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required: true</w:t>
      </w:r>
      <w:r>
        <w:rPr>
          <w:rFonts w:hint="eastAsia" w:ascii="SimSun" w:hAnsi="SimSun" w:eastAsia="SimSun" w:cs="SimSun"/>
          <w:color w:val="1c2634"/>
          <w:sz w:val="24"/>
        </w:rPr>
        <w:t xml:space="preserve"> 去掉，回填改由写路径约定保证。</w:t>
      </w:r>
    </w:p>
    <w:p w14:paraId="4D8F6660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：我要的不是代码风格建议。假设我是第二个注册的用户，登录进来点复制问卷，会发生什么？</w:t>
      </w:r>
    </w:p>
    <w:p w14:paraId="1D78C15F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 xml:space="preserve">：（重新走查后）复制问卷的回调里调了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toast(...)</w:t>
      </w:r>
      <w:r>
        <w:rPr>
          <w:rFonts w:hint="eastAsia" w:ascii="SimSun" w:hAnsi="SimSun" w:eastAsia="SimSun" w:cs="SimSun"/>
          <w:color w:val="1c2634"/>
          <w:sz w:val="24"/>
        </w:rPr>
        <w:t xml:space="preserve">，但页面解构时没取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toast</w:t>
      </w:r>
      <w:r>
        <w:rPr>
          <w:rFonts w:hint="eastAsia" w:ascii="SimSun" w:hAnsi="SimSun" w:eastAsia="SimSun" w:cs="SimSun"/>
          <w:color w:val="1c2634"/>
          <w:sz w:val="24"/>
        </w:rPr>
        <w:t xml:space="preserve">，所以副本创建成功、提示抛出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ReferenceError</w:t>
      </w:r>
      <w:r>
        <w:rPr>
          <w:rFonts w:hint="eastAsia" w:ascii="SimSun" w:hAnsi="SimSun" w:eastAsia="SimSun" w:cs="SimSun"/>
          <w:color w:val="1c2634"/>
          <w:sz w:val="24"/>
        </w:rPr>
        <w:t>，列表也不刷新——用户会以为没成功，再点一次。</w:t>
      </w:r>
    </w:p>
    <w:p w14:paraId="4A5CF904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：这个才是会让别人用不下去的问题。顺着"用户手滑"再走一遍：地址栏的 id 被改坏呢？</w:t>
      </w:r>
    </w:p>
    <w:p w14:paraId="5AD4DC2C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 xml:space="preserve">：参数不是合法 ObjectId 时 Mongoose 抛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CastError</w:t>
      </w:r>
      <w:r>
        <w:rPr>
          <w:rFonts w:hint="eastAsia" w:ascii="SimSun" w:hAnsi="SimSun" w:eastAsia="SimSun" w:cs="SimSun"/>
          <w:color w:val="1c2634"/>
          <w:sz w:val="24"/>
        </w:rPr>
        <w:t>，被全局兜底成 500"服务器内部错误"。</w:t>
      </w:r>
    </w:p>
    <w:p w14:paraId="6F6756DF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：换成 400 并说清"id 格式不正确"。另外检查一下共享后的可见范围——被共享的人能不能看到这道题被哪些问卷用了？</w:t>
      </w:r>
    </w:p>
    <w:p w14:paraId="21DA6B96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>：能，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usage</w:t>
      </w:r>
      <w:r>
        <w:rPr>
          <w:rFonts w:hint="eastAsia" w:ascii="SimSun" w:hAnsi="SimSun" w:eastAsia="SimSun" w:cs="SimSun"/>
          <w:color w:val="1c2634"/>
          <w:sz w:val="24"/>
        </w:rPr>
        <w:t xml:space="preserve"> 和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stats</w:t>
      </w:r>
      <w:r>
        <w:rPr>
          <w:rFonts w:hint="eastAsia" w:ascii="SimSun" w:hAnsi="SimSun" w:eastAsia="SimSun" w:cs="SimSun"/>
          <w:color w:val="1c2634"/>
          <w:sz w:val="24"/>
        </w:rPr>
        <w:t xml:space="preserve"> 目前对所有可见者开放，会连带返回对方问卷的标题和汇总后的答卷内容。</w:t>
      </w:r>
    </w:p>
    <w:p w14:paraId="1C4625B4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：那就收回，只给 owner。共享的是题，不是问卷。</w:t>
      </w:r>
    </w:p>
    <w:p w14:paraId="075C99C4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22" w:name="section-10"/>
      <w:r>
        <w:rPr>
          <w:rFonts w:hint="eastAsia" w:ascii="SimHei" w:hAnsi="SimHei" w:eastAsia="SimHei" w:cs="SimHei"/>
          <w:b w:val="1"/>
          <w:color w:val="3b6ef5"/>
          <w:sz w:val="34"/>
        </w:rPr>
        <w:t>十、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总结</w:t>
      </w:r>
      <w:bookmarkEnd w:id="22"/>
    </w:p>
    <w:p w14:paraId="49F7BFC7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这次需求变更是一次真正的"演进"练习：第二阶段所有改动都建立在既有代码之上——题目独立集合让题库有了挂载点，发布冻结规则让需求 3 天然满足，统一错误结构与测试基建让 23 条新用例第一天就能跑进既有套件。八项需求最终收敛为两个数据结构决策（快照溯源、版本即文档）和一个权限模型（树级共享），没有推翻任何一张已有的表，旧数据零迁移。</w:t>
      </w:r>
    </w:p>
    <w:p w14:paraId="01E6F631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如果给"设计为变化留余地"找一个具体例证：第一阶段注释里写的"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schema_version</w:t>
      </w:r>
      <w:r>
        <w:rPr>
          <w:rFonts w:hint="eastAsia" w:ascii="SimSun" w:hAnsi="SimSun" w:eastAsia="SimSun" w:cs="SimSun"/>
          <w:color w:val="1c2634"/>
          <w:sz w:val="24"/>
        </w:rPr>
        <w:t xml:space="preserve"> 是给第二阶段预留的"和"第二阶段要按题型扩展时只需新文档多几个字段"，在这次迭代中分别以"无需启用"和"新增 bank_questions 集合"的方式兑现——前者因为快照方案比预想的更彻底，后者因为题库本质上是"不属于任何问卷的题目"，恰好落回第一阶段的拆分决策上。值得注意的是，这次的复用不是"预料到了所以省事"，而是"当时拆得对所以接得上"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独立成集合的初衷只是编辑期并发安全，它在第二阶段的用处属于意外收益。</w:t>
      </w:r>
    </w:p>
    <w:p w14:paraId="02583918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而第七节那 11 处修复提供的教训是另一类：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功能做完不等于别人能用</w:t>
      </w:r>
      <w:r>
        <w:rPr>
          <w:rFonts w:hint="eastAsia" w:ascii="SimSun" w:hAnsi="SimSun" w:eastAsia="SimSun" w:cs="SimSun"/>
          <w:color w:val="1c2634"/>
          <w:sz w:val="24"/>
        </w:rPr>
        <w:t>。八项需求全部实现、19 条测试全绿的那天，第二个用户点一下"复制问卷"就会看到一个坏掉的功能；共享一道题，会把一份问卷的统计连带交出去；界面上还摆着一个点了必然失败的发题按钮。这些问题自动化测试抓不到，因为它们不在接口层的正确性里，而在"人怎么用它"里——所以后来补的那一轮走查，价值不在于修了 11 个 bug，而在于把"换一个人来用"变成了交付前的固定动作。</w:t>
      </w:r>
    </w:p>
    <w:p w14:paraId="10E1E5DC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23" w:name="section-11"/>
      <w:r>
        <w:rPr>
          <w:rFonts w:hint="eastAsia" w:ascii="SimHei" w:hAnsi="SimHei" w:eastAsia="SimHei" w:cs="SimHei"/>
          <w:b w:val="1"/>
          <w:color w:val="10233b"/>
          <w:sz w:val="34"/>
        </w:rPr>
        <w:t>附录　交付清单</w:t>
      </w:r>
      <w:bookmarkEnd w:id="23"/>
    </w:p>
    <w:p w14:paraId="52373EC1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A-1　本次提交包含的文件与位置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9D79C3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类别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20E87E7D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内容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2F84983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位置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C0D87A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后端代码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BB80D0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5 个数据模型、6 个路由模块、认证中间件与跳转/校验核心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E72F26A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src/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29152A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前端页面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2F8F0F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7 个页面（登录、我的问卷、编辑、填写、统计、题库），沿用像素游戏风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2EDD86A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public/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14D658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自动化测试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21A37D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7 个测试文件，共 92 条用例，连接真实 MongoDB 实例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3D57852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tests/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F4CA8C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设计文档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4A134F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README、接口文档、数据库设计、测试用例表、AI 使用日志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0210C8A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docs/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D787B8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本报告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646A5C0">
            <w:pPr>
              <w:rPr>
                <w:color w:val="1c2634"/>
              </w:rPr>
            </w:pPr>
            <w:r>
              <w:rPr>
                <w:rFonts w:hint="eastAsia" w:ascii="Consolas" w:hAnsi="Consolas" w:eastAsia="Consolas" w:cs="Consolas"/>
                <w:color w:val="1c2634"/>
                <w:sz w:val="21"/>
                <w:shd w:val="clear" w:fill="eef2f8"/>
              </w:rPr>
              <w:t>2026_ECNU_PJ1_2_邱浩峰.pdf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，同目录附可编辑的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.docx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1CF9E4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仓库根目录</w:t>
            </w:r>
          </w:p>
        </w:tc>
      </w:tr>
    </w:tbl>
    <w:p w14:paraId="05BF075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本地运行三步：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npm install</w:t>
      </w:r>
      <w:r>
        <w:rPr>
          <w:rFonts w:ascii="SimSun" w:hAnsi="SimSun" w:eastAsia="SimSun" w:cs="SimSun"/>
          <w:color w:val="1c2634"/>
          <w:sz w:val="24"/>
        </w:rPr>
        <w:t xml:space="preserve"> →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npm run seed</w:t>
      </w:r>
      <w:r>
        <w:rPr>
          <w:rFonts w:hint="eastAsia" w:ascii="SimSun" w:hAnsi="SimSun" w:eastAsia="SimSun" w:cs="SimSun"/>
          <w:color w:val="1c2634"/>
          <w:sz w:val="24"/>
        </w:rPr>
        <w:t xml:space="preserve">（生成 demo 账号与示例数据）→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npm start</w:t>
      </w:r>
      <w:r>
        <w:rPr>
          <w:rFonts w:hint="eastAsia" w:ascii="SimSun" w:hAnsi="SimSun" w:eastAsia="SimSun" w:cs="SimSun"/>
          <w:color w:val="1c2634"/>
          <w:sz w:val="24"/>
        </w:rPr>
        <w:t xml:space="preserve">；浏览器打开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http://localhost:3000</w:t>
      </w:r>
      <w:r>
        <w:rPr>
          <w:rFonts w:hint="eastAsia" w:ascii="SimSun" w:hAnsi="SimSun" w:eastAsia="SimSun" w:cs="SimSun"/>
          <w:color w:val="1c2634"/>
          <w:sz w:val="24"/>
        </w:rPr>
        <w:t xml:space="preserve">，用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demo / 123456</w:t>
      </w:r>
      <w:r>
        <w:rPr>
          <w:rFonts w:hint="eastAsia" w:ascii="SimSun" w:hAnsi="SimSun" w:eastAsia="SimSun" w:cs="SimSun"/>
          <w:color w:val="1c2634"/>
          <w:sz w:val="24"/>
        </w:rPr>
        <w:t xml:space="preserve"> 登录即可看到题库与示例问卷。跑测试用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npm test</w:t>
      </w:r>
      <w:r>
        <w:rPr>
          <w:rFonts w:hint="eastAsia" w:ascii="SimSun" w:hAnsi="SimSun" w:eastAsia="SimSun" w:cs="SimSun"/>
          <w:color w:val="1c2634"/>
          <w:sz w:val="24"/>
        </w:rPr>
        <w:t>，需本机 27017 端口有 MongoDB 在运行。</w:t>
      </w:r>
    </w:p>
    <w:sectPr>
      <w:headerReference r:id="rId5" w:type="default"/>
      <w:footerReference r:id="rId6" w:type="default"/>
      <w:pgMar w:top="1361" w:bottom="1247" w:left="1247" w:right="1247" w:header="567" w:footer="624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5FB83276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00A85488">
    <w:pPr>
      <w:jc w:val="center"/>
    </w:pPr>
    <w:r>
      <w:rPr>
        <w:rFonts w:hint="eastAsia"/>
      </w:rPr>
      <w:t>基于 MongoDB 的在线问卷系统 · 第二阶段项目报告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index 3" w:semiHidden="1" w:unhideWhenUsed="1"/>
    <w:lsdException w:name="table of authorities" w:semiHidden="1" w:unhideWhenUsed="1"/>
    <w:lsdException w:name="List Continue 4" w:semiHidden="1" w:unhideWhenUsed="1"/>
    <w:lsdException w:name="annotation text" w:semiHidden="1" w:unhideWhenUsed="1"/>
    <w:lsdException w:name="List Bullet 5" w:semiHidden="1" w:unhideWhenUsed="1"/>
    <w:lsdException w:name="List 5" w:semiHidden="1" w:unhideWhenUsed="1"/>
    <w:lsdException w:name="endnote reference" w:semiHidden="1" w:unhideWhenUsed="1"/>
    <w:lsdException w:name="toc 2" w:uiPriority="39" w:semiHidden="1" w:unhideWhenUsed="1"/>
    <w:lsdException w:name="index 6" w:semiHidden="1" w:unhideWhenUsed="1"/>
    <w:lsdException w:name="Note Heading" w:semiHidden="1" w:unhideWhenUsed="1"/>
    <w:lsdException w:name="toc 5" w:uiPriority="39" w:semiHidden="1" w:unhideWhenUsed="1"/>
    <w:lsdException w:name="Body Text First Indent" w:semiHidden="1" w:unhideWhenUsed="1"/>
    <w:lsdException w:name="endnote text" w:semiHidden="1" w:unhideWhenUsed="1"/>
    <w:lsdException w:name="page number" w:semiHidden="1" w:unhideWhenUsed="1"/>
    <w:lsdException w:name="List Bullet 2" w:semiHidden="1" w:unhideWhenUsed="1"/>
    <w:lsdException w:name="Message Header" w:semiHidden="1" w:unhideWhenUsed="1"/>
    <w:lsdException w:name="heading 2" w:uiPriority="9" w:semiHidden="1" w:unhideWhenUsed="1" w:qFormat="1"/>
    <w:lsdException w:name="footnote text" w:semiHidden="1" w:unhideWhenUsed="1"/>
    <w:lsdException w:name="index 5" w:semiHidden="1" w:unhideWhenUsed="1"/>
    <w:lsdException w:name="Body Text" w:semiHidden="1" w:unhideWhenUsed="1"/>
    <w:lsdException w:name="line number" w:semiHidden="1" w:unhideWhenUsed="1"/>
    <w:lsdException w:name="header" w:semiHidden="1" w:unhideWhenUsed="1"/>
    <w:lsdException w:name="heading 5" w:uiPriority="9" w:semiHidden="1" w:unhideWhenUsed="1" w:qFormat="1"/>
    <w:lsdException w:name="footer" w:semiHidden="1" w:unhideWhenUsed="1"/>
    <w:lsdException w:name="Closing" w:semiHidden="1" w:unhideWhenUsed="1"/>
    <w:lsdException w:name="List Number" w:semiHidden="1" w:unhideWhenUsed="1"/>
    <w:lsdException w:name="envelope return" w:semiHidden="1" w:unhideWhenUsed="1"/>
    <w:lsdException w:name="Subtitle" w:uiPriority="11" w:qFormat="1"/>
    <w:lsdException w:name="List Bullet 4" w:semiHidden="1" w:unhideWhenUsed="1"/>
    <w:lsdException w:name="List Number 2" w:semiHidden="1" w:unhideWhenUsed="1"/>
    <w:lsdException w:name="envelope address" w:semiHidden="1" w:unhideWhenUsed="1"/>
    <w:lsdException w:name="Body Text First Indent 2" w:semiHidden="1" w:unhideWhenUsed="1"/>
    <w:lsdException w:name="Body Text 3" w:semiHidden="1" w:unhideWhenUsed="1"/>
    <w:lsdException w:name="Title" w:uiPriority="10" w:qFormat="1"/>
    <w:lsdException w:name="toc 7" w:uiPriority="39" w:semiHidden="1" w:unhideWhenUsed="1"/>
    <w:lsdException w:name="annotation reference" w:semiHidden="1" w:unhideWhenUsed="1"/>
    <w:lsdException w:name="index 7" w:semiHidden="1" w:unhideWhenUsed="1"/>
    <w:lsdException w:name="List Bullet" w:semiHidden="1" w:unhideWhenUsed="1"/>
    <w:lsdException w:name="Normal" w:uiPriority="0" w:qFormat="1"/>
    <w:lsdException w:name="index heading" w:semiHidden="1" w:unhideWhenUsed="1"/>
    <w:lsdException w:name="List Number 3" w:semiHidden="1" w:unhideWhenUsed="1"/>
    <w:lsdException w:name="List Bullet 3" w:semiHidden="1" w:unhideWhenUsed="1"/>
    <w:lsdException w:name="Hyperlink" w:semiHidden="1" w:unhideWhenUsed="1"/>
    <w:lsdException w:name="List 4" w:semiHidden="1" w:unhideWhenUsed="1"/>
    <w:lsdException w:name="toc 8" w:uiPriority="39" w:semiHidden="1" w:unhideWhenUsed="1"/>
    <w:lsdException w:name="index 2" w:semiHidden="1" w:unhideWhenUsed="1"/>
    <w:lsdException w:name="heading 7" w:uiPriority="9" w:semiHidden="1" w:unhideWhenUsed="1" w:qFormat="1"/>
    <w:lsdException w:name="caption" w:uiPriority="35" w:semiHidden="1" w:unhideWhenUsed="1" w:qFormat="1"/>
    <w:lsdException w:name="List Continue 2" w:semiHidden="1" w:unhideWhenUsed="1"/>
    <w:lsdException w:name="footnote reference" w:semiHidden="1" w:unhideWhenUsed="1"/>
    <w:lsdException w:name="heading 6" w:uiPriority="9" w:semiHidden="1" w:unhideWhenUsed="1" w:qFormat="1"/>
    <w:lsdException w:name="List Continue 3" w:semiHidden="1" w:unhideWhenUsed="1"/>
    <w:lsdException w:name="toc 3" w:uiPriority="39" w:semiHidden="1" w:unhideWhenUsed="1"/>
    <w:lsdException w:name="List Continue" w:semiHidden="1" w:unhideWhenUsed="1"/>
    <w:lsdException w:name="toa heading" w:semiHidden="1" w:unhideWhenUsed="1"/>
    <w:lsdException w:name="index 9" w:semiHidden="1" w:unhideWhenUsed="1"/>
    <w:lsdException w:name="macro" w:semiHidden="1" w:unhideWhenUsed="1"/>
    <w:lsdException w:name="Body Text 2" w:semiHidden="1" w:unhideWhenUsed="1"/>
    <w:lsdException w:name="Block Text" w:semiHidden="1" w:unhideWhenUsed="1"/>
    <w:lsdException w:name="heading 1" w:uiPriority="9" w:qFormat="1"/>
    <w:lsdException w:name="Signature" w:semiHidden="1" w:unhideWhenUsed="1"/>
    <w:lsdException w:name="List Number 5" w:semiHidden="1" w:unhideWhenUsed="1"/>
    <w:lsdException w:name="FollowedHyperlink" w:semiHidden="1" w:unhideWhenUsed="1"/>
    <w:lsdException w:name="Strong" w:uiPriority="22" w:qFormat="1"/>
    <w:lsdException w:name="toc 6" w:uiPriority="39" w:semiHidden="1" w:unhideWhenUsed="1"/>
    <w:lsdException w:name="Normal Indent" w:semiHidden="1" w:unhideWhenUsed="1"/>
    <w:lsdException w:name="index 4" w:semiHidden="1" w:unhideWhenUsed="1"/>
    <w:lsdException w:name="Salutation" w:semiHidden="1" w:unhideWhenUsed="1"/>
    <w:lsdException w:name="List Number 4" w:semiHidden="1" w:unhideWhenUsed="1"/>
    <w:lsdException w:name="Default Paragraph Font" w:uiPriority="1" w:semiHidden="1" w:unhideWhenUsed="1"/>
    <w:lsdException w:name="Body Text Indent" w:semiHidden="1" w:unhideWhenUsed="1"/>
    <w:lsdException w:name="List" w:semiHidden="1" w:unhideWhenUsed="1"/>
    <w:lsdException w:name="List Continue 5" w:semiHidden="1" w:unhideWhenUsed="1"/>
    <w:lsdException w:name="toc 1" w:uiPriority="39" w:semiHidden="1" w:unhideWhenUsed="1"/>
    <w:lsdException w:name="toc 9" w:uiPriority="39" w:semiHidden="1" w:unhideWhenUsed="1"/>
    <w:lsdException w:name="index 1" w:semiHidden="1" w:unhideWhenUsed="1"/>
    <w:lsdException w:name="heading 8" w:uiPriority="9" w:semiHidden="1" w:unhideWhenUsed="1" w:qFormat="1"/>
    <w:lsdException w:name="toc 4" w:uiPriority="39" w:semiHidden="1" w:unhideWhenUsed="1"/>
    <w:lsdException w:name="Body Text Indent 2" w:semiHidden="1" w:unhideWhenUsed="1"/>
    <w:lsdException w:name="index 8" w:semiHidden="1" w:unhideWhenUsed="1"/>
    <w:lsdException w:name="heading 9" w:uiPriority="9" w:semiHidden="1" w:unhideWhenUsed="1" w:qFormat="1"/>
    <w:lsdException w:name="table of figures" w:semiHidden="1" w:unhideWhenUsed="1"/>
    <w:lsdException w:name="List 3" w:semiHidden="1" w:unhideWhenUsed="1"/>
    <w:lsdException w:name="heading 3" w:uiPriority="9" w:semiHidden="1" w:unhideWhenUsed="1" w:qFormat="1"/>
    <w:lsdException w:name="List 2" w:semiHidden="1" w:unhideWhenUsed="1"/>
    <w:lsdException w:name="Body Text Indent 3" w:semiHidden="1" w:unhideWhenUsed="1"/>
    <w:lsdException w:name="Date" w:semiHidden="1" w:unhideWhenUsed="1"/>
    <w:lsdException w:name="heading 4" w:uiPriority="9" w:semiHidden="1" w:unhideWhenUsed="1" w:qFormat="1"/>
  </w:latentStyles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5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0" Type="http://schemas.openxmlformats.org/officeDocument/2006/relationships/styles" Target="styles.xml"/><Relationship Id="rId2" Type="http://schemas.openxmlformats.org/officeDocument/2006/relationships/fontTable" Target="fontTable.xml"/><Relationship Id="rId1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numbering" Target="numbering.xml"/><Relationship Id="rId7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2026-10-27T00:40:34Z</dcterms:created>
  <dcterms:modified xsi:type="dcterms:W3CDTF">2026-10-27T00:40:34Z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"01a178fb351579d4bd14c18f592234f1", "ReservedCode1": "", "ContentPropagator": "00119111010856365494821B355", "PropagateID": "01a178fb351579d4bd14c18f592234f1", "ReservedCode2": ""}}</vt:lpwstr>
  </property>
</Properties>
</file>