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61EE9" w14:textId="17DCB26E" w:rsidR="00C632D8" w:rsidRDefault="00C632D8" w:rsidP="00711D4F"/>
    <w:p w14:paraId="08B5DB04" w14:textId="12696CA2" w:rsidR="00C632D8" w:rsidRPr="00711D4F" w:rsidRDefault="00C632D8" w:rsidP="007F3C77">
      <w:pPr>
        <w:pStyle w:val="Heading2"/>
        <w:jc w:val="center"/>
        <w:rPr>
          <w:sz w:val="32"/>
          <w:szCs w:val="32"/>
        </w:rPr>
      </w:pPr>
      <w:r w:rsidRPr="00711D4F">
        <w:rPr>
          <w:sz w:val="32"/>
          <w:szCs w:val="32"/>
        </w:rPr>
        <w:t>IMAT</w:t>
      </w:r>
      <w:r w:rsidR="00A263D7" w:rsidRPr="00711D4F">
        <w:rPr>
          <w:sz w:val="32"/>
          <w:szCs w:val="32"/>
        </w:rPr>
        <w:t>272</w:t>
      </w:r>
      <w:r w:rsidR="00711D4F" w:rsidRPr="00711D4F">
        <w:rPr>
          <w:sz w:val="32"/>
          <w:szCs w:val="32"/>
        </w:rPr>
        <w:t>2</w:t>
      </w:r>
      <w:r w:rsidRPr="00711D4F">
        <w:rPr>
          <w:sz w:val="32"/>
          <w:szCs w:val="32"/>
        </w:rPr>
        <w:t xml:space="preserve"> </w:t>
      </w:r>
      <w:r w:rsidR="00711D4F" w:rsidRPr="00711D4F">
        <w:rPr>
          <w:sz w:val="32"/>
          <w:szCs w:val="32"/>
        </w:rPr>
        <w:t>Applied Artificial Intelligence</w:t>
      </w:r>
    </w:p>
    <w:p w14:paraId="54FC4194" w14:textId="37C3ABBD" w:rsidR="00C632D8" w:rsidRPr="00711D4F" w:rsidRDefault="00711D4F" w:rsidP="00711D4F">
      <w:pPr>
        <w:jc w:val="center"/>
      </w:pPr>
      <w:r w:rsidRPr="00711D4F">
        <w:t>Zakaria Boutarfa P2855274</w:t>
      </w:r>
    </w:p>
    <w:p w14:paraId="2CD833C2" w14:textId="6C048F27" w:rsidR="00C632D8" w:rsidRPr="00711D4F" w:rsidRDefault="00C632D8"/>
    <w:p w14:paraId="2ED36A4A" w14:textId="10F1AA01" w:rsidR="00145BA0" w:rsidRDefault="00711D4F" w:rsidP="00711D4F">
      <w:pPr>
        <w:jc w:val="center"/>
        <w:rPr>
          <w:color w:val="2F5496" w:themeColor="accent1" w:themeShade="BF"/>
          <w:sz w:val="52"/>
          <w:szCs w:val="52"/>
        </w:rPr>
      </w:pPr>
      <w:r w:rsidRPr="00711D4F">
        <w:rPr>
          <w:color w:val="2F5496" w:themeColor="accent1" w:themeShade="BF"/>
          <w:sz w:val="52"/>
          <w:szCs w:val="52"/>
          <w:u w:val="single"/>
        </w:rPr>
        <w:t>Deep learning for Rice variety</w:t>
      </w:r>
      <w:r w:rsidRPr="00711D4F">
        <w:rPr>
          <w:color w:val="2F5496" w:themeColor="accent1" w:themeShade="BF"/>
          <w:sz w:val="52"/>
          <w:szCs w:val="52"/>
          <w:u w:val="single"/>
        </w:rPr>
        <w:t xml:space="preserve"> </w:t>
      </w:r>
      <w:r w:rsidRPr="00711D4F">
        <w:rPr>
          <w:color w:val="2F5496" w:themeColor="accent1" w:themeShade="BF"/>
          <w:sz w:val="52"/>
          <w:szCs w:val="52"/>
          <w:u w:val="single"/>
        </w:rPr>
        <w:t>classification: A CNN approach</w:t>
      </w:r>
      <w:r w:rsidRPr="00711D4F">
        <w:rPr>
          <w:color w:val="2F5496" w:themeColor="accent1" w:themeShade="BF"/>
          <w:sz w:val="52"/>
          <w:szCs w:val="52"/>
        </w:rPr>
        <w:t>.</w:t>
      </w:r>
    </w:p>
    <w:p w14:paraId="55E9DDBF" w14:textId="77777777" w:rsidR="00711D4F" w:rsidRDefault="00711D4F" w:rsidP="00711D4F">
      <w:pPr>
        <w:pStyle w:val="Heading1"/>
      </w:pPr>
      <w:r>
        <w:t>Introduction</w:t>
      </w:r>
    </w:p>
    <w:p w14:paraId="22123ABD" w14:textId="24CD1D81" w:rsidR="00D46202" w:rsidRPr="00711D4F" w:rsidRDefault="00711D4F" w:rsidP="00711D4F">
      <w:r>
        <w:t>This project aims to construct a Convolutional neural network model to perform image classification on a large dataset of rice image</w:t>
      </w:r>
      <w:r w:rsidR="00D46202">
        <w:t>s</w:t>
      </w:r>
      <w:r>
        <w:t>. The model is designed to c</w:t>
      </w:r>
      <w:r w:rsidR="00D46202">
        <w:t xml:space="preserve">orrectly label any image as one of the five different classes that represent the output. Our goal is to get the deep learning model as closer as possible to stability and </w:t>
      </w:r>
      <w:r w:rsidR="00792E70">
        <w:t>accuracy;</w:t>
      </w:r>
      <w:r w:rsidR="00D46202">
        <w:t xml:space="preserve"> to do so we explored multiple aspects of optimization. For instance, data augmentation, network topolog</w:t>
      </w:r>
      <w:r w:rsidR="000223C0">
        <w:t xml:space="preserve">y, </w:t>
      </w:r>
      <w:r w:rsidR="00D46202">
        <w:t xml:space="preserve">etc. </w:t>
      </w:r>
    </w:p>
    <w:p w14:paraId="03883C10" w14:textId="6254C99D" w:rsidR="00711D4F" w:rsidRDefault="00711D4F" w:rsidP="00711D4F">
      <w:pPr>
        <w:pStyle w:val="Heading1"/>
      </w:pPr>
      <w:r>
        <w:t>Methodology</w:t>
      </w:r>
    </w:p>
    <w:p w14:paraId="063C98E1" w14:textId="33F19461" w:rsidR="00D46202" w:rsidRDefault="00D46202" w:rsidP="00711D4F">
      <w:r>
        <w:t xml:space="preserve">Our method </w:t>
      </w:r>
      <w:r w:rsidR="00792E70">
        <w:t>relies</w:t>
      </w:r>
      <w:r>
        <w:t xml:space="preserve"> on starting with pre-trained convolutional neural networks made available on MATLAB deep learning toolbox. We mainly used AlexNet for different experiments, However, we also tried different models such as SqueezeNet,</w:t>
      </w:r>
      <w:r w:rsidR="00792E70">
        <w:t xml:space="preserve"> </w:t>
      </w:r>
      <w:r>
        <w:t xml:space="preserve">Resnet-50 and VGG-16. For each pre-trained model, we had to </w:t>
      </w:r>
      <w:r w:rsidR="00792E70">
        <w:t>delineate the layers we would use for our final model. Once identified, we would add to these latest new layers that can adjust the pre-existing layers to our rice classification problem requirements (number of classes). We processed our data before training by normalizing it and applying augmentation. Finally, following training, we were able to measure the model’s effectiveness via accuracy and loss as main metrics.</w:t>
      </w:r>
    </w:p>
    <w:p w14:paraId="127BA026" w14:textId="2BBB940B" w:rsidR="00711D4F" w:rsidRDefault="00711D4F" w:rsidP="00711D4F">
      <w:pPr>
        <w:pStyle w:val="Heading1"/>
      </w:pPr>
      <w:r>
        <w:t>Experimental design</w:t>
      </w:r>
    </w:p>
    <w:p w14:paraId="70AEA1D3" w14:textId="444CA3CA" w:rsidR="00792E70" w:rsidRDefault="00792E70" w:rsidP="00792E70">
      <w:r>
        <w:t>Our</w:t>
      </w:r>
      <w:r>
        <w:t xml:space="preserve"> In order to build the most optimal model, we made different experiments:</w:t>
      </w:r>
    </w:p>
    <w:p w14:paraId="34242020" w14:textId="43EB5CED" w:rsidR="00792E70" w:rsidRPr="00792E70" w:rsidRDefault="00792E70" w:rsidP="00792E70">
      <w:r>
        <w:t xml:space="preserve">First, we </w:t>
      </w:r>
      <w:r w:rsidR="000223C0">
        <w:t>modified the training/validation ratio as we made it vary between 55% to 90% to find the best balance between learning and generalization (figure1). Secondly, we adjusted the data augmentation parameters (pixel range, reflection) to determine the optimal configuration (figure 2). Thirdly, we tried out different model architecture including SqueezeNet, AlexNet</w:t>
      </w:r>
      <w:r w:rsidR="00C07286">
        <w:t>. We also modified the final layers architecture by adding fully connected layers and dropout layers</w:t>
      </w:r>
      <w:r w:rsidR="0012329C">
        <w:t xml:space="preserve"> (figure 3)</w:t>
      </w:r>
      <w:r w:rsidR="00C07286">
        <w:t xml:space="preserve">. Also, we compared optimization methods such as Adam and SGDM </w:t>
      </w:r>
      <w:r w:rsidR="00C07286" w:rsidRPr="00792E70">
        <w:t>(Stochastic Gradient Descent with Momentum)</w:t>
      </w:r>
      <w:r w:rsidR="00C07286">
        <w:t xml:space="preserve">, our experiments provided better results with Adam. Finally, we tuned the training options (mini batch sizes &amp; learning rate) by make them vary simultaneously within a limited number of values to find the </w:t>
      </w:r>
      <w:r w:rsidR="002E6F91">
        <w:t>combination with highest accuracy results (figure 4).</w:t>
      </w:r>
    </w:p>
    <w:p w14:paraId="3A326F56" w14:textId="77777777" w:rsidR="00711D4F" w:rsidRDefault="00711D4F" w:rsidP="00711D4F"/>
    <w:p w14:paraId="16DAC491" w14:textId="633996C4" w:rsidR="00711D4F" w:rsidRDefault="00711D4F" w:rsidP="00711D4F">
      <w:pPr>
        <w:pStyle w:val="Heading1"/>
      </w:pPr>
      <w:r>
        <w:t>Results</w:t>
      </w:r>
    </w:p>
    <w:p w14:paraId="791ADE9A" w14:textId="58B32DBA" w:rsidR="00711D4F" w:rsidRDefault="002E6F91" w:rsidP="00711D4F">
      <w:r>
        <w:t>-Optimal training/validation ratio has been found to be 88%, which ensured sufficient training and robust validation.</w:t>
      </w:r>
      <w:r w:rsidR="0012329C">
        <w:t xml:space="preserve"> (figure1) </w:t>
      </w:r>
    </w:p>
    <w:p w14:paraId="3461CA13" w14:textId="42DB0D67" w:rsidR="002E6F91" w:rsidRDefault="002E6F91" w:rsidP="002E6F91">
      <w:r>
        <w:t xml:space="preserve">-Optimal pixel range and reflection parameters were respectively </w:t>
      </w:r>
      <w:r w:rsidRPr="002E6F91">
        <w:t>[-30 30]</w:t>
      </w:r>
      <w:r>
        <w:t xml:space="preserve"> &amp; True, which improved generalization and reduced overfitting. </w:t>
      </w:r>
      <w:r w:rsidR="0012329C">
        <w:t>(figure2)</w:t>
      </w:r>
    </w:p>
    <w:p w14:paraId="2584209C" w14:textId="6BDDB975" w:rsidR="002E6F91" w:rsidRDefault="002E6F91" w:rsidP="002E6F91">
      <w:r>
        <w:lastRenderedPageBreak/>
        <w:t>-SqueezeNet has shown deceiving results that may be due to its 1*1 convolutional layer instead of a fully connected one. Resnet and VGG showed balanced results. However, the best architecture was by using AlexNet starting configuration with a supplementary fully connected layer.</w:t>
      </w:r>
      <w:r w:rsidR="0012329C">
        <w:t xml:space="preserve"> (figure 3)</w:t>
      </w:r>
    </w:p>
    <w:p w14:paraId="144BD1B1" w14:textId="27EAD7F4" w:rsidR="002E6F91" w:rsidRPr="002E6F91" w:rsidRDefault="002E6F91" w:rsidP="002E6F91">
      <w:r>
        <w:t xml:space="preserve">-Optimal training options were to choose Adam over SGDM, coupled with a learning rate of 1e-4 and a batch size of </w:t>
      </w:r>
      <w:r w:rsidR="0067685E">
        <w:t>28</w:t>
      </w:r>
      <w:r>
        <w:t>.</w:t>
      </w:r>
      <w:r w:rsidR="0012329C">
        <w:t xml:space="preserve"> (figure </w:t>
      </w:r>
      <w:r w:rsidR="0067685E">
        <w:t>5</w:t>
      </w:r>
      <w:r w:rsidR="0012329C">
        <w:t>)</w:t>
      </w:r>
    </w:p>
    <w:p w14:paraId="314ABB32" w14:textId="2692059C" w:rsidR="002E6F91" w:rsidRDefault="002E6F91" w:rsidP="00711D4F"/>
    <w:p w14:paraId="2F2A34EB" w14:textId="21BA1A9E" w:rsidR="00711D4F" w:rsidRDefault="00711D4F" w:rsidP="00711D4F">
      <w:pPr>
        <w:pStyle w:val="Heading1"/>
      </w:pPr>
      <w:r>
        <w:t>Conclusion</w:t>
      </w:r>
    </w:p>
    <w:p w14:paraId="24A63152" w14:textId="378C1E27" w:rsidR="00827413" w:rsidRDefault="00827413">
      <w:r>
        <w:t>This project successfully achieved accurate rice image classification task</w:t>
      </w:r>
      <w:r w:rsidR="0067685E">
        <w:t xml:space="preserve"> with its final form reaching 100% accuracy</w:t>
      </w:r>
      <w:r w:rsidR="004944E4">
        <w:t xml:space="preserve">, </w:t>
      </w:r>
      <w:r>
        <w:t>proving that a well-tuned transfer learning approach using a relevant pre-trained CNN. Adjusting training/validation split, augmentation parameters, training options represented a critical aspect of the work done. On top of that, discovering new network topologies helped in finding a reliable pre-trained network that we can add on to it with optimization. Future improvements could include more network architectures, optimizations methods other than Adam and SGDM and more accuracy in determining optimal parameters to take our model’s performance to another level.</w:t>
      </w:r>
    </w:p>
    <w:p w14:paraId="14DD5622" w14:textId="77777777" w:rsidR="0012329C" w:rsidRDefault="00827413" w:rsidP="0012329C">
      <w:pPr>
        <w:pStyle w:val="Heading1"/>
      </w:pPr>
      <w:r>
        <w:t>Appendix</w:t>
      </w:r>
    </w:p>
    <w:p w14:paraId="08904141" w14:textId="34469262" w:rsidR="0012329C" w:rsidRPr="0012329C" w:rsidRDefault="0012329C" w:rsidP="0012329C">
      <w:r>
        <w:t>Figure1</w:t>
      </w:r>
      <w:r>
        <w:tab/>
      </w:r>
      <w:r>
        <w:tab/>
      </w:r>
      <w:r>
        <w:tab/>
      </w:r>
      <w:r>
        <w:tab/>
      </w:r>
      <w:r>
        <w:tab/>
      </w:r>
      <w:r>
        <w:tab/>
      </w:r>
      <w:r>
        <w:tab/>
      </w:r>
      <w:r>
        <w:tab/>
        <w:t>Figure2</w:t>
      </w:r>
    </w:p>
    <w:p w14:paraId="36D6C6F0" w14:textId="649AAA07" w:rsidR="00827413" w:rsidRDefault="0012329C" w:rsidP="0012329C">
      <w:pPr>
        <w:pStyle w:val="Heading1"/>
      </w:pPr>
      <w:r>
        <w:rPr>
          <w:noProof/>
        </w:rPr>
        <w:drawing>
          <wp:inline distT="0" distB="0" distL="0" distR="0" wp14:anchorId="020E3C98" wp14:editId="491D4522">
            <wp:extent cx="2390410" cy="1737360"/>
            <wp:effectExtent l="0" t="0" r="0" b="0"/>
            <wp:docPr id="1210552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52147"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400074" cy="1744384"/>
                    </a:xfrm>
                    <a:prstGeom prst="rect">
                      <a:avLst/>
                    </a:prstGeom>
                  </pic:spPr>
                </pic:pic>
              </a:graphicData>
            </a:graphic>
          </wp:inline>
        </w:drawing>
      </w:r>
      <w:r>
        <w:tab/>
      </w:r>
      <w:r>
        <w:tab/>
      </w:r>
      <w:r>
        <w:rPr>
          <w:noProof/>
        </w:rPr>
        <w:drawing>
          <wp:inline distT="0" distB="0" distL="0" distR="0" wp14:anchorId="1C79ADDB" wp14:editId="6F066090">
            <wp:extent cx="2431415" cy="1754680"/>
            <wp:effectExtent l="0" t="0" r="6985" b="0"/>
            <wp:docPr id="200617452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74526"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479417" cy="1789321"/>
                    </a:xfrm>
                    <a:prstGeom prst="rect">
                      <a:avLst/>
                    </a:prstGeom>
                  </pic:spPr>
                </pic:pic>
              </a:graphicData>
            </a:graphic>
          </wp:inline>
        </w:drawing>
      </w:r>
      <w:r>
        <w:tab/>
      </w:r>
    </w:p>
    <w:p w14:paraId="3BC7BC47" w14:textId="372EFA50" w:rsidR="0012329C" w:rsidRDefault="0012329C" w:rsidP="0012329C">
      <w:r>
        <w:t xml:space="preserve">Figure 3 </w:t>
      </w:r>
    </w:p>
    <w:p w14:paraId="27F53F8E" w14:textId="611FB9BF" w:rsidR="0012329C" w:rsidRDefault="0012329C" w:rsidP="0012329C">
      <w:r w:rsidRPr="0012329C">
        <w:drawing>
          <wp:inline distT="0" distB="0" distL="0" distR="0" wp14:anchorId="1925C4A2" wp14:editId="33AE4947">
            <wp:extent cx="5731510" cy="2705100"/>
            <wp:effectExtent l="0" t="0" r="2540" b="0"/>
            <wp:docPr id="1928176819" name="Picture 1" descr="A computer code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76819" name="Picture 1" descr="A computer code with green and blue text&#10;&#10;AI-generated content may be incorrect."/>
                    <pic:cNvPicPr/>
                  </pic:nvPicPr>
                  <pic:blipFill>
                    <a:blip r:embed="rId12"/>
                    <a:stretch>
                      <a:fillRect/>
                    </a:stretch>
                  </pic:blipFill>
                  <pic:spPr>
                    <a:xfrm>
                      <a:off x="0" y="0"/>
                      <a:ext cx="5731510" cy="2705100"/>
                    </a:xfrm>
                    <a:prstGeom prst="rect">
                      <a:avLst/>
                    </a:prstGeom>
                  </pic:spPr>
                </pic:pic>
              </a:graphicData>
            </a:graphic>
          </wp:inline>
        </w:drawing>
      </w:r>
    </w:p>
    <w:p w14:paraId="5C0E511B" w14:textId="4BE0C417" w:rsidR="0067685E" w:rsidRDefault="0067685E" w:rsidP="0012329C">
      <w:r>
        <w:lastRenderedPageBreak/>
        <w:t xml:space="preserve">Figure 4 </w:t>
      </w:r>
    </w:p>
    <w:p w14:paraId="1B47D1E8" w14:textId="214F0828" w:rsidR="0067685E" w:rsidRDefault="0067685E" w:rsidP="0012329C">
      <w:r w:rsidRPr="0067685E">
        <w:drawing>
          <wp:inline distT="0" distB="0" distL="0" distR="0" wp14:anchorId="6FF89BA7" wp14:editId="4068B222">
            <wp:extent cx="4159730" cy="3779520"/>
            <wp:effectExtent l="0" t="0" r="0" b="0"/>
            <wp:docPr id="1093119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1930" name="Picture 1" descr="A screenshot of a computer code&#10;&#10;AI-generated content may be incorrect."/>
                    <pic:cNvPicPr/>
                  </pic:nvPicPr>
                  <pic:blipFill>
                    <a:blip r:embed="rId13"/>
                    <a:stretch>
                      <a:fillRect/>
                    </a:stretch>
                  </pic:blipFill>
                  <pic:spPr>
                    <a:xfrm>
                      <a:off x="0" y="0"/>
                      <a:ext cx="4173073" cy="3791643"/>
                    </a:xfrm>
                    <a:prstGeom prst="rect">
                      <a:avLst/>
                    </a:prstGeom>
                  </pic:spPr>
                </pic:pic>
              </a:graphicData>
            </a:graphic>
          </wp:inline>
        </w:drawing>
      </w:r>
    </w:p>
    <w:p w14:paraId="42EF9A55" w14:textId="781E8756" w:rsidR="0067685E" w:rsidRDefault="0067685E" w:rsidP="0012329C">
      <w:r>
        <w:t xml:space="preserve">Figure 5 </w:t>
      </w:r>
    </w:p>
    <w:p w14:paraId="71E9DCFE" w14:textId="679138C9" w:rsidR="0067685E" w:rsidRDefault="0067685E" w:rsidP="0012329C">
      <w:r w:rsidRPr="0067685E">
        <w:drawing>
          <wp:inline distT="0" distB="0" distL="0" distR="0" wp14:anchorId="493C702E" wp14:editId="2EA86389">
            <wp:extent cx="5296359" cy="312447"/>
            <wp:effectExtent l="0" t="0" r="0" b="0"/>
            <wp:docPr id="195416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61572" name=""/>
                    <pic:cNvPicPr/>
                  </pic:nvPicPr>
                  <pic:blipFill>
                    <a:blip r:embed="rId14"/>
                    <a:stretch>
                      <a:fillRect/>
                    </a:stretch>
                  </pic:blipFill>
                  <pic:spPr>
                    <a:xfrm>
                      <a:off x="0" y="0"/>
                      <a:ext cx="5296359" cy="312447"/>
                    </a:xfrm>
                    <a:prstGeom prst="rect">
                      <a:avLst/>
                    </a:prstGeom>
                  </pic:spPr>
                </pic:pic>
              </a:graphicData>
            </a:graphic>
          </wp:inline>
        </w:drawing>
      </w:r>
    </w:p>
    <w:p w14:paraId="6A3E06EA" w14:textId="06FC4502" w:rsidR="0067685E" w:rsidRPr="0012329C" w:rsidRDefault="0067685E" w:rsidP="0012329C"/>
    <w:p w14:paraId="060114C1" w14:textId="247B6EB4" w:rsidR="00827413" w:rsidRPr="00827413" w:rsidRDefault="00827413" w:rsidP="00827413">
      <w:pPr>
        <w:pStyle w:val="Heading1"/>
      </w:pPr>
      <w:r>
        <w:t>Reference List</w:t>
      </w:r>
    </w:p>
    <w:p w14:paraId="08F1BCE3" w14:textId="2EA3A6ED" w:rsidR="00827413" w:rsidRPr="00827413" w:rsidRDefault="00827413" w:rsidP="00827413"/>
    <w:p w14:paraId="474830E7" w14:textId="6F9D9E32" w:rsidR="0067685E" w:rsidRPr="0067685E" w:rsidRDefault="0067685E" w:rsidP="0067685E">
      <w:pPr>
        <w:rPr>
          <w:i/>
          <w:iCs/>
        </w:rPr>
      </w:pPr>
      <w:r w:rsidRPr="0067685E">
        <w:rPr>
          <w:i/>
          <w:iCs/>
        </w:rPr>
        <w:t>-</w:t>
      </w:r>
      <w:r w:rsidRPr="0067685E">
        <w:rPr>
          <w:rFonts w:ascii="Times New Roman" w:eastAsia="Times New Roman" w:hAnsi="Times New Roman" w:cs="Times New Roman"/>
          <w:i/>
          <w:iCs/>
          <w:lang w:eastAsia="fr-FR"/>
        </w:rPr>
        <w:t xml:space="preserve"> </w:t>
      </w:r>
      <w:r w:rsidRPr="0067685E">
        <w:rPr>
          <w:i/>
          <w:iCs/>
        </w:rPr>
        <w:t xml:space="preserve">YouTube. Available at: https://www.youtube.com/watch?v=DAOcjicFr1Y&amp;ab_channel=StanfordUniversitySchoolofEngineering. </w:t>
      </w:r>
    </w:p>
    <w:p w14:paraId="6DBFEA0C" w14:textId="6531770C" w:rsidR="0067685E" w:rsidRPr="0067685E" w:rsidRDefault="0067685E" w:rsidP="0067685E">
      <w:pPr>
        <w:rPr>
          <w:i/>
          <w:iCs/>
        </w:rPr>
      </w:pPr>
      <w:r w:rsidRPr="0067685E">
        <w:rPr>
          <w:i/>
          <w:iCs/>
          <w:lang w:val="fr-FR"/>
        </w:rPr>
        <w:t>-</w:t>
      </w:r>
      <w:r w:rsidRPr="0067685E">
        <w:rPr>
          <w:rFonts w:ascii="Times New Roman" w:eastAsia="Times New Roman" w:hAnsi="Times New Roman" w:cs="Times New Roman"/>
          <w:i/>
          <w:iCs/>
          <w:lang w:val="fr-FR" w:eastAsia="fr-FR"/>
        </w:rPr>
        <w:t xml:space="preserve"> </w:t>
      </w:r>
      <w:r w:rsidRPr="0067685E">
        <w:rPr>
          <w:i/>
          <w:iCs/>
          <w:lang w:val="fr-FR"/>
        </w:rPr>
        <w:t xml:space="preserve">Rezasemyari (2023) Rice image classification: CNN: 0.99, Kaggle. </w:t>
      </w:r>
      <w:r w:rsidRPr="0067685E">
        <w:rPr>
          <w:i/>
          <w:iCs/>
        </w:rPr>
        <w:t>Available at: https://www.kaggle.com/code/rezasemyari/rice-image-classification-cnn-0-99#TensorFlow</w:t>
      </w:r>
      <w:r w:rsidRPr="0067685E">
        <w:rPr>
          <w:i/>
          <w:iCs/>
        </w:rPr>
        <w:t>.</w:t>
      </w:r>
    </w:p>
    <w:p w14:paraId="70A5A668" w14:textId="35B0F402" w:rsidR="00711D4F" w:rsidRPr="0067685E" w:rsidRDefault="0067685E" w:rsidP="00711D4F">
      <w:pPr>
        <w:rPr>
          <w:i/>
          <w:iCs/>
        </w:rPr>
      </w:pPr>
      <w:r w:rsidRPr="0067685E">
        <w:rPr>
          <w:i/>
          <w:iCs/>
        </w:rPr>
        <w:t>-</w:t>
      </w:r>
      <w:r w:rsidRPr="0067685E">
        <w:rPr>
          <w:rFonts w:ascii="Times New Roman" w:eastAsia="Times New Roman" w:hAnsi="Times New Roman" w:cs="Times New Roman"/>
          <w:i/>
          <w:iCs/>
          <w:lang w:eastAsia="fr-FR"/>
        </w:rPr>
        <w:t xml:space="preserve"> </w:t>
      </w:r>
      <w:r w:rsidRPr="0067685E">
        <w:rPr>
          <w:i/>
          <w:iCs/>
        </w:rPr>
        <w:t>(No date a) YouTube. Available at: https://youtu.be/zfiSAzpy9NM?si=meRsenUZZyDTQ5LR</w:t>
      </w:r>
      <w:r w:rsidRPr="0067685E">
        <w:rPr>
          <w:i/>
          <w:iCs/>
        </w:rPr>
        <w:t>.</w:t>
      </w:r>
      <w:r w:rsidRPr="0067685E">
        <w:rPr>
          <w:i/>
          <w:iCs/>
        </w:rPr>
        <w:t xml:space="preserve"> </w:t>
      </w:r>
    </w:p>
    <w:p w14:paraId="639A6838" w14:textId="70191117" w:rsidR="00711D4F" w:rsidRPr="00711D4F" w:rsidRDefault="00711D4F" w:rsidP="00711D4F">
      <w:pPr>
        <w:rPr>
          <w:color w:val="2F5496" w:themeColor="accent1" w:themeShade="BF"/>
          <w:sz w:val="40"/>
          <w:szCs w:val="40"/>
        </w:rPr>
      </w:pPr>
    </w:p>
    <w:p w14:paraId="08E82F22" w14:textId="7B9BEA79" w:rsidR="00015208" w:rsidRDefault="00C632D8" w:rsidP="00711D4F">
      <w:r w:rsidRPr="00711D4F">
        <w:br w:type="page"/>
      </w:r>
    </w:p>
    <w:p w14:paraId="7F45A5C2" w14:textId="2DF4FE36" w:rsidR="00352557" w:rsidRDefault="00352557" w:rsidP="00352557"/>
    <w:p w14:paraId="2AC9257A" w14:textId="66B43E30" w:rsidR="00352557" w:rsidRPr="00352557" w:rsidRDefault="00352557" w:rsidP="00352557"/>
    <w:p w14:paraId="5C7403E9" w14:textId="191A8349" w:rsidR="00145BA0" w:rsidRDefault="00145BA0" w:rsidP="59C1ACCF">
      <w:pPr>
        <w:spacing w:before="240" w:after="240"/>
      </w:pPr>
      <w:r>
        <w:br w:type="page"/>
      </w:r>
      <w:r w:rsidR="10F1CA92" w:rsidRPr="59C1ACCF">
        <w:rPr>
          <w:rFonts w:ascii="Calibri" w:eastAsia="Calibri" w:hAnsi="Calibri" w:cs="Calibri"/>
          <w:b/>
          <w:bCs/>
        </w:rPr>
        <w:lastRenderedPageBreak/>
        <w:t xml:space="preserve">-Thrun, S., Burgard, W. and Fox, D. (2005), </w:t>
      </w:r>
      <w:r w:rsidR="10F1CA92" w:rsidRPr="59C1ACCF">
        <w:rPr>
          <w:rFonts w:ascii="Calibri" w:eastAsia="Calibri" w:hAnsi="Calibri" w:cs="Calibri"/>
          <w:i/>
          <w:iCs/>
        </w:rPr>
        <w:t>Probabilistic Robotics.</w:t>
      </w:r>
      <w:r w:rsidR="10F1CA92" w:rsidRPr="59C1ACCF">
        <w:rPr>
          <w:rFonts w:ascii="Calibri" w:eastAsia="Calibri" w:hAnsi="Calibri" w:cs="Calibri"/>
        </w:rPr>
        <w:t xml:space="preserve"> 1st edn. Cambridge, MA: MIT Press.</w:t>
      </w:r>
    </w:p>
    <w:p w14:paraId="78D53A22" w14:textId="09ADBA12" w:rsidR="00145BA0" w:rsidRDefault="10F1CA92" w:rsidP="59C1ACCF">
      <w:pPr>
        <w:spacing w:before="240" w:after="240"/>
      </w:pPr>
      <w:r w:rsidRPr="59C1ACCF">
        <w:rPr>
          <w:rFonts w:ascii="Calibri" w:eastAsia="Calibri" w:hAnsi="Calibri" w:cs="Calibri"/>
          <w:b/>
          <w:bCs/>
        </w:rPr>
        <w:t xml:space="preserve">-Welch, G. and Bishop, G. (2006), </w:t>
      </w:r>
      <w:r w:rsidRPr="59C1ACCF">
        <w:rPr>
          <w:rFonts w:ascii="Calibri" w:eastAsia="Calibri" w:hAnsi="Calibri" w:cs="Calibri"/>
        </w:rPr>
        <w:t xml:space="preserve">‘An Introduction to the Kalman Filter’. </w:t>
      </w:r>
      <w:r w:rsidRPr="59C1ACCF">
        <w:rPr>
          <w:rFonts w:ascii="Calibri" w:eastAsia="Calibri" w:hAnsi="Calibri" w:cs="Calibri"/>
          <w:i/>
          <w:iCs/>
        </w:rPr>
        <w:t>University of North Carolina at Chapel Hill</w:t>
      </w:r>
      <w:r w:rsidRPr="59C1ACCF">
        <w:rPr>
          <w:rFonts w:ascii="Calibri" w:eastAsia="Calibri" w:hAnsi="Calibri" w:cs="Calibri"/>
        </w:rPr>
        <w:t>, Department of Computer Science, TR 95-041.</w:t>
      </w:r>
    </w:p>
    <w:p w14:paraId="674A4763" w14:textId="0DBD62E6" w:rsidR="00145BA0" w:rsidRDefault="10F1CA92" w:rsidP="59C1ACCF">
      <w:pPr>
        <w:spacing w:before="240" w:after="240"/>
      </w:pPr>
      <w:r w:rsidRPr="59C1ACCF">
        <w:rPr>
          <w:rFonts w:ascii="Calibri" w:eastAsia="Calibri" w:hAnsi="Calibri" w:cs="Calibri"/>
          <w:b/>
          <w:bCs/>
        </w:rPr>
        <w:t xml:space="preserve">-W3Schools, </w:t>
      </w:r>
      <w:r w:rsidRPr="59C1ACCF">
        <w:rPr>
          <w:rFonts w:ascii="Calibri" w:eastAsia="Calibri" w:hAnsi="Calibri" w:cs="Calibri"/>
        </w:rPr>
        <w:t xml:space="preserve">‘Python Tutorial’. Available at: </w:t>
      </w:r>
      <w:hyperlink r:id="rId15">
        <w:r w:rsidRPr="59C1ACCF">
          <w:rPr>
            <w:rStyle w:val="Hyperlink"/>
            <w:rFonts w:ascii="Calibri" w:eastAsia="Calibri" w:hAnsi="Calibri" w:cs="Calibri"/>
          </w:rPr>
          <w:t>https://www.w3schools.com/python/</w:t>
        </w:r>
      </w:hyperlink>
      <w:r w:rsidRPr="59C1ACCF">
        <w:rPr>
          <w:rFonts w:ascii="Calibri" w:eastAsia="Calibri" w:hAnsi="Calibri" w:cs="Calibri"/>
        </w:rPr>
        <w:t xml:space="preserve"> (Accessed: 5 February 2025).</w:t>
      </w:r>
    </w:p>
    <w:p w14:paraId="473B1E61" w14:textId="53D32703" w:rsidR="00145BA0" w:rsidRDefault="10F1CA92" w:rsidP="59C1ACCF">
      <w:pPr>
        <w:spacing w:before="240" w:after="240"/>
      </w:pPr>
      <w:r w:rsidRPr="59C1ACCF">
        <w:rPr>
          <w:rFonts w:ascii="Calibri" w:eastAsia="Calibri" w:hAnsi="Calibri" w:cs="Calibri"/>
          <w:b/>
          <w:bCs/>
        </w:rPr>
        <w:t>-Bar-Shalom, Y., Li, X.R. and Kirubarajan, T. (2001</w:t>
      </w:r>
      <w:r w:rsidR="76677D5A" w:rsidRPr="59C1ACCF">
        <w:rPr>
          <w:rFonts w:ascii="Calibri" w:eastAsia="Calibri" w:hAnsi="Calibri" w:cs="Calibri"/>
          <w:b/>
          <w:bCs/>
        </w:rPr>
        <w:t>), Estimation</w:t>
      </w:r>
      <w:r w:rsidRPr="59C1ACCF">
        <w:rPr>
          <w:rFonts w:ascii="Calibri" w:eastAsia="Calibri" w:hAnsi="Calibri" w:cs="Calibri"/>
          <w:i/>
          <w:iCs/>
        </w:rPr>
        <w:t xml:space="preserve"> with Applications to Tracking and Navigation.</w:t>
      </w:r>
      <w:r w:rsidRPr="59C1ACCF">
        <w:rPr>
          <w:rFonts w:ascii="Calibri" w:eastAsia="Calibri" w:hAnsi="Calibri" w:cs="Calibri"/>
        </w:rPr>
        <w:t xml:space="preserve"> New York: John Wiley &amp; Sons, Inc.</w:t>
      </w:r>
    </w:p>
    <w:p w14:paraId="0BBD97BC" w14:textId="66F81BEC" w:rsidR="00145BA0" w:rsidRDefault="10F1CA92" w:rsidP="59C1ACCF">
      <w:pPr>
        <w:spacing w:before="240" w:after="240"/>
        <w:rPr>
          <w:rFonts w:ascii="Calibri" w:eastAsia="Calibri" w:hAnsi="Calibri" w:cs="Calibri"/>
          <w:b/>
          <w:bCs/>
        </w:rPr>
      </w:pPr>
      <w:r w:rsidRPr="59C1ACCF">
        <w:rPr>
          <w:rFonts w:ascii="Calibri" w:eastAsia="Calibri" w:hAnsi="Calibri" w:cs="Calibri"/>
        </w:rPr>
        <w:t>-</w:t>
      </w:r>
      <w:r w:rsidR="1D44B962" w:rsidRPr="59C1ACCF">
        <w:rPr>
          <w:rFonts w:ascii="Calibri" w:eastAsia="Calibri" w:hAnsi="Calibri" w:cs="Calibri"/>
          <w:b/>
          <w:bCs/>
        </w:rPr>
        <w:t xml:space="preserve"> </w:t>
      </w:r>
      <w:r w:rsidR="6EF3235E" w:rsidRPr="59C1ACCF">
        <w:rPr>
          <w:rFonts w:ascii="Calibri" w:eastAsia="Calibri" w:hAnsi="Calibri" w:cs="Calibri"/>
          <w:b/>
          <w:bCs/>
        </w:rPr>
        <w:t>P</w:t>
      </w:r>
      <w:r w:rsidR="1D44B962" w:rsidRPr="59C1ACCF">
        <w:rPr>
          <w:rFonts w:ascii="Calibri" w:eastAsia="Calibri" w:hAnsi="Calibri" w:cs="Calibri"/>
          <w:b/>
          <w:bCs/>
        </w:rPr>
        <w:t xml:space="preserve">r. Nathanel Baisa. (2024), </w:t>
      </w:r>
      <w:r w:rsidRPr="59C1ACCF">
        <w:rPr>
          <w:rFonts w:ascii="Calibri" w:eastAsia="Calibri" w:hAnsi="Calibri" w:cs="Calibri"/>
          <w:b/>
          <w:bCs/>
        </w:rPr>
        <w:t xml:space="preserve">Lecture slides from </w:t>
      </w:r>
      <w:r w:rsidR="611B4CA1" w:rsidRPr="59C1ACCF">
        <w:rPr>
          <w:rFonts w:ascii="Calibri" w:eastAsia="Calibri" w:hAnsi="Calibri" w:cs="Calibri"/>
          <w:b/>
          <w:bCs/>
        </w:rPr>
        <w:t>Intelligent Robotics IMAT2721</w:t>
      </w:r>
      <w:r w:rsidR="77323B3D" w:rsidRPr="59C1ACCF">
        <w:rPr>
          <w:rFonts w:ascii="Calibri" w:eastAsia="Calibri" w:hAnsi="Calibri" w:cs="Calibri"/>
          <w:b/>
          <w:bCs/>
        </w:rPr>
        <w:t>.</w:t>
      </w:r>
    </w:p>
    <w:p w14:paraId="2B2B909A" w14:textId="7AD9AC8D" w:rsidR="007F3C77" w:rsidRDefault="007F3C77" w:rsidP="00BA22B0">
      <w:pPr>
        <w:pStyle w:val="Heading1"/>
        <w:jc w:val="center"/>
      </w:pPr>
      <w:r>
        <w:t>Appendix A</w:t>
      </w:r>
    </w:p>
    <w:p w14:paraId="6D624C4C" w14:textId="6FB2A5BC" w:rsidR="007F3C77" w:rsidRDefault="007F3C77" w:rsidP="007F3C77">
      <w:r>
        <w:t xml:space="preserve">Testing additional </w:t>
      </w:r>
      <w:r w:rsidR="00151E2A">
        <w:t>experiment</w:t>
      </w:r>
    </w:p>
    <w:p w14:paraId="43DBDB3D" w14:textId="59F936EF" w:rsidR="007F3C77" w:rsidRPr="007F3C77" w:rsidRDefault="461DBEF6" w:rsidP="59C1ACCF">
      <w:r>
        <w:t>default</w:t>
      </w:r>
    </w:p>
    <w:p w14:paraId="0531FC5F" w14:textId="1F87EE9C" w:rsidR="007F3C77" w:rsidRPr="007F3C77" w:rsidRDefault="05919BC8" w:rsidP="59C1ACCF">
      <w:pPr>
        <w:rPr>
          <w:b/>
          <w:bCs/>
          <w:u w:val="single"/>
        </w:rPr>
      </w:pPr>
      <w:r w:rsidRPr="59C1ACCF">
        <w:rPr>
          <w:b/>
          <w:bCs/>
          <w:u w:val="single"/>
        </w:rPr>
        <w:t>Low</w:t>
      </w:r>
      <w:r w:rsidR="42CEF80E" w:rsidRPr="59C1ACCF">
        <w:rPr>
          <w:b/>
          <w:bCs/>
          <w:u w:val="single"/>
        </w:rPr>
        <w:t>:(Figure 3</w:t>
      </w:r>
      <w:r w:rsidR="5E1AC61D" w:rsidRPr="59C1ACCF">
        <w:rPr>
          <w:b/>
          <w:bCs/>
          <w:u w:val="single"/>
        </w:rPr>
        <w:t>&amp;</w:t>
      </w:r>
      <w:r w:rsidR="42CEF80E" w:rsidRPr="59C1ACCF">
        <w:rPr>
          <w:b/>
          <w:bCs/>
          <w:u w:val="single"/>
        </w:rPr>
        <w:t>4)</w:t>
      </w:r>
    </w:p>
    <w:p w14:paraId="6E95E299" w14:textId="6C3AD647" w:rsidR="74DB3C04" w:rsidRDefault="74DB3C04" w:rsidP="59C1ACCF">
      <w:r>
        <w:rPr>
          <w:noProof/>
        </w:rPr>
        <w:drawing>
          <wp:inline distT="0" distB="0" distL="0" distR="0" wp14:anchorId="2A5E649F" wp14:editId="6242BAD7">
            <wp:extent cx="5502118" cy="1455546"/>
            <wp:effectExtent l="0" t="0" r="0" b="0"/>
            <wp:docPr id="478458703" name="Picture 47845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502118" cy="1455546"/>
                    </a:xfrm>
                    <a:prstGeom prst="rect">
                      <a:avLst/>
                    </a:prstGeom>
                  </pic:spPr>
                </pic:pic>
              </a:graphicData>
            </a:graphic>
          </wp:inline>
        </w:drawing>
      </w:r>
      <w:r>
        <w:rPr>
          <w:noProof/>
        </w:rPr>
        <w:drawing>
          <wp:inline distT="0" distB="0" distL="0" distR="0" wp14:anchorId="4A9FAA4F" wp14:editId="088D96BD">
            <wp:extent cx="4503810" cy="3657917"/>
            <wp:effectExtent l="0" t="0" r="0" b="0"/>
            <wp:docPr id="1572307545" name="Picture 157230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03810" cy="3657917"/>
                    </a:xfrm>
                    <a:prstGeom prst="rect">
                      <a:avLst/>
                    </a:prstGeom>
                  </pic:spPr>
                </pic:pic>
              </a:graphicData>
            </a:graphic>
          </wp:inline>
        </w:drawing>
      </w:r>
    </w:p>
    <w:p w14:paraId="6C9F5945" w14:textId="530FC3E7" w:rsidR="7C5FEC2B" w:rsidRDefault="7C5FEC2B" w:rsidP="59C1ACCF">
      <w:r w:rsidRPr="59C1ACCF">
        <w:rPr>
          <w:b/>
          <w:bCs/>
          <w:u w:val="single"/>
        </w:rPr>
        <w:lastRenderedPageBreak/>
        <w:t>H</w:t>
      </w:r>
      <w:r w:rsidR="791B249A" w:rsidRPr="59C1ACCF">
        <w:rPr>
          <w:b/>
          <w:bCs/>
          <w:u w:val="single"/>
        </w:rPr>
        <w:t>igh</w:t>
      </w:r>
      <w:r w:rsidR="11F0BD18" w:rsidRPr="59C1ACCF">
        <w:rPr>
          <w:b/>
          <w:bCs/>
          <w:u w:val="single"/>
        </w:rPr>
        <w:t>:</w:t>
      </w:r>
      <w:r w:rsidR="620CBA79" w:rsidRPr="59C1ACCF">
        <w:rPr>
          <w:b/>
          <w:bCs/>
          <w:u w:val="single"/>
        </w:rPr>
        <w:t>(Figure 1</w:t>
      </w:r>
      <w:r w:rsidR="71E9ED90" w:rsidRPr="59C1ACCF">
        <w:rPr>
          <w:b/>
          <w:bCs/>
          <w:u w:val="single"/>
        </w:rPr>
        <w:t>&amp;2</w:t>
      </w:r>
      <w:r w:rsidR="620CBA79">
        <w:t>)</w:t>
      </w:r>
      <w:r w:rsidR="72F38989">
        <w:rPr>
          <w:noProof/>
        </w:rPr>
        <w:drawing>
          <wp:inline distT="0" distB="0" distL="0" distR="0" wp14:anchorId="41F97E52" wp14:editId="1722BE5C">
            <wp:extent cx="5724524" cy="1285875"/>
            <wp:effectExtent l="0" t="0" r="0" b="0"/>
            <wp:docPr id="1278236135" name="Picture 127823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24524" cy="1285875"/>
                    </a:xfrm>
                    <a:prstGeom prst="rect">
                      <a:avLst/>
                    </a:prstGeom>
                  </pic:spPr>
                </pic:pic>
              </a:graphicData>
            </a:graphic>
          </wp:inline>
        </w:drawing>
      </w:r>
      <w:r w:rsidR="72F38989">
        <w:rPr>
          <w:noProof/>
        </w:rPr>
        <w:drawing>
          <wp:inline distT="0" distB="0" distL="0" distR="0" wp14:anchorId="2E8BF7AC" wp14:editId="71DBD190">
            <wp:extent cx="4381880" cy="3482642"/>
            <wp:effectExtent l="0" t="0" r="0" b="0"/>
            <wp:docPr id="856481131" name="Picture 85648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381880" cy="3482642"/>
                    </a:xfrm>
                    <a:prstGeom prst="rect">
                      <a:avLst/>
                    </a:prstGeom>
                  </pic:spPr>
                </pic:pic>
              </a:graphicData>
            </a:graphic>
          </wp:inline>
        </w:drawing>
      </w:r>
    </w:p>
    <w:p w14:paraId="5F504FD2" w14:textId="2142C77E" w:rsidR="67B4BED5" w:rsidRDefault="67B4BED5" w:rsidP="59C1ACCF">
      <w:pPr>
        <w:rPr>
          <w:b/>
          <w:bCs/>
          <w:u w:val="single"/>
        </w:rPr>
      </w:pPr>
      <w:r w:rsidRPr="59C1ACCF">
        <w:rPr>
          <w:b/>
          <w:bCs/>
          <w:u w:val="single"/>
        </w:rPr>
        <w:t>Moderate</w:t>
      </w:r>
      <w:r w:rsidR="3EA62444" w:rsidRPr="59C1ACCF">
        <w:rPr>
          <w:b/>
          <w:bCs/>
          <w:u w:val="single"/>
        </w:rPr>
        <w:t>: (Figure5&amp;6)</w:t>
      </w:r>
    </w:p>
    <w:p w14:paraId="7A680E0E" w14:textId="7C43D0FA" w:rsidR="612224BC" w:rsidRDefault="612224BC" w:rsidP="59C1ACCF">
      <w:r>
        <w:rPr>
          <w:noProof/>
        </w:rPr>
        <w:drawing>
          <wp:inline distT="0" distB="0" distL="0" distR="0" wp14:anchorId="4B5E9531" wp14:editId="2F512735">
            <wp:extent cx="5303982" cy="1539373"/>
            <wp:effectExtent l="0" t="0" r="0" b="0"/>
            <wp:docPr id="1078917654" name="Picture 107891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303982" cy="1539373"/>
                    </a:xfrm>
                    <a:prstGeom prst="rect">
                      <a:avLst/>
                    </a:prstGeom>
                  </pic:spPr>
                </pic:pic>
              </a:graphicData>
            </a:graphic>
          </wp:inline>
        </w:drawing>
      </w:r>
    </w:p>
    <w:p w14:paraId="46001CDC" w14:textId="591D53A2" w:rsidR="612224BC" w:rsidRDefault="612224BC" w:rsidP="59C1ACCF">
      <w:r>
        <w:rPr>
          <w:noProof/>
        </w:rPr>
        <w:lastRenderedPageBreak/>
        <w:drawing>
          <wp:inline distT="0" distB="0" distL="0" distR="0" wp14:anchorId="0D5F8DFE" wp14:editId="598B4834">
            <wp:extent cx="4427604" cy="3596952"/>
            <wp:effectExtent l="0" t="0" r="0" b="0"/>
            <wp:docPr id="619897462" name="Picture 61989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427604" cy="3596952"/>
                    </a:xfrm>
                    <a:prstGeom prst="rect">
                      <a:avLst/>
                    </a:prstGeom>
                  </pic:spPr>
                </pic:pic>
              </a:graphicData>
            </a:graphic>
          </wp:inline>
        </w:drawing>
      </w:r>
    </w:p>
    <w:sectPr w:rsidR="612224BC">
      <w:footerReference w:type="even"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45863" w14:textId="77777777" w:rsidR="00DB6AA1" w:rsidRDefault="00DB6AA1" w:rsidP="00145BA0">
      <w:r>
        <w:separator/>
      </w:r>
    </w:p>
  </w:endnote>
  <w:endnote w:type="continuationSeparator" w:id="0">
    <w:p w14:paraId="01FB10DA" w14:textId="77777777" w:rsidR="00DB6AA1" w:rsidRDefault="00DB6AA1" w:rsidP="00145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5825426"/>
      <w:docPartObj>
        <w:docPartGallery w:val="Page Numbers (Bottom of Page)"/>
        <w:docPartUnique/>
      </w:docPartObj>
    </w:sdtPr>
    <w:sdtContent>
      <w:p w14:paraId="46676B85" w14:textId="48BB2844" w:rsidR="00145BA0" w:rsidRDefault="00145BA0" w:rsidP="005428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AE28FE" w14:textId="77777777" w:rsidR="00145BA0" w:rsidRDefault="00145BA0" w:rsidP="00145B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5734917"/>
      <w:docPartObj>
        <w:docPartGallery w:val="Page Numbers (Bottom of Page)"/>
        <w:docPartUnique/>
      </w:docPartObj>
    </w:sdtPr>
    <w:sdtContent>
      <w:p w14:paraId="212B344F" w14:textId="536BDCDB" w:rsidR="00145BA0" w:rsidRDefault="00145BA0" w:rsidP="005428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4BE208" w14:textId="77777777" w:rsidR="00145BA0" w:rsidRDefault="00145BA0" w:rsidP="00145BA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CABDB" w14:textId="77777777" w:rsidR="00DB6AA1" w:rsidRDefault="00DB6AA1" w:rsidP="00145BA0">
      <w:r>
        <w:separator/>
      </w:r>
    </w:p>
  </w:footnote>
  <w:footnote w:type="continuationSeparator" w:id="0">
    <w:p w14:paraId="7BDE6E4C" w14:textId="77777777" w:rsidR="00DB6AA1" w:rsidRDefault="00DB6AA1" w:rsidP="00145B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237C0"/>
    <w:multiLevelType w:val="multilevel"/>
    <w:tmpl w:val="1CF4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6836E7"/>
    <w:multiLevelType w:val="multilevel"/>
    <w:tmpl w:val="DE2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429813">
    <w:abstractNumId w:val="1"/>
  </w:num>
  <w:num w:numId="2" w16cid:durableId="1563517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2D8"/>
    <w:rsid w:val="00015208"/>
    <w:rsid w:val="000223C0"/>
    <w:rsid w:val="000D3CD9"/>
    <w:rsid w:val="0012329C"/>
    <w:rsid w:val="00145BA0"/>
    <w:rsid w:val="00151E2A"/>
    <w:rsid w:val="001B7C4D"/>
    <w:rsid w:val="001B7D89"/>
    <w:rsid w:val="00295347"/>
    <w:rsid w:val="002E6F91"/>
    <w:rsid w:val="00352557"/>
    <w:rsid w:val="003B1FDB"/>
    <w:rsid w:val="004266FA"/>
    <w:rsid w:val="004944E4"/>
    <w:rsid w:val="004F3E24"/>
    <w:rsid w:val="0067685E"/>
    <w:rsid w:val="006B5DCB"/>
    <w:rsid w:val="006F4369"/>
    <w:rsid w:val="00711D4F"/>
    <w:rsid w:val="007133C8"/>
    <w:rsid w:val="00792E70"/>
    <w:rsid w:val="007C57C8"/>
    <w:rsid w:val="007F3C77"/>
    <w:rsid w:val="00827413"/>
    <w:rsid w:val="00832C34"/>
    <w:rsid w:val="00911611"/>
    <w:rsid w:val="009C498E"/>
    <w:rsid w:val="00A0336D"/>
    <w:rsid w:val="00A1372F"/>
    <w:rsid w:val="00A263D7"/>
    <w:rsid w:val="00A86D32"/>
    <w:rsid w:val="00B045C6"/>
    <w:rsid w:val="00BA22B0"/>
    <w:rsid w:val="00BD0C68"/>
    <w:rsid w:val="00C07286"/>
    <w:rsid w:val="00C632D8"/>
    <w:rsid w:val="00CE1C56"/>
    <w:rsid w:val="00D2516D"/>
    <w:rsid w:val="00D46202"/>
    <w:rsid w:val="00D8555A"/>
    <w:rsid w:val="00DB2668"/>
    <w:rsid w:val="00DB6AA1"/>
    <w:rsid w:val="00DC4970"/>
    <w:rsid w:val="00E05755"/>
    <w:rsid w:val="00E306E4"/>
    <w:rsid w:val="00E65A25"/>
    <w:rsid w:val="00E85E8A"/>
    <w:rsid w:val="00E87D69"/>
    <w:rsid w:val="00F611D4"/>
    <w:rsid w:val="00F76826"/>
    <w:rsid w:val="01125811"/>
    <w:rsid w:val="021623DA"/>
    <w:rsid w:val="0229F609"/>
    <w:rsid w:val="031B591D"/>
    <w:rsid w:val="03B69FA8"/>
    <w:rsid w:val="03D7F2B6"/>
    <w:rsid w:val="0491A740"/>
    <w:rsid w:val="05640937"/>
    <w:rsid w:val="05919BC8"/>
    <w:rsid w:val="0786C1C1"/>
    <w:rsid w:val="07F4612B"/>
    <w:rsid w:val="085FEE90"/>
    <w:rsid w:val="0A951A25"/>
    <w:rsid w:val="0AE8C71C"/>
    <w:rsid w:val="0B102FC9"/>
    <w:rsid w:val="0D53EC25"/>
    <w:rsid w:val="0DBB1FB1"/>
    <w:rsid w:val="0DEF02C2"/>
    <w:rsid w:val="0E97B79C"/>
    <w:rsid w:val="0F527D35"/>
    <w:rsid w:val="0FB87E25"/>
    <w:rsid w:val="0FCA2530"/>
    <w:rsid w:val="1021C9C1"/>
    <w:rsid w:val="108F4B90"/>
    <w:rsid w:val="10A48314"/>
    <w:rsid w:val="10DDDB39"/>
    <w:rsid w:val="10F1CA92"/>
    <w:rsid w:val="110FDD8B"/>
    <w:rsid w:val="11C4893E"/>
    <w:rsid w:val="11F0BD18"/>
    <w:rsid w:val="12A4D915"/>
    <w:rsid w:val="12CC50EC"/>
    <w:rsid w:val="13A8B9AA"/>
    <w:rsid w:val="13A9DE27"/>
    <w:rsid w:val="148121FB"/>
    <w:rsid w:val="149DE368"/>
    <w:rsid w:val="1557DA08"/>
    <w:rsid w:val="158485BB"/>
    <w:rsid w:val="1588B0D2"/>
    <w:rsid w:val="164FE797"/>
    <w:rsid w:val="172214B4"/>
    <w:rsid w:val="17BC5182"/>
    <w:rsid w:val="17EB87C4"/>
    <w:rsid w:val="17EE5A20"/>
    <w:rsid w:val="183615DC"/>
    <w:rsid w:val="18CF4161"/>
    <w:rsid w:val="191A0D1E"/>
    <w:rsid w:val="196016D3"/>
    <w:rsid w:val="1BD545DD"/>
    <w:rsid w:val="1C543A97"/>
    <w:rsid w:val="1D44B962"/>
    <w:rsid w:val="1D84F4CC"/>
    <w:rsid w:val="1D95AE19"/>
    <w:rsid w:val="1DDF763A"/>
    <w:rsid w:val="1F3FC45D"/>
    <w:rsid w:val="1FFABA19"/>
    <w:rsid w:val="21776005"/>
    <w:rsid w:val="22A22DFE"/>
    <w:rsid w:val="22B5B1B5"/>
    <w:rsid w:val="2326D736"/>
    <w:rsid w:val="23D05C22"/>
    <w:rsid w:val="24339E14"/>
    <w:rsid w:val="25C3FCD5"/>
    <w:rsid w:val="2603A3B3"/>
    <w:rsid w:val="26243959"/>
    <w:rsid w:val="269E7172"/>
    <w:rsid w:val="271A037D"/>
    <w:rsid w:val="276DC548"/>
    <w:rsid w:val="27FAD49E"/>
    <w:rsid w:val="298A68FA"/>
    <w:rsid w:val="29D2E71E"/>
    <w:rsid w:val="2AB34EAF"/>
    <w:rsid w:val="2BE7BB84"/>
    <w:rsid w:val="2C5C0305"/>
    <w:rsid w:val="2D15D3CA"/>
    <w:rsid w:val="2E042C85"/>
    <w:rsid w:val="2EEDC881"/>
    <w:rsid w:val="2F9683EB"/>
    <w:rsid w:val="301EA629"/>
    <w:rsid w:val="303AFBC0"/>
    <w:rsid w:val="30E7EF23"/>
    <w:rsid w:val="31B1706C"/>
    <w:rsid w:val="31C9D4F9"/>
    <w:rsid w:val="32AA8787"/>
    <w:rsid w:val="34A98EB2"/>
    <w:rsid w:val="35AA2182"/>
    <w:rsid w:val="3671EB7D"/>
    <w:rsid w:val="368ED858"/>
    <w:rsid w:val="3725AEAB"/>
    <w:rsid w:val="374B4952"/>
    <w:rsid w:val="393259F6"/>
    <w:rsid w:val="396C3E0C"/>
    <w:rsid w:val="3A99B065"/>
    <w:rsid w:val="3AEFE81B"/>
    <w:rsid w:val="3B1EA6A3"/>
    <w:rsid w:val="3BAFAAA1"/>
    <w:rsid w:val="3C486C33"/>
    <w:rsid w:val="3C7BDDEA"/>
    <w:rsid w:val="3D161166"/>
    <w:rsid w:val="3D1A9786"/>
    <w:rsid w:val="3DEAB311"/>
    <w:rsid w:val="3E86B01C"/>
    <w:rsid w:val="3E975DB4"/>
    <w:rsid w:val="3EA62444"/>
    <w:rsid w:val="403F710C"/>
    <w:rsid w:val="4129FC3D"/>
    <w:rsid w:val="41B58486"/>
    <w:rsid w:val="4222CE3D"/>
    <w:rsid w:val="42CEF80E"/>
    <w:rsid w:val="4424C253"/>
    <w:rsid w:val="461DBEF6"/>
    <w:rsid w:val="46750F98"/>
    <w:rsid w:val="4864BED7"/>
    <w:rsid w:val="48B4BC3A"/>
    <w:rsid w:val="49051FAD"/>
    <w:rsid w:val="4A905104"/>
    <w:rsid w:val="4B97FECE"/>
    <w:rsid w:val="4C51C4BA"/>
    <w:rsid w:val="4CA48453"/>
    <w:rsid w:val="4D15725E"/>
    <w:rsid w:val="4DF4C1AE"/>
    <w:rsid w:val="4E30A446"/>
    <w:rsid w:val="4E55F6FA"/>
    <w:rsid w:val="4F7B907A"/>
    <w:rsid w:val="4F8A67C3"/>
    <w:rsid w:val="5014A681"/>
    <w:rsid w:val="5300D0B7"/>
    <w:rsid w:val="535880FE"/>
    <w:rsid w:val="53DE2616"/>
    <w:rsid w:val="54034DA9"/>
    <w:rsid w:val="559042C7"/>
    <w:rsid w:val="55B797FA"/>
    <w:rsid w:val="57EC8250"/>
    <w:rsid w:val="59C1ACCF"/>
    <w:rsid w:val="5ACC0932"/>
    <w:rsid w:val="5AE9D8B5"/>
    <w:rsid w:val="5BD6822E"/>
    <w:rsid w:val="5BE39448"/>
    <w:rsid w:val="5E1AC61D"/>
    <w:rsid w:val="5E658CC4"/>
    <w:rsid w:val="5ED50D2C"/>
    <w:rsid w:val="5F53E80C"/>
    <w:rsid w:val="600F63E7"/>
    <w:rsid w:val="6048B784"/>
    <w:rsid w:val="611B4CA1"/>
    <w:rsid w:val="612224BC"/>
    <w:rsid w:val="620CBA79"/>
    <w:rsid w:val="620DBA59"/>
    <w:rsid w:val="62BFBCC9"/>
    <w:rsid w:val="632E9482"/>
    <w:rsid w:val="6382CAB5"/>
    <w:rsid w:val="64CD9AC6"/>
    <w:rsid w:val="64E892EC"/>
    <w:rsid w:val="65A634DF"/>
    <w:rsid w:val="66BF09DD"/>
    <w:rsid w:val="66D83372"/>
    <w:rsid w:val="67058F19"/>
    <w:rsid w:val="67B4BED5"/>
    <w:rsid w:val="6869D9FA"/>
    <w:rsid w:val="68E8F257"/>
    <w:rsid w:val="6A3EDF97"/>
    <w:rsid w:val="6AA1B458"/>
    <w:rsid w:val="6B8A3E3F"/>
    <w:rsid w:val="6BA74BCF"/>
    <w:rsid w:val="6BD13453"/>
    <w:rsid w:val="6BD93D50"/>
    <w:rsid w:val="6BDB63C4"/>
    <w:rsid w:val="6C157842"/>
    <w:rsid w:val="6CE45B3D"/>
    <w:rsid w:val="6DCA4041"/>
    <w:rsid w:val="6DD359C9"/>
    <w:rsid w:val="6E85F79D"/>
    <w:rsid w:val="6EF3235E"/>
    <w:rsid w:val="6EF747A2"/>
    <w:rsid w:val="6F3F4450"/>
    <w:rsid w:val="709BBE9E"/>
    <w:rsid w:val="718D1C16"/>
    <w:rsid w:val="71905F88"/>
    <w:rsid w:val="71BB7DA9"/>
    <w:rsid w:val="71E3F009"/>
    <w:rsid w:val="71E9ED90"/>
    <w:rsid w:val="71FDD0D3"/>
    <w:rsid w:val="722D3F0C"/>
    <w:rsid w:val="72BDEA0B"/>
    <w:rsid w:val="72F38989"/>
    <w:rsid w:val="73C515E4"/>
    <w:rsid w:val="73E9FE97"/>
    <w:rsid w:val="74034014"/>
    <w:rsid w:val="741D0B42"/>
    <w:rsid w:val="7486B4EF"/>
    <w:rsid w:val="74D05E79"/>
    <w:rsid w:val="74DB3C04"/>
    <w:rsid w:val="751EA3B1"/>
    <w:rsid w:val="7524D39A"/>
    <w:rsid w:val="7584E9B5"/>
    <w:rsid w:val="75EB27EF"/>
    <w:rsid w:val="765C7D4B"/>
    <w:rsid w:val="76677D5A"/>
    <w:rsid w:val="76A35384"/>
    <w:rsid w:val="76F1131F"/>
    <w:rsid w:val="76F4E6E0"/>
    <w:rsid w:val="77323B3D"/>
    <w:rsid w:val="7836AC04"/>
    <w:rsid w:val="783EAFEA"/>
    <w:rsid w:val="788D144F"/>
    <w:rsid w:val="78F443AF"/>
    <w:rsid w:val="791B249A"/>
    <w:rsid w:val="7924E9E6"/>
    <w:rsid w:val="7A3EC508"/>
    <w:rsid w:val="7B6EC7E8"/>
    <w:rsid w:val="7BAF0966"/>
    <w:rsid w:val="7BAF35BA"/>
    <w:rsid w:val="7C051DBC"/>
    <w:rsid w:val="7C5FEC2B"/>
    <w:rsid w:val="7D5220F6"/>
    <w:rsid w:val="7DDDA44E"/>
    <w:rsid w:val="7E503F70"/>
    <w:rsid w:val="7F7CC2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0A9C"/>
  <w15:chartTrackingRefBased/>
  <w15:docId w15:val="{EA330551-8FDC-FF41-ABF4-DE3A5594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line="28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2D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32D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F3C7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2D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32D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F3C77"/>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145BA0"/>
    <w:pPr>
      <w:tabs>
        <w:tab w:val="center" w:pos="4513"/>
        <w:tab w:val="right" w:pos="9026"/>
      </w:tabs>
    </w:pPr>
  </w:style>
  <w:style w:type="character" w:customStyle="1" w:styleId="FooterChar">
    <w:name w:val="Footer Char"/>
    <w:basedOn w:val="DefaultParagraphFont"/>
    <w:link w:val="Footer"/>
    <w:uiPriority w:val="99"/>
    <w:rsid w:val="00145BA0"/>
  </w:style>
  <w:style w:type="character" w:styleId="PageNumber">
    <w:name w:val="page number"/>
    <w:basedOn w:val="DefaultParagraphFont"/>
    <w:uiPriority w:val="99"/>
    <w:semiHidden/>
    <w:unhideWhenUsed/>
    <w:rsid w:val="00145BA0"/>
  </w:style>
  <w:style w:type="character" w:styleId="Hyperlink">
    <w:name w:val="Hyperlink"/>
    <w:basedOn w:val="DefaultParagraphFont"/>
    <w:uiPriority w:val="99"/>
    <w:unhideWhenUsed/>
    <w:rsid w:val="59C1ACCF"/>
    <w:rPr>
      <w:color w:val="0563C1"/>
      <w:u w:val="single"/>
    </w:rPr>
  </w:style>
  <w:style w:type="paragraph" w:styleId="NormalWeb">
    <w:name w:val="Normal (Web)"/>
    <w:basedOn w:val="Normal"/>
    <w:uiPriority w:val="99"/>
    <w:semiHidden/>
    <w:unhideWhenUsed/>
    <w:rsid w:val="006768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5698">
      <w:bodyDiv w:val="1"/>
      <w:marLeft w:val="0"/>
      <w:marRight w:val="0"/>
      <w:marTop w:val="0"/>
      <w:marBottom w:val="0"/>
      <w:divBdr>
        <w:top w:val="none" w:sz="0" w:space="0" w:color="auto"/>
        <w:left w:val="none" w:sz="0" w:space="0" w:color="auto"/>
        <w:bottom w:val="none" w:sz="0" w:space="0" w:color="auto"/>
        <w:right w:val="none" w:sz="0" w:space="0" w:color="auto"/>
      </w:divBdr>
    </w:div>
    <w:div w:id="248273064">
      <w:bodyDiv w:val="1"/>
      <w:marLeft w:val="0"/>
      <w:marRight w:val="0"/>
      <w:marTop w:val="0"/>
      <w:marBottom w:val="0"/>
      <w:divBdr>
        <w:top w:val="none" w:sz="0" w:space="0" w:color="auto"/>
        <w:left w:val="none" w:sz="0" w:space="0" w:color="auto"/>
        <w:bottom w:val="none" w:sz="0" w:space="0" w:color="auto"/>
        <w:right w:val="none" w:sz="0" w:space="0" w:color="auto"/>
      </w:divBdr>
    </w:div>
    <w:div w:id="699666191">
      <w:bodyDiv w:val="1"/>
      <w:marLeft w:val="0"/>
      <w:marRight w:val="0"/>
      <w:marTop w:val="0"/>
      <w:marBottom w:val="0"/>
      <w:divBdr>
        <w:top w:val="none" w:sz="0" w:space="0" w:color="auto"/>
        <w:left w:val="none" w:sz="0" w:space="0" w:color="auto"/>
        <w:bottom w:val="none" w:sz="0" w:space="0" w:color="auto"/>
        <w:right w:val="none" w:sz="0" w:space="0" w:color="auto"/>
      </w:divBdr>
    </w:div>
    <w:div w:id="945386527">
      <w:bodyDiv w:val="1"/>
      <w:marLeft w:val="0"/>
      <w:marRight w:val="0"/>
      <w:marTop w:val="0"/>
      <w:marBottom w:val="0"/>
      <w:divBdr>
        <w:top w:val="none" w:sz="0" w:space="0" w:color="auto"/>
        <w:left w:val="none" w:sz="0" w:space="0" w:color="auto"/>
        <w:bottom w:val="none" w:sz="0" w:space="0" w:color="auto"/>
        <w:right w:val="none" w:sz="0" w:space="0" w:color="auto"/>
      </w:divBdr>
    </w:div>
    <w:div w:id="1330257918">
      <w:bodyDiv w:val="1"/>
      <w:marLeft w:val="0"/>
      <w:marRight w:val="0"/>
      <w:marTop w:val="0"/>
      <w:marBottom w:val="0"/>
      <w:divBdr>
        <w:top w:val="none" w:sz="0" w:space="0" w:color="auto"/>
        <w:left w:val="none" w:sz="0" w:space="0" w:color="auto"/>
        <w:bottom w:val="none" w:sz="0" w:space="0" w:color="auto"/>
        <w:right w:val="none" w:sz="0" w:space="0" w:color="auto"/>
      </w:divBdr>
      <w:divsChild>
        <w:div w:id="415245670">
          <w:marLeft w:val="0"/>
          <w:marRight w:val="0"/>
          <w:marTop w:val="0"/>
          <w:marBottom w:val="0"/>
          <w:divBdr>
            <w:top w:val="none" w:sz="0" w:space="0" w:color="auto"/>
            <w:left w:val="none" w:sz="0" w:space="0" w:color="auto"/>
            <w:bottom w:val="none" w:sz="0" w:space="0" w:color="auto"/>
            <w:right w:val="none" w:sz="0" w:space="0" w:color="auto"/>
          </w:divBdr>
          <w:divsChild>
            <w:div w:id="101018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2615">
      <w:bodyDiv w:val="1"/>
      <w:marLeft w:val="0"/>
      <w:marRight w:val="0"/>
      <w:marTop w:val="0"/>
      <w:marBottom w:val="0"/>
      <w:divBdr>
        <w:top w:val="none" w:sz="0" w:space="0" w:color="auto"/>
        <w:left w:val="none" w:sz="0" w:space="0" w:color="auto"/>
        <w:bottom w:val="none" w:sz="0" w:space="0" w:color="auto"/>
        <w:right w:val="none" w:sz="0" w:space="0" w:color="auto"/>
      </w:divBdr>
    </w:div>
    <w:div w:id="1813936879">
      <w:bodyDiv w:val="1"/>
      <w:marLeft w:val="0"/>
      <w:marRight w:val="0"/>
      <w:marTop w:val="0"/>
      <w:marBottom w:val="0"/>
      <w:divBdr>
        <w:top w:val="none" w:sz="0" w:space="0" w:color="auto"/>
        <w:left w:val="none" w:sz="0" w:space="0" w:color="auto"/>
        <w:bottom w:val="none" w:sz="0" w:space="0" w:color="auto"/>
        <w:right w:val="none" w:sz="0" w:space="0" w:color="auto"/>
      </w:divBdr>
    </w:div>
    <w:div w:id="1816531277">
      <w:bodyDiv w:val="1"/>
      <w:marLeft w:val="0"/>
      <w:marRight w:val="0"/>
      <w:marTop w:val="0"/>
      <w:marBottom w:val="0"/>
      <w:divBdr>
        <w:top w:val="none" w:sz="0" w:space="0" w:color="auto"/>
        <w:left w:val="none" w:sz="0" w:space="0" w:color="auto"/>
        <w:bottom w:val="none" w:sz="0" w:space="0" w:color="auto"/>
        <w:right w:val="none" w:sz="0" w:space="0" w:color="auto"/>
      </w:divBdr>
      <w:divsChild>
        <w:div w:id="556359296">
          <w:marLeft w:val="0"/>
          <w:marRight w:val="0"/>
          <w:marTop w:val="0"/>
          <w:marBottom w:val="0"/>
          <w:divBdr>
            <w:top w:val="none" w:sz="0" w:space="0" w:color="auto"/>
            <w:left w:val="none" w:sz="0" w:space="0" w:color="auto"/>
            <w:bottom w:val="none" w:sz="0" w:space="0" w:color="auto"/>
            <w:right w:val="none" w:sz="0" w:space="0" w:color="auto"/>
          </w:divBdr>
          <w:divsChild>
            <w:div w:id="18614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21575">
      <w:bodyDiv w:val="1"/>
      <w:marLeft w:val="0"/>
      <w:marRight w:val="0"/>
      <w:marTop w:val="0"/>
      <w:marBottom w:val="0"/>
      <w:divBdr>
        <w:top w:val="none" w:sz="0" w:space="0" w:color="auto"/>
        <w:left w:val="none" w:sz="0" w:space="0" w:color="auto"/>
        <w:bottom w:val="none" w:sz="0" w:space="0" w:color="auto"/>
        <w:right w:val="none" w:sz="0" w:space="0" w:color="auto"/>
      </w:divBdr>
    </w:div>
    <w:div w:id="1927104276">
      <w:bodyDiv w:val="1"/>
      <w:marLeft w:val="0"/>
      <w:marRight w:val="0"/>
      <w:marTop w:val="0"/>
      <w:marBottom w:val="0"/>
      <w:divBdr>
        <w:top w:val="none" w:sz="0" w:space="0" w:color="auto"/>
        <w:left w:val="none" w:sz="0" w:space="0" w:color="auto"/>
        <w:bottom w:val="none" w:sz="0" w:space="0" w:color="auto"/>
        <w:right w:val="none" w:sz="0" w:space="0" w:color="auto"/>
      </w:divBdr>
      <w:divsChild>
        <w:div w:id="2084911157">
          <w:marLeft w:val="0"/>
          <w:marRight w:val="0"/>
          <w:marTop w:val="0"/>
          <w:marBottom w:val="0"/>
          <w:divBdr>
            <w:top w:val="none" w:sz="0" w:space="0" w:color="auto"/>
            <w:left w:val="none" w:sz="0" w:space="0" w:color="auto"/>
            <w:bottom w:val="none" w:sz="0" w:space="0" w:color="auto"/>
            <w:right w:val="none" w:sz="0" w:space="0" w:color="auto"/>
          </w:divBdr>
          <w:divsChild>
            <w:div w:id="155962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2451">
      <w:bodyDiv w:val="1"/>
      <w:marLeft w:val="0"/>
      <w:marRight w:val="0"/>
      <w:marTop w:val="0"/>
      <w:marBottom w:val="0"/>
      <w:divBdr>
        <w:top w:val="none" w:sz="0" w:space="0" w:color="auto"/>
        <w:left w:val="none" w:sz="0" w:space="0" w:color="auto"/>
        <w:bottom w:val="none" w:sz="0" w:space="0" w:color="auto"/>
        <w:right w:val="none" w:sz="0" w:space="0" w:color="auto"/>
      </w:divBdr>
    </w:div>
    <w:div w:id="2015448862">
      <w:bodyDiv w:val="1"/>
      <w:marLeft w:val="0"/>
      <w:marRight w:val="0"/>
      <w:marTop w:val="0"/>
      <w:marBottom w:val="0"/>
      <w:divBdr>
        <w:top w:val="none" w:sz="0" w:space="0" w:color="auto"/>
        <w:left w:val="none" w:sz="0" w:space="0" w:color="auto"/>
        <w:bottom w:val="none" w:sz="0" w:space="0" w:color="auto"/>
        <w:right w:val="none" w:sz="0" w:space="0" w:color="auto"/>
      </w:divBdr>
      <w:divsChild>
        <w:div w:id="693503463">
          <w:marLeft w:val="0"/>
          <w:marRight w:val="0"/>
          <w:marTop w:val="0"/>
          <w:marBottom w:val="0"/>
          <w:divBdr>
            <w:top w:val="none" w:sz="0" w:space="0" w:color="auto"/>
            <w:left w:val="none" w:sz="0" w:space="0" w:color="auto"/>
            <w:bottom w:val="none" w:sz="0" w:space="0" w:color="auto"/>
            <w:right w:val="none" w:sz="0" w:space="0" w:color="auto"/>
          </w:divBdr>
          <w:divsChild>
            <w:div w:id="14647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w3schools.com/python/" TargetMode="External"/><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A522FCBEAD144EBD38736826098135" ma:contentTypeVersion="9" ma:contentTypeDescription="Create a new document." ma:contentTypeScope="" ma:versionID="d6e2be39e0369bf63826fef0403bfc79">
  <xsd:schema xmlns:xsd="http://www.w3.org/2001/XMLSchema" xmlns:xs="http://www.w3.org/2001/XMLSchema" xmlns:p="http://schemas.microsoft.com/office/2006/metadata/properties" xmlns:ns3="e53dcbcf-1b7b-44c0-bf76-890685c3fdcf" xmlns:ns4="31c5a496-7223-44d3-8079-e2e89635aab7" targetNamespace="http://schemas.microsoft.com/office/2006/metadata/properties" ma:root="true" ma:fieldsID="8c5dc77b95ece113d2354b38cbecec2b" ns3:_="" ns4:_="">
    <xsd:import namespace="e53dcbcf-1b7b-44c0-bf76-890685c3fdcf"/>
    <xsd:import namespace="31c5a496-7223-44d3-8079-e2e89635aab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3dcbcf-1b7b-44c0-bf76-890685c3fd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c5a496-7223-44d3-8079-e2e89635aa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53dcbcf-1b7b-44c0-bf76-890685c3fdcf" xsi:nil="true"/>
  </documentManagement>
</p:properties>
</file>

<file path=customXml/itemProps1.xml><?xml version="1.0" encoding="utf-8"?>
<ds:datastoreItem xmlns:ds="http://schemas.openxmlformats.org/officeDocument/2006/customXml" ds:itemID="{8B7C6C9D-CF72-4819-BB1D-56D462E087CF}">
  <ds:schemaRefs>
    <ds:schemaRef ds:uri="http://schemas.microsoft.com/sharepoint/v3/contenttype/forms"/>
  </ds:schemaRefs>
</ds:datastoreItem>
</file>

<file path=customXml/itemProps2.xml><?xml version="1.0" encoding="utf-8"?>
<ds:datastoreItem xmlns:ds="http://schemas.openxmlformats.org/officeDocument/2006/customXml" ds:itemID="{FEE57B97-55E5-4C89-AC2A-BFB0208592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3dcbcf-1b7b-44c0-bf76-890685c3fdcf"/>
    <ds:schemaRef ds:uri="31c5a496-7223-44d3-8079-e2e89635aa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C58A7F-9836-4C14-89F0-788620543213}">
  <ds:schemaRefs>
    <ds:schemaRef ds:uri="http://schemas.microsoft.com/office/2006/metadata/properties"/>
    <ds:schemaRef ds:uri="http://schemas.microsoft.com/office/infopath/2007/PartnerControls"/>
    <ds:schemaRef ds:uri="e53dcbcf-1b7b-44c0-bf76-890685c3fdcf"/>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7</Pages>
  <Words>756</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Romano</dc:creator>
  <cp:keywords/>
  <dc:description/>
  <cp:lastModifiedBy>Zakaria Boutarfa</cp:lastModifiedBy>
  <cp:revision>6</cp:revision>
  <dcterms:created xsi:type="dcterms:W3CDTF">2025-01-26T22:34:00Z</dcterms:created>
  <dcterms:modified xsi:type="dcterms:W3CDTF">2025-03-23T11:11:00Z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0x01010083A522FCBEAD144EBD38736826098135</vt:lpwstr>
  </property>
</Properties>
</file>