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2F760005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E08A3FD" w:rsidR="00300978" w:rsidRPr="000B4BC7" w:rsidRDefault="00E45A8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Самойлова А.А.</w:t>
      </w:r>
    </w:p>
    <w:p w14:paraId="5D838CA5" w14:textId="552765D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E45A83">
        <w:rPr>
          <w:i/>
          <w:iCs/>
          <w:sz w:val="28"/>
          <w:szCs w:val="28"/>
        </w:rPr>
        <w:t>130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12DBA32F" w14:textId="4B504982" w:rsidR="00300978" w:rsidRDefault="00300978" w:rsidP="006B3D2D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6220DDCF" w14:textId="77777777" w:rsidR="006B3D2D" w:rsidRPr="006B3D2D" w:rsidRDefault="006B3D2D" w:rsidP="006B3D2D">
      <w:pPr>
        <w:ind w:left="6372"/>
        <w:rPr>
          <w:rFonts w:cstheme="minorHAnsi"/>
          <w:sz w:val="28"/>
          <w:szCs w:val="32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C87E8D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4FC6855" w14:textId="023B51C2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38BC40E4" w14:textId="2912344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72478AF7" w14:textId="77777777" w:rsidR="00E45A83" w:rsidRPr="000B4BC7" w:rsidRDefault="00E45A83" w:rsidP="00300978">
      <w:pPr>
        <w:jc w:val="center"/>
        <w:rPr>
          <w:rFonts w:cstheme="minorHAnsi"/>
          <w:sz w:val="28"/>
          <w:szCs w:val="24"/>
        </w:rPr>
      </w:pPr>
    </w:p>
    <w:p w14:paraId="1F1EED0F" w14:textId="7F226743" w:rsidR="00981A92" w:rsidRPr="00E45A83" w:rsidRDefault="00300978" w:rsidP="00E45A83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E45A83">
        <w:rPr>
          <w:rFonts w:cstheme="minorHAnsi"/>
          <w:sz w:val="28"/>
          <w:szCs w:val="24"/>
        </w:rPr>
        <w:t>4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2E782FCB" w14:textId="61026B2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6F1CD27D" w14:textId="3EDE985D" w:rsidR="006B3D2D" w:rsidRPr="00EC5795" w:rsidRDefault="00840F0E" w:rsidP="00EC5795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058AD527" w14:textId="0B41BE1A" w:rsidR="006B3D2D" w:rsidRDefault="006B3D2D" w:rsidP="000B4BC7">
      <w:pPr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</w:pPr>
      <w:r w:rsidRPr="006B3D2D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На контрольном экране появился полумесяц безупречной формы, очень яркий на черном, почти беззвездном фоне. Он был закрыт облаками, на нем не проступало никаких географических контуров, которые можно было бы узнать. С первого взгляда можно было принять его за Венеру.</w:t>
      </w:r>
    </w:p>
    <w:p w14:paraId="0BA2677B" w14:textId="486F3DC0" w:rsidR="007C5E66" w:rsidRPr="007C5E66" w:rsidRDefault="007C5E66" w:rsidP="000B4BC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C5E66">
        <w:rPr>
          <w:rFonts w:cstheme="minorHAnsi"/>
          <w:color w:val="333333"/>
          <w:sz w:val="28"/>
          <w:szCs w:val="28"/>
          <w:shd w:val="clear" w:color="auto" w:fill="FFFFFF"/>
        </w:rPr>
        <w:t>Пояснение.</w:t>
      </w:r>
    </w:p>
    <w:p w14:paraId="5318ABA1" w14:textId="72E3F5B0" w:rsidR="006B3D2D" w:rsidRPr="00252F26" w:rsidRDefault="007C5E66" w:rsidP="000B4BC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Данная предметная область связана с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отслеживанием наблюдений астрономических объектов на контрольном экране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В данном случае, база данных будет содержать информацию о наблюдаемых астрономических объектах, таких как полумесяц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 и звезды. Записи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в базе данных буд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у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т содержать данные о наблюдаемом объекте, такие как его форма, яркость,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даты и время наблюдения, а также информацию о погодных условиях в момент наблюдения (например, наличие облаков). Также в базе данных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будут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сведения о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б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оборудовании, используемом для наблюдений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 -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 контрольны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й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 экран.</w:t>
      </w:r>
    </w:p>
    <w:p w14:paraId="4F14E987" w14:textId="3E3D1E24" w:rsidR="00C625B7" w:rsidRDefault="00C625B7" w:rsidP="001D02CE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Pr="00DC3FAD" w:rsidRDefault="00C625B7" w:rsidP="00A916EA">
      <w:pPr>
        <w:rPr>
          <w:sz w:val="28"/>
          <w:szCs w:val="28"/>
        </w:rPr>
      </w:pPr>
      <w:r w:rsidRPr="00DC3FAD">
        <w:rPr>
          <w:sz w:val="28"/>
          <w:szCs w:val="28"/>
        </w:rPr>
        <w:t>Стержневые:</w:t>
      </w:r>
    </w:p>
    <w:p w14:paraId="73C9DEDE" w14:textId="5E10E8D2" w:rsidR="00C625B7" w:rsidRPr="00DC3FAD" w:rsidRDefault="004D06D1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DC3FAD">
        <w:rPr>
          <w:sz w:val="28"/>
          <w:szCs w:val="28"/>
        </w:rPr>
        <w:t>Объект</w:t>
      </w:r>
      <w:r w:rsidR="0090421C" w:rsidRPr="00DC3FAD">
        <w:rPr>
          <w:sz w:val="28"/>
          <w:szCs w:val="28"/>
        </w:rPr>
        <w:t xml:space="preserve"> наблюдения</w:t>
      </w:r>
      <w:r w:rsidR="00C625B7" w:rsidRPr="00DC3FAD">
        <w:rPr>
          <w:sz w:val="28"/>
          <w:szCs w:val="28"/>
        </w:rPr>
        <w:t xml:space="preserve"> – </w:t>
      </w:r>
      <w:r w:rsidRPr="00DC3FAD">
        <w:rPr>
          <w:sz w:val="28"/>
          <w:szCs w:val="28"/>
        </w:rPr>
        <w:t xml:space="preserve">название, форма, </w:t>
      </w:r>
      <w:r w:rsidR="0090421C" w:rsidRPr="00DC3FAD">
        <w:rPr>
          <w:sz w:val="28"/>
          <w:szCs w:val="28"/>
        </w:rPr>
        <w:t>яркость</w:t>
      </w:r>
    </w:p>
    <w:p w14:paraId="5DD9C049" w14:textId="75C5DFBA" w:rsidR="00C625B7" w:rsidRPr="00DC3FAD" w:rsidRDefault="00DC3FAD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Оборудование</w:t>
      </w:r>
      <w:r w:rsidR="004D06D1" w:rsidRPr="00DC3FAD">
        <w:rPr>
          <w:sz w:val="28"/>
          <w:szCs w:val="28"/>
        </w:rPr>
        <w:t xml:space="preserve"> – </w:t>
      </w:r>
      <w:r w:rsidR="009C4BAE" w:rsidRPr="00DC3FAD">
        <w:rPr>
          <w:sz w:val="28"/>
          <w:szCs w:val="28"/>
        </w:rPr>
        <w:t xml:space="preserve">тип, </w:t>
      </w:r>
      <w:r w:rsidR="004D06D1" w:rsidRPr="00DC3FAD">
        <w:rPr>
          <w:sz w:val="28"/>
          <w:szCs w:val="28"/>
        </w:rPr>
        <w:t>состояние (вкл/выкл)</w:t>
      </w:r>
    </w:p>
    <w:p w14:paraId="56F9A021" w14:textId="1AC9E370" w:rsidR="00C625B7" w:rsidRPr="00DC3FAD" w:rsidRDefault="00C625B7" w:rsidP="00A916EA">
      <w:pPr>
        <w:rPr>
          <w:sz w:val="28"/>
          <w:szCs w:val="28"/>
        </w:rPr>
      </w:pPr>
      <w:r w:rsidRPr="00DC3FAD">
        <w:rPr>
          <w:sz w:val="28"/>
          <w:szCs w:val="28"/>
        </w:rPr>
        <w:t>Характеристические:</w:t>
      </w:r>
    </w:p>
    <w:p w14:paraId="088524A4" w14:textId="58B238B3" w:rsidR="00DC3FAD" w:rsidRPr="00DC3FAD" w:rsidRDefault="009C4BAE" w:rsidP="00DC3FAD">
      <w:pPr>
        <w:pStyle w:val="a4"/>
        <w:numPr>
          <w:ilvl w:val="0"/>
          <w:numId w:val="34"/>
        </w:numPr>
        <w:rPr>
          <w:sz w:val="28"/>
          <w:szCs w:val="28"/>
        </w:rPr>
      </w:pPr>
      <w:r w:rsidRPr="00DC3FAD">
        <w:rPr>
          <w:sz w:val="28"/>
          <w:szCs w:val="28"/>
        </w:rPr>
        <w:t xml:space="preserve">Тип </w:t>
      </w:r>
      <w:r w:rsidR="00DC3FAD">
        <w:rPr>
          <w:sz w:val="28"/>
          <w:szCs w:val="28"/>
        </w:rPr>
        <w:t>оборудования</w:t>
      </w:r>
      <w:r w:rsidR="00A916EA" w:rsidRPr="00DC3FAD">
        <w:rPr>
          <w:sz w:val="28"/>
          <w:szCs w:val="28"/>
        </w:rPr>
        <w:t xml:space="preserve"> – тип, </w:t>
      </w:r>
      <w:r w:rsidRPr="00DC3FAD">
        <w:rPr>
          <w:sz w:val="28"/>
          <w:szCs w:val="28"/>
        </w:rPr>
        <w:t>для чего нужен</w:t>
      </w:r>
    </w:p>
    <w:p w14:paraId="7A598E5C" w14:textId="487A9A1F" w:rsidR="00DC3FAD" w:rsidRPr="00DC3FAD" w:rsidRDefault="00DC3FAD" w:rsidP="00DC3FAD">
      <w:pPr>
        <w:rPr>
          <w:sz w:val="28"/>
          <w:szCs w:val="28"/>
        </w:rPr>
      </w:pPr>
      <w:r w:rsidRPr="00DC3FAD">
        <w:rPr>
          <w:sz w:val="28"/>
          <w:szCs w:val="28"/>
        </w:rPr>
        <w:t>Ассоциации:</w:t>
      </w:r>
    </w:p>
    <w:p w14:paraId="46553D19" w14:textId="638DE70E" w:rsidR="0090421C" w:rsidRPr="00DC3FAD" w:rsidRDefault="009C4BAE" w:rsidP="0090421C">
      <w:pPr>
        <w:pStyle w:val="a4"/>
        <w:numPr>
          <w:ilvl w:val="0"/>
          <w:numId w:val="34"/>
        </w:numPr>
        <w:rPr>
          <w:sz w:val="28"/>
          <w:szCs w:val="28"/>
        </w:rPr>
      </w:pPr>
      <w:r w:rsidRPr="00DC3FAD">
        <w:rPr>
          <w:sz w:val="28"/>
          <w:szCs w:val="28"/>
        </w:rPr>
        <w:t xml:space="preserve">Наблюдение – </w:t>
      </w:r>
      <w:r w:rsidR="0090421C" w:rsidRPr="00DC3FAD">
        <w:rPr>
          <w:sz w:val="28"/>
          <w:szCs w:val="28"/>
        </w:rPr>
        <w:t>запись</w:t>
      </w:r>
      <w:r w:rsidRPr="00DC3FAD">
        <w:rPr>
          <w:sz w:val="28"/>
          <w:szCs w:val="28"/>
        </w:rPr>
        <w:t xml:space="preserve"> об объекте</w:t>
      </w:r>
      <w:r w:rsidR="0090421C" w:rsidRPr="00DC3FAD">
        <w:rPr>
          <w:sz w:val="28"/>
          <w:szCs w:val="28"/>
        </w:rPr>
        <w:t>, дата наблюдения, погодные условия.</w:t>
      </w:r>
    </w:p>
    <w:p w14:paraId="52356CBD" w14:textId="0847B083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Инфологическая</w:t>
      </w:r>
      <w:r w:rsidR="00252F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модель</w:t>
      </w:r>
    </w:p>
    <w:p w14:paraId="767C3EBE" w14:textId="13EDF795" w:rsidR="00252F26" w:rsidRPr="00B33021" w:rsidRDefault="00252F26" w:rsidP="00A916EA">
      <w:pPr>
        <w:jc w:val="center"/>
        <w:rPr>
          <w:sz w:val="36"/>
          <w:szCs w:val="36"/>
          <w:lang w:val="en-US"/>
        </w:rPr>
      </w:pPr>
      <w:r w:rsidRPr="00252F26">
        <w:rPr>
          <w:sz w:val="36"/>
          <w:szCs w:val="36"/>
          <w:lang w:val="en-US"/>
        </w:rPr>
        <w:drawing>
          <wp:inline distT="0" distB="0" distL="0" distR="0" wp14:anchorId="2B3FCA53" wp14:editId="6A453352">
            <wp:extent cx="5939790" cy="52044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7A9E" w14:textId="77777777" w:rsidR="00252F26" w:rsidRDefault="00252F26" w:rsidP="00252F26">
      <w:pPr>
        <w:jc w:val="center"/>
        <w:rPr>
          <w:sz w:val="36"/>
          <w:szCs w:val="36"/>
        </w:rPr>
      </w:pPr>
    </w:p>
    <w:p w14:paraId="3E81EDF7" w14:textId="68F13F1F" w:rsidR="00A916EA" w:rsidRPr="00252F26" w:rsidRDefault="00252F26" w:rsidP="00252F2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Даталогическая модель</w:t>
      </w:r>
      <w:r w:rsidRPr="001D02CE">
        <w:t xml:space="preserve"> </w:t>
      </w:r>
      <w:r w:rsidRPr="001D02CE">
        <w:drawing>
          <wp:inline distT="0" distB="0" distL="0" distR="0" wp14:anchorId="5712698B" wp14:editId="6A6C9F90">
            <wp:extent cx="4027714" cy="32862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447" cy="32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92AF" w14:textId="18570C08" w:rsidR="00A916EA" w:rsidRDefault="00A916EA" w:rsidP="001D02CE"/>
    <w:p w14:paraId="7903CC74" w14:textId="6C4935CC" w:rsidR="00F9469B" w:rsidRPr="00F9469B" w:rsidRDefault="00D2674F" w:rsidP="00F9469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Реализация</w:t>
      </w:r>
      <w:r w:rsidRPr="001548A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модели</w:t>
      </w:r>
      <w:r w:rsidRPr="001548A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</w:t>
      </w:r>
      <w:r w:rsidRPr="001548A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SQL</w:t>
      </w:r>
    </w:p>
    <w:p w14:paraId="21C76B03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-- create</w:t>
      </w:r>
    </w:p>
    <w:p w14:paraId="7A612914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CREATE TABLE OBJECT_OBVERSATION (</w:t>
      </w:r>
    </w:p>
    <w:p w14:paraId="7C71E00B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id SERIAL PRIMARY KEY,</w:t>
      </w:r>
    </w:p>
    <w:p w14:paraId="37AD08E6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name varchar(32) NOT NULL,</w:t>
      </w:r>
    </w:p>
    <w:p w14:paraId="043B1F9F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shape TEXT NOT NULL,</w:t>
      </w:r>
    </w:p>
    <w:p w14:paraId="6B38D5D9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brightness INTEGER default 0</w:t>
      </w:r>
    </w:p>
    <w:p w14:paraId="7E70E3C8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);</w:t>
      </w:r>
    </w:p>
    <w:p w14:paraId="4BDF7CE5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CREATE TYPE State_EQUIPMENT AS ENUM ('</w:t>
      </w:r>
      <w:r w:rsidRPr="00F9469B">
        <w:rPr>
          <w:sz w:val="18"/>
          <w:szCs w:val="18"/>
        </w:rPr>
        <w:t>Включен</w:t>
      </w:r>
      <w:r w:rsidRPr="00F9469B">
        <w:rPr>
          <w:sz w:val="18"/>
          <w:szCs w:val="18"/>
          <w:lang w:val="en-US"/>
        </w:rPr>
        <w:t>', '</w:t>
      </w:r>
      <w:r w:rsidRPr="00F9469B">
        <w:rPr>
          <w:sz w:val="18"/>
          <w:szCs w:val="18"/>
        </w:rPr>
        <w:t>Выключен</w:t>
      </w:r>
      <w:r w:rsidRPr="00F9469B">
        <w:rPr>
          <w:sz w:val="18"/>
          <w:szCs w:val="18"/>
          <w:lang w:val="en-US"/>
        </w:rPr>
        <w:t>', '</w:t>
      </w:r>
      <w:r w:rsidRPr="00F9469B">
        <w:rPr>
          <w:sz w:val="18"/>
          <w:szCs w:val="18"/>
        </w:rPr>
        <w:t>Сломан</w:t>
      </w:r>
      <w:r w:rsidRPr="00F9469B">
        <w:rPr>
          <w:sz w:val="18"/>
          <w:szCs w:val="18"/>
          <w:lang w:val="en-US"/>
        </w:rPr>
        <w:t>');</w:t>
      </w:r>
    </w:p>
    <w:p w14:paraId="57C7462A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CREATE TABLE TYPE_EQUIPMENT (</w:t>
      </w:r>
    </w:p>
    <w:p w14:paraId="12DBA575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id SERIAL PRIMARY KEY,</w:t>
      </w:r>
    </w:p>
    <w:p w14:paraId="0F673813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type TEXT NOT NULL,</w:t>
      </w:r>
    </w:p>
    <w:p w14:paraId="05DED7B8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purpose TEXT NOT NULL</w:t>
      </w:r>
    </w:p>
    <w:p w14:paraId="510664C4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);</w:t>
      </w:r>
    </w:p>
    <w:p w14:paraId="7D549282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CREATE TABLE EQUIPMENT (</w:t>
      </w:r>
    </w:p>
    <w:p w14:paraId="3085873A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id SERIAL PRIMARY KEY,</w:t>
      </w:r>
    </w:p>
    <w:p w14:paraId="0DA19B9B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name TEXT NOT NULL,</w:t>
      </w:r>
    </w:p>
    <w:p w14:paraId="0BDB537E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type INTEGER references TYPE_EQUIPMENT,</w:t>
      </w:r>
    </w:p>
    <w:p w14:paraId="781EB581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state State_EQUIPMENT</w:t>
      </w:r>
    </w:p>
    <w:p w14:paraId="4D260090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);</w:t>
      </w:r>
    </w:p>
    <w:p w14:paraId="45F060F7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CREATE TABLE OBVERSATION (</w:t>
      </w:r>
    </w:p>
    <w:p w14:paraId="31C4B69A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id SERIAL PRIMARY KEY,</w:t>
      </w:r>
    </w:p>
    <w:p w14:paraId="629E07BD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lastRenderedPageBreak/>
        <w:t xml:space="preserve">  id_object INTEGER references OBJECT_OBVERSATION,</w:t>
      </w:r>
    </w:p>
    <w:p w14:paraId="639BB6AC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note TEXT NOT NULL,</w:t>
      </w:r>
    </w:p>
    <w:p w14:paraId="67BBDC98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weather TEXT default NULL,</w:t>
      </w:r>
    </w:p>
    <w:p w14:paraId="2D0A9394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  date DATE</w:t>
      </w:r>
    </w:p>
    <w:p w14:paraId="09CC5EE0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);</w:t>
      </w:r>
    </w:p>
    <w:p w14:paraId="00605D25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-- insert</w:t>
      </w:r>
    </w:p>
    <w:p w14:paraId="0BE1F68A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INSERT INTO OBJECT_OBVERSATION (name, shape, brightness) VALUES ('</w:t>
      </w:r>
      <w:r w:rsidRPr="00F9469B">
        <w:rPr>
          <w:sz w:val="18"/>
          <w:szCs w:val="18"/>
        </w:rPr>
        <w:t>полумесяц</w:t>
      </w:r>
      <w:r w:rsidRPr="00F9469B">
        <w:rPr>
          <w:sz w:val="18"/>
          <w:szCs w:val="18"/>
          <w:lang w:val="en-US"/>
        </w:rPr>
        <w:t>', '</w:t>
      </w:r>
      <w:r w:rsidRPr="00F9469B">
        <w:rPr>
          <w:sz w:val="18"/>
          <w:szCs w:val="18"/>
        </w:rPr>
        <w:t>безупречная</w:t>
      </w:r>
      <w:r w:rsidRPr="00F9469B">
        <w:rPr>
          <w:sz w:val="18"/>
          <w:szCs w:val="18"/>
          <w:lang w:val="en-US"/>
        </w:rPr>
        <w:t>', 100);</w:t>
      </w:r>
    </w:p>
    <w:p w14:paraId="76BBB20C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INSERT INTO OBJECT_OBVERSATION (name, shape, brightness) VALUES ('</w:t>
      </w:r>
      <w:r w:rsidRPr="00F9469B">
        <w:rPr>
          <w:sz w:val="18"/>
          <w:szCs w:val="18"/>
        </w:rPr>
        <w:t>звезды</w:t>
      </w:r>
      <w:r w:rsidRPr="00F9469B">
        <w:rPr>
          <w:sz w:val="18"/>
          <w:szCs w:val="18"/>
          <w:lang w:val="en-US"/>
        </w:rPr>
        <w:t>', '</w:t>
      </w:r>
      <w:r w:rsidRPr="00F9469B">
        <w:rPr>
          <w:sz w:val="18"/>
          <w:szCs w:val="18"/>
        </w:rPr>
        <w:t>шарообразные</w:t>
      </w:r>
      <w:r w:rsidRPr="00F9469B">
        <w:rPr>
          <w:sz w:val="18"/>
          <w:szCs w:val="18"/>
          <w:lang w:val="en-US"/>
        </w:rPr>
        <w:t>', 100);</w:t>
      </w:r>
    </w:p>
    <w:p w14:paraId="19AA5B22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INSERT INTO OBVERSATION (id_object, note, date) VALUES (2,'</w:t>
      </w:r>
      <w:r w:rsidRPr="00F9469B">
        <w:rPr>
          <w:sz w:val="18"/>
          <w:szCs w:val="18"/>
        </w:rPr>
        <w:t>почти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не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наблюдаются</w:t>
      </w:r>
      <w:r w:rsidRPr="00F9469B">
        <w:rPr>
          <w:sz w:val="18"/>
          <w:szCs w:val="18"/>
          <w:lang w:val="en-US"/>
        </w:rPr>
        <w:t>', '02.04.2005');</w:t>
      </w:r>
    </w:p>
    <w:p w14:paraId="3776D762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INSERT INTO OBVERSATION (id_object, note, weather, date) VALUES (1,'</w:t>
      </w:r>
      <w:r w:rsidRPr="00F9469B">
        <w:rPr>
          <w:sz w:val="18"/>
          <w:szCs w:val="18"/>
        </w:rPr>
        <w:t>похоже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на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Венеру</w:t>
      </w:r>
      <w:r w:rsidRPr="00F9469B">
        <w:rPr>
          <w:sz w:val="18"/>
          <w:szCs w:val="18"/>
          <w:lang w:val="en-US"/>
        </w:rPr>
        <w:t xml:space="preserve">. </w:t>
      </w:r>
      <w:r w:rsidRPr="00F9469B">
        <w:rPr>
          <w:sz w:val="18"/>
          <w:szCs w:val="18"/>
        </w:rPr>
        <w:t>Географических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контуров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не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наблюдается</w:t>
      </w:r>
      <w:r w:rsidRPr="00F9469B">
        <w:rPr>
          <w:sz w:val="18"/>
          <w:szCs w:val="18"/>
          <w:lang w:val="en-US"/>
        </w:rPr>
        <w:t>', '</w:t>
      </w:r>
      <w:r w:rsidRPr="00F9469B">
        <w:rPr>
          <w:sz w:val="18"/>
          <w:szCs w:val="18"/>
        </w:rPr>
        <w:t>Облачно</w:t>
      </w:r>
      <w:r w:rsidRPr="00F9469B">
        <w:rPr>
          <w:sz w:val="18"/>
          <w:szCs w:val="18"/>
          <w:lang w:val="en-US"/>
        </w:rPr>
        <w:t>', '02.04.2005');</w:t>
      </w:r>
    </w:p>
    <w:p w14:paraId="65318EA2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INSERT INTO TYPE_EQUIPMENT (type, purpose) VALUES ('</w:t>
      </w:r>
      <w:r w:rsidRPr="00F9469B">
        <w:rPr>
          <w:sz w:val="18"/>
          <w:szCs w:val="18"/>
        </w:rPr>
        <w:t>контрольный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экран</w:t>
      </w:r>
      <w:r w:rsidRPr="00F9469B">
        <w:rPr>
          <w:sz w:val="18"/>
          <w:szCs w:val="18"/>
          <w:lang w:val="en-US"/>
        </w:rPr>
        <w:t>', '</w:t>
      </w:r>
      <w:r w:rsidRPr="00F9469B">
        <w:rPr>
          <w:sz w:val="18"/>
          <w:szCs w:val="18"/>
        </w:rPr>
        <w:t>для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управления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и</w:t>
      </w:r>
      <w:r w:rsidRPr="00F9469B">
        <w:rPr>
          <w:sz w:val="18"/>
          <w:szCs w:val="18"/>
          <w:lang w:val="en-US"/>
        </w:rPr>
        <w:t xml:space="preserve"> </w:t>
      </w:r>
      <w:r w:rsidRPr="00F9469B">
        <w:rPr>
          <w:sz w:val="18"/>
          <w:szCs w:val="18"/>
        </w:rPr>
        <w:t>мониторинга</w:t>
      </w:r>
      <w:r w:rsidRPr="00F9469B">
        <w:rPr>
          <w:sz w:val="18"/>
          <w:szCs w:val="18"/>
          <w:lang w:val="en-US"/>
        </w:rPr>
        <w:t>');</w:t>
      </w:r>
    </w:p>
    <w:p w14:paraId="7B7AB869" w14:textId="4FA1B544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INSERT INTO EQUIPMENT (name, type, state) VALUES ('</w:t>
      </w:r>
      <w:r w:rsidRPr="00F9469B">
        <w:rPr>
          <w:sz w:val="18"/>
          <w:szCs w:val="18"/>
        </w:rPr>
        <w:t>экран</w:t>
      </w:r>
      <w:r w:rsidRPr="00F9469B">
        <w:rPr>
          <w:sz w:val="18"/>
          <w:szCs w:val="18"/>
          <w:lang w:val="en-US"/>
        </w:rPr>
        <w:t>', 1, '</w:t>
      </w:r>
      <w:r w:rsidRPr="00F9469B">
        <w:rPr>
          <w:sz w:val="18"/>
          <w:szCs w:val="18"/>
        </w:rPr>
        <w:t>Включен</w:t>
      </w:r>
      <w:r w:rsidRPr="00F9469B">
        <w:rPr>
          <w:sz w:val="18"/>
          <w:szCs w:val="18"/>
          <w:lang w:val="en-US"/>
        </w:rPr>
        <w:t>');</w:t>
      </w:r>
    </w:p>
    <w:p w14:paraId="2E018ECE" w14:textId="77777777" w:rsidR="00F9469B" w:rsidRPr="00F9469B" w:rsidRDefault="00F9469B" w:rsidP="00F9469B">
      <w:pPr>
        <w:rPr>
          <w:sz w:val="18"/>
          <w:szCs w:val="18"/>
          <w:lang w:val="en-US"/>
        </w:rPr>
      </w:pPr>
    </w:p>
    <w:p w14:paraId="0CD035A7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 xml:space="preserve">-- fetch </w:t>
      </w:r>
    </w:p>
    <w:p w14:paraId="2AA6FFB7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SELECT * FROM OBJECT_OBVERSATION;</w:t>
      </w:r>
    </w:p>
    <w:p w14:paraId="63ACE439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SELECT * FROM TYPE_EQUIPMENT;</w:t>
      </w:r>
    </w:p>
    <w:p w14:paraId="7ABC4940" w14:textId="77777777" w:rsidR="00F9469B" w:rsidRPr="00F9469B" w:rsidRDefault="00F9469B" w:rsidP="00F9469B">
      <w:pPr>
        <w:rPr>
          <w:sz w:val="18"/>
          <w:szCs w:val="18"/>
          <w:lang w:val="en-US"/>
        </w:rPr>
      </w:pPr>
      <w:r w:rsidRPr="00F9469B">
        <w:rPr>
          <w:sz w:val="18"/>
          <w:szCs w:val="18"/>
          <w:lang w:val="en-US"/>
        </w:rPr>
        <w:t>SELECT * FROM EQUIPMENT;</w:t>
      </w:r>
    </w:p>
    <w:p w14:paraId="21CA3761" w14:textId="09B3C9BF" w:rsidR="00F9469B" w:rsidRPr="00F9469B" w:rsidRDefault="00F9469B" w:rsidP="00D2674F">
      <w:pPr>
        <w:rPr>
          <w:sz w:val="32"/>
          <w:szCs w:val="32"/>
          <w:lang w:val="en-US"/>
        </w:rPr>
      </w:pPr>
      <w:r w:rsidRPr="00F9469B">
        <w:rPr>
          <w:sz w:val="18"/>
          <w:szCs w:val="18"/>
        </w:rPr>
        <w:t>SELECT * FROM OBVERSATION;</w:t>
      </w:r>
    </w:p>
    <w:p w14:paraId="2BE4C3FC" w14:textId="023F6DB9" w:rsidR="00D2674F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02E2B09D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 «</w:t>
      </w:r>
      <w:r>
        <w:rPr>
          <w:sz w:val="28"/>
          <w:szCs w:val="28"/>
          <w:lang w:val="en-US"/>
        </w:rPr>
        <w:t>Top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>». А именно составил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инфологическую и даталогическую модель сущностей, по которым реализовал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63720096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210C"/>
    <w:rsid w:val="00146D51"/>
    <w:rsid w:val="00150BE3"/>
    <w:rsid w:val="0015248E"/>
    <w:rsid w:val="00153D3E"/>
    <w:rsid w:val="001548A1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02CE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2F26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60ED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06D1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B3D2D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C5E66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0421C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4BAE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3FAD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5A83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5795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9469B"/>
    <w:rsid w:val="00FA092C"/>
    <w:rsid w:val="00FA0F69"/>
    <w:rsid w:val="00FA3BA0"/>
    <w:rsid w:val="00FB085B"/>
    <w:rsid w:val="00FB15D4"/>
    <w:rsid w:val="00FB19DE"/>
    <w:rsid w:val="00FB60B6"/>
    <w:rsid w:val="00FB632E"/>
    <w:rsid w:val="00FC5CAA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Admin</cp:lastModifiedBy>
  <cp:revision>17</cp:revision>
  <cp:lastPrinted>2020-04-06T13:14:00Z</cp:lastPrinted>
  <dcterms:created xsi:type="dcterms:W3CDTF">2021-09-05T16:21:00Z</dcterms:created>
  <dcterms:modified xsi:type="dcterms:W3CDTF">2024-02-12T17:00:00Z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