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4f81bd" w:space="3" w:sz="4" w:val="single"/>
          <w:right w:color="auto" w:space="0" w:sz="0" w:val="none"/>
        </w:pBdr>
        <w:shd w:fill="ffffff" w:val="clear"/>
        <w:spacing w:after="400" w:line="276" w:lineRule="auto"/>
        <w:rPr/>
      </w:pPr>
      <w:r w:rsidDel="00000000" w:rsidR="00000000" w:rsidRPr="00000000">
        <w:rPr>
          <w:rFonts w:ascii="Arial" w:cs="Arial" w:eastAsia="Arial" w:hAnsi="Arial"/>
          <w:color w:val="17365d"/>
          <w:sz w:val="52"/>
          <w:szCs w:val="52"/>
          <w:rtl w:val="0"/>
        </w:rPr>
        <w:t xml:space="preserve">Single Agent Systems &amp; Agent Pipelines - Quiz </w:t>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00" w:line="276" w:lineRule="auto"/>
        <w:rPr/>
      </w:pPr>
      <w:r w:rsidDel="00000000" w:rsidR="00000000" w:rsidRPr="00000000">
        <w:rPr>
          <w:sz w:val="22"/>
          <w:szCs w:val="22"/>
          <w:rtl w:val="0"/>
        </w:rPr>
        <w:t xml:space="preserve">Instructions: </w:t>
        <w:br w:type="textWrapping"/>
        <w:t xml:space="preserve">Answer the following questions. These questions are designed to test your understanding of agent systems, tools, and evaluation. </w:t>
      </w:r>
      <w:r w:rsidDel="00000000" w:rsidR="00000000" w:rsidRPr="00000000">
        <w:rPr>
          <w:rtl w:val="0"/>
        </w:rPr>
      </w:r>
    </w:p>
    <w:p w:rsidR="00000000" w:rsidDel="00000000" w:rsidP="00000000" w:rsidRDefault="00000000" w:rsidRPr="00000000" w14:paraId="00000003">
      <w:pPr>
        <w:spacing w:after="120" w:before="240" w:lineRule="auto"/>
        <w:rPr/>
      </w:pPr>
      <w:r w:rsidDel="00000000" w:rsidR="00000000" w:rsidRPr="00000000">
        <w:rPr>
          <w:b w:val="1"/>
          <w:bCs w:val="1"/>
          <w:rtl w:val="0"/>
        </w:rPr>
        <w:t xml:space="preserve">1. Explain the concept of a stateful directed graph in agent pipelines. How does it differ from a simple linear pipeline?</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tl w:val="0"/>
        </w:rPr>
        <w:t xml:space="preserve">Think of a stateful directed graph as a map rather than a checklist. Each point on the map (a node) can read and write to a shared memory, so later steps know what earlier steps discovered. The connections (edges) don't have to run in one fixed order - they can branch based on a decision, loop back to retry something, or skip steps entirely. A linear pipeline, by contrast, is closer to an assembly line: input goes in one end, passes through a predetermined sequence of stages, and comes out the other end. It has no memory of "state" beyond whatever the current stage was handed, and it can't change its own path mid-execution.</w:t>
      </w:r>
    </w:p>
    <w:p w:rsidR="00000000" w:rsidDel="00000000" w:rsidP="00000000" w:rsidRDefault="00000000" w:rsidRPr="00000000" w14:paraId="00000005">
      <w:pPr>
        <w:spacing w:after="120" w:before="240" w:lineRule="auto"/>
        <w:rPr/>
      </w:pPr>
      <w:r w:rsidDel="00000000" w:rsidR="00000000" w:rsidRPr="00000000">
        <w:rPr>
          <w:b w:val="1"/>
          <w:bCs w:val="1"/>
          <w:rtl w:val="0"/>
        </w:rPr>
        <w:t xml:space="preserve">2. Describe the role of nodes and edges in an agent workflow. Give an example of each.</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Nodes are the discrete units of work in the graph - anything from parsing a user's input, to invoking an external API, to producing the final reply. Edges are simply the wiring between nodes: they tell the system which node should run next once the current one finishes. As an example, a node might be "Web Search Tool," and the edge could be the link that sends control there once a "needs external info" node decides that's necessary.</w:t>
      </w:r>
    </w:p>
    <w:p w:rsidR="00000000" w:rsidDel="00000000" w:rsidP="00000000" w:rsidRDefault="00000000" w:rsidRPr="00000000" w14:paraId="00000007">
      <w:pPr>
        <w:spacing w:after="120" w:before="240" w:lineRule="auto"/>
        <w:rPr/>
      </w:pPr>
      <w:r w:rsidDel="00000000" w:rsidR="00000000" w:rsidRPr="00000000">
        <w:rPr>
          <w:b w:val="1"/>
          <w:bCs w:val="1"/>
          <w:rtl w:val="0"/>
        </w:rPr>
        <w:t xml:space="preserve">3. What is conditional routing in an agent system? Design a simple rule-based routing logic for three different query types.</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Conditional routing means inspecting a query and dynamically choosing which downstream node should handle it, rather than always following the same path. A simple rule-based version for three query types might look like:</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If the input contains numeric operators or words like "compute"/"calculate" -&gt; route to a </w:t>
      </w:r>
      <w:r w:rsidDel="00000000" w:rsidR="00000000" w:rsidRPr="00000000">
        <w:rPr>
          <w:b w:val="1"/>
          <w:bCs w:val="1"/>
          <w:rtl w:val="0"/>
        </w:rPr>
        <w:t xml:space="preserve">Math Tool</w:t>
      </w:r>
      <w:r w:rsidDel="00000000" w:rsidR="00000000" w:rsidRPr="00000000">
        <w:rPr>
          <w:rtl w:val="0"/>
        </w:rPr>
        <w:t xml:space="preserve">.</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If the input asks to "summarize" or "extract key points" -&gt; route to a </w:t>
      </w:r>
      <w:r w:rsidDel="00000000" w:rsidR="00000000" w:rsidRPr="00000000">
        <w:rPr>
          <w:b w:val="1"/>
          <w:bCs w:val="1"/>
          <w:rtl w:val="0"/>
        </w:rPr>
        <w:t xml:space="preserve">Summarization Tool</w:t>
      </w:r>
      <w:r w:rsidDel="00000000" w:rsidR="00000000" w:rsidRPr="00000000">
        <w:rPr>
          <w:rtl w:val="0"/>
        </w:rPr>
        <w:t xml:space="preserve">.</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rtl w:val="0"/>
        </w:rPr>
        <w:t xml:space="preserve">Otherwise -&gt; fall through to a </w:t>
      </w:r>
      <w:r w:rsidDel="00000000" w:rsidR="00000000" w:rsidRPr="00000000">
        <w:rPr>
          <w:b w:val="1"/>
          <w:bCs w:val="1"/>
          <w:rtl w:val="0"/>
        </w:rPr>
        <w:t xml:space="preserve">Default Conversational Handler</w:t>
      </w:r>
      <w:r w:rsidDel="00000000" w:rsidR="00000000" w:rsidRPr="00000000">
        <w:rPr>
          <w:rtl w:val="0"/>
        </w:rPr>
        <w:t xml:space="preserve">.</w:t>
      </w:r>
    </w:p>
    <w:p w:rsidR="00000000" w:rsidDel="00000000" w:rsidP="00000000" w:rsidRDefault="00000000" w:rsidRPr="00000000" w14:paraId="0000000C">
      <w:pPr>
        <w:spacing w:after="120" w:before="240" w:lineRule="auto"/>
        <w:rPr/>
      </w:pPr>
      <w:r w:rsidDel="00000000" w:rsidR="00000000" w:rsidRPr="00000000">
        <w:rPr>
          <w:b w:val="1"/>
          <w:bCs w:val="1"/>
          <w:rtl w:val="0"/>
        </w:rPr>
        <w:t xml:space="preserve">4. Why are cycles (loops) important in agent pipelines? Provide a use case where a retry loop is necessary.</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tl w:val="0"/>
        </w:rPr>
        <w:t xml:space="preserve">Loops let an agent circle back and repeat a step rather than being forced to move forward no matter what. This matters because real-world actions - network calls, tool invocations, external APIs - sometimes fail for transient reasons. A concrete case: an agent calls a weather API and gets a timeout. With a retry loop, it can wait briefly and attempt the call again (perhaps up to a capped number of attempts) instead of surfacing a failure to the user immediately. Without that loop, any transient hiccup would kill the whole task.</w:t>
      </w:r>
    </w:p>
    <w:p w:rsidR="00000000" w:rsidDel="00000000" w:rsidP="00000000" w:rsidRDefault="00000000" w:rsidRPr="00000000" w14:paraId="0000000E">
      <w:pPr>
        <w:spacing w:after="120" w:before="240" w:lineRule="auto"/>
        <w:rPr/>
      </w:pPr>
      <w:r w:rsidDel="00000000" w:rsidR="00000000" w:rsidRPr="00000000">
        <w:rPr>
          <w:b w:val="1"/>
          <w:bCs w:val="1"/>
          <w:rtl w:val="0"/>
        </w:rPr>
        <w:t xml:space="preserve">5. Explain how a single-agent system can simulate multi-agent behavior internally.</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tl w:val="0"/>
        </w:rPr>
        <w:t xml:space="preserve">A single agent can mimic a multi-agent setup by internally partitioning its reasoning into distinct phases, each with its own responsibility - e.g., one phase interprets the user's intent, another phase picks the right tool, and a final phase drafts the reply. Functionally this resembles having a "router agent," a "worker agent," and a "writer agent," even though it's really just one model context switching between roles. It gives some of the benefits of specialization without the overhead of coordinating separate agent processes.</w:t>
      </w:r>
    </w:p>
    <w:p w:rsidR="00000000" w:rsidDel="00000000" w:rsidP="00000000" w:rsidRDefault="00000000" w:rsidRPr="00000000" w14:paraId="00000010">
      <w:pPr>
        <w:spacing w:after="120" w:before="240" w:lineRule="auto"/>
        <w:rPr/>
      </w:pPr>
      <w:r w:rsidDel="00000000" w:rsidR="00000000" w:rsidRPr="00000000">
        <w:rPr>
          <w:b w:val="1"/>
          <w:bCs w:val="1"/>
          <w:rtl w:val="0"/>
        </w:rPr>
        <w:t xml:space="preserve">6. What are JSON schema tools? How do they help in structuring tool inputs and outputs?</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tl w:val="0"/>
        </w:rPr>
        <w:t xml:space="preserve">A JSON schema is essentially a contract that specifies exactly what shape a piece of data must take - which fields are required, what type each field is (string, number, array, etc.), and sometimes allowed value ranges. In an agent system, schemas are attached to tool calls so that the model's output can be validated </w:t>
      </w:r>
      <w:r w:rsidDel="00000000" w:rsidR="00000000" w:rsidRPr="00000000">
        <w:rPr>
          <w:i w:val="1"/>
          <w:iCs w:val="1"/>
          <w:rtl w:val="0"/>
        </w:rPr>
        <w:t xml:space="preserve">before</w:t>
      </w:r>
      <w:r w:rsidDel="00000000" w:rsidR="00000000" w:rsidRPr="00000000">
        <w:rPr>
          <w:rtl w:val="0"/>
        </w:rPr>
        <w:t xml:space="preserve"> it's executed, and so the tool's response comes back in a predictable format the agent can parse. This cuts down on malformed requests and makes chaining tools together far more reliable.</w:t>
      </w:r>
    </w:p>
    <w:p w:rsidR="00000000" w:rsidDel="00000000" w:rsidP="00000000" w:rsidRDefault="00000000" w:rsidRPr="00000000" w14:paraId="00000012">
      <w:pPr>
        <w:spacing w:after="120" w:before="240" w:lineRule="auto"/>
        <w:rPr/>
      </w:pPr>
      <w:r w:rsidDel="00000000" w:rsidR="00000000" w:rsidRPr="00000000">
        <w:rPr>
          <w:b w:val="1"/>
          <w:bCs w:val="1"/>
          <w:rtl w:val="0"/>
        </w:rPr>
        <w:t xml:space="preserve">7. Compare sequential tool calls and parallel tool calls. When would you prefer one over the other?</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tl w:val="0"/>
        </w:rPr>
        <w:t xml:space="preserve">Sequential calls run one at a time, each waiting on the previous result - necessary when step two genuinely needs step one's output (e.g., you can't book a flight before you've searched for one). Parallel calls fire off multiple independent operations simultaneously, such as checking weather and checking traffic at the same time, since neither depends on the other. Parallel execution is preferable whenever tasks are independent, because it cuts overall latency; sequential execution is required whenever there's a genuine data dependency between steps.</w:t>
      </w:r>
    </w:p>
    <w:p w:rsidR="00000000" w:rsidDel="00000000" w:rsidP="00000000" w:rsidRDefault="00000000" w:rsidRPr="00000000" w14:paraId="00000014">
      <w:pPr>
        <w:spacing w:after="120" w:before="240" w:lineRule="auto"/>
        <w:rPr/>
      </w:pPr>
      <w:r w:rsidDel="00000000" w:rsidR="00000000" w:rsidRPr="00000000">
        <w:rPr>
          <w:b w:val="1"/>
          <w:bCs w:val="1"/>
          <w:rtl w:val="0"/>
        </w:rPr>
        <w:t xml:space="preserve">8. How would you implement error handling in a tool-using agent? Provide at least two strategies.</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tl w:val="0"/>
        </w:rPr>
        <w:t xml:space="preserve">Two solid approaches: (1) </w:t>
      </w:r>
      <w:r w:rsidDel="00000000" w:rsidR="00000000" w:rsidRPr="00000000">
        <w:rPr>
          <w:b w:val="1"/>
          <w:bCs w:val="1"/>
          <w:rtl w:val="0"/>
        </w:rPr>
        <w:t xml:space="preserve">Defensive coding</w:t>
      </w:r>
      <w:r w:rsidDel="00000000" w:rsidR="00000000" w:rsidRPr="00000000">
        <w:rPr>
          <w:rtl w:val="0"/>
        </w:rPr>
        <w:t xml:space="preserve"> - wrapping tool calls in try/except (or equivalent) blocks so that a failure produces a controlled, informative error message instead of crashing the whole pipeline; (2) </w:t>
      </w:r>
      <w:r w:rsidDel="00000000" w:rsidR="00000000" w:rsidRPr="00000000">
        <w:rPr>
          <w:b w:val="1"/>
          <w:bCs w:val="1"/>
          <w:rtl w:val="0"/>
        </w:rPr>
        <w:t xml:space="preserve">Automatic retries with backoff</w:t>
      </w:r>
      <w:r w:rsidDel="00000000" w:rsidR="00000000" w:rsidRPr="00000000">
        <w:rPr>
          <w:rtl w:val="0"/>
        </w:rPr>
        <w:t xml:space="preserve"> - re-attempting a failed call, ideally with an increasing delay between attempts and a maximum retry count, so transient issues resolve themselves without human intervention. A third worth mentioning is structured logging of failures, which doesn't fix the error but makes diagnosing recurring issues much easier.</w:t>
      </w:r>
    </w:p>
    <w:p w:rsidR="00000000" w:rsidDel="00000000" w:rsidP="00000000" w:rsidRDefault="00000000" w:rsidRPr="00000000" w14:paraId="00000016">
      <w:pPr>
        <w:spacing w:after="120" w:before="240" w:lineRule="auto"/>
        <w:rPr/>
      </w:pPr>
      <w:r w:rsidDel="00000000" w:rsidR="00000000" w:rsidRPr="00000000">
        <w:rPr>
          <w:b w:val="1"/>
          <w:bCs w:val="1"/>
          <w:rtl w:val="0"/>
        </w:rPr>
        <w:t xml:space="preserve">9. What is trajectory evaluation in agent systems? Why is it important beyond just checking final output?</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tl w:val="0"/>
        </w:rPr>
        <w:t xml:space="preserve">Trajectory evaluation looks at </w:t>
      </w:r>
      <w:r w:rsidDel="00000000" w:rsidR="00000000" w:rsidRPr="00000000">
        <w:rPr>
          <w:i w:val="1"/>
          <w:iCs w:val="1"/>
          <w:rtl w:val="0"/>
        </w:rPr>
        <w:t xml:space="preserve">how</w:t>
      </w:r>
      <w:r w:rsidDel="00000000" w:rsidR="00000000" w:rsidRPr="00000000">
        <w:rPr>
          <w:rtl w:val="0"/>
        </w:rPr>
        <w:t xml:space="preserve"> an agent got to its answer, not just whether the final answer was correct - it examines the sequence of tool calls, intermediate reasoning, and decisions made along the way. This matters because an agent can sometimes land on the right final output through a flawed or inefficient process (or, conversely, take a mostly sound path but stumble at the last step). Inspecting the whole trajectory surfaces those hidden inefficiencies or errors, which is essential for debugging and for improving the agent's decision-making over time, not just its end results.</w:t>
      </w:r>
    </w:p>
    <w:p w:rsidR="00000000" w:rsidDel="00000000" w:rsidP="00000000" w:rsidRDefault="00000000" w:rsidRPr="00000000" w14:paraId="00000018">
      <w:pPr>
        <w:spacing w:after="120" w:before="240" w:lineRule="auto"/>
        <w:rPr/>
      </w:pPr>
      <w:r w:rsidDel="00000000" w:rsidR="00000000" w:rsidRPr="00000000">
        <w:rPr>
          <w:b w:val="1"/>
          <w:bCs w:val="1"/>
          <w:rtl w:val="0"/>
        </w:rPr>
        <w:t xml:space="preserve">10. Define task completion rate and cost metrics. How would you measure and optimize them in a real-world system?</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tl w:val="0"/>
        </w:rPr>
        <w:t xml:space="preserve">Task completion rate is the proportion of assigned tasks the agent finishes successfully out of all attempts. Cost metrics capture what it took to get there - things like number of tool/API calls, tokens consumed, wall-clock latency, or dollar cost. In practice, you'd measure both by logging every run across many tasks and aggregating the results. Optimization typically means tightening the routing logic so the agent picks the right tool on the first try, trimming redundant or unnecessary tool calls, and caching repeated results where possible - all while watching that cost reductions don't come at the expense of completion rate, since the two often trade off against each other.</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