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134DDB50" w:rsidR="00856B43" w:rsidRPr="00EF782F" w:rsidRDefault="00856B43" w:rsidP="00856B43">
                            <w:pPr>
                              <w:pStyle w:val="Caption"/>
                              <w:jc w:val="center"/>
                              <w:rPr>
                                <w:noProof/>
                              </w:rPr>
                            </w:pPr>
                            <w:r>
                              <w:t xml:space="preserve">Figure </w:t>
                            </w:r>
                            <w:fldSimple w:instr=" SEQ Figure \* ARABIC ">
                              <w:r w:rsidR="009F0F40">
                                <w:rPr>
                                  <w:noProof/>
                                </w:rPr>
                                <w:t>1</w:t>
                              </w:r>
                            </w:fldSimple>
                            <w:r>
                              <w:t xml:space="preserve">: </w:t>
                            </w:r>
                            <w:r>
                              <w:t>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134DDB50" w:rsidR="00856B43" w:rsidRPr="00EF782F" w:rsidRDefault="00856B43" w:rsidP="00856B43">
                      <w:pPr>
                        <w:pStyle w:val="Caption"/>
                        <w:jc w:val="center"/>
                        <w:rPr>
                          <w:noProof/>
                        </w:rPr>
                      </w:pPr>
                      <w:r>
                        <w:t xml:space="preserve">Figure </w:t>
                      </w:r>
                      <w:fldSimple w:instr=" SEQ Figure \* ARABIC ">
                        <w:r w:rsidR="009F0F40">
                          <w:rPr>
                            <w:noProof/>
                          </w:rPr>
                          <w:t>1</w:t>
                        </w:r>
                      </w:fldSimple>
                      <w:r>
                        <w:t xml:space="preserve">: </w:t>
                      </w:r>
                      <w:r>
                        <w:t>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provides an overview of how the data moves across hardware before it arrives in the processing simulation.</w:t>
      </w:r>
      <w:r w:rsidR="001C29EC">
        <w:t xml:space="preserve"> This </w:t>
      </w:r>
      <w:r w:rsidR="00856B43">
        <w:t>part of the design section is concerned with the design of the network and how it enables the data to move before it reaches the processing simulation.</w:t>
      </w:r>
      <w:r>
        <w:t xml:space="preserve"> </w:t>
      </w:r>
      <w:r>
        <w:t xml:space="preserve">The </w:t>
      </w:r>
      <w:r>
        <w:t>Blocks inside of the FPGA</w:t>
      </w:r>
      <w:r w:rsidR="00655F39">
        <w:t xml:space="preserve"> function at a clock speed</w:t>
      </w:r>
      <w:r>
        <w:t xml:space="preserve"> of 1MHz and each component is synchronised through th</w:t>
      </w:r>
      <w:r>
        <w:t>e same</w:t>
      </w:r>
      <w:r>
        <w:t xml:space="preserve"> clock. Because each component</w:t>
      </w:r>
      <w:r>
        <w:t xml:space="preserve"> in the system is connected to this clock, the connections to the clock have not been shown to maintain clarity in the upcoming diagrams.</w:t>
      </w:r>
      <w:r>
        <w:t xml:space="preserve">  </w:t>
      </w:r>
    </w:p>
    <w:p w14:paraId="66EB6484" w14:textId="5B7E5E93" w:rsidR="003835A1"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280368" w:rsidRPr="001766C7" w:rsidRDefault="00280368" w:rsidP="00BD6D06">
                            <w:pPr>
                              <w:pStyle w:val="Caption"/>
                              <w:jc w:val="center"/>
                              <w:rPr>
                                <w:rFonts w:ascii="Calibri" w:eastAsia="Times New Roman" w:hAnsi="Calibri" w:cs="Calibri"/>
                                <w:noProof/>
                              </w:rPr>
                            </w:pPr>
                            <w:r>
                              <w:t xml:space="preserve">Figure </w:t>
                            </w:r>
                            <w:r w:rsidR="009F0F40">
                              <w:t>2</w:t>
                            </w:r>
                            <w:r>
                              <w:t xml:space="preserve">: </w:t>
                            </w:r>
                            <w:r w:rsidR="00BD6D06">
                              <w:t xml:space="preserve">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280368" w:rsidRPr="001766C7" w:rsidRDefault="00280368" w:rsidP="00BD6D06">
                      <w:pPr>
                        <w:pStyle w:val="Caption"/>
                        <w:jc w:val="center"/>
                        <w:rPr>
                          <w:rFonts w:ascii="Calibri" w:eastAsia="Times New Roman" w:hAnsi="Calibri" w:cs="Calibri"/>
                          <w:noProof/>
                        </w:rPr>
                      </w:pPr>
                      <w:r>
                        <w:t xml:space="preserve">Figure </w:t>
                      </w:r>
                      <w:r w:rsidR="009F0F40">
                        <w:t>2</w:t>
                      </w:r>
                      <w:r>
                        <w:t xml:space="preserve">: </w:t>
                      </w:r>
                      <w:r w:rsidR="00BD6D06">
                        <w:t xml:space="preserve"> Diagram depicting the component composition and connections between the inside the Data Extraction Block.</w:t>
                      </w:r>
                    </w:p>
                  </w:txbxContent>
                </v:textbox>
                <w10:wrap type="tight" anchorx="margin"/>
              </v:shape>
            </w:pict>
          </mc:Fallback>
        </mc:AlternateContent>
      </w:r>
      <w:r w:rsidR="00280368">
        <w:rPr>
          <w:noProof/>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9F0F40" w:rsidRPr="004376A0" w:rsidRDefault="009F0F40"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9F0F40" w:rsidRPr="004376A0" w:rsidRDefault="009F0F40"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5AD69BAB" w14:textId="5CDFFABA" w:rsidR="004A5414" w:rsidRPr="004A5414" w:rsidRDefault="004A5414" w:rsidP="004A5414">
      <w:pPr>
        <w:pStyle w:val="Heading3"/>
        <w:rPr>
          <w:b/>
        </w:rPr>
      </w:pPr>
      <w:r w:rsidRPr="004A5414">
        <w:rPr>
          <w:b/>
        </w:rPr>
        <w:lastRenderedPageBreak/>
        <w:t>Data Extraction Controller</w:t>
      </w:r>
    </w:p>
    <w:p w14:paraId="1FB88236" w14:textId="0468150E"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Table 1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bookmarkStart w:id="0" w:name="_GoBack"/>
            <w:bookmarkEnd w:id="0"/>
          </w:p>
        </w:tc>
      </w:tr>
    </w:tbl>
    <w:p w14:paraId="3C56585A" w14:textId="38D12915" w:rsidR="00326C15" w:rsidRDefault="00F963D7" w:rsidP="00F963D7">
      <w:pPr>
        <w:pStyle w:val="Caption"/>
        <w:jc w:val="center"/>
      </w:pPr>
      <w:r>
        <w:t xml:space="preserve">Table </w:t>
      </w:r>
      <w:fldSimple w:instr=" SEQ Table \* ARABIC ">
        <w:r>
          <w:rPr>
            <w:noProof/>
          </w:rPr>
          <w:t>1</w:t>
        </w:r>
      </w:fldSimple>
      <w:r>
        <w:t>: Description of inputs and outputs of the Data Extraction Controller Component.</w:t>
      </w:r>
    </w:p>
    <w:p w14:paraId="58DF49D2" w14:textId="49D9A508" w:rsidR="00280368" w:rsidRPr="00906B92" w:rsidRDefault="00280368" w:rsidP="00280368">
      <w:pPr>
        <w:jc w:val="both"/>
      </w:pPr>
    </w:p>
    <w:sectPr w:rsidR="00280368" w:rsidRPr="00906B92" w:rsidSect="001C29E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7C"/>
    <w:rsid w:val="001352A5"/>
    <w:rsid w:val="001C29EC"/>
    <w:rsid w:val="002072C5"/>
    <w:rsid w:val="00253A6A"/>
    <w:rsid w:val="00280368"/>
    <w:rsid w:val="002E033A"/>
    <w:rsid w:val="00326C15"/>
    <w:rsid w:val="0042237A"/>
    <w:rsid w:val="00470863"/>
    <w:rsid w:val="004A5414"/>
    <w:rsid w:val="00655F39"/>
    <w:rsid w:val="007B037C"/>
    <w:rsid w:val="00830941"/>
    <w:rsid w:val="00856B43"/>
    <w:rsid w:val="00906B92"/>
    <w:rsid w:val="009E16A4"/>
    <w:rsid w:val="009F0F40"/>
    <w:rsid w:val="009F7C6D"/>
    <w:rsid w:val="00AD7A85"/>
    <w:rsid w:val="00B47991"/>
    <w:rsid w:val="00BD6D06"/>
    <w:rsid w:val="00C138BB"/>
    <w:rsid w:val="00F963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7A717-F236-48AD-AE68-0D46C11C7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7</cp:revision>
  <dcterms:created xsi:type="dcterms:W3CDTF">2019-05-07T16:19:00Z</dcterms:created>
  <dcterms:modified xsi:type="dcterms:W3CDTF">2019-05-07T19:20:00Z</dcterms:modified>
</cp:coreProperties>
</file>