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0AE4EF" w14:textId="2A32979B" w:rsidR="00E719F9" w:rsidRDefault="00C62E43" w:rsidP="00C62E43">
      <w:pPr>
        <w:pStyle w:val="Heading1"/>
        <w:rPr>
          <w:b/>
          <w:bCs/>
        </w:rPr>
      </w:pPr>
      <w:r w:rsidRPr="00C62E43">
        <w:rPr>
          <w:b/>
          <w:bCs/>
        </w:rPr>
        <w:t>Implementation</w:t>
      </w:r>
    </w:p>
    <w:p w14:paraId="71EEEC5F" w14:textId="314EADF8" w:rsidR="00C62E43" w:rsidRDefault="00C62E43" w:rsidP="00C62E43">
      <w:pPr>
        <w:pStyle w:val="Heading2"/>
        <w:rPr>
          <w:b/>
          <w:bCs/>
          <w:sz w:val="28"/>
          <w:szCs w:val="28"/>
        </w:rPr>
      </w:pPr>
      <w:r w:rsidRPr="00C62E43">
        <w:rPr>
          <w:b/>
          <w:bCs/>
        </w:rPr>
        <w:t xml:space="preserve">Communication and </w:t>
      </w:r>
      <w:r w:rsidRPr="00C62E43">
        <w:rPr>
          <w:b/>
          <w:bCs/>
          <w:sz w:val="28"/>
          <w:szCs w:val="28"/>
        </w:rPr>
        <w:t>Middleware</w:t>
      </w:r>
    </w:p>
    <w:p w14:paraId="3274D717" w14:textId="12C6F898" w:rsidR="00C62E43" w:rsidRDefault="00C62E43" w:rsidP="00C62E43">
      <w:pPr>
        <w:jc w:val="both"/>
      </w:pPr>
      <w:r w:rsidRPr="00C62E43">
        <w:t xml:space="preserve">Because the mobile robot platform combined with sensors is akin to sensor networks, and the intended functionality does not require a vast variety of requests, a decision was made to implement 'primitive' </w:t>
      </w:r>
      <w:r w:rsidRPr="00440F00">
        <w:rPr>
          <w:b/>
          <w:bCs/>
          <w:color w:val="FF0000"/>
        </w:rPr>
        <w:t xml:space="preserve">(add reference) </w:t>
      </w:r>
      <w:r w:rsidRPr="00C62E43">
        <w:t xml:space="preserve">based middleware where functions, built into each hardware platform of the </w:t>
      </w:r>
      <w:r w:rsidR="00440F00" w:rsidRPr="00C62E43">
        <w:t>system, are</w:t>
      </w:r>
      <w:r w:rsidRPr="00C62E43">
        <w:t xml:space="preserve"> used to fulfil requests sent between the nodes in the network. The requests that are sent carry request identification to allow the target to recognise the type of request. Any data associated with the request that is required by the primitive is also sent.</w:t>
      </w:r>
      <w:r w:rsidR="00A533D0">
        <w:t xml:space="preserve"> Figure 1 shows the generalised form of the request. </w:t>
      </w:r>
      <w:r w:rsidR="00C1434F">
        <w:t>Appendix A contains a full list of requests used, their description, and data composition. Appendix B provides a more detailed description of the data sent with each request.</w:t>
      </w:r>
    </w:p>
    <w:p w14:paraId="1EA06085" w14:textId="38D5D9BD" w:rsidR="00440F00" w:rsidRDefault="00440F00" w:rsidP="00C62E43">
      <w:pPr>
        <w:jc w:val="both"/>
      </w:pPr>
      <w:r>
        <w:rPr>
          <w:noProof/>
        </w:rPr>
        <mc:AlternateContent>
          <mc:Choice Requires="wps">
            <w:drawing>
              <wp:anchor distT="0" distB="0" distL="114300" distR="114300" simplePos="0" relativeHeight="251660288" behindDoc="1" locked="0" layoutInCell="1" allowOverlap="1" wp14:anchorId="7F0EF150" wp14:editId="1A090426">
                <wp:simplePos x="0" y="0"/>
                <wp:positionH relativeFrom="column">
                  <wp:posOffset>989330</wp:posOffset>
                </wp:positionH>
                <wp:positionV relativeFrom="paragraph">
                  <wp:posOffset>2658745</wp:posOffset>
                </wp:positionV>
                <wp:extent cx="3743325"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r w:rsidR="00AD33D7">
                              <w:fldChar w:fldCharType="begin"/>
                            </w:r>
                            <w:r w:rsidR="00AD33D7">
                              <w:instrText xml:space="preserve"> SEQ Figure \* ARABIC </w:instrText>
                            </w:r>
                            <w:r w:rsidR="00AD33D7">
                              <w:fldChar w:fldCharType="separate"/>
                            </w:r>
                            <w:r w:rsidR="00565AB4">
                              <w:rPr>
                                <w:noProof/>
                              </w:rPr>
                              <w:t>1</w:t>
                            </w:r>
                            <w:r w:rsidR="00AD33D7">
                              <w:rPr>
                                <w:noProof/>
                              </w:rPr>
                              <w:fldChar w:fldCharType="end"/>
                            </w:r>
                            <w:r>
                              <w:t>: Generalised composition of a request used in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0EF150" id="_x0000_t202" coordsize="21600,21600" o:spt="202" path="m,l,21600r21600,l21600,xe">
                <v:stroke joinstyle="miter"/>
                <v:path gradientshapeok="t" o:connecttype="rect"/>
              </v:shapetype>
              <v:shape id="Text Box 2" o:spid="_x0000_s1026" type="#_x0000_t202" style="position:absolute;left:0;text-align:left;margin-left:77.9pt;margin-top:209.35pt;width:294.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" stroked="f">
                <v:textbox style="mso-fit-shape-to-text:t" inset="0,0,0,0">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r w:rsidR="00AD33D7">
                        <w:fldChar w:fldCharType="begin"/>
                      </w:r>
                      <w:r w:rsidR="00AD33D7">
                        <w:instrText xml:space="preserve"> SEQ Figure \* ARABIC </w:instrText>
                      </w:r>
                      <w:r w:rsidR="00AD33D7">
                        <w:fldChar w:fldCharType="separate"/>
                      </w:r>
                      <w:r w:rsidR="00565AB4">
                        <w:rPr>
                          <w:noProof/>
                        </w:rPr>
                        <w:t>1</w:t>
                      </w:r>
                      <w:r w:rsidR="00AD33D7">
                        <w:rPr>
                          <w:noProof/>
                        </w:rPr>
                        <w:fldChar w:fldCharType="end"/>
                      </w:r>
                      <w:r>
                        <w:t>: Generalised composition of a request used in the system.</w:t>
                      </w:r>
                    </w:p>
                  </w:txbxContent>
                </v:textbox>
                <w10:wrap type="tight"/>
              </v:shape>
            </w:pict>
          </mc:Fallback>
        </mc:AlternateContent>
      </w:r>
      <w:r w:rsidRPr="00440F00">
        <w:rPr>
          <w:rFonts w:ascii="Calibri" w:eastAsia="Times New Roman" w:hAnsi="Calibri" w:cs="Calibri"/>
          <w:noProof/>
          <w:lang w:eastAsia="en-GB"/>
        </w:rPr>
        <w:drawing>
          <wp:anchor distT="0" distB="0" distL="114300" distR="114300" simplePos="0" relativeHeight="251658240" behindDoc="1" locked="0" layoutInCell="1" allowOverlap="1" wp14:anchorId="171DF6DD" wp14:editId="1E604365">
            <wp:simplePos x="0" y="0"/>
            <wp:positionH relativeFrom="margin">
              <wp:align>center</wp:align>
            </wp:positionH>
            <wp:positionV relativeFrom="paragraph">
              <wp:posOffset>238760</wp:posOffset>
            </wp:positionV>
            <wp:extent cx="3743325" cy="2362835"/>
            <wp:effectExtent l="0" t="0" r="9525" b="0"/>
            <wp:wrapTight wrapText="bothSides">
              <wp:wrapPolygon edited="0">
                <wp:start x="0" y="0"/>
                <wp:lineTo x="0" y="21420"/>
                <wp:lineTo x="21545" y="21420"/>
                <wp:lineTo x="21545" y="0"/>
                <wp:lineTo x="0" y="0"/>
              </wp:wrapPolygon>
            </wp:wrapTight>
            <wp:docPr id="1" name="Picture 1" descr="Controller Client &#10;TCP/IP &#10;Requests &#10;Server &#10;TCP/IP &#10;Requests &#10;Byte o &#10;Request ID &#10;Buggy &#10;Request Bytes &#10;Byte 1 Byte2 Byte3 &#10;Byte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oller Client &#10;TCP/IP &#10;Requests &#10;Server &#10;TCP/IP &#10;Requests &#10;Byte o &#10;Request ID &#10;Buggy &#10;Request Bytes &#10;Byte 1 Byte2 Byte3 &#10;Byte N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43325" cy="2362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E213C9" w14:textId="5CB9B1F8" w:rsidR="00440F00" w:rsidRPr="00440F00" w:rsidRDefault="00440F00" w:rsidP="00440F00">
      <w:pPr>
        <w:spacing w:after="0" w:line="240" w:lineRule="auto"/>
        <w:rPr>
          <w:rFonts w:ascii="Calibri" w:eastAsia="Times New Roman" w:hAnsi="Calibri" w:cs="Calibri"/>
          <w:lang w:eastAsia="en-GB"/>
        </w:rPr>
      </w:pPr>
    </w:p>
    <w:p w14:paraId="60A8BB10" w14:textId="7160792A" w:rsidR="00440F00" w:rsidRDefault="00440F00" w:rsidP="00C62E43">
      <w:pPr>
        <w:jc w:val="both"/>
      </w:pPr>
    </w:p>
    <w:p w14:paraId="1D1539CB" w14:textId="5256EC33" w:rsidR="001552AD" w:rsidRDefault="001552AD" w:rsidP="00C62E43">
      <w:pPr>
        <w:jc w:val="both"/>
      </w:pPr>
    </w:p>
    <w:p w14:paraId="6BB036FE" w14:textId="623A9FA3" w:rsidR="001552AD" w:rsidRDefault="001552AD" w:rsidP="00C62E43">
      <w:pPr>
        <w:jc w:val="both"/>
      </w:pPr>
    </w:p>
    <w:p w14:paraId="7E0B29AC" w14:textId="0D4A9630" w:rsidR="001552AD" w:rsidRDefault="001552AD" w:rsidP="00C62E43">
      <w:pPr>
        <w:jc w:val="both"/>
      </w:pPr>
    </w:p>
    <w:p w14:paraId="017055BB" w14:textId="4D959371" w:rsidR="001552AD" w:rsidRDefault="001552AD" w:rsidP="00C62E43">
      <w:pPr>
        <w:jc w:val="both"/>
      </w:pPr>
    </w:p>
    <w:p w14:paraId="7E462BD7" w14:textId="650CE1F2" w:rsidR="001552AD" w:rsidRDefault="001552AD" w:rsidP="00C62E43">
      <w:pPr>
        <w:jc w:val="both"/>
      </w:pPr>
    </w:p>
    <w:p w14:paraId="3A44F115" w14:textId="01E18940" w:rsidR="001552AD" w:rsidRDefault="001552AD" w:rsidP="00C62E43">
      <w:pPr>
        <w:jc w:val="both"/>
      </w:pPr>
    </w:p>
    <w:p w14:paraId="445B0ED4" w14:textId="7454A5CB" w:rsidR="001552AD" w:rsidRDefault="001552AD" w:rsidP="00C62E43">
      <w:pPr>
        <w:jc w:val="both"/>
      </w:pPr>
    </w:p>
    <w:p w14:paraId="6E69583A" w14:textId="5A6A9018" w:rsidR="001552AD" w:rsidRDefault="001552AD" w:rsidP="00C62E43">
      <w:pPr>
        <w:jc w:val="both"/>
      </w:pPr>
    </w:p>
    <w:p w14:paraId="19004911" w14:textId="780C8AF9" w:rsidR="002A0E43" w:rsidRDefault="002A0E43" w:rsidP="002A0E43">
      <w:pPr>
        <w:jc w:val="both"/>
      </w:pPr>
      <w:r>
        <w:t xml:space="preserve">The handling of requests on each of the platforms can be generalised and represented by the diagram shown in figure </w:t>
      </w:r>
      <w:r w:rsidR="00E813F6">
        <w:t>3</w:t>
      </w:r>
      <w:r>
        <w:t>. There are two exceptions:</w:t>
      </w:r>
    </w:p>
    <w:p w14:paraId="245CA069" w14:textId="77777777" w:rsidR="005C508E" w:rsidRDefault="002A0E43" w:rsidP="002A0E43">
      <w:pPr>
        <w:pStyle w:val="ListParagraph"/>
        <w:numPr>
          <w:ilvl w:val="0"/>
          <w:numId w:val="1"/>
        </w:numPr>
        <w:jc w:val="both"/>
      </w:pPr>
      <w:r>
        <w:t xml:space="preserve">ESP32 and Arduino Mega do not use </w:t>
      </w:r>
      <w:proofErr w:type="spellStart"/>
      <w:r>
        <w:t>callbacks.</w:t>
      </w:r>
      <w:proofErr w:type="spellEnd"/>
    </w:p>
    <w:p w14:paraId="4526DFA1" w14:textId="6FA14E3C" w:rsidR="001552AD" w:rsidRDefault="002A0E43" w:rsidP="002A0E43">
      <w:pPr>
        <w:pStyle w:val="ListParagraph"/>
        <w:numPr>
          <w:ilvl w:val="0"/>
          <w:numId w:val="1"/>
        </w:numPr>
        <w:jc w:val="both"/>
      </w:pPr>
      <w:r>
        <w:t xml:space="preserve">Arduino Mega only maintains one-to-one communication with ESP32 </w:t>
      </w:r>
      <w:r w:rsidR="005C508E">
        <w:t xml:space="preserve">over UART </w:t>
      </w:r>
      <w:r>
        <w:t xml:space="preserve">and it does not have other functionality or control over anything else apart from controlling the motion of the buggy. </w:t>
      </w:r>
      <w:r w:rsidR="00CE6AED">
        <w:t>Therefore,</w:t>
      </w:r>
      <w:r>
        <w:t xml:space="preserve"> it does not utilise </w:t>
      </w:r>
      <w:r w:rsidR="00CE6AED">
        <w:t xml:space="preserve">features used on other platforms such as </w:t>
      </w:r>
      <w:proofErr w:type="spellStart"/>
      <w:r w:rsidR="00CE6AED">
        <w:t>callbacks</w:t>
      </w:r>
      <w:proofErr w:type="spellEnd"/>
      <w:r w:rsidR="00CE6AED">
        <w:t>, threads or mutexes.</w:t>
      </w:r>
    </w:p>
    <w:p w14:paraId="4759C695" w14:textId="6E8060A3" w:rsidR="005C508E" w:rsidRDefault="005C508E" w:rsidP="005C508E">
      <w:pPr>
        <w:jc w:val="both"/>
      </w:pPr>
      <w:r>
        <w:t xml:space="preserve">Figure </w:t>
      </w:r>
      <w:r w:rsidR="00E813F6">
        <w:t>2</w:t>
      </w:r>
      <w:r>
        <w:t xml:space="preserve"> summarises features used by different platforms.</w:t>
      </w:r>
    </w:p>
    <w:p w14:paraId="355281F2" w14:textId="67281F3B" w:rsidR="005C508E" w:rsidRDefault="00CE6AED" w:rsidP="005C508E">
      <w:pPr>
        <w:jc w:val="both"/>
      </w:pPr>
      <w:r>
        <w:rPr>
          <w:noProof/>
        </w:rPr>
        <mc:AlternateContent>
          <mc:Choice Requires="wps">
            <w:drawing>
              <wp:anchor distT="0" distB="0" distL="114300" distR="114300" simplePos="0" relativeHeight="251666432" behindDoc="1" locked="0" layoutInCell="1" allowOverlap="1" wp14:anchorId="094302AA" wp14:editId="54AA4C90">
                <wp:simplePos x="0" y="0"/>
                <wp:positionH relativeFrom="column">
                  <wp:posOffset>1113155</wp:posOffset>
                </wp:positionH>
                <wp:positionV relativeFrom="paragraph">
                  <wp:posOffset>1346835</wp:posOffset>
                </wp:positionV>
                <wp:extent cx="350520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649AD046" w14:textId="747BFA8A" w:rsidR="00CE6AED" w:rsidRPr="004A1727" w:rsidRDefault="00CE6AED" w:rsidP="00CE6AED">
                            <w:pPr>
                              <w:pStyle w:val="Caption"/>
                              <w:jc w:val="center"/>
                              <w:rPr>
                                <w:noProof/>
                              </w:rPr>
                            </w:pPr>
                            <w:r>
                              <w:t xml:space="preserve">Figure </w:t>
                            </w:r>
                            <w:r>
                              <w:fldChar w:fldCharType="begin"/>
                            </w:r>
                            <w:r>
                              <w:instrText xml:space="preserve"> SEQ Figure \* ARABIC </w:instrText>
                            </w:r>
                            <w:r>
                              <w:fldChar w:fldCharType="separate"/>
                            </w:r>
                            <w:r w:rsidR="00565AB4">
                              <w:rPr>
                                <w:noProof/>
                              </w:rPr>
                              <w:t>2</w:t>
                            </w:r>
                            <w:r>
                              <w:fldChar w:fldCharType="end"/>
                            </w:r>
                            <w:r>
                              <w:t>: Features used by the four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4302AA" id="Text Box 10" o:spid="_x0000_s1027" type="#_x0000_t202" style="position:absolute;left:0;text-align:left;margin-left:87.65pt;margin-top:106.05pt;width:276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" stroked="f">
                <v:textbox style="mso-fit-shape-to-text:t" inset="0,0,0,0">
                  <w:txbxContent>
                    <w:p w14:paraId="649AD046" w14:textId="747BFA8A" w:rsidR="00CE6AED" w:rsidRPr="004A1727" w:rsidRDefault="00CE6AED" w:rsidP="00CE6AED">
                      <w:pPr>
                        <w:pStyle w:val="Caption"/>
                        <w:jc w:val="center"/>
                        <w:rPr>
                          <w:noProof/>
                        </w:rPr>
                      </w:pPr>
                      <w:r>
                        <w:t xml:space="preserve">Figure </w:t>
                      </w:r>
                      <w:r>
                        <w:fldChar w:fldCharType="begin"/>
                      </w:r>
                      <w:r>
                        <w:instrText xml:space="preserve"> SEQ Figure \* ARABIC </w:instrText>
                      </w:r>
                      <w:r>
                        <w:fldChar w:fldCharType="separate"/>
                      </w:r>
                      <w:r w:rsidR="00565AB4">
                        <w:rPr>
                          <w:noProof/>
                        </w:rPr>
                        <w:t>2</w:t>
                      </w:r>
                      <w:r>
                        <w:fldChar w:fldCharType="end"/>
                      </w:r>
                      <w:r>
                        <w:t>: Features used by the four platforms.</w:t>
                      </w:r>
                    </w:p>
                  </w:txbxContent>
                </v:textbox>
                <w10:wrap type="tight"/>
              </v:shape>
            </w:pict>
          </mc:Fallback>
        </mc:AlternateContent>
      </w:r>
      <w:r>
        <w:rPr>
          <w:noProof/>
        </w:rPr>
        <w:drawing>
          <wp:anchor distT="0" distB="0" distL="114300" distR="114300" simplePos="0" relativeHeight="251664384" behindDoc="1" locked="0" layoutInCell="1" allowOverlap="1" wp14:anchorId="2FD3F3C1" wp14:editId="682628BC">
            <wp:simplePos x="0" y="0"/>
            <wp:positionH relativeFrom="margin">
              <wp:align>center</wp:align>
            </wp:positionH>
            <wp:positionV relativeFrom="paragraph">
              <wp:posOffset>13335</wp:posOffset>
            </wp:positionV>
            <wp:extent cx="3505689" cy="1276528"/>
            <wp:effectExtent l="0" t="0" r="0" b="0"/>
            <wp:wrapTight wrapText="bothSides">
              <wp:wrapPolygon edited="0">
                <wp:start x="0" y="0"/>
                <wp:lineTo x="0" y="21278"/>
                <wp:lineTo x="21483" y="21278"/>
                <wp:lineTo x="2148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505689" cy="1276528"/>
                    </a:xfrm>
                    <a:prstGeom prst="rect">
                      <a:avLst/>
                    </a:prstGeom>
                  </pic:spPr>
                </pic:pic>
              </a:graphicData>
            </a:graphic>
          </wp:anchor>
        </w:drawing>
      </w:r>
    </w:p>
    <w:p w14:paraId="55505FBA" w14:textId="07754F25" w:rsidR="001552AD" w:rsidRDefault="001552AD" w:rsidP="00C62E43">
      <w:pPr>
        <w:jc w:val="both"/>
      </w:pPr>
    </w:p>
    <w:p w14:paraId="3A69F97C" w14:textId="0E94E8FC" w:rsidR="001552AD" w:rsidRDefault="001552AD" w:rsidP="00C62E43">
      <w:pPr>
        <w:jc w:val="both"/>
      </w:pPr>
    </w:p>
    <w:p w14:paraId="01BAC459" w14:textId="750B31AB" w:rsidR="001552AD" w:rsidRDefault="001552AD" w:rsidP="00C62E43">
      <w:pPr>
        <w:jc w:val="both"/>
      </w:pPr>
    </w:p>
    <w:p w14:paraId="497D54D3" w14:textId="682BFC31" w:rsidR="001552AD" w:rsidRDefault="001552AD" w:rsidP="00C62E43">
      <w:pPr>
        <w:jc w:val="both"/>
      </w:pPr>
    </w:p>
    <w:p w14:paraId="7A76BFF6" w14:textId="38AF2A3E" w:rsidR="001552AD" w:rsidRDefault="001552AD" w:rsidP="00C62E43">
      <w:pPr>
        <w:jc w:val="both"/>
      </w:pPr>
    </w:p>
    <w:p w14:paraId="7D4F15C6" w14:textId="2088EE2E" w:rsidR="00CE6AED" w:rsidRPr="00CE6AED" w:rsidRDefault="00CE6AED" w:rsidP="00CE6AED">
      <w:pPr>
        <w:spacing w:after="0" w:line="240" w:lineRule="auto"/>
        <w:rPr>
          <w:rFonts w:ascii="Calibri" w:eastAsia="Times New Roman" w:hAnsi="Calibri" w:cs="Calibri"/>
          <w:lang w:eastAsia="en-GB"/>
        </w:rPr>
      </w:pPr>
      <w:r>
        <w:rPr>
          <w:noProof/>
        </w:rPr>
        <w:lastRenderedPageBreak/>
        <mc:AlternateContent>
          <mc:Choice Requires="wps">
            <w:drawing>
              <wp:anchor distT="0" distB="0" distL="114300" distR="114300" simplePos="0" relativeHeight="251669504" behindDoc="1" locked="0" layoutInCell="1" allowOverlap="1" wp14:anchorId="4026257D" wp14:editId="3A80D7A5">
                <wp:simplePos x="0" y="0"/>
                <wp:positionH relativeFrom="column">
                  <wp:posOffset>189230</wp:posOffset>
                </wp:positionH>
                <wp:positionV relativeFrom="paragraph">
                  <wp:posOffset>3305810</wp:posOffset>
                </wp:positionV>
                <wp:extent cx="53530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353050" cy="635"/>
                        </a:xfrm>
                        <a:prstGeom prst="rect">
                          <a:avLst/>
                        </a:prstGeom>
                        <a:solidFill>
                          <a:prstClr val="white"/>
                        </a:solidFill>
                        <a:ln>
                          <a:noFill/>
                        </a:ln>
                      </wps:spPr>
                      <wps:txbx>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r>
                              <w:fldChar w:fldCharType="begin"/>
                            </w:r>
                            <w:r>
                              <w:instrText xml:space="preserve"> SEQ Figure \* ARABIC </w:instrText>
                            </w:r>
                            <w:r>
                              <w:fldChar w:fldCharType="separate"/>
                            </w:r>
                            <w:r w:rsidR="00565AB4">
                              <w:rPr>
                                <w:noProof/>
                              </w:rPr>
                              <w:t>3</w:t>
                            </w:r>
                            <w:r>
                              <w:fldChar w:fldCharType="end"/>
                            </w:r>
                            <w:r>
                              <w:t>: Diagram depicting how requests are handled.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6257D" id="Text Box 12" o:spid="_x0000_s1028" type="#_x0000_t202" style="position:absolute;margin-left:14.9pt;margin-top:260.3pt;width:421.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" stroked="f">
                <v:textbox style="mso-fit-shape-to-text:t" inset="0,0,0,0">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r>
                        <w:fldChar w:fldCharType="begin"/>
                      </w:r>
                      <w:r>
                        <w:instrText xml:space="preserve"> SEQ Figure \* ARABIC </w:instrText>
                      </w:r>
                      <w:r>
                        <w:fldChar w:fldCharType="separate"/>
                      </w:r>
                      <w:r w:rsidR="00565AB4">
                        <w:rPr>
                          <w:noProof/>
                        </w:rPr>
                        <w:t>3</w:t>
                      </w:r>
                      <w:r>
                        <w:fldChar w:fldCharType="end"/>
                      </w:r>
                      <w:r>
                        <w:t>: Diagram depicting how requests are handled.</w:t>
                      </w:r>
                    </w:p>
                  </w:txbxContent>
                </v:textbox>
                <w10:wrap type="tight"/>
              </v:shape>
            </w:pict>
          </mc:Fallback>
        </mc:AlternateContent>
      </w:r>
      <w:r w:rsidRPr="00CE6AED">
        <w:rPr>
          <w:rFonts w:ascii="Calibri" w:eastAsia="Times New Roman" w:hAnsi="Calibri" w:cs="Calibri"/>
          <w:noProof/>
          <w:lang w:eastAsia="en-GB"/>
        </w:rPr>
        <w:drawing>
          <wp:anchor distT="0" distB="0" distL="114300" distR="114300" simplePos="0" relativeHeight="251667456" behindDoc="1" locked="0" layoutInCell="1" allowOverlap="1" wp14:anchorId="5E0336E0" wp14:editId="273671F1">
            <wp:simplePos x="0" y="0"/>
            <wp:positionH relativeFrom="margin">
              <wp:align>center</wp:align>
            </wp:positionH>
            <wp:positionV relativeFrom="paragraph">
              <wp:posOffset>0</wp:posOffset>
            </wp:positionV>
            <wp:extent cx="5353050" cy="3248935"/>
            <wp:effectExtent l="0" t="0" r="0" b="8890"/>
            <wp:wrapTight wrapText="bothSides">
              <wp:wrapPolygon edited="0">
                <wp:start x="0" y="0"/>
                <wp:lineTo x="0" y="21532"/>
                <wp:lineTo x="21523" y="21532"/>
                <wp:lineTo x="21523" y="0"/>
                <wp:lineTo x="0" y="0"/>
              </wp:wrapPolygon>
            </wp:wrapTight>
            <wp:docPr id="11"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3050" cy="3248935"/>
                    </a:xfrm>
                    <a:prstGeom prst="rect">
                      <a:avLst/>
                    </a:prstGeom>
                    <a:noFill/>
                    <a:ln>
                      <a:noFill/>
                    </a:ln>
                  </pic:spPr>
                </pic:pic>
              </a:graphicData>
            </a:graphic>
          </wp:anchor>
        </w:drawing>
      </w:r>
    </w:p>
    <w:p w14:paraId="48F3977E" w14:textId="0EA37E98" w:rsidR="00E813F6" w:rsidRDefault="00E813F6" w:rsidP="00E813F6">
      <w:pPr>
        <w:jc w:val="both"/>
      </w:pPr>
      <w:r>
        <w:t xml:space="preserve">When a request is being sent, be it a client to server request, this data is being received asynchronously using threads and </w:t>
      </w:r>
      <w:proofErr w:type="spellStart"/>
      <w:r>
        <w:t>callbacks</w:t>
      </w:r>
      <w:proofErr w:type="spellEnd"/>
      <w:r>
        <w:t xml:space="preserve"> as there may be other clients sending their requests to the server at the same time. </w:t>
      </w:r>
      <w:r>
        <w:t>U</w:t>
      </w:r>
      <w:r>
        <w:t xml:space="preserve">sing this method of receiving (and sending) data between the server and the controller client means that the threads </w:t>
      </w:r>
      <w:proofErr w:type="gramStart"/>
      <w:r>
        <w:t>don't</w:t>
      </w:r>
      <w:proofErr w:type="gramEnd"/>
      <w:r>
        <w:t xml:space="preserve"> unnecessarily block waiting for data to arrive from a particular endpoint allowing the server or controller client to respond faster</w:t>
      </w:r>
      <w:r>
        <w:t xml:space="preserve"> to any events that may occur</w:t>
      </w:r>
      <w:r>
        <w:t xml:space="preserve">. </w:t>
      </w:r>
    </w:p>
    <w:p w14:paraId="74EFD6C3" w14:textId="313C4D35" w:rsidR="00E813F6" w:rsidRDefault="00E813F6" w:rsidP="00E813F6">
      <w:pPr>
        <w:jc w:val="both"/>
      </w:pPr>
      <w:r>
        <w:t xml:space="preserve">ESP32 uses threads (called 'Tasks' in </w:t>
      </w:r>
      <w:proofErr w:type="spellStart"/>
      <w:r>
        <w:t>FreeRTOS</w:t>
      </w:r>
      <w:proofErr w:type="spellEnd"/>
      <w:r>
        <w:t xml:space="preserve">) in conjunction with a mutex to handle incoming requests from Arduino Mega or the Controller Client. </w:t>
      </w:r>
    </w:p>
    <w:p w14:paraId="46A3C129" w14:textId="0DD480D5" w:rsidR="00712B68" w:rsidRPr="00E813F6" w:rsidRDefault="00E813F6" w:rsidP="00E813F6">
      <w:pPr>
        <w:jc w:val="both"/>
      </w:pPr>
      <w:r>
        <w:t>Arduino Mega does not utilise thread functionality as it only communicates with ESP32 via UART and only controls the motion of the buggy. The microcontroller is fast enough to receive and send incoming requests as well as handle the requests and control the motion of the buggy in real-time.</w:t>
      </w:r>
    </w:p>
    <w:p w14:paraId="0A66F55C" w14:textId="77777777" w:rsidR="00E813F6" w:rsidRPr="00DB2B30" w:rsidRDefault="00E813F6" w:rsidP="00E813F6">
      <w:pPr>
        <w:jc w:val="both"/>
        <w:rPr>
          <w:b/>
          <w:bCs/>
        </w:rPr>
      </w:pPr>
      <w:r w:rsidRPr="00DB2B30">
        <w:rPr>
          <w:b/>
          <w:bCs/>
        </w:rPr>
        <w:t>Client Request Block</w:t>
      </w:r>
    </w:p>
    <w:p w14:paraId="5BB9C90B" w14:textId="5383C5ED" w:rsidR="00E813F6" w:rsidRDefault="00E813F6" w:rsidP="00E813F6">
      <w:pPr>
        <w:jc w:val="both"/>
      </w:pPr>
      <w:r>
        <w:t xml:space="preserve">The client request block contains code to receive request data, sort the data into complete requests, and place the data into the request queue. Devices connected to each other with the purpose of communication each have such block. The number of blocks corresponds to the number of devices that a device is connected with. This was done to ensure that request data of different clients </w:t>
      </w:r>
      <w:r w:rsidR="00565AB4">
        <w:t>does not</w:t>
      </w:r>
      <w:r>
        <w:t xml:space="preserve"> mix. </w:t>
      </w:r>
    </w:p>
    <w:p w14:paraId="03D29BEC" w14:textId="014D0A37" w:rsidR="001552AD" w:rsidRDefault="00E813F6" w:rsidP="00E813F6">
      <w:pPr>
        <w:jc w:val="both"/>
      </w:pPr>
      <w:r>
        <w:t>When the data has been sent by another device and is available to read, the recipient device reads the data into a FIFO buffer and then peeks the first byte in the buffer to determine what type of request has been sent. A check is then done to see if there is enough data in the buffer for the particular request to be carried out. If there are not enough bytes for the device to carry out the request, it simply waits for the rest of the request data to arrive. If there are enough bytes, the bytes (including the request type) are placed into the request queue in a thread safe way by utilising a mutex (in the case of Arduino Mega, request is just placed into the queue).</w:t>
      </w:r>
    </w:p>
    <w:p w14:paraId="76CA544E" w14:textId="77777777" w:rsidR="00565AB4" w:rsidRDefault="00565AB4" w:rsidP="00565AB4">
      <w:pPr>
        <w:keepNext/>
        <w:spacing w:after="0" w:line="240" w:lineRule="auto"/>
        <w:jc w:val="center"/>
      </w:pPr>
      <w:r w:rsidRPr="00565AB4">
        <w:rPr>
          <w:rFonts w:ascii="Calibri" w:eastAsia="Times New Roman" w:hAnsi="Calibri" w:cs="Calibri"/>
          <w:noProof/>
          <w:lang w:eastAsia="en-GB"/>
        </w:rPr>
        <w:lastRenderedPageBreak/>
        <w:drawing>
          <wp:inline distT="0" distB="0" distL="0" distR="0" wp14:anchorId="56958CC6" wp14:editId="10985751">
            <wp:extent cx="2143125" cy="4275872"/>
            <wp:effectExtent l="0" t="0" r="0" b="0"/>
            <wp:docPr id="13" name="Picture 4" descr="Request Block &#10;Available &#10;From Remote &#10;Endpoint? &#10;Read Bytes Into &#10;Peek First Byte in &#10;Enough &#10;Bytes &#10;For Request &#10;Type? &#10;Remove Bytes From &#10;suffer and Place &#10;Them Into Request &#10;Queue &#10;More Bytes In &#10;The Buff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quest Block &#10;Available &#10;From Remote &#10;Endpoint? &#10;Read Bytes Into &#10;Peek First Byte in &#10;Enough &#10;Bytes &#10;For Request &#10;Type? &#10;Remove Bytes From &#10;suffer and Place &#10;Them Into Request &#10;Queue &#10;More Bytes In &#10;The Buffer?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3125" cy="4275872"/>
                    </a:xfrm>
                    <a:prstGeom prst="rect">
                      <a:avLst/>
                    </a:prstGeom>
                    <a:noFill/>
                    <a:ln>
                      <a:noFill/>
                    </a:ln>
                  </pic:spPr>
                </pic:pic>
              </a:graphicData>
            </a:graphic>
          </wp:inline>
        </w:drawing>
      </w:r>
    </w:p>
    <w:p w14:paraId="038D8FCA" w14:textId="3FF478AA" w:rsidR="00565AB4" w:rsidRPr="00565AB4" w:rsidRDefault="00565AB4" w:rsidP="00565AB4">
      <w:pPr>
        <w:pStyle w:val="Caption"/>
        <w:jc w:val="center"/>
        <w:rPr>
          <w:rFonts w:ascii="Calibri" w:eastAsia="Times New Roman" w:hAnsi="Calibri" w:cs="Calibri"/>
          <w:lang w:eastAsia="en-GB"/>
        </w:rPr>
      </w:pPr>
      <w:r>
        <w:t xml:space="preserve">Figure </w:t>
      </w:r>
      <w:r>
        <w:fldChar w:fldCharType="begin"/>
      </w:r>
      <w:r>
        <w:instrText xml:space="preserve"> SEQ Figure \* ARABIC </w:instrText>
      </w:r>
      <w:r>
        <w:fldChar w:fldCharType="separate"/>
      </w:r>
      <w:r>
        <w:rPr>
          <w:noProof/>
        </w:rPr>
        <w:t>4</w:t>
      </w:r>
      <w:r>
        <w:fldChar w:fldCharType="end"/>
      </w:r>
      <w:r>
        <w:t>: Flowchart depicting the process of adding request data to the request queue.</w:t>
      </w:r>
    </w:p>
    <w:p w14:paraId="140D1060" w14:textId="77777777" w:rsidR="00E813F6" w:rsidRPr="00DB2B30" w:rsidRDefault="00E813F6" w:rsidP="00E813F6">
      <w:pPr>
        <w:jc w:val="both"/>
        <w:rPr>
          <w:b/>
          <w:bCs/>
        </w:rPr>
      </w:pPr>
      <w:r w:rsidRPr="00DB2B30">
        <w:rPr>
          <w:b/>
          <w:bCs/>
        </w:rPr>
        <w:t>Request Queue</w:t>
      </w:r>
    </w:p>
    <w:p w14:paraId="3B6904C2" w14:textId="4F4939B5" w:rsidR="00E813F6" w:rsidRDefault="00E813F6" w:rsidP="00E813F6">
      <w:pPr>
        <w:jc w:val="both"/>
      </w:pPr>
      <w:r>
        <w:t>The request queue is a FIFO buffer that is accessed by the request block(s) to add requests to it and by the request handler to remove requests from it for servicing.  The mutex is in place to ensure that the enqueueing and dequeuing of requests is done in a thread safe way to not corrupt the data (does not apply to Arduino Mega).</w:t>
      </w:r>
    </w:p>
    <w:p w14:paraId="5DEC85AE" w14:textId="77777777" w:rsidR="00E813F6" w:rsidRPr="00DB2B30" w:rsidRDefault="00E813F6" w:rsidP="00E813F6">
      <w:pPr>
        <w:jc w:val="both"/>
        <w:rPr>
          <w:b/>
          <w:bCs/>
        </w:rPr>
      </w:pPr>
      <w:r w:rsidRPr="00DB2B30">
        <w:rPr>
          <w:b/>
          <w:bCs/>
        </w:rPr>
        <w:t>Request Handler</w:t>
      </w:r>
    </w:p>
    <w:p w14:paraId="4737B63C" w14:textId="55D13E93" w:rsidR="00E813F6" w:rsidRDefault="00E813F6" w:rsidP="00E813F6">
      <w:pPr>
        <w:jc w:val="both"/>
      </w:pPr>
      <w:r>
        <w:t>The request handler services requests that have been added to the queue in a FIFO fashion. The request handler first peeks the first byte in the buffer to see what kind of request it is and removes the appropriate number of bytes and passes this data to the function that will carry out the request. There is a dedicated function for majority of requests.</w:t>
      </w:r>
    </w:p>
    <w:p w14:paraId="627B8436" w14:textId="77777777" w:rsidR="00E813F6" w:rsidRPr="00DB2B30" w:rsidRDefault="00E813F6" w:rsidP="00E813F6">
      <w:pPr>
        <w:jc w:val="both"/>
        <w:rPr>
          <w:b/>
          <w:bCs/>
        </w:rPr>
      </w:pPr>
      <w:r w:rsidRPr="00DB2B30">
        <w:rPr>
          <w:b/>
          <w:bCs/>
        </w:rPr>
        <w:t>Client Function</w:t>
      </w:r>
    </w:p>
    <w:p w14:paraId="3FD8E96B" w14:textId="7BC9FC7B" w:rsidR="001552AD" w:rsidRDefault="00E813F6" w:rsidP="00E813F6">
      <w:pPr>
        <w:jc w:val="both"/>
      </w:pPr>
      <w:r>
        <w:t>Not only requests that come from other parts of the distributed system are serviced by the request handler. The handler also handles internal requests generated by various sections of the program running on the platform. Server and Controller Client often generate these internal request</w:t>
      </w:r>
      <w:r w:rsidR="00C81C35">
        <w:t>s</w:t>
      </w:r>
      <w:r>
        <w:t xml:space="preserve"> to ensure that the functions are carried out in a thread safe manner as the code is executed on many threads</w:t>
      </w:r>
      <w:r w:rsidR="00C81C35">
        <w:t xml:space="preserve"> and often multiple threads need access to resources with the intention of modification.</w:t>
      </w:r>
      <w:r w:rsidR="00CB35B4">
        <w:t xml:space="preserve"> ESP32 and Arduino Mega do not contain any functionality (except for servicing requests) that would require the use of the handler to service them in a thread safe manner.</w:t>
      </w:r>
    </w:p>
    <w:p w14:paraId="5B12FC73" w14:textId="70B7C955" w:rsidR="001552AD" w:rsidRDefault="001552AD" w:rsidP="00C62E43">
      <w:pPr>
        <w:jc w:val="both"/>
      </w:pPr>
    </w:p>
    <w:p w14:paraId="7A514BF5" w14:textId="1BDBF743" w:rsidR="001552AD" w:rsidRDefault="001552AD" w:rsidP="00C62E43">
      <w:pPr>
        <w:jc w:val="both"/>
      </w:pPr>
    </w:p>
    <w:p w14:paraId="60A9761E" w14:textId="60254040" w:rsidR="001552AD" w:rsidRDefault="001552AD" w:rsidP="00C62E43">
      <w:pPr>
        <w:jc w:val="both"/>
      </w:pPr>
    </w:p>
    <w:p w14:paraId="101ED1E9" w14:textId="09679863" w:rsidR="001552AD" w:rsidRDefault="001552AD" w:rsidP="00C62E43">
      <w:pPr>
        <w:jc w:val="both"/>
      </w:pPr>
    </w:p>
    <w:p w14:paraId="664DBF0A" w14:textId="4FA6E1DC" w:rsidR="001552AD" w:rsidRDefault="001552AD" w:rsidP="00C62E43">
      <w:pPr>
        <w:jc w:val="both"/>
      </w:pPr>
    </w:p>
    <w:p w14:paraId="173701A2" w14:textId="716AC8BC" w:rsidR="001552AD" w:rsidRDefault="001552AD" w:rsidP="00C62E43">
      <w:pPr>
        <w:jc w:val="both"/>
      </w:pPr>
    </w:p>
    <w:p w14:paraId="28A3D660" w14:textId="7DD8C20F" w:rsidR="00E813F6" w:rsidRDefault="00E813F6" w:rsidP="00C62E43">
      <w:pPr>
        <w:jc w:val="both"/>
      </w:pPr>
    </w:p>
    <w:p w14:paraId="7F99C350" w14:textId="48E6DCA8" w:rsidR="00565AB4" w:rsidRDefault="00565AB4" w:rsidP="00C62E43">
      <w:pPr>
        <w:jc w:val="both"/>
      </w:pPr>
    </w:p>
    <w:p w14:paraId="5BABF7F7" w14:textId="6F549DE3" w:rsidR="00565AB4" w:rsidRDefault="00565AB4" w:rsidP="00C62E43">
      <w:pPr>
        <w:jc w:val="both"/>
      </w:pPr>
    </w:p>
    <w:p w14:paraId="1C3A0188" w14:textId="78597FD1" w:rsidR="00565AB4" w:rsidRDefault="00565AB4" w:rsidP="00C62E43">
      <w:pPr>
        <w:jc w:val="both"/>
      </w:pPr>
    </w:p>
    <w:p w14:paraId="1C8964B9" w14:textId="5DE9C0FB" w:rsidR="00565AB4" w:rsidRDefault="00565AB4" w:rsidP="00C62E43">
      <w:pPr>
        <w:jc w:val="both"/>
      </w:pPr>
    </w:p>
    <w:p w14:paraId="6B9D4ABA" w14:textId="0C48B0D8" w:rsidR="00565AB4" w:rsidRDefault="00565AB4" w:rsidP="00C62E43">
      <w:pPr>
        <w:jc w:val="both"/>
      </w:pPr>
    </w:p>
    <w:p w14:paraId="5BB4F7E7" w14:textId="489743EA" w:rsidR="00565AB4" w:rsidRDefault="00565AB4" w:rsidP="00C62E43">
      <w:pPr>
        <w:jc w:val="both"/>
      </w:pPr>
    </w:p>
    <w:p w14:paraId="6E155088" w14:textId="42BF5A28" w:rsidR="00565AB4" w:rsidRDefault="00565AB4" w:rsidP="00C62E43">
      <w:pPr>
        <w:jc w:val="both"/>
      </w:pPr>
    </w:p>
    <w:p w14:paraId="41F287F9" w14:textId="10573453" w:rsidR="00565AB4" w:rsidRDefault="00565AB4" w:rsidP="00C62E43">
      <w:pPr>
        <w:jc w:val="both"/>
      </w:pPr>
    </w:p>
    <w:p w14:paraId="7C7F17F6" w14:textId="32C720F8" w:rsidR="00565AB4" w:rsidRDefault="00565AB4" w:rsidP="00C62E43">
      <w:pPr>
        <w:jc w:val="both"/>
      </w:pPr>
    </w:p>
    <w:p w14:paraId="1C489373" w14:textId="274D75F3" w:rsidR="00565AB4" w:rsidRDefault="00565AB4" w:rsidP="00C62E43">
      <w:pPr>
        <w:jc w:val="both"/>
      </w:pPr>
    </w:p>
    <w:p w14:paraId="61B2B694" w14:textId="20133AA9" w:rsidR="00565AB4" w:rsidRDefault="00565AB4" w:rsidP="00C62E43">
      <w:pPr>
        <w:jc w:val="both"/>
      </w:pPr>
    </w:p>
    <w:p w14:paraId="1CBE38A4" w14:textId="776943C9" w:rsidR="00565AB4" w:rsidRDefault="00565AB4" w:rsidP="00C62E43">
      <w:pPr>
        <w:jc w:val="both"/>
      </w:pPr>
    </w:p>
    <w:p w14:paraId="1C5A6D4F" w14:textId="542029C5" w:rsidR="00AD33D7" w:rsidRDefault="00AD33D7" w:rsidP="00C62E43">
      <w:pPr>
        <w:jc w:val="both"/>
      </w:pPr>
    </w:p>
    <w:p w14:paraId="70EF3BA3" w14:textId="24CFCA96" w:rsidR="00AD33D7" w:rsidRDefault="00AD33D7" w:rsidP="00C62E43">
      <w:pPr>
        <w:jc w:val="both"/>
      </w:pPr>
    </w:p>
    <w:p w14:paraId="529BA566" w14:textId="382509C7" w:rsidR="00AD33D7" w:rsidRDefault="00AD33D7" w:rsidP="00C62E43">
      <w:pPr>
        <w:jc w:val="both"/>
      </w:pPr>
    </w:p>
    <w:p w14:paraId="7FF4FB52" w14:textId="745A656F" w:rsidR="00AD33D7" w:rsidRDefault="00AD33D7" w:rsidP="00C62E43">
      <w:pPr>
        <w:jc w:val="both"/>
      </w:pPr>
    </w:p>
    <w:p w14:paraId="4AF23BD9" w14:textId="49EEDCA8" w:rsidR="00AD33D7" w:rsidRDefault="00AD33D7" w:rsidP="00C62E43">
      <w:pPr>
        <w:jc w:val="both"/>
      </w:pPr>
    </w:p>
    <w:p w14:paraId="6B93F74A" w14:textId="2682BF0E" w:rsidR="00AD33D7" w:rsidRDefault="00AD33D7" w:rsidP="00C62E43">
      <w:pPr>
        <w:jc w:val="both"/>
      </w:pPr>
    </w:p>
    <w:p w14:paraId="00E84898" w14:textId="6A358DCA" w:rsidR="00AD33D7" w:rsidRDefault="00AD33D7" w:rsidP="00C62E43">
      <w:pPr>
        <w:jc w:val="both"/>
      </w:pPr>
    </w:p>
    <w:p w14:paraId="238D5C6C" w14:textId="011F589B" w:rsidR="00AD33D7" w:rsidRDefault="00AD33D7" w:rsidP="00C62E43">
      <w:pPr>
        <w:jc w:val="both"/>
      </w:pPr>
    </w:p>
    <w:p w14:paraId="2A96DCB8" w14:textId="789E5156" w:rsidR="00AD33D7" w:rsidRDefault="00AD33D7" w:rsidP="00C62E43">
      <w:pPr>
        <w:jc w:val="both"/>
      </w:pPr>
    </w:p>
    <w:p w14:paraId="6CA35B6B" w14:textId="51F7142D" w:rsidR="00AD33D7" w:rsidRDefault="00AD33D7" w:rsidP="00C62E43">
      <w:pPr>
        <w:jc w:val="both"/>
      </w:pPr>
    </w:p>
    <w:p w14:paraId="0ECDE961" w14:textId="0C7ED85A" w:rsidR="00AD33D7" w:rsidRDefault="00AD33D7" w:rsidP="00C62E43">
      <w:pPr>
        <w:jc w:val="both"/>
      </w:pPr>
    </w:p>
    <w:p w14:paraId="793EAB51" w14:textId="77777777" w:rsidR="00AD33D7" w:rsidRDefault="00AD33D7" w:rsidP="00C62E43">
      <w:pPr>
        <w:jc w:val="both"/>
      </w:pPr>
    </w:p>
    <w:p w14:paraId="0D28D9CE" w14:textId="5E9DBF50" w:rsidR="001552AD" w:rsidRPr="00A533D0" w:rsidRDefault="001552AD" w:rsidP="001552AD">
      <w:pPr>
        <w:pStyle w:val="Heading1"/>
        <w:rPr>
          <w:b/>
          <w:bCs/>
        </w:rPr>
      </w:pPr>
      <w:r w:rsidRPr="00A533D0">
        <w:rPr>
          <w:b/>
          <w:bCs/>
        </w:rPr>
        <w:lastRenderedPageBreak/>
        <w:t>Appendix A</w:t>
      </w:r>
    </w:p>
    <w:p w14:paraId="33C44596" w14:textId="6C9D4E26" w:rsidR="001552AD" w:rsidRDefault="001552AD" w:rsidP="001552AD">
      <w:r>
        <w:t>Complete list of requests used by the system and data composition of each request.</w:t>
      </w:r>
    </w:p>
    <w:p w14:paraId="390586FF" w14:textId="7FC3424E" w:rsidR="001552AD" w:rsidRDefault="001552AD" w:rsidP="001552AD">
      <w:r>
        <w:rPr>
          <w:noProof/>
        </w:rPr>
        <w:drawing>
          <wp:inline distT="0" distB="0" distL="0" distR="0" wp14:anchorId="6DAC20F6" wp14:editId="0AB3E74D">
            <wp:extent cx="5723890" cy="42392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890" cy="4239260"/>
                    </a:xfrm>
                    <a:prstGeom prst="rect">
                      <a:avLst/>
                    </a:prstGeom>
                    <a:noFill/>
                    <a:ln>
                      <a:noFill/>
                    </a:ln>
                  </pic:spPr>
                </pic:pic>
              </a:graphicData>
            </a:graphic>
          </wp:inline>
        </w:drawing>
      </w:r>
    </w:p>
    <w:p w14:paraId="0AD673D8" w14:textId="39AAA0C3" w:rsidR="001552AD" w:rsidRDefault="001552AD" w:rsidP="001552AD">
      <w:r>
        <w:rPr>
          <w:noProof/>
        </w:rPr>
        <w:drawing>
          <wp:inline distT="0" distB="0" distL="0" distR="0" wp14:anchorId="25DCEC6F" wp14:editId="30DD6162">
            <wp:extent cx="5731510" cy="253936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39365"/>
                    </a:xfrm>
                    <a:prstGeom prst="rect">
                      <a:avLst/>
                    </a:prstGeom>
                    <a:noFill/>
                    <a:ln>
                      <a:noFill/>
                    </a:ln>
                  </pic:spPr>
                </pic:pic>
              </a:graphicData>
            </a:graphic>
          </wp:inline>
        </w:drawing>
      </w:r>
    </w:p>
    <w:p w14:paraId="6C345C65" w14:textId="0640F53D" w:rsidR="00286B34" w:rsidRDefault="00286B34" w:rsidP="001552AD"/>
    <w:p w14:paraId="5DB8EFC5" w14:textId="07B34540" w:rsidR="00286B34" w:rsidRDefault="00286B34" w:rsidP="001552AD"/>
    <w:p w14:paraId="376081FE" w14:textId="0D03979B" w:rsidR="00286B34" w:rsidRDefault="00286B34" w:rsidP="001552AD"/>
    <w:p w14:paraId="01CD720D" w14:textId="40DFE022" w:rsidR="00286B34" w:rsidRDefault="00286B34" w:rsidP="001552AD"/>
    <w:p w14:paraId="736E38E7" w14:textId="68AED0A8" w:rsidR="00286B34" w:rsidRPr="00A533D0" w:rsidRDefault="00286B34" w:rsidP="00A533D0">
      <w:pPr>
        <w:pStyle w:val="Heading1"/>
        <w:rPr>
          <w:b/>
          <w:bCs/>
        </w:rPr>
      </w:pPr>
      <w:r w:rsidRPr="00A533D0">
        <w:rPr>
          <w:b/>
          <w:bCs/>
        </w:rPr>
        <w:lastRenderedPageBreak/>
        <w:t>Appendix B</w:t>
      </w:r>
    </w:p>
    <w:p w14:paraId="26DA4894" w14:textId="5FCA09AC" w:rsidR="00A533D0" w:rsidRDefault="00A533D0" w:rsidP="00286B34">
      <w:r>
        <w:rPr>
          <w:noProof/>
        </w:rPr>
        <w:drawing>
          <wp:anchor distT="0" distB="0" distL="114300" distR="114300" simplePos="0" relativeHeight="251661312" behindDoc="1" locked="0" layoutInCell="1" allowOverlap="1" wp14:anchorId="341F7350" wp14:editId="11A1CD6C">
            <wp:simplePos x="0" y="0"/>
            <wp:positionH relativeFrom="margin">
              <wp:align>left</wp:align>
            </wp:positionH>
            <wp:positionV relativeFrom="paragraph">
              <wp:posOffset>426085</wp:posOffset>
            </wp:positionV>
            <wp:extent cx="5718175" cy="4735830"/>
            <wp:effectExtent l="0" t="0" r="0" b="7620"/>
            <wp:wrapTight wrapText="bothSides">
              <wp:wrapPolygon edited="0">
                <wp:start x="0" y="0"/>
                <wp:lineTo x="0" y="21548"/>
                <wp:lineTo x="21516" y="21548"/>
                <wp:lineTo x="2151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8175" cy="4735830"/>
                    </a:xfrm>
                    <a:prstGeom prst="rect">
                      <a:avLst/>
                    </a:prstGeom>
                    <a:noFill/>
                    <a:ln>
                      <a:noFill/>
                    </a:ln>
                  </pic:spPr>
                </pic:pic>
              </a:graphicData>
            </a:graphic>
          </wp:anchor>
        </w:drawing>
      </w:r>
      <w:r>
        <w:t>Detailed description of the data sent with each request.</w:t>
      </w:r>
    </w:p>
    <w:p w14:paraId="31D0F2E5" w14:textId="0FADE4B9" w:rsidR="00A533D0" w:rsidRDefault="00A533D0" w:rsidP="00286B34"/>
    <w:p w14:paraId="34E2CE80" w14:textId="389B41A4" w:rsidR="00A533D0" w:rsidRDefault="00A533D0" w:rsidP="00286B34"/>
    <w:p w14:paraId="353DFEA9" w14:textId="77777777" w:rsidR="00A533D0" w:rsidRDefault="00A533D0" w:rsidP="00286B34"/>
    <w:p w14:paraId="3337001D" w14:textId="77777777" w:rsidR="00A533D0" w:rsidRDefault="00A533D0" w:rsidP="00286B34"/>
    <w:p w14:paraId="4C887A7B" w14:textId="77777777" w:rsidR="00A533D0" w:rsidRDefault="00A533D0" w:rsidP="00286B34"/>
    <w:p w14:paraId="7A818BAD" w14:textId="77777777" w:rsidR="00A533D0" w:rsidRDefault="00A533D0" w:rsidP="00286B34"/>
    <w:p w14:paraId="449CA42A" w14:textId="77777777" w:rsidR="00A533D0" w:rsidRDefault="00A533D0" w:rsidP="00286B34"/>
    <w:p w14:paraId="278871C8" w14:textId="77777777" w:rsidR="00A533D0" w:rsidRDefault="00A533D0" w:rsidP="00286B34"/>
    <w:p w14:paraId="69483E3B" w14:textId="77777777" w:rsidR="00A533D0" w:rsidRDefault="00A533D0" w:rsidP="00286B34"/>
    <w:p w14:paraId="6CB75ED9" w14:textId="77777777" w:rsidR="00A533D0" w:rsidRDefault="00A533D0" w:rsidP="00286B34"/>
    <w:p w14:paraId="18A6419C" w14:textId="77777777" w:rsidR="00A533D0" w:rsidRDefault="00A533D0" w:rsidP="00286B34"/>
    <w:p w14:paraId="6D6345AB" w14:textId="77777777" w:rsidR="00A533D0" w:rsidRDefault="00A533D0" w:rsidP="00286B34"/>
    <w:p w14:paraId="587F1475" w14:textId="1AC91FB3" w:rsidR="00A533D0" w:rsidRDefault="00A533D0" w:rsidP="00286B34">
      <w:r>
        <w:rPr>
          <w:noProof/>
        </w:rPr>
        <w:lastRenderedPageBreak/>
        <w:drawing>
          <wp:anchor distT="0" distB="0" distL="114300" distR="114300" simplePos="0" relativeHeight="251662336" behindDoc="1" locked="0" layoutInCell="1" allowOverlap="1" wp14:anchorId="12B0B02D" wp14:editId="3F108B0F">
            <wp:simplePos x="0" y="0"/>
            <wp:positionH relativeFrom="margin">
              <wp:posOffset>45085</wp:posOffset>
            </wp:positionH>
            <wp:positionV relativeFrom="paragraph">
              <wp:posOffset>0</wp:posOffset>
            </wp:positionV>
            <wp:extent cx="5731510" cy="4523740"/>
            <wp:effectExtent l="0" t="0" r="2540" b="0"/>
            <wp:wrapTight wrapText="bothSides">
              <wp:wrapPolygon edited="0">
                <wp:start x="0" y="0"/>
                <wp:lineTo x="0" y="21467"/>
                <wp:lineTo x="21538" y="21467"/>
                <wp:lineTo x="2153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523740"/>
                    </a:xfrm>
                    <a:prstGeom prst="rect">
                      <a:avLst/>
                    </a:prstGeom>
                    <a:noFill/>
                    <a:ln>
                      <a:noFill/>
                    </a:ln>
                  </pic:spPr>
                </pic:pic>
              </a:graphicData>
            </a:graphic>
          </wp:anchor>
        </w:drawing>
      </w:r>
    </w:p>
    <w:p w14:paraId="32A75F38" w14:textId="77777777" w:rsidR="00A533D0" w:rsidRDefault="00A533D0" w:rsidP="00286B34"/>
    <w:p w14:paraId="51418839" w14:textId="6E6B05C4" w:rsidR="00286B34" w:rsidRPr="00286B34" w:rsidRDefault="00A533D0" w:rsidP="00286B34">
      <w:r>
        <w:rPr>
          <w:noProof/>
        </w:rPr>
        <w:lastRenderedPageBreak/>
        <w:drawing>
          <wp:anchor distT="0" distB="0" distL="114300" distR="114300" simplePos="0" relativeHeight="251663360" behindDoc="1" locked="0" layoutInCell="1" allowOverlap="1" wp14:anchorId="772FEA0D" wp14:editId="1B813513">
            <wp:simplePos x="0" y="0"/>
            <wp:positionH relativeFrom="margin">
              <wp:align>right</wp:align>
            </wp:positionH>
            <wp:positionV relativeFrom="paragraph">
              <wp:posOffset>0</wp:posOffset>
            </wp:positionV>
            <wp:extent cx="5724525" cy="5191125"/>
            <wp:effectExtent l="0" t="0" r="9525" b="9525"/>
            <wp:wrapTight wrapText="bothSides">
              <wp:wrapPolygon edited="0">
                <wp:start x="0" y="0"/>
                <wp:lineTo x="0" y="21560"/>
                <wp:lineTo x="21564" y="21560"/>
                <wp:lineTo x="21564"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5191125"/>
                    </a:xfrm>
                    <a:prstGeom prst="rect">
                      <a:avLst/>
                    </a:prstGeom>
                    <a:noFill/>
                    <a:ln>
                      <a:noFill/>
                    </a:ln>
                  </pic:spPr>
                </pic:pic>
              </a:graphicData>
            </a:graphic>
          </wp:anchor>
        </w:drawing>
      </w:r>
    </w:p>
    <w:sectPr w:rsidR="00286B34" w:rsidRPr="00286B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DC646E"/>
    <w:multiLevelType w:val="hybridMultilevel"/>
    <w:tmpl w:val="163C62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1B"/>
    <w:rsid w:val="001552AD"/>
    <w:rsid w:val="00286B34"/>
    <w:rsid w:val="002A0E43"/>
    <w:rsid w:val="003726E7"/>
    <w:rsid w:val="00440F00"/>
    <w:rsid w:val="00565AB4"/>
    <w:rsid w:val="005C508E"/>
    <w:rsid w:val="00712B68"/>
    <w:rsid w:val="00A533D0"/>
    <w:rsid w:val="00AD33D7"/>
    <w:rsid w:val="00C1434F"/>
    <w:rsid w:val="00C62E43"/>
    <w:rsid w:val="00C81C35"/>
    <w:rsid w:val="00CB35B4"/>
    <w:rsid w:val="00CE6AED"/>
    <w:rsid w:val="00DB2B30"/>
    <w:rsid w:val="00E719F9"/>
    <w:rsid w:val="00E813F6"/>
    <w:rsid w:val="00FD23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546B5"/>
  <w15:chartTrackingRefBased/>
  <w15:docId w15:val="{638A4305-C2D9-4025-B72F-D5C3D92B2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E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62E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E4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62E43"/>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440F00"/>
    <w:pPr>
      <w:spacing w:after="200" w:line="240" w:lineRule="auto"/>
    </w:pPr>
    <w:rPr>
      <w:i/>
      <w:iCs/>
      <w:color w:val="44546A" w:themeColor="text2"/>
      <w:sz w:val="18"/>
      <w:szCs w:val="18"/>
    </w:rPr>
  </w:style>
  <w:style w:type="paragraph" w:styleId="ListParagraph">
    <w:name w:val="List Paragraph"/>
    <w:basedOn w:val="Normal"/>
    <w:uiPriority w:val="34"/>
    <w:qFormat/>
    <w:rsid w:val="005C50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90374499">
      <w:bodyDiv w:val="1"/>
      <w:marLeft w:val="0"/>
      <w:marRight w:val="0"/>
      <w:marTop w:val="0"/>
      <w:marBottom w:val="0"/>
      <w:divBdr>
        <w:top w:val="none" w:sz="0" w:space="0" w:color="auto"/>
        <w:left w:val="none" w:sz="0" w:space="0" w:color="auto"/>
        <w:bottom w:val="none" w:sz="0" w:space="0" w:color="auto"/>
        <w:right w:val="none" w:sz="0" w:space="0" w:color="auto"/>
      </w:divBdr>
      <w:divsChild>
        <w:div w:id="131096770">
          <w:marLeft w:val="0"/>
          <w:marRight w:val="0"/>
          <w:marTop w:val="0"/>
          <w:marBottom w:val="0"/>
          <w:divBdr>
            <w:top w:val="none" w:sz="0" w:space="0" w:color="auto"/>
            <w:left w:val="none" w:sz="0" w:space="0" w:color="auto"/>
            <w:bottom w:val="none" w:sz="0" w:space="0" w:color="auto"/>
            <w:right w:val="none" w:sz="0" w:space="0" w:color="auto"/>
          </w:divBdr>
          <w:divsChild>
            <w:div w:id="953632486">
              <w:marLeft w:val="0"/>
              <w:marRight w:val="0"/>
              <w:marTop w:val="0"/>
              <w:marBottom w:val="0"/>
              <w:divBdr>
                <w:top w:val="none" w:sz="0" w:space="0" w:color="auto"/>
                <w:left w:val="none" w:sz="0" w:space="0" w:color="auto"/>
                <w:bottom w:val="none" w:sz="0" w:space="0" w:color="auto"/>
                <w:right w:val="none" w:sz="0" w:space="0" w:color="auto"/>
              </w:divBdr>
              <w:divsChild>
                <w:div w:id="210364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166103">
      <w:bodyDiv w:val="1"/>
      <w:marLeft w:val="0"/>
      <w:marRight w:val="0"/>
      <w:marTop w:val="0"/>
      <w:marBottom w:val="0"/>
      <w:divBdr>
        <w:top w:val="none" w:sz="0" w:space="0" w:color="auto"/>
        <w:left w:val="none" w:sz="0" w:space="0" w:color="auto"/>
        <w:bottom w:val="none" w:sz="0" w:space="0" w:color="auto"/>
        <w:right w:val="none" w:sz="0" w:space="0" w:color="auto"/>
      </w:divBdr>
      <w:divsChild>
        <w:div w:id="1970085259">
          <w:marLeft w:val="0"/>
          <w:marRight w:val="0"/>
          <w:marTop w:val="0"/>
          <w:marBottom w:val="0"/>
          <w:divBdr>
            <w:top w:val="none" w:sz="0" w:space="0" w:color="auto"/>
            <w:left w:val="none" w:sz="0" w:space="0" w:color="auto"/>
            <w:bottom w:val="none" w:sz="0" w:space="0" w:color="auto"/>
            <w:right w:val="none" w:sz="0" w:space="0" w:color="auto"/>
          </w:divBdr>
          <w:divsChild>
            <w:div w:id="657270613">
              <w:marLeft w:val="0"/>
              <w:marRight w:val="0"/>
              <w:marTop w:val="0"/>
              <w:marBottom w:val="0"/>
              <w:divBdr>
                <w:top w:val="none" w:sz="0" w:space="0" w:color="auto"/>
                <w:left w:val="none" w:sz="0" w:space="0" w:color="auto"/>
                <w:bottom w:val="none" w:sz="0" w:space="0" w:color="auto"/>
                <w:right w:val="none" w:sz="0" w:space="0" w:color="auto"/>
              </w:divBdr>
              <w:divsChild>
                <w:div w:id="17563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674891">
      <w:bodyDiv w:val="1"/>
      <w:marLeft w:val="0"/>
      <w:marRight w:val="0"/>
      <w:marTop w:val="0"/>
      <w:marBottom w:val="0"/>
      <w:divBdr>
        <w:top w:val="none" w:sz="0" w:space="0" w:color="auto"/>
        <w:left w:val="none" w:sz="0" w:space="0" w:color="auto"/>
        <w:bottom w:val="none" w:sz="0" w:space="0" w:color="auto"/>
        <w:right w:val="none" w:sz="0" w:space="0" w:color="auto"/>
      </w:divBdr>
    </w:div>
    <w:div w:id="1852645236">
      <w:bodyDiv w:val="1"/>
      <w:marLeft w:val="0"/>
      <w:marRight w:val="0"/>
      <w:marTop w:val="0"/>
      <w:marBottom w:val="0"/>
      <w:divBdr>
        <w:top w:val="none" w:sz="0" w:space="0" w:color="auto"/>
        <w:left w:val="none" w:sz="0" w:space="0" w:color="auto"/>
        <w:bottom w:val="none" w:sz="0" w:space="0" w:color="auto"/>
        <w:right w:val="none" w:sz="0" w:space="0" w:color="auto"/>
      </w:divBdr>
      <w:divsChild>
        <w:div w:id="774136755">
          <w:marLeft w:val="0"/>
          <w:marRight w:val="0"/>
          <w:marTop w:val="0"/>
          <w:marBottom w:val="0"/>
          <w:divBdr>
            <w:top w:val="none" w:sz="0" w:space="0" w:color="auto"/>
            <w:left w:val="none" w:sz="0" w:space="0" w:color="auto"/>
            <w:bottom w:val="none" w:sz="0" w:space="0" w:color="auto"/>
            <w:right w:val="none" w:sz="0" w:space="0" w:color="auto"/>
          </w:divBdr>
          <w:divsChild>
            <w:div w:id="1095633562">
              <w:marLeft w:val="0"/>
              <w:marRight w:val="0"/>
              <w:marTop w:val="0"/>
              <w:marBottom w:val="0"/>
              <w:divBdr>
                <w:top w:val="none" w:sz="0" w:space="0" w:color="auto"/>
                <w:left w:val="none" w:sz="0" w:space="0" w:color="auto"/>
                <w:bottom w:val="none" w:sz="0" w:space="0" w:color="auto"/>
                <w:right w:val="none" w:sz="0" w:space="0" w:color="auto"/>
              </w:divBdr>
              <w:divsChild>
                <w:div w:id="13047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38842">
      <w:bodyDiv w:val="1"/>
      <w:marLeft w:val="0"/>
      <w:marRight w:val="0"/>
      <w:marTop w:val="0"/>
      <w:marBottom w:val="0"/>
      <w:divBdr>
        <w:top w:val="none" w:sz="0" w:space="0" w:color="auto"/>
        <w:left w:val="none" w:sz="0" w:space="0" w:color="auto"/>
        <w:bottom w:val="none" w:sz="0" w:space="0" w:color="auto"/>
        <w:right w:val="none" w:sz="0" w:space="0" w:color="auto"/>
      </w:divBdr>
      <w:divsChild>
        <w:div w:id="1222400016">
          <w:marLeft w:val="0"/>
          <w:marRight w:val="0"/>
          <w:marTop w:val="0"/>
          <w:marBottom w:val="0"/>
          <w:divBdr>
            <w:top w:val="none" w:sz="0" w:space="0" w:color="auto"/>
            <w:left w:val="none" w:sz="0" w:space="0" w:color="auto"/>
            <w:bottom w:val="none" w:sz="0" w:space="0" w:color="auto"/>
            <w:right w:val="none" w:sz="0" w:space="0" w:color="auto"/>
          </w:divBdr>
          <w:divsChild>
            <w:div w:id="659428572">
              <w:marLeft w:val="0"/>
              <w:marRight w:val="0"/>
              <w:marTop w:val="0"/>
              <w:marBottom w:val="0"/>
              <w:divBdr>
                <w:top w:val="none" w:sz="0" w:space="0" w:color="auto"/>
                <w:left w:val="none" w:sz="0" w:space="0" w:color="auto"/>
                <w:bottom w:val="none" w:sz="0" w:space="0" w:color="auto"/>
                <w:right w:val="none" w:sz="0" w:space="0" w:color="auto"/>
              </w:divBdr>
              <w:divsChild>
                <w:div w:id="2451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8</Pages>
  <Words>772</Words>
  <Characters>4405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8</cp:revision>
  <dcterms:created xsi:type="dcterms:W3CDTF">2021-01-04T15:22:00Z</dcterms:created>
  <dcterms:modified xsi:type="dcterms:W3CDTF">2021-01-09T22:37:00Z</dcterms:modified>
</cp:coreProperties>
</file>