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AFB34" w14:textId="77777777" w:rsidR="0086656F" w:rsidRDefault="0086656F" w:rsidP="0086656F">
      <w:pPr>
        <w:spacing w:after="0" w:line="259" w:lineRule="auto"/>
        <w:ind w:left="-5"/>
      </w:pPr>
      <w:r>
        <w:rPr>
          <w:sz w:val="18"/>
        </w:rPr>
        <w:t xml:space="preserve">California State University, Sacramento </w:t>
      </w:r>
    </w:p>
    <w:p w14:paraId="0BE3C6C5" w14:textId="77777777" w:rsidR="0086656F" w:rsidRDefault="0086656F" w:rsidP="0086656F">
      <w:pPr>
        <w:spacing w:after="0" w:line="259" w:lineRule="auto"/>
        <w:ind w:left="-5"/>
      </w:pPr>
      <w:r>
        <w:rPr>
          <w:sz w:val="18"/>
        </w:rPr>
        <w:t xml:space="preserve">College of Engineering and Computer Science </w:t>
      </w:r>
    </w:p>
    <w:p w14:paraId="3C4D34FB" w14:textId="77777777" w:rsidR="0086656F" w:rsidRDefault="0086656F" w:rsidP="0086656F">
      <w:pPr>
        <w:spacing w:after="36" w:line="259" w:lineRule="auto"/>
        <w:ind w:left="-5"/>
      </w:pPr>
      <w:r>
        <w:rPr>
          <w:sz w:val="18"/>
        </w:rPr>
        <w:t xml:space="preserve">Department of Computer Science </w:t>
      </w:r>
    </w:p>
    <w:p w14:paraId="78F64A9C" w14:textId="77777777" w:rsidR="0086656F" w:rsidRDefault="0086656F" w:rsidP="0086656F">
      <w:pPr>
        <w:spacing w:after="0" w:line="259" w:lineRule="auto"/>
        <w:ind w:left="0" w:firstLine="0"/>
      </w:pPr>
      <w:r>
        <w:t xml:space="preserve"> </w:t>
      </w:r>
    </w:p>
    <w:p w14:paraId="61B2DC9A" w14:textId="35AC0D45" w:rsidR="0086656F" w:rsidRDefault="0086656F" w:rsidP="006F03AC">
      <w:pPr>
        <w:spacing w:after="0" w:line="259" w:lineRule="auto"/>
        <w:ind w:left="2452" w:right="2448"/>
        <w:jc w:val="center"/>
      </w:pPr>
      <w:proofErr w:type="spellStart"/>
      <w:r>
        <w:rPr>
          <w:b/>
        </w:rPr>
        <w:t>CSc</w:t>
      </w:r>
      <w:proofErr w:type="spellEnd"/>
      <w:r>
        <w:rPr>
          <w:b/>
        </w:rPr>
        <w:t xml:space="preserve"> 137 </w:t>
      </w:r>
      <w:r w:rsidR="006F03AC">
        <w:t xml:space="preserve">- </w:t>
      </w:r>
      <w:r>
        <w:rPr>
          <w:b/>
        </w:rPr>
        <w:t xml:space="preserve">Computer Organization </w:t>
      </w:r>
    </w:p>
    <w:p w14:paraId="25C5F62F" w14:textId="65153C58" w:rsidR="0086656F" w:rsidRDefault="009713C3" w:rsidP="0086656F">
      <w:pPr>
        <w:spacing w:after="0" w:line="259" w:lineRule="auto"/>
        <w:ind w:left="2452" w:right="2449"/>
        <w:jc w:val="center"/>
        <w:rPr>
          <w:b/>
        </w:rPr>
      </w:pPr>
      <w:r>
        <w:rPr>
          <w:b/>
        </w:rPr>
        <w:t>Spring</w:t>
      </w:r>
      <w:r w:rsidR="0086656F">
        <w:rPr>
          <w:b/>
        </w:rPr>
        <w:t xml:space="preserve"> 2020 </w:t>
      </w:r>
    </w:p>
    <w:p w14:paraId="23B72ED5" w14:textId="77777777" w:rsidR="006F03AC" w:rsidRDefault="006F03AC" w:rsidP="0086656F">
      <w:pPr>
        <w:spacing w:after="0" w:line="259" w:lineRule="auto"/>
        <w:ind w:left="2452" w:right="2449"/>
        <w:jc w:val="center"/>
      </w:pPr>
    </w:p>
    <w:p w14:paraId="30690FE7" w14:textId="0A8877CB" w:rsidR="008704F4" w:rsidRDefault="0086656F" w:rsidP="0086656F">
      <w:pPr>
        <w:ind w:left="-5"/>
      </w:pPr>
      <w:r w:rsidRPr="00E476B0">
        <w:t>Instructor: Harv</w:t>
      </w:r>
      <w:r w:rsidR="00FB406B">
        <w:t>in</w:t>
      </w:r>
      <w:r w:rsidRPr="00E476B0">
        <w:t xml:space="preserve"> Singh</w:t>
      </w:r>
    </w:p>
    <w:p w14:paraId="368234AE" w14:textId="2C0493EF" w:rsidR="0086656F" w:rsidRPr="00E476B0" w:rsidRDefault="008704F4" w:rsidP="0086656F">
      <w:pPr>
        <w:ind w:left="-5"/>
      </w:pPr>
      <w:r>
        <w:t xml:space="preserve">Bio: </w:t>
      </w:r>
      <w:r w:rsidR="0086656F" w:rsidRPr="00E476B0">
        <w:t xml:space="preserve"> </w:t>
      </w:r>
      <w:hyperlink r:id="rId7" w:tgtFrame="_blank" w:history="1">
        <w:r w:rsidR="006F03AC">
          <w:t>https:/</w:t>
        </w:r>
        <w:r w:rsidRPr="006813EF">
          <w:t>harvinaryaa.wixsite.com/</w:t>
        </w:r>
        <w:proofErr w:type="spellStart"/>
        <w:r w:rsidRPr="006813EF">
          <w:t>narayan</w:t>
        </w:r>
        <w:proofErr w:type="spellEnd"/>
      </w:hyperlink>
    </w:p>
    <w:p w14:paraId="3C2BB541" w14:textId="726B3269" w:rsidR="0086656F" w:rsidRPr="00E476B0" w:rsidRDefault="0086656F" w:rsidP="0086656F">
      <w:pPr>
        <w:ind w:left="-5"/>
      </w:pPr>
      <w:r w:rsidRPr="00E476B0">
        <w:t>Office:</w:t>
      </w:r>
      <w:r w:rsidR="00E476B0" w:rsidRPr="00E476B0">
        <w:t xml:space="preserve"> RVR 3024</w:t>
      </w:r>
    </w:p>
    <w:p w14:paraId="73D5415F" w14:textId="6B4C9D28" w:rsidR="0086656F" w:rsidRPr="00E476B0" w:rsidRDefault="00E476B0" w:rsidP="006F03AC">
      <w:pPr>
        <w:ind w:left="0" w:firstLine="0"/>
      </w:pPr>
      <w:r w:rsidRPr="00E476B0">
        <w:t>Office Phone: TBA</w:t>
      </w:r>
    </w:p>
    <w:p w14:paraId="5739D3A5" w14:textId="13F80FD5" w:rsidR="0086656F" w:rsidRPr="00E476B0" w:rsidRDefault="0086656F" w:rsidP="0086656F">
      <w:pPr>
        <w:ind w:left="-5"/>
      </w:pPr>
      <w:r w:rsidRPr="00E476B0">
        <w:t xml:space="preserve">Office Hours: </w:t>
      </w:r>
      <w:r w:rsidR="002F10ED">
        <w:t xml:space="preserve">Tues </w:t>
      </w:r>
      <w:r w:rsidR="006372C8">
        <w:t>8:15</w:t>
      </w:r>
      <w:r w:rsidR="002F10ED">
        <w:t>-</w:t>
      </w:r>
      <w:r w:rsidR="006372C8">
        <w:t>9:15</w:t>
      </w:r>
      <w:r w:rsidR="002F10ED">
        <w:t xml:space="preserve"> pm/Thurs </w:t>
      </w:r>
      <w:r w:rsidR="006372C8">
        <w:t xml:space="preserve">8:15-9:15 </w:t>
      </w:r>
      <w:r w:rsidR="00644832">
        <w:t>pm</w:t>
      </w:r>
      <w:r w:rsidR="002F10ED">
        <w:t xml:space="preserve">  </w:t>
      </w:r>
      <w:r w:rsidRPr="00E476B0">
        <w:t xml:space="preserve">  </w:t>
      </w:r>
    </w:p>
    <w:p w14:paraId="60793DC7" w14:textId="1579E05B" w:rsidR="0086656F" w:rsidRDefault="0086656F" w:rsidP="0086656F">
      <w:pPr>
        <w:spacing w:after="14" w:line="234" w:lineRule="auto"/>
        <w:ind w:left="-5" w:right="3889"/>
      </w:pPr>
      <w:r w:rsidRPr="00E476B0">
        <w:t xml:space="preserve">Email address:  </w:t>
      </w:r>
      <w:r w:rsidR="00E476B0" w:rsidRPr="00E476B0">
        <w:t>h</w:t>
      </w:r>
      <w:bookmarkStart w:id="0" w:name="_GoBack"/>
      <w:bookmarkEnd w:id="0"/>
      <w:r w:rsidR="00E476B0" w:rsidRPr="00E476B0">
        <w:t>.singh@csus.edu</w:t>
      </w:r>
    </w:p>
    <w:p w14:paraId="2643D728" w14:textId="77777777" w:rsidR="0086656F" w:rsidRDefault="0086656F" w:rsidP="0086656F">
      <w:pPr>
        <w:spacing w:after="0" w:line="259" w:lineRule="auto"/>
        <w:ind w:left="0" w:firstLine="0"/>
      </w:pPr>
      <w:r>
        <w:t xml:space="preserve"> </w:t>
      </w:r>
    </w:p>
    <w:p w14:paraId="13A1E789" w14:textId="77777777" w:rsidR="0086656F" w:rsidRDefault="0086656F" w:rsidP="0086656F">
      <w:pPr>
        <w:spacing w:after="0" w:line="259" w:lineRule="auto"/>
        <w:ind w:left="-5"/>
      </w:pPr>
      <w:r>
        <w:rPr>
          <w:b/>
          <w:u w:val="single" w:color="000000"/>
        </w:rPr>
        <w:t>Catalog Description</w:t>
      </w:r>
      <w:r>
        <w:rPr>
          <w:b/>
        </w:rPr>
        <w:t xml:space="preserve">  </w:t>
      </w:r>
    </w:p>
    <w:p w14:paraId="453C299E" w14:textId="77777777" w:rsidR="0086656F" w:rsidRDefault="0086656F" w:rsidP="0086656F">
      <w:pPr>
        <w:spacing w:after="0" w:line="238" w:lineRule="auto"/>
        <w:ind w:left="108" w:right="109" w:firstLine="0"/>
        <w:jc w:val="both"/>
      </w:pPr>
      <w:r>
        <w:t xml:space="preserve">Introduction to computer organization and architecture. Topics include combinational devices, sequential and synchronized circuits, memory organization, CPU architecture and organization, bus structures, input/output, interrupts, DMA, memory hierarchy, introduction to instruction level parallelism, multithreading, and multiprocessing; exposure to hardware security issues. Prerequisite: CSC 28, CSC 35, and CSC 130; 3 units. </w:t>
      </w:r>
    </w:p>
    <w:p w14:paraId="30156ABD" w14:textId="77777777" w:rsidR="0086656F" w:rsidRDefault="0086656F" w:rsidP="0086656F">
      <w:pPr>
        <w:spacing w:after="100" w:line="259" w:lineRule="auto"/>
        <w:ind w:left="108" w:firstLine="0"/>
      </w:pPr>
      <w:r>
        <w:t xml:space="preserve"> </w:t>
      </w:r>
    </w:p>
    <w:p w14:paraId="40ACB46B" w14:textId="77777777" w:rsidR="0086656F" w:rsidRDefault="0086656F" w:rsidP="0086656F">
      <w:pPr>
        <w:spacing w:after="0" w:line="259" w:lineRule="auto"/>
        <w:ind w:left="-5"/>
      </w:pPr>
      <w:r>
        <w:rPr>
          <w:b/>
          <w:u w:val="single" w:color="000000"/>
        </w:rPr>
        <w:t>Texts:</w:t>
      </w:r>
      <w:r>
        <w:rPr>
          <w:b/>
        </w:rPr>
        <w:t xml:space="preserve"> </w:t>
      </w:r>
    </w:p>
    <w:p w14:paraId="3C924BF5" w14:textId="77777777" w:rsidR="0086656F" w:rsidRDefault="0086656F" w:rsidP="0086656F">
      <w:pPr>
        <w:ind w:left="730"/>
      </w:pPr>
      <w:r>
        <w:t xml:space="preserve">Textbook: Digital Logic Design and Computer Organization-with computer architecture for security, </w:t>
      </w:r>
      <w:proofErr w:type="spellStart"/>
      <w:r>
        <w:t>Nikrouz</w:t>
      </w:r>
      <w:proofErr w:type="spellEnd"/>
      <w:r>
        <w:t xml:space="preserve"> </w:t>
      </w:r>
      <w:proofErr w:type="spellStart"/>
      <w:r>
        <w:t>Faroughi</w:t>
      </w:r>
      <w:proofErr w:type="spellEnd"/>
      <w:r>
        <w:t xml:space="preserve">, McGraw Hill. </w:t>
      </w:r>
    </w:p>
    <w:p w14:paraId="3D91F6D5" w14:textId="77777777" w:rsidR="006F03AC" w:rsidRDefault="006F03AC" w:rsidP="0086656F">
      <w:pPr>
        <w:spacing w:after="0" w:line="259" w:lineRule="auto"/>
        <w:ind w:left="-5"/>
        <w:rPr>
          <w:b/>
          <w:u w:val="single" w:color="000000"/>
        </w:rPr>
      </w:pPr>
    </w:p>
    <w:p w14:paraId="0326BB5A" w14:textId="77777777" w:rsidR="0086656F" w:rsidRDefault="0086656F" w:rsidP="0086656F">
      <w:pPr>
        <w:spacing w:after="0" w:line="259" w:lineRule="auto"/>
        <w:ind w:left="720" w:firstLine="0"/>
      </w:pPr>
      <w:r>
        <w:t xml:space="preserve"> </w:t>
      </w:r>
    </w:p>
    <w:p w14:paraId="7FEE271C" w14:textId="2CDC7F20" w:rsidR="0086656F" w:rsidRDefault="0086656F" w:rsidP="0086656F">
      <w:pPr>
        <w:spacing w:after="0" w:line="259" w:lineRule="auto"/>
        <w:ind w:left="-5"/>
        <w:rPr>
          <w:b/>
        </w:rPr>
      </w:pPr>
      <w:r>
        <w:rPr>
          <w:b/>
          <w:u w:val="single" w:color="000000"/>
        </w:rPr>
        <w:t>Grading Policy:</w:t>
      </w:r>
      <w:r>
        <w:rPr>
          <w:b/>
        </w:rPr>
        <w:t xml:space="preserve"> </w:t>
      </w:r>
    </w:p>
    <w:p w14:paraId="2205A7F3" w14:textId="2BD108EA" w:rsidR="002C664F" w:rsidRDefault="002C664F" w:rsidP="0086656F">
      <w:pPr>
        <w:spacing w:after="0" w:line="259" w:lineRule="auto"/>
        <w:ind w:left="-5"/>
      </w:pPr>
      <w:r>
        <w:t xml:space="preserve"> For grading scale, see details below.</w:t>
      </w:r>
    </w:p>
    <w:p w14:paraId="6E5F5EF3" w14:textId="77777777" w:rsidR="0086656F" w:rsidRDefault="0086656F" w:rsidP="0086656F">
      <w:pPr>
        <w:spacing w:after="0" w:line="259" w:lineRule="auto"/>
        <w:ind w:left="0" w:firstLine="0"/>
      </w:pPr>
      <w:r>
        <w:rPr>
          <w:b/>
        </w:rPr>
        <w:t xml:space="preserve"> </w:t>
      </w:r>
    </w:p>
    <w:tbl>
      <w:tblPr>
        <w:tblStyle w:val="TableGrid"/>
        <w:tblW w:w="7802" w:type="dxa"/>
        <w:tblInd w:w="384" w:type="dxa"/>
        <w:tblCellMar>
          <w:top w:w="9" w:type="dxa"/>
          <w:left w:w="108" w:type="dxa"/>
          <w:right w:w="82" w:type="dxa"/>
        </w:tblCellMar>
        <w:tblLook w:val="04A0" w:firstRow="1" w:lastRow="0" w:firstColumn="1" w:lastColumn="0" w:noHBand="0" w:noVBand="1"/>
      </w:tblPr>
      <w:tblGrid>
        <w:gridCol w:w="2703"/>
        <w:gridCol w:w="809"/>
        <w:gridCol w:w="4290"/>
      </w:tblGrid>
      <w:tr w:rsidR="0086656F" w14:paraId="6809BD2A" w14:textId="77777777" w:rsidTr="00CE7ADE">
        <w:trPr>
          <w:trHeight w:val="569"/>
        </w:trPr>
        <w:tc>
          <w:tcPr>
            <w:tcW w:w="2703" w:type="dxa"/>
            <w:tcBorders>
              <w:top w:val="single" w:sz="6" w:space="0" w:color="000000"/>
              <w:left w:val="single" w:sz="6" w:space="0" w:color="000000"/>
              <w:bottom w:val="single" w:sz="6" w:space="0" w:color="000000"/>
              <w:right w:val="single" w:sz="6" w:space="0" w:color="000000"/>
            </w:tcBorders>
          </w:tcPr>
          <w:p w14:paraId="5BCA71E8" w14:textId="3D7F857C" w:rsidR="0086656F" w:rsidRDefault="0086656F" w:rsidP="00CE7ADE">
            <w:pPr>
              <w:spacing w:after="0" w:line="259" w:lineRule="auto"/>
              <w:ind w:left="0" w:firstLine="0"/>
              <w:jc w:val="both"/>
            </w:pPr>
            <w:r>
              <w:t>Quiz/Homework/</w:t>
            </w:r>
            <w:r w:rsidR="00EC5CF2">
              <w:t>Technical presentation</w:t>
            </w:r>
            <w:r>
              <w:t xml:space="preserve"> </w:t>
            </w:r>
          </w:p>
        </w:tc>
        <w:tc>
          <w:tcPr>
            <w:tcW w:w="809" w:type="dxa"/>
            <w:tcBorders>
              <w:top w:val="single" w:sz="6" w:space="0" w:color="000000"/>
              <w:left w:val="single" w:sz="6" w:space="0" w:color="000000"/>
              <w:bottom w:val="single" w:sz="6" w:space="0" w:color="000000"/>
              <w:right w:val="single" w:sz="6" w:space="0" w:color="000000"/>
            </w:tcBorders>
          </w:tcPr>
          <w:p w14:paraId="0080C533" w14:textId="77777777" w:rsidR="0086656F" w:rsidRDefault="0086656F" w:rsidP="00CE7ADE">
            <w:pPr>
              <w:spacing w:after="0" w:line="259" w:lineRule="auto"/>
              <w:ind w:left="0" w:firstLine="0"/>
            </w:pPr>
            <w:r>
              <w:t xml:space="preserve">30% </w:t>
            </w:r>
          </w:p>
        </w:tc>
        <w:tc>
          <w:tcPr>
            <w:tcW w:w="4290" w:type="dxa"/>
            <w:tcBorders>
              <w:top w:val="single" w:sz="6" w:space="0" w:color="000000"/>
              <w:left w:val="single" w:sz="6" w:space="0" w:color="000000"/>
              <w:bottom w:val="single" w:sz="6" w:space="0" w:color="000000"/>
              <w:right w:val="single" w:sz="6" w:space="0" w:color="000000"/>
            </w:tcBorders>
          </w:tcPr>
          <w:p w14:paraId="6719E8ED" w14:textId="77777777" w:rsidR="0086656F" w:rsidRDefault="0086656F" w:rsidP="00CE7ADE">
            <w:pPr>
              <w:spacing w:after="0" w:line="259" w:lineRule="auto"/>
              <w:ind w:left="0" w:firstLine="0"/>
            </w:pPr>
            <w:r>
              <w:t xml:space="preserve">Subject to change. Also see the Notes below </w:t>
            </w:r>
          </w:p>
        </w:tc>
      </w:tr>
      <w:tr w:rsidR="0086656F" w14:paraId="2759130D" w14:textId="77777777" w:rsidTr="00CE7ADE">
        <w:trPr>
          <w:trHeight w:val="290"/>
        </w:trPr>
        <w:tc>
          <w:tcPr>
            <w:tcW w:w="2703" w:type="dxa"/>
            <w:tcBorders>
              <w:top w:val="single" w:sz="6" w:space="0" w:color="000000"/>
              <w:left w:val="single" w:sz="6" w:space="0" w:color="000000"/>
              <w:bottom w:val="single" w:sz="6" w:space="0" w:color="000000"/>
              <w:right w:val="single" w:sz="6" w:space="0" w:color="000000"/>
            </w:tcBorders>
          </w:tcPr>
          <w:p w14:paraId="58AADD3B" w14:textId="77777777" w:rsidR="0086656F" w:rsidRDefault="0086656F" w:rsidP="00CE7ADE">
            <w:pPr>
              <w:spacing w:after="0" w:line="259" w:lineRule="auto"/>
              <w:ind w:left="0" w:firstLine="0"/>
            </w:pPr>
            <w:r>
              <w:t xml:space="preserve">Midterm </w:t>
            </w:r>
          </w:p>
        </w:tc>
        <w:tc>
          <w:tcPr>
            <w:tcW w:w="809" w:type="dxa"/>
            <w:tcBorders>
              <w:top w:val="single" w:sz="6" w:space="0" w:color="000000"/>
              <w:left w:val="single" w:sz="6" w:space="0" w:color="000000"/>
              <w:bottom w:val="single" w:sz="6" w:space="0" w:color="000000"/>
              <w:right w:val="single" w:sz="6" w:space="0" w:color="000000"/>
            </w:tcBorders>
          </w:tcPr>
          <w:p w14:paraId="2DF60CA2" w14:textId="77777777" w:rsidR="0086656F" w:rsidRDefault="0086656F" w:rsidP="00CE7ADE">
            <w:pPr>
              <w:spacing w:after="0" w:line="259" w:lineRule="auto"/>
              <w:ind w:left="0" w:firstLine="0"/>
            </w:pPr>
            <w:r>
              <w:t xml:space="preserve">35% </w:t>
            </w:r>
          </w:p>
        </w:tc>
        <w:tc>
          <w:tcPr>
            <w:tcW w:w="4290" w:type="dxa"/>
            <w:tcBorders>
              <w:top w:val="single" w:sz="6" w:space="0" w:color="000000"/>
              <w:left w:val="single" w:sz="6" w:space="0" w:color="000000"/>
              <w:bottom w:val="single" w:sz="6" w:space="0" w:color="000000"/>
              <w:right w:val="single" w:sz="6" w:space="0" w:color="000000"/>
            </w:tcBorders>
          </w:tcPr>
          <w:p w14:paraId="534F616A" w14:textId="77777777" w:rsidR="0086656F" w:rsidRDefault="0086656F" w:rsidP="00CE7ADE">
            <w:pPr>
              <w:spacing w:after="0" w:line="259" w:lineRule="auto"/>
              <w:ind w:left="0" w:firstLine="0"/>
            </w:pPr>
            <w:r>
              <w:t xml:space="preserve"> </w:t>
            </w:r>
          </w:p>
        </w:tc>
      </w:tr>
      <w:tr w:rsidR="0086656F" w14:paraId="1D6B3F00" w14:textId="77777777" w:rsidTr="00CE7ADE">
        <w:trPr>
          <w:trHeight w:val="291"/>
        </w:trPr>
        <w:tc>
          <w:tcPr>
            <w:tcW w:w="2703" w:type="dxa"/>
            <w:tcBorders>
              <w:top w:val="single" w:sz="6" w:space="0" w:color="000000"/>
              <w:left w:val="single" w:sz="6" w:space="0" w:color="000000"/>
              <w:bottom w:val="single" w:sz="6" w:space="0" w:color="000000"/>
              <w:right w:val="single" w:sz="6" w:space="0" w:color="000000"/>
            </w:tcBorders>
          </w:tcPr>
          <w:p w14:paraId="1F3C90A6" w14:textId="77777777" w:rsidR="0086656F" w:rsidRDefault="0086656F" w:rsidP="00CE7ADE">
            <w:pPr>
              <w:spacing w:after="0" w:line="259" w:lineRule="auto"/>
              <w:ind w:left="0" w:firstLine="0"/>
            </w:pPr>
            <w:r>
              <w:t xml:space="preserve">Final </w:t>
            </w:r>
          </w:p>
        </w:tc>
        <w:tc>
          <w:tcPr>
            <w:tcW w:w="809" w:type="dxa"/>
            <w:tcBorders>
              <w:top w:val="single" w:sz="6" w:space="0" w:color="000000"/>
              <w:left w:val="single" w:sz="6" w:space="0" w:color="000000"/>
              <w:bottom w:val="single" w:sz="6" w:space="0" w:color="000000"/>
              <w:right w:val="single" w:sz="6" w:space="0" w:color="000000"/>
            </w:tcBorders>
          </w:tcPr>
          <w:p w14:paraId="7185E93F" w14:textId="77777777" w:rsidR="0086656F" w:rsidRDefault="0086656F" w:rsidP="00CE7ADE">
            <w:pPr>
              <w:spacing w:after="0" w:line="259" w:lineRule="auto"/>
              <w:ind w:left="0" w:firstLine="0"/>
            </w:pPr>
            <w:r>
              <w:t xml:space="preserve">35% </w:t>
            </w:r>
          </w:p>
        </w:tc>
        <w:tc>
          <w:tcPr>
            <w:tcW w:w="4290" w:type="dxa"/>
            <w:tcBorders>
              <w:top w:val="single" w:sz="6" w:space="0" w:color="000000"/>
              <w:left w:val="single" w:sz="6" w:space="0" w:color="000000"/>
              <w:bottom w:val="single" w:sz="6" w:space="0" w:color="000000"/>
              <w:right w:val="single" w:sz="6" w:space="0" w:color="000000"/>
            </w:tcBorders>
          </w:tcPr>
          <w:p w14:paraId="395217E3" w14:textId="77777777" w:rsidR="0086656F" w:rsidRDefault="0086656F" w:rsidP="00CE7ADE">
            <w:pPr>
              <w:spacing w:after="0" w:line="259" w:lineRule="auto"/>
              <w:ind w:left="0" w:firstLine="0"/>
            </w:pPr>
            <w:r>
              <w:t xml:space="preserve">Comprehensive </w:t>
            </w:r>
          </w:p>
        </w:tc>
      </w:tr>
    </w:tbl>
    <w:p w14:paraId="1C6C90CF" w14:textId="4BB6BFA4" w:rsidR="0086656F" w:rsidRDefault="0086656F" w:rsidP="0086656F">
      <w:pPr>
        <w:spacing w:after="0" w:line="259" w:lineRule="auto"/>
        <w:ind w:left="0" w:firstLine="0"/>
      </w:pPr>
      <w:r>
        <w:rPr>
          <w:b/>
        </w:rPr>
        <w:t xml:space="preserve">  </w:t>
      </w:r>
    </w:p>
    <w:p w14:paraId="0BFC198A" w14:textId="77777777" w:rsidR="0086656F" w:rsidRDefault="0086656F" w:rsidP="0086656F">
      <w:pPr>
        <w:spacing w:after="0" w:line="259" w:lineRule="auto"/>
        <w:ind w:left="-5"/>
      </w:pPr>
      <w:r>
        <w:rPr>
          <w:b/>
          <w:u w:val="single" w:color="000000"/>
        </w:rPr>
        <w:t>Notes 1:</w:t>
      </w:r>
      <w:r>
        <w:rPr>
          <w:b/>
        </w:rPr>
        <w:t xml:space="preserve">  </w:t>
      </w:r>
    </w:p>
    <w:p w14:paraId="616C696B" w14:textId="1776D1F0" w:rsidR="0086656F" w:rsidRDefault="0086656F" w:rsidP="00AB5F49">
      <w:pPr>
        <w:numPr>
          <w:ilvl w:val="0"/>
          <w:numId w:val="3"/>
        </w:numPr>
      </w:pPr>
      <w:r>
        <w:t>No make-up exams</w:t>
      </w:r>
      <w:r w:rsidR="0084171D">
        <w:t>.</w:t>
      </w:r>
      <w:r>
        <w:t xml:space="preserve"> </w:t>
      </w:r>
    </w:p>
    <w:p w14:paraId="1715271C" w14:textId="77777777" w:rsidR="0086656F" w:rsidRDefault="0086656F" w:rsidP="00AB5F49">
      <w:pPr>
        <w:numPr>
          <w:ilvl w:val="0"/>
          <w:numId w:val="3"/>
        </w:numPr>
      </w:pPr>
      <w:r>
        <w:t xml:space="preserve">You are responsible for all the materials presented and announcements made in class. </w:t>
      </w:r>
    </w:p>
    <w:p w14:paraId="218A0C9B" w14:textId="097741B3" w:rsidR="0086656F" w:rsidRDefault="0086656F" w:rsidP="00AB5F49">
      <w:pPr>
        <w:numPr>
          <w:ilvl w:val="0"/>
          <w:numId w:val="3"/>
        </w:numPr>
      </w:pPr>
      <w:r>
        <w:t xml:space="preserve">To pass the class you must do satisfactory work in assignments, </w:t>
      </w:r>
      <w:r w:rsidR="00EC5CF2">
        <w:t>technical presentation</w:t>
      </w:r>
      <w:r>
        <w:t xml:space="preserve">, and exams. </w:t>
      </w:r>
    </w:p>
    <w:p w14:paraId="481248F6" w14:textId="77777777" w:rsidR="0086656F" w:rsidRDefault="0086656F" w:rsidP="00AB5F49">
      <w:pPr>
        <w:numPr>
          <w:ilvl w:val="0"/>
          <w:numId w:val="3"/>
        </w:numPr>
        <w:spacing w:after="4" w:line="238" w:lineRule="auto"/>
      </w:pPr>
      <w:r>
        <w:t xml:space="preserve">No late homework will be accepted.  Homework is due at the </w:t>
      </w:r>
      <w:r>
        <w:rPr>
          <w:b/>
        </w:rPr>
        <w:t>beginning</w:t>
      </w:r>
      <w:r>
        <w:t xml:space="preserve"> of the class time; homework turned in at the end of the class will not be accepted. </w:t>
      </w:r>
    </w:p>
    <w:p w14:paraId="6F36FAD0" w14:textId="77777777" w:rsidR="00F8215B" w:rsidRDefault="0086656F" w:rsidP="00AB5F49">
      <w:pPr>
        <w:numPr>
          <w:ilvl w:val="0"/>
          <w:numId w:val="3"/>
        </w:numPr>
      </w:pPr>
      <w:r>
        <w:t xml:space="preserve">Drops after the 6th week will be permitted only with </w:t>
      </w:r>
      <w:r w:rsidR="00F8215B">
        <w:t>serious and compelling reasons.</w:t>
      </w:r>
    </w:p>
    <w:p w14:paraId="7FA9353C" w14:textId="2B40FFCA" w:rsidR="0086656F" w:rsidRDefault="0086656F" w:rsidP="00AB5F49">
      <w:pPr>
        <w:numPr>
          <w:ilvl w:val="0"/>
          <w:numId w:val="3"/>
        </w:numPr>
      </w:pPr>
      <w:r>
        <w:t xml:space="preserve">For Academic Honesty, Policy &amp; Procedures refer to: </w:t>
      </w:r>
    </w:p>
    <w:p w14:paraId="196C3C44" w14:textId="77777777" w:rsidR="0086656F" w:rsidRDefault="00FB406B" w:rsidP="0086656F">
      <w:pPr>
        <w:spacing w:after="0" w:line="259" w:lineRule="auto"/>
        <w:ind w:left="140" w:firstLine="0"/>
        <w:jc w:val="center"/>
      </w:pPr>
      <w:hyperlink r:id="rId8">
        <w:r w:rsidR="0086656F">
          <w:t xml:space="preserve"> </w:t>
        </w:r>
      </w:hyperlink>
      <w:hyperlink r:id="rId9">
        <w:r w:rsidR="0086656F">
          <w:rPr>
            <w:color w:val="0000FF"/>
            <w:u w:val="single" w:color="0000FF"/>
          </w:rPr>
          <w:t>http://www.ecs.csus.edu/wcm/csc/academic/academicintegrity.html</w:t>
        </w:r>
      </w:hyperlink>
      <w:hyperlink r:id="rId10">
        <w:r w:rsidR="0086656F">
          <w:t>.</w:t>
        </w:r>
      </w:hyperlink>
      <w:r w:rsidR="0086656F">
        <w:t xml:space="preserve"> </w:t>
      </w:r>
    </w:p>
    <w:p w14:paraId="7E4F3AAB" w14:textId="4A61E984" w:rsidR="0086656F" w:rsidRDefault="0086656F" w:rsidP="0084171D">
      <w:pPr>
        <w:spacing w:after="0" w:line="259" w:lineRule="auto"/>
        <w:ind w:left="1080" w:firstLine="0"/>
      </w:pPr>
      <w:r>
        <w:lastRenderedPageBreak/>
        <w:t xml:space="preserve"> </w:t>
      </w:r>
    </w:p>
    <w:p w14:paraId="408AA609" w14:textId="77777777" w:rsidR="0086656F" w:rsidRDefault="0086656F" w:rsidP="0086656F">
      <w:pPr>
        <w:spacing w:after="0" w:line="259" w:lineRule="auto"/>
        <w:ind w:left="-5"/>
      </w:pPr>
      <w:r>
        <w:rPr>
          <w:b/>
          <w:u w:val="single" w:color="000000"/>
        </w:rPr>
        <w:t>Note 2</w:t>
      </w:r>
      <w:r>
        <w:rPr>
          <w:b/>
        </w:rPr>
        <w:t xml:space="preserve">: </w:t>
      </w:r>
      <w:r>
        <w:t xml:space="preserve"> </w:t>
      </w:r>
    </w:p>
    <w:p w14:paraId="3CB78B58" w14:textId="77777777" w:rsidR="00AB5F49" w:rsidRDefault="00AB5F49" w:rsidP="0086656F">
      <w:pPr>
        <w:spacing w:after="0" w:line="259" w:lineRule="auto"/>
        <w:ind w:left="-5"/>
      </w:pPr>
    </w:p>
    <w:p w14:paraId="2210811C" w14:textId="2903397C" w:rsidR="0086656F" w:rsidRDefault="0086656F" w:rsidP="0086656F">
      <w:pPr>
        <w:ind w:left="-5"/>
      </w:pPr>
      <w:r>
        <w:t>The assignments will be posted</w:t>
      </w:r>
      <w:r w:rsidR="00773F01">
        <w:t xml:space="preserve"> on Canvas</w:t>
      </w:r>
      <w:r>
        <w:t xml:space="preserve">.  You should check the web site periodically for new items. </w:t>
      </w:r>
    </w:p>
    <w:p w14:paraId="7BC11EDD" w14:textId="64EB3766" w:rsidR="00FF33EA" w:rsidRDefault="00027A4D" w:rsidP="0086656F">
      <w:pPr>
        <w:ind w:left="-5"/>
      </w:pPr>
      <w:r>
        <w:t xml:space="preserve">We will adhere to all CSUS and </w:t>
      </w:r>
      <w:proofErr w:type="spellStart"/>
      <w:r>
        <w:t>CsC</w:t>
      </w:r>
      <w:proofErr w:type="spellEnd"/>
      <w:r>
        <w:t xml:space="preserve"> department policy and procedures. </w:t>
      </w:r>
      <w:r w:rsidR="004622B6">
        <w:t xml:space="preserve"> </w:t>
      </w:r>
    </w:p>
    <w:p w14:paraId="23FF97DC" w14:textId="6603286A" w:rsidR="0086656F" w:rsidRDefault="0086656F" w:rsidP="0086656F">
      <w:pPr>
        <w:spacing w:after="0" w:line="259" w:lineRule="auto"/>
        <w:ind w:left="0" w:firstLine="0"/>
        <w:rPr>
          <w:b/>
        </w:rPr>
      </w:pPr>
      <w:r>
        <w:t xml:space="preserve"> </w:t>
      </w:r>
      <w:r>
        <w:rPr>
          <w:b/>
        </w:rPr>
        <w:t xml:space="preserve"> </w:t>
      </w:r>
    </w:p>
    <w:p w14:paraId="393C8999" w14:textId="77777777" w:rsidR="003D4294" w:rsidRDefault="003D4294" w:rsidP="0086656F">
      <w:pPr>
        <w:spacing w:after="0" w:line="259" w:lineRule="auto"/>
        <w:ind w:left="0" w:firstLine="0"/>
      </w:pPr>
    </w:p>
    <w:p w14:paraId="1F71A139" w14:textId="77777777" w:rsidR="0086656F" w:rsidRDefault="0086656F" w:rsidP="0086656F">
      <w:pPr>
        <w:spacing w:after="0" w:line="259" w:lineRule="auto"/>
        <w:ind w:left="-5"/>
      </w:pPr>
      <w:r>
        <w:rPr>
          <w:b/>
          <w:u w:val="single" w:color="000000"/>
        </w:rPr>
        <w:t>Tentative schedule:</w:t>
      </w:r>
      <w:r>
        <w:rPr>
          <w:b/>
        </w:rPr>
        <w:t xml:space="preserve"> </w:t>
      </w:r>
    </w:p>
    <w:p w14:paraId="6542DA6D" w14:textId="77777777" w:rsidR="0086656F" w:rsidRDefault="0086656F" w:rsidP="0086656F">
      <w:pPr>
        <w:tabs>
          <w:tab w:val="center" w:pos="2078"/>
          <w:tab w:val="center" w:pos="5543"/>
          <w:tab w:val="center" w:pos="7843"/>
        </w:tabs>
        <w:spacing w:after="0" w:line="259" w:lineRule="auto"/>
        <w:ind w:left="0" w:firstLine="0"/>
      </w:pPr>
      <w:r>
        <w:rPr>
          <w:rFonts w:ascii="Calibri" w:eastAsia="Calibri" w:hAnsi="Calibri" w:cs="Calibri"/>
          <w:sz w:val="22"/>
        </w:rPr>
        <w:tab/>
      </w:r>
      <w:r>
        <w:rPr>
          <w:b/>
        </w:rPr>
        <w:t xml:space="preserve">Topics </w:t>
      </w:r>
      <w:r>
        <w:rPr>
          <w:b/>
        </w:rPr>
        <w:tab/>
        <w:t xml:space="preserve">Readings </w:t>
      </w:r>
      <w:r>
        <w:rPr>
          <w:b/>
        </w:rPr>
        <w:tab/>
        <w:t xml:space="preserve">Tentative </w:t>
      </w:r>
    </w:p>
    <w:p w14:paraId="50C275D1" w14:textId="77777777" w:rsidR="0086656F" w:rsidRDefault="0086656F" w:rsidP="0086656F">
      <w:pPr>
        <w:spacing w:after="0" w:line="259" w:lineRule="auto"/>
        <w:ind w:left="2452"/>
        <w:jc w:val="center"/>
      </w:pPr>
      <w:r>
        <w:rPr>
          <w:b/>
        </w:rPr>
        <w:t xml:space="preserve">(Selected Sections) </w:t>
      </w:r>
    </w:p>
    <w:tbl>
      <w:tblPr>
        <w:tblStyle w:val="TableGrid"/>
        <w:tblW w:w="8582" w:type="dxa"/>
        <w:tblInd w:w="91" w:type="dxa"/>
        <w:tblCellMar>
          <w:top w:w="9" w:type="dxa"/>
          <w:left w:w="108" w:type="dxa"/>
          <w:right w:w="74" w:type="dxa"/>
        </w:tblCellMar>
        <w:tblLook w:val="04A0" w:firstRow="1" w:lastRow="0" w:firstColumn="1" w:lastColumn="0" w:noHBand="0" w:noVBand="1"/>
      </w:tblPr>
      <w:tblGrid>
        <w:gridCol w:w="3978"/>
        <w:gridCol w:w="2952"/>
        <w:gridCol w:w="1652"/>
      </w:tblGrid>
      <w:tr w:rsidR="0086656F" w14:paraId="351EBF81" w14:textId="77777777" w:rsidTr="00CE7ADE">
        <w:trPr>
          <w:trHeight w:val="374"/>
        </w:trPr>
        <w:tc>
          <w:tcPr>
            <w:tcW w:w="3977" w:type="dxa"/>
            <w:tcBorders>
              <w:top w:val="single" w:sz="6" w:space="0" w:color="000000"/>
              <w:left w:val="single" w:sz="6" w:space="0" w:color="000000"/>
              <w:bottom w:val="single" w:sz="6" w:space="0" w:color="000000"/>
              <w:right w:val="single" w:sz="6" w:space="0" w:color="000000"/>
            </w:tcBorders>
          </w:tcPr>
          <w:p w14:paraId="4F2EB42F" w14:textId="77777777" w:rsidR="0086656F" w:rsidRDefault="0086656F" w:rsidP="00CE7ADE">
            <w:pPr>
              <w:spacing w:after="0" w:line="259" w:lineRule="auto"/>
              <w:ind w:left="0" w:firstLine="0"/>
            </w:pPr>
            <w:r>
              <w:t xml:space="preserve">Introduction </w:t>
            </w:r>
          </w:p>
        </w:tc>
        <w:tc>
          <w:tcPr>
            <w:tcW w:w="2952" w:type="dxa"/>
            <w:tcBorders>
              <w:top w:val="single" w:sz="6" w:space="0" w:color="000000"/>
              <w:left w:val="single" w:sz="6" w:space="0" w:color="000000"/>
              <w:bottom w:val="single" w:sz="6" w:space="0" w:color="000000"/>
              <w:right w:val="single" w:sz="6" w:space="0" w:color="000000"/>
            </w:tcBorders>
          </w:tcPr>
          <w:p w14:paraId="4DC34012" w14:textId="77777777" w:rsidR="0086656F" w:rsidRDefault="0086656F" w:rsidP="00CE7ADE">
            <w:pPr>
              <w:spacing w:after="0" w:line="259" w:lineRule="auto"/>
              <w:ind w:left="0" w:firstLine="0"/>
            </w:pPr>
            <w:r>
              <w:t xml:space="preserve">Sections 1.1-1.4 </w:t>
            </w:r>
          </w:p>
        </w:tc>
        <w:tc>
          <w:tcPr>
            <w:tcW w:w="1652" w:type="dxa"/>
            <w:tcBorders>
              <w:top w:val="single" w:sz="6" w:space="0" w:color="000000"/>
              <w:left w:val="single" w:sz="6" w:space="0" w:color="000000"/>
              <w:bottom w:val="single" w:sz="6" w:space="0" w:color="000000"/>
              <w:right w:val="single" w:sz="6" w:space="0" w:color="000000"/>
            </w:tcBorders>
          </w:tcPr>
          <w:p w14:paraId="567DD9F0" w14:textId="77777777" w:rsidR="0086656F" w:rsidRDefault="0086656F" w:rsidP="00CE7ADE">
            <w:pPr>
              <w:spacing w:after="0" w:line="259" w:lineRule="auto"/>
              <w:ind w:left="0" w:right="41" w:firstLine="0"/>
              <w:jc w:val="center"/>
            </w:pPr>
            <w:r>
              <w:t xml:space="preserve">1 week </w:t>
            </w:r>
          </w:p>
        </w:tc>
      </w:tr>
      <w:tr w:rsidR="0086656F" w14:paraId="04A27635" w14:textId="77777777" w:rsidTr="00CE7ADE">
        <w:trPr>
          <w:trHeight w:val="1094"/>
        </w:trPr>
        <w:tc>
          <w:tcPr>
            <w:tcW w:w="3977" w:type="dxa"/>
            <w:tcBorders>
              <w:top w:val="single" w:sz="6" w:space="0" w:color="000000"/>
              <w:left w:val="single" w:sz="6" w:space="0" w:color="000000"/>
              <w:bottom w:val="single" w:sz="6" w:space="0" w:color="000000"/>
              <w:right w:val="single" w:sz="6" w:space="0" w:color="000000"/>
            </w:tcBorders>
          </w:tcPr>
          <w:p w14:paraId="77A5803E" w14:textId="77777777" w:rsidR="0086656F" w:rsidRDefault="0086656F" w:rsidP="00CE7ADE">
            <w:pPr>
              <w:spacing w:after="0" w:line="259" w:lineRule="auto"/>
              <w:ind w:left="0" w:firstLine="0"/>
            </w:pPr>
            <w:r>
              <w:t xml:space="preserve">Combinational logic: Small circuits </w:t>
            </w:r>
          </w:p>
        </w:tc>
        <w:tc>
          <w:tcPr>
            <w:tcW w:w="2952" w:type="dxa"/>
            <w:tcBorders>
              <w:top w:val="single" w:sz="6" w:space="0" w:color="000000"/>
              <w:left w:val="single" w:sz="6" w:space="0" w:color="000000"/>
              <w:bottom w:val="single" w:sz="6" w:space="0" w:color="000000"/>
              <w:right w:val="single" w:sz="6" w:space="0" w:color="000000"/>
            </w:tcBorders>
          </w:tcPr>
          <w:p w14:paraId="2335B633" w14:textId="77777777" w:rsidR="0086656F" w:rsidRDefault="0086656F" w:rsidP="00CE7ADE">
            <w:pPr>
              <w:spacing w:after="60" w:line="259" w:lineRule="auto"/>
              <w:ind w:left="0" w:firstLine="0"/>
            </w:pPr>
            <w:r>
              <w:t xml:space="preserve">Section 2.1-2.4, 2.5.1, 2.6, </w:t>
            </w:r>
          </w:p>
          <w:p w14:paraId="5E9B76C0" w14:textId="77777777" w:rsidR="0086656F" w:rsidRDefault="0086656F" w:rsidP="00CE7ADE">
            <w:pPr>
              <w:spacing w:after="60" w:line="259" w:lineRule="auto"/>
              <w:ind w:left="0" w:firstLine="0"/>
            </w:pPr>
            <w:r>
              <w:t xml:space="preserve">2.7.1, 2.7.3, 2.8, 2.9, 2.10 </w:t>
            </w:r>
          </w:p>
          <w:p w14:paraId="0D2794BF" w14:textId="77777777" w:rsidR="0086656F" w:rsidRDefault="0086656F" w:rsidP="00CE7ADE">
            <w:pPr>
              <w:spacing w:after="0" w:line="259" w:lineRule="auto"/>
              <w:ind w:left="0" w:firstLine="0"/>
            </w:pPr>
            <w:r>
              <w:t xml:space="preserve">(skip 2.10.4) </w:t>
            </w:r>
          </w:p>
        </w:tc>
        <w:tc>
          <w:tcPr>
            <w:tcW w:w="1652" w:type="dxa"/>
            <w:tcBorders>
              <w:top w:val="single" w:sz="6" w:space="0" w:color="000000"/>
              <w:left w:val="single" w:sz="6" w:space="0" w:color="000000"/>
              <w:bottom w:val="single" w:sz="6" w:space="0" w:color="000000"/>
              <w:right w:val="single" w:sz="6" w:space="0" w:color="000000"/>
            </w:tcBorders>
          </w:tcPr>
          <w:p w14:paraId="42821391" w14:textId="77777777" w:rsidR="0086656F" w:rsidRDefault="0086656F" w:rsidP="00CE7ADE">
            <w:pPr>
              <w:spacing w:after="60" w:line="259" w:lineRule="auto"/>
              <w:ind w:left="22" w:firstLine="0"/>
              <w:jc w:val="center"/>
            </w:pPr>
            <w:r>
              <w:t xml:space="preserve"> </w:t>
            </w:r>
          </w:p>
          <w:p w14:paraId="133573A7" w14:textId="77777777" w:rsidR="0086656F" w:rsidRDefault="0086656F" w:rsidP="00CE7ADE">
            <w:pPr>
              <w:spacing w:after="0" w:line="259" w:lineRule="auto"/>
              <w:ind w:left="0" w:right="41" w:firstLine="0"/>
              <w:jc w:val="center"/>
            </w:pPr>
            <w:r>
              <w:t xml:space="preserve">2 1/2 weeks </w:t>
            </w:r>
          </w:p>
        </w:tc>
      </w:tr>
      <w:tr w:rsidR="0086656F" w14:paraId="607887EB" w14:textId="77777777" w:rsidTr="00CE7ADE">
        <w:trPr>
          <w:trHeight w:val="1097"/>
        </w:trPr>
        <w:tc>
          <w:tcPr>
            <w:tcW w:w="3977" w:type="dxa"/>
            <w:tcBorders>
              <w:top w:val="single" w:sz="6" w:space="0" w:color="000000"/>
              <w:left w:val="single" w:sz="6" w:space="0" w:color="000000"/>
              <w:bottom w:val="single" w:sz="6" w:space="0" w:color="000000"/>
              <w:right w:val="single" w:sz="6" w:space="0" w:color="000000"/>
            </w:tcBorders>
          </w:tcPr>
          <w:p w14:paraId="679D8CFE" w14:textId="77777777" w:rsidR="0086656F" w:rsidRDefault="0086656F" w:rsidP="00CE7ADE">
            <w:pPr>
              <w:spacing w:after="0" w:line="259" w:lineRule="auto"/>
              <w:ind w:left="0" w:firstLine="0"/>
            </w:pPr>
            <w:r>
              <w:t xml:space="preserve">Combinational logic: Large circuits </w:t>
            </w:r>
          </w:p>
        </w:tc>
        <w:tc>
          <w:tcPr>
            <w:tcW w:w="2952" w:type="dxa"/>
            <w:tcBorders>
              <w:top w:val="single" w:sz="6" w:space="0" w:color="000000"/>
              <w:left w:val="single" w:sz="6" w:space="0" w:color="000000"/>
              <w:bottom w:val="single" w:sz="6" w:space="0" w:color="000000"/>
              <w:right w:val="single" w:sz="6" w:space="0" w:color="000000"/>
            </w:tcBorders>
          </w:tcPr>
          <w:p w14:paraId="2236DFE4" w14:textId="77777777" w:rsidR="0086656F" w:rsidRDefault="0086656F" w:rsidP="00CE7ADE">
            <w:pPr>
              <w:spacing w:after="60" w:line="259" w:lineRule="auto"/>
              <w:ind w:left="0" w:firstLine="0"/>
            </w:pPr>
            <w:r>
              <w:t xml:space="preserve">Sections 3.1-3.3 (skip large </w:t>
            </w:r>
          </w:p>
          <w:p w14:paraId="2E37EBB8" w14:textId="77777777" w:rsidR="0086656F" w:rsidRDefault="0086656F" w:rsidP="00CE7ADE">
            <w:pPr>
              <w:spacing w:after="0" w:line="259" w:lineRule="auto"/>
              <w:ind w:left="0" w:firstLine="0"/>
            </w:pPr>
            <w:r>
              <w:t xml:space="preserve">CLA adder), 3.5-3.6.1, 3.83.8.2 </w:t>
            </w:r>
          </w:p>
        </w:tc>
        <w:tc>
          <w:tcPr>
            <w:tcW w:w="1652" w:type="dxa"/>
            <w:tcBorders>
              <w:top w:val="single" w:sz="6" w:space="0" w:color="000000"/>
              <w:left w:val="single" w:sz="6" w:space="0" w:color="000000"/>
              <w:bottom w:val="single" w:sz="6" w:space="0" w:color="000000"/>
              <w:right w:val="single" w:sz="6" w:space="0" w:color="000000"/>
            </w:tcBorders>
          </w:tcPr>
          <w:p w14:paraId="325ACD08" w14:textId="77777777" w:rsidR="0086656F" w:rsidRDefault="0086656F" w:rsidP="00CE7ADE">
            <w:pPr>
              <w:spacing w:after="0" w:line="259" w:lineRule="auto"/>
              <w:ind w:left="0" w:right="41" w:firstLine="0"/>
              <w:jc w:val="center"/>
            </w:pPr>
            <w:r>
              <w:t xml:space="preserve">1 week </w:t>
            </w:r>
          </w:p>
        </w:tc>
      </w:tr>
      <w:tr w:rsidR="0086656F" w14:paraId="2021BE56" w14:textId="77777777" w:rsidTr="00CE7ADE">
        <w:trPr>
          <w:trHeight w:val="734"/>
        </w:trPr>
        <w:tc>
          <w:tcPr>
            <w:tcW w:w="3977" w:type="dxa"/>
            <w:tcBorders>
              <w:top w:val="single" w:sz="6" w:space="0" w:color="000000"/>
              <w:left w:val="single" w:sz="6" w:space="0" w:color="000000"/>
              <w:bottom w:val="single" w:sz="6" w:space="0" w:color="000000"/>
              <w:right w:val="single" w:sz="6" w:space="0" w:color="000000"/>
            </w:tcBorders>
          </w:tcPr>
          <w:p w14:paraId="0B031E50" w14:textId="77777777" w:rsidR="0086656F" w:rsidRDefault="0086656F" w:rsidP="00CE7ADE">
            <w:pPr>
              <w:spacing w:after="0" w:line="259" w:lineRule="auto"/>
              <w:ind w:left="0" w:firstLine="0"/>
            </w:pPr>
            <w:r>
              <w:t xml:space="preserve">Sequential circuits: Core modules </w:t>
            </w:r>
          </w:p>
        </w:tc>
        <w:tc>
          <w:tcPr>
            <w:tcW w:w="2952" w:type="dxa"/>
            <w:tcBorders>
              <w:top w:val="single" w:sz="6" w:space="0" w:color="000000"/>
              <w:left w:val="single" w:sz="6" w:space="0" w:color="000000"/>
              <w:bottom w:val="single" w:sz="6" w:space="0" w:color="000000"/>
              <w:right w:val="single" w:sz="6" w:space="0" w:color="000000"/>
            </w:tcBorders>
          </w:tcPr>
          <w:p w14:paraId="11AE91AC" w14:textId="77777777" w:rsidR="0086656F" w:rsidRDefault="0086656F" w:rsidP="00CE7ADE">
            <w:pPr>
              <w:spacing w:after="0" w:line="259" w:lineRule="auto"/>
              <w:ind w:left="0" w:firstLine="0"/>
            </w:pPr>
            <w:r>
              <w:t xml:space="preserve">Sections 4.1-4.5.3 (skip negative hold time), 4.6 </w:t>
            </w:r>
          </w:p>
        </w:tc>
        <w:tc>
          <w:tcPr>
            <w:tcW w:w="1652" w:type="dxa"/>
            <w:tcBorders>
              <w:top w:val="single" w:sz="6" w:space="0" w:color="000000"/>
              <w:left w:val="single" w:sz="6" w:space="0" w:color="000000"/>
              <w:bottom w:val="single" w:sz="6" w:space="0" w:color="000000"/>
              <w:right w:val="single" w:sz="6" w:space="0" w:color="000000"/>
            </w:tcBorders>
          </w:tcPr>
          <w:p w14:paraId="71172635" w14:textId="77777777" w:rsidR="0086656F" w:rsidRDefault="0086656F" w:rsidP="00CE7ADE">
            <w:pPr>
              <w:spacing w:after="0" w:line="259" w:lineRule="auto"/>
              <w:ind w:left="0" w:right="41" w:firstLine="0"/>
              <w:jc w:val="center"/>
            </w:pPr>
            <w:r>
              <w:t xml:space="preserve">1/2 week </w:t>
            </w:r>
          </w:p>
        </w:tc>
      </w:tr>
      <w:tr w:rsidR="0086656F" w14:paraId="2D9D11AF" w14:textId="77777777" w:rsidTr="00CE7ADE">
        <w:trPr>
          <w:trHeight w:val="1094"/>
        </w:trPr>
        <w:tc>
          <w:tcPr>
            <w:tcW w:w="3977" w:type="dxa"/>
            <w:tcBorders>
              <w:top w:val="single" w:sz="6" w:space="0" w:color="000000"/>
              <w:left w:val="single" w:sz="6" w:space="0" w:color="000000"/>
              <w:bottom w:val="single" w:sz="6" w:space="0" w:color="000000"/>
              <w:right w:val="single" w:sz="6" w:space="0" w:color="000000"/>
            </w:tcBorders>
          </w:tcPr>
          <w:p w14:paraId="498F9F1E" w14:textId="77777777" w:rsidR="0086656F" w:rsidRDefault="0086656F" w:rsidP="00CE7ADE">
            <w:pPr>
              <w:spacing w:after="0" w:line="259" w:lineRule="auto"/>
              <w:ind w:left="0" w:firstLine="0"/>
            </w:pPr>
            <w:r>
              <w:t xml:space="preserve">Sequential circuits: Small designs </w:t>
            </w:r>
          </w:p>
        </w:tc>
        <w:tc>
          <w:tcPr>
            <w:tcW w:w="2952" w:type="dxa"/>
            <w:tcBorders>
              <w:top w:val="single" w:sz="6" w:space="0" w:color="000000"/>
              <w:left w:val="single" w:sz="6" w:space="0" w:color="000000"/>
              <w:bottom w:val="single" w:sz="6" w:space="0" w:color="000000"/>
              <w:right w:val="single" w:sz="6" w:space="0" w:color="000000"/>
            </w:tcBorders>
          </w:tcPr>
          <w:p w14:paraId="25D80C61" w14:textId="77777777" w:rsidR="0086656F" w:rsidRDefault="0086656F" w:rsidP="00CE7ADE">
            <w:pPr>
              <w:spacing w:after="0" w:line="259" w:lineRule="auto"/>
              <w:ind w:left="0" w:firstLine="0"/>
            </w:pPr>
            <w:r>
              <w:t xml:space="preserve">Chapter 5 Sections 5.1, 5.2.1, 5.3, 5.4 (selected topics), 5.6.1, and 5.7 </w:t>
            </w:r>
          </w:p>
        </w:tc>
        <w:tc>
          <w:tcPr>
            <w:tcW w:w="1652" w:type="dxa"/>
            <w:tcBorders>
              <w:top w:val="single" w:sz="6" w:space="0" w:color="000000"/>
              <w:left w:val="single" w:sz="6" w:space="0" w:color="000000"/>
              <w:bottom w:val="single" w:sz="6" w:space="0" w:color="000000"/>
              <w:right w:val="single" w:sz="6" w:space="0" w:color="000000"/>
            </w:tcBorders>
          </w:tcPr>
          <w:p w14:paraId="6C5FADD7" w14:textId="77777777" w:rsidR="0086656F" w:rsidRDefault="0086656F" w:rsidP="00CE7ADE">
            <w:pPr>
              <w:spacing w:after="0" w:line="259" w:lineRule="auto"/>
              <w:ind w:left="0" w:right="39" w:firstLine="0"/>
              <w:jc w:val="center"/>
            </w:pPr>
            <w:r>
              <w:t xml:space="preserve">1 ½ weeks </w:t>
            </w:r>
          </w:p>
        </w:tc>
      </w:tr>
      <w:tr w:rsidR="0086656F" w14:paraId="6A102DC7" w14:textId="77777777" w:rsidTr="00CE7ADE">
        <w:trPr>
          <w:trHeight w:val="374"/>
        </w:trPr>
        <w:tc>
          <w:tcPr>
            <w:tcW w:w="3977" w:type="dxa"/>
            <w:tcBorders>
              <w:top w:val="single" w:sz="6" w:space="0" w:color="000000"/>
              <w:left w:val="single" w:sz="6" w:space="0" w:color="000000"/>
              <w:bottom w:val="single" w:sz="6" w:space="0" w:color="000000"/>
              <w:right w:val="single" w:sz="6" w:space="0" w:color="000000"/>
            </w:tcBorders>
          </w:tcPr>
          <w:p w14:paraId="7DBC34B9" w14:textId="77777777" w:rsidR="0086656F" w:rsidRDefault="0086656F" w:rsidP="00CE7ADE">
            <w:pPr>
              <w:spacing w:after="0" w:line="259" w:lineRule="auto"/>
              <w:ind w:left="0" w:firstLine="0"/>
            </w:pPr>
            <w:r>
              <w:t xml:space="preserve">Sequential circuits: Large designs </w:t>
            </w:r>
          </w:p>
        </w:tc>
        <w:tc>
          <w:tcPr>
            <w:tcW w:w="2952" w:type="dxa"/>
            <w:tcBorders>
              <w:top w:val="single" w:sz="6" w:space="0" w:color="000000"/>
              <w:left w:val="single" w:sz="6" w:space="0" w:color="000000"/>
              <w:bottom w:val="single" w:sz="6" w:space="0" w:color="000000"/>
              <w:right w:val="single" w:sz="6" w:space="0" w:color="000000"/>
            </w:tcBorders>
          </w:tcPr>
          <w:p w14:paraId="383F885B" w14:textId="77777777" w:rsidR="0086656F" w:rsidRDefault="0086656F" w:rsidP="00CE7ADE">
            <w:pPr>
              <w:spacing w:after="0" w:line="259" w:lineRule="auto"/>
              <w:ind w:left="0" w:firstLine="0"/>
            </w:pPr>
            <w:r>
              <w:t xml:space="preserve">6.1 to 6.3 (except 6.3.2),  </w:t>
            </w:r>
          </w:p>
        </w:tc>
        <w:tc>
          <w:tcPr>
            <w:tcW w:w="1652" w:type="dxa"/>
            <w:tcBorders>
              <w:top w:val="single" w:sz="6" w:space="0" w:color="000000"/>
              <w:left w:val="single" w:sz="6" w:space="0" w:color="000000"/>
              <w:bottom w:val="single" w:sz="6" w:space="0" w:color="000000"/>
              <w:right w:val="single" w:sz="6" w:space="0" w:color="000000"/>
            </w:tcBorders>
          </w:tcPr>
          <w:p w14:paraId="785EDB4E" w14:textId="77777777" w:rsidR="0086656F" w:rsidRDefault="0086656F" w:rsidP="00CE7ADE">
            <w:pPr>
              <w:spacing w:after="0" w:line="259" w:lineRule="auto"/>
              <w:ind w:left="0" w:right="41" w:firstLine="0"/>
              <w:jc w:val="center"/>
            </w:pPr>
            <w:r>
              <w:t xml:space="preserve">1 1/2 weeks </w:t>
            </w:r>
          </w:p>
        </w:tc>
      </w:tr>
      <w:tr w:rsidR="0086656F" w14:paraId="3D71DDAD" w14:textId="77777777" w:rsidTr="00CE7ADE">
        <w:trPr>
          <w:trHeight w:val="737"/>
        </w:trPr>
        <w:tc>
          <w:tcPr>
            <w:tcW w:w="3977" w:type="dxa"/>
            <w:tcBorders>
              <w:top w:val="single" w:sz="6" w:space="0" w:color="000000"/>
              <w:left w:val="single" w:sz="6" w:space="0" w:color="000000"/>
              <w:bottom w:val="single" w:sz="6" w:space="0" w:color="000000"/>
              <w:right w:val="single" w:sz="6" w:space="0" w:color="000000"/>
            </w:tcBorders>
          </w:tcPr>
          <w:p w14:paraId="09B9219C" w14:textId="77777777" w:rsidR="0086656F" w:rsidRDefault="0086656F" w:rsidP="00CE7ADE">
            <w:pPr>
              <w:spacing w:after="0" w:line="259" w:lineRule="auto"/>
              <w:ind w:left="0" w:firstLine="0"/>
            </w:pPr>
            <w:r>
              <w:t xml:space="preserve">Memory organization, technology, and access </w:t>
            </w:r>
          </w:p>
        </w:tc>
        <w:tc>
          <w:tcPr>
            <w:tcW w:w="2952" w:type="dxa"/>
            <w:tcBorders>
              <w:top w:val="single" w:sz="6" w:space="0" w:color="000000"/>
              <w:left w:val="single" w:sz="6" w:space="0" w:color="000000"/>
              <w:bottom w:val="single" w:sz="6" w:space="0" w:color="000000"/>
              <w:right w:val="single" w:sz="6" w:space="0" w:color="000000"/>
            </w:tcBorders>
          </w:tcPr>
          <w:p w14:paraId="1E4B09E2" w14:textId="77777777" w:rsidR="0086656F" w:rsidRDefault="0086656F" w:rsidP="00CE7ADE">
            <w:pPr>
              <w:spacing w:after="60" w:line="259" w:lineRule="auto"/>
              <w:ind w:left="0" w:firstLine="0"/>
            </w:pPr>
            <w:r>
              <w:t xml:space="preserve">Sections 7.1 to 7.4.1, 7.4.4, </w:t>
            </w:r>
          </w:p>
          <w:p w14:paraId="3FC6DD05" w14:textId="77777777" w:rsidR="0086656F" w:rsidRDefault="0086656F" w:rsidP="00CE7ADE">
            <w:pPr>
              <w:spacing w:after="0" w:line="259" w:lineRule="auto"/>
              <w:ind w:left="0" w:firstLine="0"/>
            </w:pPr>
            <w:r>
              <w:t xml:space="preserve">7.5.3, 7.5.4, 7.6, and 7.7 </w:t>
            </w:r>
          </w:p>
        </w:tc>
        <w:tc>
          <w:tcPr>
            <w:tcW w:w="1652" w:type="dxa"/>
            <w:tcBorders>
              <w:top w:val="single" w:sz="6" w:space="0" w:color="000000"/>
              <w:left w:val="single" w:sz="6" w:space="0" w:color="000000"/>
              <w:bottom w:val="single" w:sz="6" w:space="0" w:color="000000"/>
              <w:right w:val="single" w:sz="6" w:space="0" w:color="000000"/>
            </w:tcBorders>
          </w:tcPr>
          <w:p w14:paraId="4B19F251" w14:textId="77777777" w:rsidR="0086656F" w:rsidRDefault="0086656F" w:rsidP="00CE7ADE">
            <w:pPr>
              <w:spacing w:after="0" w:line="259" w:lineRule="auto"/>
              <w:ind w:left="0" w:right="41" w:firstLine="0"/>
              <w:jc w:val="center"/>
            </w:pPr>
            <w:r>
              <w:t xml:space="preserve">1 week </w:t>
            </w:r>
          </w:p>
        </w:tc>
      </w:tr>
      <w:tr w:rsidR="0086656F" w14:paraId="3872C9FC" w14:textId="77777777" w:rsidTr="00CE7ADE">
        <w:trPr>
          <w:trHeight w:val="374"/>
        </w:trPr>
        <w:tc>
          <w:tcPr>
            <w:tcW w:w="3977" w:type="dxa"/>
            <w:tcBorders>
              <w:top w:val="single" w:sz="6" w:space="0" w:color="000000"/>
              <w:left w:val="single" w:sz="6" w:space="0" w:color="000000"/>
              <w:bottom w:val="single" w:sz="6" w:space="0" w:color="000000"/>
              <w:right w:val="single" w:sz="6" w:space="0" w:color="000000"/>
            </w:tcBorders>
          </w:tcPr>
          <w:p w14:paraId="5451FDEE" w14:textId="77777777" w:rsidR="0086656F" w:rsidRDefault="0086656F" w:rsidP="00CE7ADE">
            <w:pPr>
              <w:spacing w:after="0" w:line="259" w:lineRule="auto"/>
              <w:ind w:left="0" w:firstLine="0"/>
            </w:pPr>
            <w:r>
              <w:t xml:space="preserve">Instruction set architecture (ISA) </w:t>
            </w:r>
          </w:p>
        </w:tc>
        <w:tc>
          <w:tcPr>
            <w:tcW w:w="2952" w:type="dxa"/>
            <w:tcBorders>
              <w:top w:val="single" w:sz="6" w:space="0" w:color="000000"/>
              <w:left w:val="single" w:sz="6" w:space="0" w:color="000000"/>
              <w:bottom w:val="single" w:sz="6" w:space="0" w:color="000000"/>
              <w:right w:val="single" w:sz="6" w:space="0" w:color="000000"/>
            </w:tcBorders>
          </w:tcPr>
          <w:p w14:paraId="68876342" w14:textId="77777777" w:rsidR="0086656F" w:rsidRDefault="0086656F" w:rsidP="00CE7ADE">
            <w:pPr>
              <w:spacing w:after="0" w:line="259" w:lineRule="auto"/>
              <w:ind w:left="0" w:firstLine="0"/>
            </w:pPr>
            <w:r>
              <w:t xml:space="preserve">Sections 8.1 to 8.3.3. </w:t>
            </w:r>
          </w:p>
        </w:tc>
        <w:tc>
          <w:tcPr>
            <w:tcW w:w="1652" w:type="dxa"/>
            <w:tcBorders>
              <w:top w:val="single" w:sz="6" w:space="0" w:color="000000"/>
              <w:left w:val="single" w:sz="6" w:space="0" w:color="000000"/>
              <w:bottom w:val="single" w:sz="6" w:space="0" w:color="000000"/>
              <w:right w:val="single" w:sz="6" w:space="0" w:color="000000"/>
            </w:tcBorders>
          </w:tcPr>
          <w:p w14:paraId="2CF7C5FA" w14:textId="77777777" w:rsidR="0086656F" w:rsidRDefault="0086656F" w:rsidP="00CE7ADE">
            <w:pPr>
              <w:spacing w:after="0" w:line="259" w:lineRule="auto"/>
              <w:ind w:left="0" w:right="41" w:firstLine="0"/>
              <w:jc w:val="center"/>
            </w:pPr>
            <w:r>
              <w:t xml:space="preserve">1 1/2 weeks </w:t>
            </w:r>
          </w:p>
        </w:tc>
      </w:tr>
      <w:tr w:rsidR="0086656F" w14:paraId="21FFB012" w14:textId="77777777" w:rsidTr="00CE7ADE">
        <w:trPr>
          <w:trHeight w:val="374"/>
        </w:trPr>
        <w:tc>
          <w:tcPr>
            <w:tcW w:w="3977" w:type="dxa"/>
            <w:tcBorders>
              <w:top w:val="single" w:sz="6" w:space="0" w:color="000000"/>
              <w:left w:val="single" w:sz="6" w:space="0" w:color="000000"/>
              <w:bottom w:val="single" w:sz="6" w:space="0" w:color="000000"/>
              <w:right w:val="single" w:sz="6" w:space="0" w:color="000000"/>
            </w:tcBorders>
          </w:tcPr>
          <w:p w14:paraId="26BB8AEF" w14:textId="77777777" w:rsidR="0086656F" w:rsidRDefault="0086656F" w:rsidP="00CE7ADE">
            <w:pPr>
              <w:spacing w:after="0" w:line="259" w:lineRule="auto"/>
              <w:ind w:left="0" w:firstLine="0"/>
            </w:pPr>
            <w:r>
              <w:t xml:space="preserve">System interconnection </w:t>
            </w:r>
          </w:p>
        </w:tc>
        <w:tc>
          <w:tcPr>
            <w:tcW w:w="2952" w:type="dxa"/>
            <w:tcBorders>
              <w:top w:val="single" w:sz="6" w:space="0" w:color="000000"/>
              <w:left w:val="single" w:sz="6" w:space="0" w:color="000000"/>
              <w:bottom w:val="single" w:sz="6" w:space="0" w:color="000000"/>
              <w:right w:val="single" w:sz="6" w:space="0" w:color="000000"/>
            </w:tcBorders>
          </w:tcPr>
          <w:p w14:paraId="03CDCA1F" w14:textId="77777777" w:rsidR="0086656F" w:rsidRDefault="0086656F" w:rsidP="00CE7ADE">
            <w:pPr>
              <w:spacing w:after="0" w:line="259" w:lineRule="auto"/>
              <w:ind w:left="0" w:firstLine="0"/>
            </w:pPr>
            <w:r>
              <w:t xml:space="preserve">Chapter 9 </w:t>
            </w:r>
          </w:p>
        </w:tc>
        <w:tc>
          <w:tcPr>
            <w:tcW w:w="1652" w:type="dxa"/>
            <w:tcBorders>
              <w:top w:val="single" w:sz="6" w:space="0" w:color="000000"/>
              <w:left w:val="single" w:sz="6" w:space="0" w:color="000000"/>
              <w:bottom w:val="single" w:sz="6" w:space="0" w:color="000000"/>
              <w:right w:val="single" w:sz="6" w:space="0" w:color="000000"/>
            </w:tcBorders>
          </w:tcPr>
          <w:p w14:paraId="08CFABD5" w14:textId="77777777" w:rsidR="0086656F" w:rsidRDefault="0086656F" w:rsidP="00CE7ADE">
            <w:pPr>
              <w:spacing w:after="0" w:line="259" w:lineRule="auto"/>
              <w:ind w:left="0" w:right="38" w:firstLine="0"/>
              <w:jc w:val="center"/>
            </w:pPr>
            <w:r>
              <w:t xml:space="preserve">1 hour </w:t>
            </w:r>
          </w:p>
        </w:tc>
      </w:tr>
      <w:tr w:rsidR="0086656F" w14:paraId="34C69F99" w14:textId="77777777" w:rsidTr="00CE7ADE">
        <w:trPr>
          <w:trHeight w:val="374"/>
        </w:trPr>
        <w:tc>
          <w:tcPr>
            <w:tcW w:w="3977" w:type="dxa"/>
            <w:tcBorders>
              <w:top w:val="single" w:sz="6" w:space="0" w:color="000000"/>
              <w:left w:val="single" w:sz="6" w:space="0" w:color="000000"/>
              <w:bottom w:val="single" w:sz="6" w:space="0" w:color="000000"/>
              <w:right w:val="single" w:sz="6" w:space="0" w:color="000000"/>
            </w:tcBorders>
          </w:tcPr>
          <w:p w14:paraId="69126406" w14:textId="77777777" w:rsidR="0086656F" w:rsidRDefault="0086656F" w:rsidP="00CE7ADE">
            <w:pPr>
              <w:spacing w:after="0" w:line="259" w:lineRule="auto"/>
              <w:ind w:left="0" w:firstLine="0"/>
            </w:pPr>
            <w:r>
              <w:t xml:space="preserve">Memory hierarchy </w:t>
            </w:r>
          </w:p>
        </w:tc>
        <w:tc>
          <w:tcPr>
            <w:tcW w:w="2952" w:type="dxa"/>
            <w:tcBorders>
              <w:top w:val="single" w:sz="6" w:space="0" w:color="000000"/>
              <w:left w:val="single" w:sz="6" w:space="0" w:color="000000"/>
              <w:bottom w:val="single" w:sz="6" w:space="0" w:color="000000"/>
              <w:right w:val="single" w:sz="6" w:space="0" w:color="000000"/>
            </w:tcBorders>
          </w:tcPr>
          <w:p w14:paraId="019430F2" w14:textId="77777777" w:rsidR="0086656F" w:rsidRDefault="0086656F" w:rsidP="00CE7ADE">
            <w:pPr>
              <w:spacing w:after="0" w:line="259" w:lineRule="auto"/>
              <w:ind w:left="0" w:firstLine="0"/>
            </w:pPr>
            <w:r>
              <w:t xml:space="preserve">Sections 10.1 to 10.2. </w:t>
            </w:r>
          </w:p>
        </w:tc>
        <w:tc>
          <w:tcPr>
            <w:tcW w:w="1652" w:type="dxa"/>
            <w:tcBorders>
              <w:top w:val="single" w:sz="6" w:space="0" w:color="000000"/>
              <w:left w:val="single" w:sz="6" w:space="0" w:color="000000"/>
              <w:bottom w:val="single" w:sz="6" w:space="0" w:color="000000"/>
              <w:right w:val="single" w:sz="6" w:space="0" w:color="000000"/>
            </w:tcBorders>
          </w:tcPr>
          <w:p w14:paraId="2D266392" w14:textId="77777777" w:rsidR="0086656F" w:rsidRDefault="0086656F" w:rsidP="00CE7ADE">
            <w:pPr>
              <w:spacing w:after="0" w:line="259" w:lineRule="auto"/>
              <w:ind w:left="0" w:right="41" w:firstLine="0"/>
              <w:jc w:val="center"/>
            </w:pPr>
            <w:r>
              <w:t xml:space="preserve">1 ½ week </w:t>
            </w:r>
          </w:p>
        </w:tc>
      </w:tr>
      <w:tr w:rsidR="0086656F" w14:paraId="55B34F90" w14:textId="77777777" w:rsidTr="00CE7ADE">
        <w:trPr>
          <w:trHeight w:val="377"/>
        </w:trPr>
        <w:tc>
          <w:tcPr>
            <w:tcW w:w="3977" w:type="dxa"/>
            <w:tcBorders>
              <w:top w:val="single" w:sz="6" w:space="0" w:color="000000"/>
              <w:left w:val="single" w:sz="6" w:space="0" w:color="000000"/>
              <w:bottom w:val="single" w:sz="6" w:space="0" w:color="000000"/>
              <w:right w:val="single" w:sz="6" w:space="0" w:color="000000"/>
            </w:tcBorders>
          </w:tcPr>
          <w:p w14:paraId="42E58178" w14:textId="77777777" w:rsidR="0086656F" w:rsidRDefault="0086656F" w:rsidP="00CE7ADE">
            <w:pPr>
              <w:spacing w:after="0" w:line="259" w:lineRule="auto"/>
              <w:ind w:left="0" w:firstLine="0"/>
            </w:pPr>
            <w:r>
              <w:t xml:space="preserve">Exams </w:t>
            </w:r>
          </w:p>
        </w:tc>
        <w:tc>
          <w:tcPr>
            <w:tcW w:w="2952" w:type="dxa"/>
            <w:tcBorders>
              <w:top w:val="single" w:sz="6" w:space="0" w:color="000000"/>
              <w:left w:val="single" w:sz="6" w:space="0" w:color="000000"/>
              <w:bottom w:val="single" w:sz="6" w:space="0" w:color="000000"/>
              <w:right w:val="single" w:sz="6" w:space="0" w:color="000000"/>
            </w:tcBorders>
          </w:tcPr>
          <w:p w14:paraId="79A4A25C" w14:textId="77777777" w:rsidR="0086656F" w:rsidRDefault="0086656F" w:rsidP="00CE7ADE">
            <w:pPr>
              <w:spacing w:after="0" w:line="259" w:lineRule="auto"/>
              <w:ind w:left="0" w:firstLine="0"/>
            </w:pPr>
            <w:r>
              <w:t xml:space="preserve"> </w:t>
            </w:r>
          </w:p>
        </w:tc>
        <w:tc>
          <w:tcPr>
            <w:tcW w:w="1652" w:type="dxa"/>
            <w:tcBorders>
              <w:top w:val="single" w:sz="6" w:space="0" w:color="000000"/>
              <w:left w:val="single" w:sz="6" w:space="0" w:color="000000"/>
              <w:bottom w:val="single" w:sz="6" w:space="0" w:color="000000"/>
              <w:right w:val="single" w:sz="6" w:space="0" w:color="000000"/>
            </w:tcBorders>
          </w:tcPr>
          <w:p w14:paraId="3BF589C6" w14:textId="77777777" w:rsidR="0086656F" w:rsidRDefault="0086656F" w:rsidP="00CE7ADE">
            <w:pPr>
              <w:spacing w:after="0" w:line="259" w:lineRule="auto"/>
              <w:ind w:left="0" w:right="39" w:firstLine="0"/>
              <w:jc w:val="center"/>
            </w:pPr>
            <w:r>
              <w:t xml:space="preserve">1 ½ weeks </w:t>
            </w:r>
          </w:p>
        </w:tc>
      </w:tr>
    </w:tbl>
    <w:p w14:paraId="5B0030F6" w14:textId="77777777" w:rsidR="0086656F" w:rsidRDefault="0086656F" w:rsidP="0086656F">
      <w:pPr>
        <w:spacing w:after="0" w:line="259" w:lineRule="auto"/>
        <w:ind w:left="0" w:firstLine="0"/>
      </w:pPr>
      <w:r>
        <w:t xml:space="preserve"> </w:t>
      </w:r>
    </w:p>
    <w:p w14:paraId="458C78F8" w14:textId="77777777" w:rsidR="006F03AC" w:rsidRDefault="006F03AC" w:rsidP="0086656F">
      <w:pPr>
        <w:spacing w:after="14" w:line="234" w:lineRule="auto"/>
        <w:ind w:left="-5" w:right="3889"/>
        <w:rPr>
          <w:b/>
          <w:u w:val="single" w:color="000000"/>
        </w:rPr>
      </w:pPr>
    </w:p>
    <w:p w14:paraId="6EAB06A5" w14:textId="77777777" w:rsidR="00AB5F49" w:rsidRDefault="00AB5F49" w:rsidP="0086656F">
      <w:pPr>
        <w:spacing w:after="14" w:line="234" w:lineRule="auto"/>
        <w:ind w:left="-5" w:right="3889"/>
        <w:rPr>
          <w:b/>
          <w:u w:val="single" w:color="000000"/>
        </w:rPr>
      </w:pPr>
    </w:p>
    <w:p w14:paraId="322AE440" w14:textId="77777777" w:rsidR="00AB5F49" w:rsidRDefault="00AB5F49" w:rsidP="0086656F">
      <w:pPr>
        <w:spacing w:after="14" w:line="234" w:lineRule="auto"/>
        <w:ind w:left="-5" w:right="3889"/>
        <w:rPr>
          <w:b/>
          <w:u w:val="single" w:color="000000"/>
        </w:rPr>
      </w:pPr>
    </w:p>
    <w:p w14:paraId="32832BEA" w14:textId="77777777" w:rsidR="00AB5F49" w:rsidRDefault="00AB5F49" w:rsidP="0086656F">
      <w:pPr>
        <w:spacing w:after="14" w:line="234" w:lineRule="auto"/>
        <w:ind w:left="-5" w:right="3889"/>
        <w:rPr>
          <w:b/>
          <w:u w:val="single" w:color="000000"/>
        </w:rPr>
      </w:pPr>
    </w:p>
    <w:p w14:paraId="6D38807A" w14:textId="77777777" w:rsidR="00AB5F49" w:rsidRDefault="00AB5F49" w:rsidP="0086656F">
      <w:pPr>
        <w:spacing w:after="14" w:line="234" w:lineRule="auto"/>
        <w:ind w:left="-5" w:right="3889"/>
        <w:rPr>
          <w:b/>
          <w:u w:val="single" w:color="000000"/>
        </w:rPr>
      </w:pPr>
    </w:p>
    <w:p w14:paraId="2BA5CBAC" w14:textId="77777777" w:rsidR="00AB5F49" w:rsidRDefault="00AB5F49" w:rsidP="0086656F">
      <w:pPr>
        <w:spacing w:after="14" w:line="234" w:lineRule="auto"/>
        <w:ind w:left="-5" w:right="3889"/>
        <w:rPr>
          <w:b/>
          <w:u w:val="single" w:color="000000"/>
        </w:rPr>
      </w:pPr>
    </w:p>
    <w:p w14:paraId="56043D94" w14:textId="77777777" w:rsidR="0084171D" w:rsidRDefault="0084171D" w:rsidP="003941C0">
      <w:pPr>
        <w:spacing w:after="14" w:line="234" w:lineRule="auto"/>
        <w:ind w:left="-5" w:right="3889"/>
        <w:rPr>
          <w:b/>
          <w:u w:val="single" w:color="000000"/>
        </w:rPr>
      </w:pPr>
    </w:p>
    <w:p w14:paraId="795B7FEE" w14:textId="7BBB438F" w:rsidR="003941C0" w:rsidRPr="003941C0" w:rsidRDefault="003941C0" w:rsidP="003941C0">
      <w:pPr>
        <w:spacing w:after="14" w:line="234" w:lineRule="auto"/>
        <w:ind w:left="-5" w:right="3889"/>
        <w:rPr>
          <w:b/>
          <w:u w:val="single" w:color="000000"/>
        </w:rPr>
      </w:pPr>
      <w:r w:rsidRPr="003941C0">
        <w:rPr>
          <w:b/>
          <w:u w:val="single" w:color="000000"/>
        </w:rPr>
        <w:lastRenderedPageBreak/>
        <w:t>Additional Policies</w:t>
      </w:r>
    </w:p>
    <w:p w14:paraId="4647BA7B" w14:textId="369C3BDB" w:rsidR="003941C0" w:rsidRPr="003941C0" w:rsidRDefault="003941C0" w:rsidP="003941C0">
      <w:pPr>
        <w:spacing w:after="407"/>
        <w:ind w:left="-5"/>
      </w:pPr>
      <w:r w:rsidRPr="003941C0">
        <w:t xml:space="preserve">Read this carefully - I want you to succeed in this class! I will do everything I can to help you.  Please help me to help you do well! By completing assignments on time, staying current with the readings, participating in the class, and doing a good job on your </w:t>
      </w:r>
      <w:r>
        <w:t>technical presentations</w:t>
      </w:r>
      <w:r w:rsidRPr="003941C0">
        <w:t xml:space="preserve">, you will not only enjoy the class more, your performance will likely be quite high.  Let's work together to maximize </w:t>
      </w:r>
      <w:r>
        <w:t>learning</w:t>
      </w:r>
      <w:r w:rsidRPr="003941C0">
        <w:t>!</w:t>
      </w:r>
    </w:p>
    <w:p w14:paraId="48C9E59D" w14:textId="418C6D18" w:rsidR="003941C0" w:rsidRPr="003941C0" w:rsidRDefault="003941C0" w:rsidP="003941C0">
      <w:pPr>
        <w:spacing w:after="407"/>
        <w:ind w:left="-5"/>
      </w:pPr>
      <w:r w:rsidRPr="003941C0">
        <w:t xml:space="preserve">In order to succeed in this course, you </w:t>
      </w:r>
      <w:r w:rsidR="007A6A94">
        <w:t xml:space="preserve">are to </w:t>
      </w:r>
      <w:r w:rsidRPr="003941C0">
        <w:t>read the textbook and come to class prepared. We simply do not have time in class to cover every single detail in the textbook – you must read it and either come to my office hours or arrange a meeting time with me to go over any of questions you may have after reading the text and participating in class. </w:t>
      </w:r>
    </w:p>
    <w:p w14:paraId="047A8537" w14:textId="67E5D8FF" w:rsidR="003941C0" w:rsidRDefault="003941C0" w:rsidP="003941C0">
      <w:pPr>
        <w:spacing w:after="407"/>
        <w:ind w:left="-5"/>
      </w:pPr>
      <w:r w:rsidRPr="003941C0">
        <w:t xml:space="preserve">Next, any form of cheating is simply not tolerated in this class. In fact, for this class as well as all of your CSUS classes, you should be familiar with and abide by the CSUS Policy Manual related to student conduct.  To learn more, please see </w:t>
      </w:r>
      <w:r w:rsidR="00027A4D">
        <w:t>the weblink below</w:t>
      </w:r>
      <w:r w:rsidRPr="003941C0">
        <w:t>:</w:t>
      </w:r>
    </w:p>
    <w:p w14:paraId="10988B9B" w14:textId="29CCB58B" w:rsidR="003941C0" w:rsidRDefault="00FB406B" w:rsidP="003941C0">
      <w:pPr>
        <w:spacing w:after="407"/>
        <w:ind w:left="-5"/>
      </w:pPr>
      <w:hyperlink r:id="rId11">
        <w:r w:rsidR="003941C0">
          <w:rPr>
            <w:color w:val="0000FF"/>
            <w:u w:val="single" w:color="0000FF"/>
          </w:rPr>
          <w:t>http://www.ecs.csus.edu/wcm/csc/academic/academicintegrity.html</w:t>
        </w:r>
      </w:hyperlink>
      <w:hyperlink r:id="rId12">
        <w:r w:rsidR="003941C0">
          <w:t>.</w:t>
        </w:r>
      </w:hyperlink>
    </w:p>
    <w:p w14:paraId="32B894D9" w14:textId="77C29B5B" w:rsidR="003941C0" w:rsidRPr="00027A4D" w:rsidRDefault="003941C0" w:rsidP="003941C0">
      <w:pPr>
        <w:spacing w:after="407"/>
        <w:ind w:left="-5"/>
        <w:rPr>
          <w:color w:val="538135" w:themeColor="accent6" w:themeShade="BF"/>
        </w:rPr>
      </w:pPr>
      <w:r w:rsidRPr="00027A4D">
        <w:rPr>
          <w:b/>
          <w:color w:val="538135" w:themeColor="accent6" w:themeShade="BF"/>
          <w:u w:val="single"/>
        </w:rPr>
        <w:t>I am here to help you succeed! That’s my ultimate goal</w:t>
      </w:r>
      <w:r w:rsidRPr="00027A4D">
        <w:rPr>
          <w:color w:val="538135" w:themeColor="accent6" w:themeShade="BF"/>
        </w:rPr>
        <w:t xml:space="preserve">. </w:t>
      </w:r>
    </w:p>
    <w:p w14:paraId="128348FF" w14:textId="05725B38" w:rsidR="00AB5F49" w:rsidRDefault="002C664F" w:rsidP="0086656F">
      <w:pPr>
        <w:spacing w:after="14" w:line="234" w:lineRule="auto"/>
        <w:ind w:left="-5" w:right="3889"/>
        <w:rPr>
          <w:b/>
          <w:u w:val="single" w:color="000000"/>
        </w:rPr>
      </w:pPr>
      <w:r>
        <w:rPr>
          <w:b/>
          <w:u w:val="single" w:color="000000"/>
        </w:rPr>
        <w:t>Grading scale</w:t>
      </w:r>
    </w:p>
    <w:p w14:paraId="0F221D28" w14:textId="77777777" w:rsidR="00492C79" w:rsidRDefault="00492C79" w:rsidP="0086656F">
      <w:pPr>
        <w:spacing w:after="14" w:line="234" w:lineRule="auto"/>
        <w:ind w:left="-5" w:right="3889"/>
        <w:rPr>
          <w:b/>
          <w:u w:val="single" w:color="000000"/>
        </w:rPr>
      </w:pPr>
    </w:p>
    <w:p w14:paraId="4691E3EF" w14:textId="02DFA1E2" w:rsidR="002C664F" w:rsidRDefault="002C664F" w:rsidP="0086656F">
      <w:pPr>
        <w:spacing w:after="14" w:line="234" w:lineRule="auto"/>
        <w:ind w:left="-5" w:right="3889"/>
        <w:rPr>
          <w:b/>
          <w:u w:val="single" w:color="000000"/>
        </w:rPr>
      </w:pPr>
      <w:r>
        <w:rPr>
          <w:noProof/>
        </w:rPr>
        <w:drawing>
          <wp:inline distT="0" distB="0" distL="0" distR="0" wp14:anchorId="5F5B1F3C" wp14:editId="7F8048B2">
            <wp:extent cx="38957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2705100"/>
                    </a:xfrm>
                    <a:prstGeom prst="rect">
                      <a:avLst/>
                    </a:prstGeom>
                  </pic:spPr>
                </pic:pic>
              </a:graphicData>
            </a:graphic>
          </wp:inline>
        </w:drawing>
      </w:r>
    </w:p>
    <w:p w14:paraId="5C2ED628" w14:textId="77777777" w:rsidR="00027A4D" w:rsidRDefault="00027A4D" w:rsidP="0086656F">
      <w:pPr>
        <w:spacing w:after="14" w:line="234" w:lineRule="auto"/>
        <w:ind w:left="-5" w:right="3889"/>
        <w:rPr>
          <w:b/>
          <w:u w:val="single" w:color="000000"/>
        </w:rPr>
      </w:pPr>
    </w:p>
    <w:p w14:paraId="602E597C" w14:textId="77777777" w:rsidR="00027A4D" w:rsidRDefault="00027A4D" w:rsidP="0086656F">
      <w:pPr>
        <w:spacing w:after="14" w:line="234" w:lineRule="auto"/>
        <w:ind w:left="-5" w:right="3889"/>
        <w:rPr>
          <w:b/>
          <w:u w:val="single" w:color="000000"/>
        </w:rPr>
      </w:pPr>
    </w:p>
    <w:p w14:paraId="481432F1" w14:textId="77777777" w:rsidR="00027A4D" w:rsidRDefault="00027A4D" w:rsidP="0086656F">
      <w:pPr>
        <w:spacing w:after="14" w:line="234" w:lineRule="auto"/>
        <w:ind w:left="-5" w:right="3889"/>
        <w:rPr>
          <w:b/>
          <w:u w:val="single" w:color="000000"/>
        </w:rPr>
      </w:pPr>
    </w:p>
    <w:p w14:paraId="0D4F6248" w14:textId="77777777" w:rsidR="00027A4D" w:rsidRDefault="00027A4D" w:rsidP="0086656F">
      <w:pPr>
        <w:spacing w:after="14" w:line="234" w:lineRule="auto"/>
        <w:ind w:left="-5" w:right="3889"/>
        <w:rPr>
          <w:b/>
          <w:u w:val="single" w:color="000000"/>
        </w:rPr>
      </w:pPr>
    </w:p>
    <w:p w14:paraId="1DC69E0F" w14:textId="77777777" w:rsidR="00027A4D" w:rsidRDefault="00027A4D" w:rsidP="0086656F">
      <w:pPr>
        <w:spacing w:after="14" w:line="234" w:lineRule="auto"/>
        <w:ind w:left="-5" w:right="3889"/>
        <w:rPr>
          <w:b/>
          <w:u w:val="single" w:color="000000"/>
        </w:rPr>
      </w:pPr>
    </w:p>
    <w:p w14:paraId="0E08436D" w14:textId="77777777" w:rsidR="00027A4D" w:rsidRDefault="00027A4D" w:rsidP="0086656F">
      <w:pPr>
        <w:spacing w:after="14" w:line="234" w:lineRule="auto"/>
        <w:ind w:left="-5" w:right="3889"/>
        <w:rPr>
          <w:b/>
          <w:u w:val="single" w:color="000000"/>
        </w:rPr>
      </w:pPr>
    </w:p>
    <w:p w14:paraId="31632B8E" w14:textId="67AA5EEB" w:rsidR="0086656F" w:rsidRDefault="0086656F" w:rsidP="0086656F">
      <w:pPr>
        <w:spacing w:after="14" w:line="234" w:lineRule="auto"/>
        <w:ind w:left="-5" w:right="3889"/>
      </w:pPr>
      <w:r>
        <w:rPr>
          <w:b/>
          <w:u w:val="single" w:color="000000"/>
        </w:rPr>
        <w:lastRenderedPageBreak/>
        <w:t>ECS Career Services:</w:t>
      </w:r>
      <w:r>
        <w:rPr>
          <w:b/>
        </w:rPr>
        <w:t xml:space="preserve"> </w:t>
      </w:r>
      <w:hyperlink r:id="rId14">
        <w:r>
          <w:rPr>
            <w:color w:val="0000FF"/>
            <w:u w:val="single" w:color="0000FF"/>
          </w:rPr>
          <w:t>http://career.ecs.csus.edu/</w:t>
        </w:r>
      </w:hyperlink>
      <w:hyperlink r:id="rId15">
        <w:r>
          <w:t xml:space="preserve"> </w:t>
        </w:r>
      </w:hyperlink>
    </w:p>
    <w:p w14:paraId="0BEA7B89" w14:textId="4A926ED3" w:rsidR="006F03AC" w:rsidRDefault="0086656F" w:rsidP="00F8215B">
      <w:pPr>
        <w:ind w:left="-5"/>
        <w:rPr>
          <w:b/>
          <w:u w:val="single" w:color="000000"/>
        </w:rPr>
      </w:pPr>
      <w:r>
        <w:t xml:space="preserve"> </w:t>
      </w:r>
    </w:p>
    <w:p w14:paraId="68697519" w14:textId="77777777" w:rsidR="00AB5F49" w:rsidRDefault="00AB5F49" w:rsidP="0086656F">
      <w:pPr>
        <w:spacing w:after="0" w:line="259" w:lineRule="auto"/>
        <w:ind w:left="-5"/>
        <w:rPr>
          <w:b/>
          <w:u w:val="single" w:color="000000"/>
        </w:rPr>
      </w:pPr>
    </w:p>
    <w:p w14:paraId="4FB79365" w14:textId="77777777" w:rsidR="0086656F" w:rsidRDefault="0086656F" w:rsidP="0086656F">
      <w:pPr>
        <w:spacing w:after="0" w:line="259" w:lineRule="auto"/>
        <w:ind w:left="-5"/>
      </w:pPr>
      <w:r>
        <w:rPr>
          <w:b/>
          <w:u w:val="single" w:color="000000"/>
        </w:rPr>
        <w:t>FYI:</w:t>
      </w:r>
      <w:r>
        <w:rPr>
          <w:u w:val="single" w:color="000000"/>
        </w:rPr>
        <w:t xml:space="preserve"> </w:t>
      </w:r>
      <w:r>
        <w:rPr>
          <w:b/>
          <w:u w:val="single" w:color="000000"/>
        </w:rPr>
        <w:t>Basic Needs Support:</w:t>
      </w:r>
      <w:r>
        <w:t xml:space="preserve"> </w:t>
      </w:r>
    </w:p>
    <w:p w14:paraId="2EA34521" w14:textId="7671858C" w:rsidR="005E73C0" w:rsidRDefault="0086656F" w:rsidP="00F8215B">
      <w:pPr>
        <w:spacing w:after="407"/>
        <w:ind w:left="-5"/>
        <w:rPr>
          <w:color w:val="0000FF"/>
          <w:u w:val="single" w:color="0000FF"/>
        </w:rPr>
      </w:pPr>
      <w:r>
        <w:t>If you are experiencing challenges in the area of food and/or stable housing, help is just a click, email or phone call away! Sacramento State offers basic needs support for students who are experiencing challenges in these areas. Please visit our Basic Needs website to learn more about your options and resources available.</w:t>
      </w:r>
      <w:hyperlink r:id="rId16">
        <w:r>
          <w:t xml:space="preserve"> </w:t>
        </w:r>
      </w:hyperlink>
      <w:hyperlink r:id="rId17">
        <w:r>
          <w:rPr>
            <w:color w:val="0000FF"/>
            <w:u w:val="single" w:color="0000FF"/>
          </w:rPr>
          <w:t>https://www.csus.edu/basicneeds/</w:t>
        </w:r>
      </w:hyperlink>
    </w:p>
    <w:p w14:paraId="12730674" w14:textId="76D08463" w:rsidR="00D36884" w:rsidRPr="009713C3" w:rsidRDefault="00D36884" w:rsidP="00F8215B">
      <w:pPr>
        <w:spacing w:after="407"/>
        <w:ind w:left="-5"/>
        <w:rPr>
          <w:color w:val="0070C0"/>
        </w:rPr>
      </w:pPr>
      <w:r w:rsidRPr="009713C3">
        <w:rPr>
          <w:color w:val="0070C0"/>
        </w:rPr>
        <w:t>Please note that the spring Engineering and Computer Science Virtual Career Fair will be held on Friday, February 26, 2021.</w:t>
      </w:r>
      <w:r w:rsidR="009713C3" w:rsidRPr="009713C3">
        <w:rPr>
          <w:color w:val="0070C0"/>
        </w:rPr>
        <w:t xml:space="preserve">  Highly encourage all of you to attend. </w:t>
      </w:r>
      <w:r w:rsidRPr="009713C3">
        <w:rPr>
          <w:color w:val="0070C0"/>
        </w:rPr>
        <w:t xml:space="preserve"> </w:t>
      </w:r>
    </w:p>
    <w:p w14:paraId="6B7B7363" w14:textId="7A068962" w:rsidR="00D36884" w:rsidRDefault="00D36884" w:rsidP="00F8215B">
      <w:pPr>
        <w:spacing w:after="407"/>
        <w:ind w:left="-5"/>
        <w:rPr>
          <w:color w:val="0000FF"/>
          <w:u w:val="single" w:color="0000FF"/>
        </w:rPr>
      </w:pPr>
    </w:p>
    <w:p w14:paraId="67D16E82" w14:textId="1706AEED" w:rsidR="00D36884" w:rsidRDefault="00D36884" w:rsidP="00F8215B">
      <w:pPr>
        <w:spacing w:after="407"/>
        <w:ind w:left="-5"/>
        <w:rPr>
          <w:color w:val="0000FF"/>
          <w:u w:val="single" w:color="0000FF"/>
        </w:rPr>
      </w:pPr>
    </w:p>
    <w:p w14:paraId="6C1F0B98" w14:textId="7E0CBD80" w:rsidR="00B40507" w:rsidRDefault="00B40507" w:rsidP="00F8215B">
      <w:pPr>
        <w:spacing w:after="407"/>
        <w:ind w:left="-5"/>
      </w:pPr>
    </w:p>
    <w:p w14:paraId="49CEDE4C" w14:textId="2032DAC2" w:rsidR="00B40507" w:rsidRDefault="00B40507" w:rsidP="00F8215B">
      <w:pPr>
        <w:spacing w:after="407"/>
        <w:ind w:left="-5"/>
      </w:pPr>
    </w:p>
    <w:p w14:paraId="59FF1373" w14:textId="299A0DDA" w:rsidR="00B40507" w:rsidRDefault="00B40507" w:rsidP="00F8215B">
      <w:pPr>
        <w:spacing w:after="407"/>
        <w:ind w:left="-5"/>
      </w:pPr>
    </w:p>
    <w:p w14:paraId="16122D54" w14:textId="5261ADC8" w:rsidR="00B40507" w:rsidRDefault="00B40507" w:rsidP="00F8215B">
      <w:pPr>
        <w:spacing w:after="407"/>
        <w:ind w:left="-5"/>
      </w:pPr>
    </w:p>
    <w:p w14:paraId="0854A953" w14:textId="32F09C8F" w:rsidR="00B40507" w:rsidRDefault="00B40507" w:rsidP="00F8215B">
      <w:pPr>
        <w:spacing w:after="407"/>
        <w:ind w:left="-5"/>
      </w:pPr>
    </w:p>
    <w:p w14:paraId="53B2F7C2" w14:textId="13D7B734" w:rsidR="00B40507" w:rsidRDefault="00B40507" w:rsidP="00F8215B">
      <w:pPr>
        <w:spacing w:after="407"/>
        <w:ind w:left="-5"/>
      </w:pPr>
    </w:p>
    <w:p w14:paraId="559C04AE" w14:textId="5D6C694A" w:rsidR="00B40507" w:rsidRDefault="00B40507" w:rsidP="00F8215B">
      <w:pPr>
        <w:spacing w:after="407"/>
        <w:ind w:left="-5"/>
      </w:pPr>
    </w:p>
    <w:p w14:paraId="2310332C" w14:textId="3F87D90E" w:rsidR="00B40507" w:rsidRDefault="00B40507" w:rsidP="00F8215B">
      <w:pPr>
        <w:spacing w:after="407"/>
        <w:ind w:left="-5"/>
      </w:pPr>
    </w:p>
    <w:p w14:paraId="599EBF28" w14:textId="3A184FE7" w:rsidR="00B40507" w:rsidRDefault="00B40507" w:rsidP="00F8215B">
      <w:pPr>
        <w:spacing w:after="407"/>
        <w:ind w:left="-5"/>
      </w:pPr>
    </w:p>
    <w:p w14:paraId="51BE19BF" w14:textId="04EEA382" w:rsidR="00B40507" w:rsidRDefault="00B40507" w:rsidP="00F8215B">
      <w:pPr>
        <w:spacing w:after="407"/>
        <w:ind w:left="-5"/>
      </w:pPr>
    </w:p>
    <w:sectPr w:rsidR="00B40507" w:rsidSect="00D10133">
      <w:footerReference w:type="default" r:id="rId1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522F8" w14:textId="77777777" w:rsidR="006F03AC" w:rsidRDefault="006F03AC" w:rsidP="006F03AC">
      <w:pPr>
        <w:spacing w:after="0" w:line="240" w:lineRule="auto"/>
      </w:pPr>
      <w:r>
        <w:separator/>
      </w:r>
    </w:p>
  </w:endnote>
  <w:endnote w:type="continuationSeparator" w:id="0">
    <w:p w14:paraId="1B0F3B0A" w14:textId="77777777" w:rsidR="006F03AC" w:rsidRDefault="006F03AC" w:rsidP="006F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936361"/>
      <w:docPartObj>
        <w:docPartGallery w:val="Page Numbers (Bottom of Page)"/>
        <w:docPartUnique/>
      </w:docPartObj>
    </w:sdtPr>
    <w:sdtEndPr>
      <w:rPr>
        <w:noProof/>
      </w:rPr>
    </w:sdtEndPr>
    <w:sdtContent>
      <w:p w14:paraId="6FB379C6" w14:textId="4693928D" w:rsidR="006F03AC" w:rsidRDefault="006F03AC">
        <w:pPr>
          <w:pStyle w:val="Footer"/>
          <w:jc w:val="center"/>
        </w:pPr>
        <w:r>
          <w:fldChar w:fldCharType="begin"/>
        </w:r>
        <w:r>
          <w:instrText xml:space="preserve"> PAGE   \* MERGEFORMAT </w:instrText>
        </w:r>
        <w:r>
          <w:fldChar w:fldCharType="separate"/>
        </w:r>
        <w:r w:rsidR="00644832">
          <w:rPr>
            <w:noProof/>
          </w:rPr>
          <w:t>1</w:t>
        </w:r>
        <w:r>
          <w:rPr>
            <w:noProof/>
          </w:rPr>
          <w:fldChar w:fldCharType="end"/>
        </w:r>
      </w:p>
    </w:sdtContent>
  </w:sdt>
  <w:p w14:paraId="4CFDB5B5" w14:textId="77777777" w:rsidR="006F03AC" w:rsidRDefault="006F0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CEBB4" w14:textId="77777777" w:rsidR="006F03AC" w:rsidRDefault="006F03AC" w:rsidP="006F03AC">
      <w:pPr>
        <w:spacing w:after="0" w:line="240" w:lineRule="auto"/>
      </w:pPr>
      <w:r>
        <w:separator/>
      </w:r>
    </w:p>
  </w:footnote>
  <w:footnote w:type="continuationSeparator" w:id="0">
    <w:p w14:paraId="342E7684" w14:textId="77777777" w:rsidR="006F03AC" w:rsidRDefault="006F03AC" w:rsidP="006F0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6C6A"/>
    <w:multiLevelType w:val="hybridMultilevel"/>
    <w:tmpl w:val="FB964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9686B"/>
    <w:multiLevelType w:val="hybridMultilevel"/>
    <w:tmpl w:val="1D20C9E2"/>
    <w:lvl w:ilvl="0" w:tplc="0409000F">
      <w:start w:val="1"/>
      <w:numFmt w:val="decimal"/>
      <w:lvlText w:val="%1."/>
      <w:lvlJc w:val="left"/>
      <w:pPr>
        <w:ind w:left="12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342AE"/>
    <w:multiLevelType w:val="hybridMultilevel"/>
    <w:tmpl w:val="9030F65A"/>
    <w:lvl w:ilvl="0" w:tplc="6C02FCD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3095D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986D3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7A720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34A95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E445B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BAAA1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98B81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EEE7F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2C3C21"/>
    <w:multiLevelType w:val="hybridMultilevel"/>
    <w:tmpl w:val="EC9CAF42"/>
    <w:lvl w:ilvl="0" w:tplc="29C6E1E4">
      <w:start w:val="4"/>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20084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22CDD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A2BEA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58618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B69B6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0A531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CD69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FA055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F"/>
    <w:rsid w:val="00027A4D"/>
    <w:rsid w:val="000A327C"/>
    <w:rsid w:val="001141C6"/>
    <w:rsid w:val="00130CE1"/>
    <w:rsid w:val="001332D9"/>
    <w:rsid w:val="00170947"/>
    <w:rsid w:val="00175B54"/>
    <w:rsid w:val="0017651F"/>
    <w:rsid w:val="00194EA1"/>
    <w:rsid w:val="00236025"/>
    <w:rsid w:val="002C664F"/>
    <w:rsid w:val="002F10ED"/>
    <w:rsid w:val="00374D59"/>
    <w:rsid w:val="003941C0"/>
    <w:rsid w:val="003A7097"/>
    <w:rsid w:val="003C29F1"/>
    <w:rsid w:val="003D4294"/>
    <w:rsid w:val="0041652C"/>
    <w:rsid w:val="00441847"/>
    <w:rsid w:val="004622B6"/>
    <w:rsid w:val="00492C79"/>
    <w:rsid w:val="005A2BE4"/>
    <w:rsid w:val="005D0BAA"/>
    <w:rsid w:val="005D2100"/>
    <w:rsid w:val="00614493"/>
    <w:rsid w:val="006372C8"/>
    <w:rsid w:val="00644832"/>
    <w:rsid w:val="00655ABA"/>
    <w:rsid w:val="00674B11"/>
    <w:rsid w:val="00674E5A"/>
    <w:rsid w:val="006813EF"/>
    <w:rsid w:val="006A20D2"/>
    <w:rsid w:val="006B0BC4"/>
    <w:rsid w:val="006B1C19"/>
    <w:rsid w:val="006F03AC"/>
    <w:rsid w:val="00770059"/>
    <w:rsid w:val="00772D5C"/>
    <w:rsid w:val="00773F01"/>
    <w:rsid w:val="007A6A94"/>
    <w:rsid w:val="0084171D"/>
    <w:rsid w:val="0086656F"/>
    <w:rsid w:val="008704F4"/>
    <w:rsid w:val="008714AD"/>
    <w:rsid w:val="00891C05"/>
    <w:rsid w:val="00921084"/>
    <w:rsid w:val="009713C3"/>
    <w:rsid w:val="009717F2"/>
    <w:rsid w:val="00A40269"/>
    <w:rsid w:val="00A7431B"/>
    <w:rsid w:val="00AA3204"/>
    <w:rsid w:val="00AA65C1"/>
    <w:rsid w:val="00AB5F49"/>
    <w:rsid w:val="00B051DF"/>
    <w:rsid w:val="00B122D1"/>
    <w:rsid w:val="00B40507"/>
    <w:rsid w:val="00C64B46"/>
    <w:rsid w:val="00C93D94"/>
    <w:rsid w:val="00D10133"/>
    <w:rsid w:val="00D13FFC"/>
    <w:rsid w:val="00D23404"/>
    <w:rsid w:val="00D36884"/>
    <w:rsid w:val="00D66ED2"/>
    <w:rsid w:val="00D74BCA"/>
    <w:rsid w:val="00D95323"/>
    <w:rsid w:val="00DC3BCD"/>
    <w:rsid w:val="00E476B0"/>
    <w:rsid w:val="00E55455"/>
    <w:rsid w:val="00EC5CF2"/>
    <w:rsid w:val="00F8215B"/>
    <w:rsid w:val="00F86245"/>
    <w:rsid w:val="00FA196C"/>
    <w:rsid w:val="00FB406B"/>
    <w:rsid w:val="00FF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6A51"/>
  <w15:docId w15:val="{37A0AA3C-5E1B-4C2E-ADA1-E2C90A88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656F"/>
    <w:pPr>
      <w:spacing w:after="3" w:line="249" w:lineRule="auto"/>
      <w:ind w:left="10" w:hanging="10"/>
    </w:pPr>
    <w:rPr>
      <w:rFonts w:ascii="Times New Roman" w:eastAsia="Times New Roman" w:hAnsi="Times New Roman" w:cs="Times New Roman"/>
      <w:color w:val="000000"/>
      <w:szCs w:val="22"/>
    </w:rPr>
  </w:style>
  <w:style w:type="paragraph" w:styleId="Heading2">
    <w:name w:val="heading 2"/>
    <w:basedOn w:val="Normal"/>
    <w:link w:val="Heading2Char"/>
    <w:uiPriority w:val="9"/>
    <w:qFormat/>
    <w:rsid w:val="00B40507"/>
    <w:pPr>
      <w:spacing w:before="100" w:beforeAutospacing="1" w:after="100" w:afterAutospacing="1" w:line="240" w:lineRule="auto"/>
      <w:ind w:left="0" w:firstLine="0"/>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6656F"/>
    <w:rPr>
      <w:rFonts w:eastAsiaTheme="minorEastAsia"/>
      <w:sz w:val="22"/>
      <w:szCs w:val="22"/>
    </w:rPr>
    <w:tblPr>
      <w:tblCellMar>
        <w:top w:w="0" w:type="dxa"/>
        <w:left w:w="0" w:type="dxa"/>
        <w:bottom w:w="0" w:type="dxa"/>
        <w:right w:w="0" w:type="dxa"/>
      </w:tblCellMar>
    </w:tblPr>
  </w:style>
  <w:style w:type="character" w:styleId="Hyperlink">
    <w:name w:val="Hyperlink"/>
    <w:basedOn w:val="DefaultParagraphFont"/>
    <w:uiPriority w:val="99"/>
    <w:unhideWhenUsed/>
    <w:rsid w:val="008704F4"/>
    <w:rPr>
      <w:color w:val="0000FF"/>
      <w:u w:val="single"/>
    </w:rPr>
  </w:style>
  <w:style w:type="paragraph" w:styleId="Header">
    <w:name w:val="header"/>
    <w:basedOn w:val="Normal"/>
    <w:link w:val="HeaderChar"/>
    <w:uiPriority w:val="99"/>
    <w:unhideWhenUsed/>
    <w:rsid w:val="006F0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3AC"/>
    <w:rPr>
      <w:rFonts w:ascii="Times New Roman" w:eastAsia="Times New Roman" w:hAnsi="Times New Roman" w:cs="Times New Roman"/>
      <w:color w:val="000000"/>
      <w:szCs w:val="22"/>
    </w:rPr>
  </w:style>
  <w:style w:type="paragraph" w:styleId="Footer">
    <w:name w:val="footer"/>
    <w:basedOn w:val="Normal"/>
    <w:link w:val="FooterChar"/>
    <w:uiPriority w:val="99"/>
    <w:unhideWhenUsed/>
    <w:rsid w:val="006F0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3AC"/>
    <w:rPr>
      <w:rFonts w:ascii="Times New Roman" w:eastAsia="Times New Roman" w:hAnsi="Times New Roman" w:cs="Times New Roman"/>
      <w:color w:val="000000"/>
      <w:szCs w:val="22"/>
    </w:rPr>
  </w:style>
  <w:style w:type="paragraph" w:styleId="ListParagraph">
    <w:name w:val="List Paragraph"/>
    <w:basedOn w:val="Normal"/>
    <w:uiPriority w:val="34"/>
    <w:qFormat/>
    <w:rsid w:val="00AB5F49"/>
    <w:pPr>
      <w:ind w:left="720"/>
      <w:contextualSpacing/>
    </w:pPr>
  </w:style>
  <w:style w:type="character" w:customStyle="1" w:styleId="Heading2Char">
    <w:name w:val="Heading 2 Char"/>
    <w:basedOn w:val="DefaultParagraphFont"/>
    <w:link w:val="Heading2"/>
    <w:uiPriority w:val="9"/>
    <w:rsid w:val="00B4050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104276">
      <w:bodyDiv w:val="1"/>
      <w:marLeft w:val="0"/>
      <w:marRight w:val="0"/>
      <w:marTop w:val="0"/>
      <w:marBottom w:val="0"/>
      <w:divBdr>
        <w:top w:val="none" w:sz="0" w:space="0" w:color="auto"/>
        <w:left w:val="none" w:sz="0" w:space="0" w:color="auto"/>
        <w:bottom w:val="none" w:sz="0" w:space="0" w:color="auto"/>
        <w:right w:val="none" w:sz="0" w:space="0" w:color="auto"/>
      </w:divBdr>
      <w:divsChild>
        <w:div w:id="1746026696">
          <w:marLeft w:val="150"/>
          <w:marRight w:val="0"/>
          <w:marTop w:val="0"/>
          <w:marBottom w:val="0"/>
          <w:divBdr>
            <w:top w:val="none" w:sz="0" w:space="0" w:color="auto"/>
            <w:left w:val="none" w:sz="0" w:space="0" w:color="auto"/>
            <w:bottom w:val="none" w:sz="0" w:space="0" w:color="auto"/>
            <w:right w:val="none" w:sz="0" w:space="0" w:color="auto"/>
          </w:divBdr>
        </w:div>
        <w:div w:id="1596013545">
          <w:marLeft w:val="0"/>
          <w:marRight w:val="0"/>
          <w:marTop w:val="0"/>
          <w:marBottom w:val="0"/>
          <w:divBdr>
            <w:top w:val="none" w:sz="0" w:space="0" w:color="auto"/>
            <w:left w:val="none" w:sz="0" w:space="0" w:color="auto"/>
            <w:bottom w:val="none" w:sz="0" w:space="0" w:color="auto"/>
            <w:right w:val="none" w:sz="0" w:space="0" w:color="auto"/>
          </w:divBdr>
        </w:div>
        <w:div w:id="21904441">
          <w:marLeft w:val="0"/>
          <w:marRight w:val="0"/>
          <w:marTop w:val="0"/>
          <w:marBottom w:val="0"/>
          <w:divBdr>
            <w:top w:val="none" w:sz="0" w:space="0" w:color="auto"/>
            <w:left w:val="none" w:sz="0" w:space="0" w:color="auto"/>
            <w:bottom w:val="none" w:sz="0" w:space="0" w:color="auto"/>
            <w:right w:val="none" w:sz="0" w:space="0" w:color="auto"/>
          </w:divBdr>
        </w:div>
        <w:div w:id="55512156">
          <w:marLeft w:val="0"/>
          <w:marRight w:val="0"/>
          <w:marTop w:val="0"/>
          <w:marBottom w:val="0"/>
          <w:divBdr>
            <w:top w:val="none" w:sz="0" w:space="0" w:color="auto"/>
            <w:left w:val="none" w:sz="0" w:space="0" w:color="auto"/>
            <w:bottom w:val="none" w:sz="0" w:space="0" w:color="auto"/>
            <w:right w:val="none" w:sz="0" w:space="0" w:color="auto"/>
          </w:divBdr>
        </w:div>
        <w:div w:id="823161780">
          <w:marLeft w:val="0"/>
          <w:marRight w:val="0"/>
          <w:marTop w:val="0"/>
          <w:marBottom w:val="0"/>
          <w:divBdr>
            <w:top w:val="none" w:sz="0" w:space="0" w:color="auto"/>
            <w:left w:val="none" w:sz="0" w:space="0" w:color="auto"/>
            <w:bottom w:val="none" w:sz="0" w:space="0" w:color="auto"/>
            <w:right w:val="none" w:sz="0" w:space="0" w:color="auto"/>
          </w:divBdr>
        </w:div>
        <w:div w:id="1647854555">
          <w:marLeft w:val="0"/>
          <w:marRight w:val="0"/>
          <w:marTop w:val="0"/>
          <w:marBottom w:val="0"/>
          <w:divBdr>
            <w:top w:val="none" w:sz="0" w:space="0" w:color="auto"/>
            <w:left w:val="none" w:sz="0" w:space="0" w:color="auto"/>
            <w:bottom w:val="none" w:sz="0" w:space="0" w:color="auto"/>
            <w:right w:val="none" w:sz="0" w:space="0" w:color="auto"/>
          </w:divBdr>
        </w:div>
        <w:div w:id="1158886413">
          <w:marLeft w:val="0"/>
          <w:marRight w:val="0"/>
          <w:marTop w:val="0"/>
          <w:marBottom w:val="0"/>
          <w:divBdr>
            <w:top w:val="none" w:sz="0" w:space="0" w:color="auto"/>
            <w:left w:val="none" w:sz="0" w:space="0" w:color="auto"/>
            <w:bottom w:val="none" w:sz="0" w:space="0" w:color="auto"/>
            <w:right w:val="none" w:sz="0" w:space="0" w:color="auto"/>
          </w:divBdr>
        </w:div>
        <w:div w:id="1986423680">
          <w:marLeft w:val="0"/>
          <w:marRight w:val="0"/>
          <w:marTop w:val="0"/>
          <w:marBottom w:val="0"/>
          <w:divBdr>
            <w:top w:val="none" w:sz="0" w:space="0" w:color="auto"/>
            <w:left w:val="none" w:sz="0" w:space="0" w:color="auto"/>
            <w:bottom w:val="none" w:sz="0" w:space="0" w:color="auto"/>
            <w:right w:val="none" w:sz="0" w:space="0" w:color="auto"/>
          </w:divBdr>
        </w:div>
        <w:div w:id="1193222891">
          <w:marLeft w:val="0"/>
          <w:marRight w:val="0"/>
          <w:marTop w:val="0"/>
          <w:marBottom w:val="0"/>
          <w:divBdr>
            <w:top w:val="none" w:sz="0" w:space="0" w:color="auto"/>
            <w:left w:val="none" w:sz="0" w:space="0" w:color="auto"/>
            <w:bottom w:val="none" w:sz="0" w:space="0" w:color="auto"/>
            <w:right w:val="none" w:sz="0" w:space="0" w:color="auto"/>
          </w:divBdr>
        </w:div>
        <w:div w:id="849371512">
          <w:marLeft w:val="0"/>
          <w:marRight w:val="0"/>
          <w:marTop w:val="0"/>
          <w:marBottom w:val="0"/>
          <w:divBdr>
            <w:top w:val="none" w:sz="0" w:space="0" w:color="auto"/>
            <w:left w:val="none" w:sz="0" w:space="0" w:color="auto"/>
            <w:bottom w:val="none" w:sz="0" w:space="0" w:color="auto"/>
            <w:right w:val="none" w:sz="0" w:space="0" w:color="auto"/>
          </w:divBdr>
        </w:div>
        <w:div w:id="1766462800">
          <w:marLeft w:val="0"/>
          <w:marRight w:val="0"/>
          <w:marTop w:val="0"/>
          <w:marBottom w:val="0"/>
          <w:divBdr>
            <w:top w:val="none" w:sz="0" w:space="0" w:color="auto"/>
            <w:left w:val="none" w:sz="0" w:space="0" w:color="auto"/>
            <w:bottom w:val="none" w:sz="0" w:space="0" w:color="auto"/>
            <w:right w:val="none" w:sz="0" w:space="0" w:color="auto"/>
          </w:divBdr>
        </w:div>
        <w:div w:id="437798390">
          <w:marLeft w:val="0"/>
          <w:marRight w:val="0"/>
          <w:marTop w:val="0"/>
          <w:marBottom w:val="0"/>
          <w:divBdr>
            <w:top w:val="none" w:sz="0" w:space="0" w:color="auto"/>
            <w:left w:val="none" w:sz="0" w:space="0" w:color="auto"/>
            <w:bottom w:val="none" w:sz="0" w:space="0" w:color="auto"/>
            <w:right w:val="none" w:sz="0" w:space="0" w:color="auto"/>
          </w:divBdr>
        </w:div>
        <w:div w:id="266350228">
          <w:marLeft w:val="0"/>
          <w:marRight w:val="0"/>
          <w:marTop w:val="0"/>
          <w:marBottom w:val="0"/>
          <w:divBdr>
            <w:top w:val="none" w:sz="0" w:space="0" w:color="auto"/>
            <w:left w:val="none" w:sz="0" w:space="0" w:color="auto"/>
            <w:bottom w:val="none" w:sz="0" w:space="0" w:color="auto"/>
            <w:right w:val="none" w:sz="0" w:space="0" w:color="auto"/>
          </w:divBdr>
        </w:div>
        <w:div w:id="1796750724">
          <w:marLeft w:val="0"/>
          <w:marRight w:val="0"/>
          <w:marTop w:val="0"/>
          <w:marBottom w:val="0"/>
          <w:divBdr>
            <w:top w:val="none" w:sz="0" w:space="0" w:color="auto"/>
            <w:left w:val="none" w:sz="0" w:space="0" w:color="auto"/>
            <w:bottom w:val="none" w:sz="0" w:space="0" w:color="auto"/>
            <w:right w:val="none" w:sz="0" w:space="0" w:color="auto"/>
          </w:divBdr>
        </w:div>
        <w:div w:id="2101096524">
          <w:marLeft w:val="0"/>
          <w:marRight w:val="0"/>
          <w:marTop w:val="0"/>
          <w:marBottom w:val="0"/>
          <w:divBdr>
            <w:top w:val="none" w:sz="0" w:space="0" w:color="auto"/>
            <w:left w:val="none" w:sz="0" w:space="0" w:color="auto"/>
            <w:bottom w:val="none" w:sz="0" w:space="0" w:color="auto"/>
            <w:right w:val="none" w:sz="0" w:space="0" w:color="auto"/>
          </w:divBdr>
        </w:div>
        <w:div w:id="1542089685">
          <w:marLeft w:val="0"/>
          <w:marRight w:val="0"/>
          <w:marTop w:val="0"/>
          <w:marBottom w:val="0"/>
          <w:divBdr>
            <w:top w:val="none" w:sz="0" w:space="0" w:color="auto"/>
            <w:left w:val="none" w:sz="0" w:space="0" w:color="auto"/>
            <w:bottom w:val="none" w:sz="0" w:space="0" w:color="auto"/>
            <w:right w:val="none" w:sz="0" w:space="0" w:color="auto"/>
          </w:divBdr>
        </w:div>
        <w:div w:id="1682389419">
          <w:marLeft w:val="0"/>
          <w:marRight w:val="0"/>
          <w:marTop w:val="0"/>
          <w:marBottom w:val="0"/>
          <w:divBdr>
            <w:top w:val="none" w:sz="0" w:space="0" w:color="auto"/>
            <w:left w:val="none" w:sz="0" w:space="0" w:color="auto"/>
            <w:bottom w:val="none" w:sz="0" w:space="0" w:color="auto"/>
            <w:right w:val="none" w:sz="0" w:space="0" w:color="auto"/>
          </w:divBdr>
        </w:div>
        <w:div w:id="2065325482">
          <w:marLeft w:val="0"/>
          <w:marRight w:val="0"/>
          <w:marTop w:val="0"/>
          <w:marBottom w:val="0"/>
          <w:divBdr>
            <w:top w:val="none" w:sz="0" w:space="0" w:color="auto"/>
            <w:left w:val="none" w:sz="0" w:space="0" w:color="auto"/>
            <w:bottom w:val="none" w:sz="0" w:space="0" w:color="auto"/>
            <w:right w:val="none" w:sz="0" w:space="0" w:color="auto"/>
          </w:divBdr>
        </w:div>
        <w:div w:id="1944340870">
          <w:marLeft w:val="0"/>
          <w:marRight w:val="0"/>
          <w:marTop w:val="0"/>
          <w:marBottom w:val="0"/>
          <w:divBdr>
            <w:top w:val="none" w:sz="0" w:space="0" w:color="auto"/>
            <w:left w:val="none" w:sz="0" w:space="0" w:color="auto"/>
            <w:bottom w:val="none" w:sz="0" w:space="0" w:color="auto"/>
            <w:right w:val="none" w:sz="0" w:space="0" w:color="auto"/>
          </w:divBdr>
        </w:div>
        <w:div w:id="777137174">
          <w:marLeft w:val="0"/>
          <w:marRight w:val="0"/>
          <w:marTop w:val="0"/>
          <w:marBottom w:val="0"/>
          <w:divBdr>
            <w:top w:val="none" w:sz="0" w:space="0" w:color="auto"/>
            <w:left w:val="none" w:sz="0" w:space="0" w:color="auto"/>
            <w:bottom w:val="none" w:sz="0" w:space="0" w:color="auto"/>
            <w:right w:val="none" w:sz="0" w:space="0" w:color="auto"/>
          </w:divBdr>
        </w:div>
        <w:div w:id="1465538789">
          <w:marLeft w:val="0"/>
          <w:marRight w:val="0"/>
          <w:marTop w:val="0"/>
          <w:marBottom w:val="0"/>
          <w:divBdr>
            <w:top w:val="none" w:sz="0" w:space="0" w:color="auto"/>
            <w:left w:val="none" w:sz="0" w:space="0" w:color="auto"/>
            <w:bottom w:val="none" w:sz="0" w:space="0" w:color="auto"/>
            <w:right w:val="none" w:sz="0" w:space="0" w:color="auto"/>
          </w:divBdr>
        </w:div>
        <w:div w:id="1714231920">
          <w:marLeft w:val="0"/>
          <w:marRight w:val="0"/>
          <w:marTop w:val="0"/>
          <w:marBottom w:val="0"/>
          <w:divBdr>
            <w:top w:val="none" w:sz="0" w:space="0" w:color="auto"/>
            <w:left w:val="none" w:sz="0" w:space="0" w:color="auto"/>
            <w:bottom w:val="none" w:sz="0" w:space="0" w:color="auto"/>
            <w:right w:val="none" w:sz="0" w:space="0" w:color="auto"/>
          </w:divBdr>
        </w:div>
        <w:div w:id="1405494892">
          <w:marLeft w:val="0"/>
          <w:marRight w:val="0"/>
          <w:marTop w:val="0"/>
          <w:marBottom w:val="0"/>
          <w:divBdr>
            <w:top w:val="none" w:sz="0" w:space="0" w:color="auto"/>
            <w:left w:val="none" w:sz="0" w:space="0" w:color="auto"/>
            <w:bottom w:val="none" w:sz="0" w:space="0" w:color="auto"/>
            <w:right w:val="none" w:sz="0" w:space="0" w:color="auto"/>
          </w:divBdr>
        </w:div>
        <w:div w:id="406852569">
          <w:marLeft w:val="0"/>
          <w:marRight w:val="0"/>
          <w:marTop w:val="0"/>
          <w:marBottom w:val="0"/>
          <w:divBdr>
            <w:top w:val="none" w:sz="0" w:space="0" w:color="auto"/>
            <w:left w:val="none" w:sz="0" w:space="0" w:color="auto"/>
            <w:bottom w:val="none" w:sz="0" w:space="0" w:color="auto"/>
            <w:right w:val="none" w:sz="0" w:space="0" w:color="auto"/>
          </w:divBdr>
        </w:div>
        <w:div w:id="2119790195">
          <w:marLeft w:val="0"/>
          <w:marRight w:val="0"/>
          <w:marTop w:val="0"/>
          <w:marBottom w:val="0"/>
          <w:divBdr>
            <w:top w:val="none" w:sz="0" w:space="0" w:color="auto"/>
            <w:left w:val="none" w:sz="0" w:space="0" w:color="auto"/>
            <w:bottom w:val="none" w:sz="0" w:space="0" w:color="auto"/>
            <w:right w:val="none" w:sz="0" w:space="0" w:color="auto"/>
          </w:divBdr>
        </w:div>
        <w:div w:id="1729836617">
          <w:marLeft w:val="0"/>
          <w:marRight w:val="0"/>
          <w:marTop w:val="0"/>
          <w:marBottom w:val="0"/>
          <w:divBdr>
            <w:top w:val="none" w:sz="0" w:space="0" w:color="auto"/>
            <w:left w:val="none" w:sz="0" w:space="0" w:color="auto"/>
            <w:bottom w:val="none" w:sz="0" w:space="0" w:color="auto"/>
            <w:right w:val="none" w:sz="0" w:space="0" w:color="auto"/>
          </w:divBdr>
        </w:div>
        <w:div w:id="828595918">
          <w:marLeft w:val="0"/>
          <w:marRight w:val="0"/>
          <w:marTop w:val="0"/>
          <w:marBottom w:val="0"/>
          <w:divBdr>
            <w:top w:val="none" w:sz="0" w:space="0" w:color="auto"/>
            <w:left w:val="none" w:sz="0" w:space="0" w:color="auto"/>
            <w:bottom w:val="none" w:sz="0" w:space="0" w:color="auto"/>
            <w:right w:val="none" w:sz="0" w:space="0" w:color="auto"/>
          </w:divBdr>
        </w:div>
        <w:div w:id="886335284">
          <w:marLeft w:val="0"/>
          <w:marRight w:val="0"/>
          <w:marTop w:val="0"/>
          <w:marBottom w:val="0"/>
          <w:divBdr>
            <w:top w:val="none" w:sz="0" w:space="0" w:color="auto"/>
            <w:left w:val="none" w:sz="0" w:space="0" w:color="auto"/>
            <w:bottom w:val="none" w:sz="0" w:space="0" w:color="auto"/>
            <w:right w:val="none" w:sz="0" w:space="0" w:color="auto"/>
          </w:divBdr>
        </w:div>
        <w:div w:id="1258909389">
          <w:marLeft w:val="0"/>
          <w:marRight w:val="0"/>
          <w:marTop w:val="0"/>
          <w:marBottom w:val="0"/>
          <w:divBdr>
            <w:top w:val="none" w:sz="0" w:space="0" w:color="auto"/>
            <w:left w:val="none" w:sz="0" w:space="0" w:color="auto"/>
            <w:bottom w:val="none" w:sz="0" w:space="0" w:color="auto"/>
            <w:right w:val="none" w:sz="0" w:space="0" w:color="auto"/>
          </w:divBdr>
        </w:div>
        <w:div w:id="1405105346">
          <w:marLeft w:val="0"/>
          <w:marRight w:val="0"/>
          <w:marTop w:val="0"/>
          <w:marBottom w:val="0"/>
          <w:divBdr>
            <w:top w:val="none" w:sz="0" w:space="0" w:color="auto"/>
            <w:left w:val="none" w:sz="0" w:space="0" w:color="auto"/>
            <w:bottom w:val="none" w:sz="0" w:space="0" w:color="auto"/>
            <w:right w:val="none" w:sz="0" w:space="0" w:color="auto"/>
          </w:divBdr>
        </w:div>
        <w:div w:id="493187300">
          <w:marLeft w:val="0"/>
          <w:marRight w:val="0"/>
          <w:marTop w:val="0"/>
          <w:marBottom w:val="0"/>
          <w:divBdr>
            <w:top w:val="none" w:sz="0" w:space="0" w:color="auto"/>
            <w:left w:val="none" w:sz="0" w:space="0" w:color="auto"/>
            <w:bottom w:val="none" w:sz="0" w:space="0" w:color="auto"/>
            <w:right w:val="none" w:sz="0" w:space="0" w:color="auto"/>
          </w:divBdr>
        </w:div>
        <w:div w:id="2518992">
          <w:marLeft w:val="0"/>
          <w:marRight w:val="0"/>
          <w:marTop w:val="0"/>
          <w:marBottom w:val="0"/>
          <w:divBdr>
            <w:top w:val="none" w:sz="0" w:space="0" w:color="auto"/>
            <w:left w:val="none" w:sz="0" w:space="0" w:color="auto"/>
            <w:bottom w:val="none" w:sz="0" w:space="0" w:color="auto"/>
            <w:right w:val="none" w:sz="0" w:space="0" w:color="auto"/>
          </w:divBdr>
        </w:div>
        <w:div w:id="605625475">
          <w:marLeft w:val="0"/>
          <w:marRight w:val="0"/>
          <w:marTop w:val="0"/>
          <w:marBottom w:val="0"/>
          <w:divBdr>
            <w:top w:val="none" w:sz="0" w:space="0" w:color="auto"/>
            <w:left w:val="none" w:sz="0" w:space="0" w:color="auto"/>
            <w:bottom w:val="none" w:sz="0" w:space="0" w:color="auto"/>
            <w:right w:val="none" w:sz="0" w:space="0" w:color="auto"/>
          </w:divBdr>
        </w:div>
        <w:div w:id="1521314252">
          <w:marLeft w:val="0"/>
          <w:marRight w:val="0"/>
          <w:marTop w:val="0"/>
          <w:marBottom w:val="0"/>
          <w:divBdr>
            <w:top w:val="none" w:sz="0" w:space="0" w:color="auto"/>
            <w:left w:val="none" w:sz="0" w:space="0" w:color="auto"/>
            <w:bottom w:val="none" w:sz="0" w:space="0" w:color="auto"/>
            <w:right w:val="none" w:sz="0" w:space="0" w:color="auto"/>
          </w:divBdr>
        </w:div>
        <w:div w:id="1549611096">
          <w:marLeft w:val="0"/>
          <w:marRight w:val="0"/>
          <w:marTop w:val="0"/>
          <w:marBottom w:val="0"/>
          <w:divBdr>
            <w:top w:val="none" w:sz="0" w:space="0" w:color="auto"/>
            <w:left w:val="none" w:sz="0" w:space="0" w:color="auto"/>
            <w:bottom w:val="none" w:sz="0" w:space="0" w:color="auto"/>
            <w:right w:val="none" w:sz="0" w:space="0" w:color="auto"/>
          </w:divBdr>
        </w:div>
        <w:div w:id="894124115">
          <w:marLeft w:val="0"/>
          <w:marRight w:val="0"/>
          <w:marTop w:val="0"/>
          <w:marBottom w:val="0"/>
          <w:divBdr>
            <w:top w:val="none" w:sz="0" w:space="0" w:color="auto"/>
            <w:left w:val="none" w:sz="0" w:space="0" w:color="auto"/>
            <w:bottom w:val="none" w:sz="0" w:space="0" w:color="auto"/>
            <w:right w:val="none" w:sz="0" w:space="0" w:color="auto"/>
          </w:divBdr>
        </w:div>
        <w:div w:id="128812349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s.csus.edu/wcm/csc/academic/academicintegrity.html"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arvinaryaa.wixsite.com/narayan" TargetMode="External"/><Relationship Id="rId12" Type="http://schemas.openxmlformats.org/officeDocument/2006/relationships/hyperlink" Target="http://www.ecs.csus.edu/wcm/csc/academic/academicintegrity.html" TargetMode="External"/><Relationship Id="rId17" Type="http://schemas.openxmlformats.org/officeDocument/2006/relationships/hyperlink" Target="https://www.csus.edu/basicneeds/" TargetMode="External"/><Relationship Id="rId2" Type="http://schemas.openxmlformats.org/officeDocument/2006/relationships/styles" Target="styles.xml"/><Relationship Id="rId16" Type="http://schemas.openxmlformats.org/officeDocument/2006/relationships/hyperlink" Target="https://www.csus.edu/basicneed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s.csus.edu/wcm/csc/academic/academicintegrity.html" TargetMode="External"/><Relationship Id="rId5" Type="http://schemas.openxmlformats.org/officeDocument/2006/relationships/footnotes" Target="footnotes.xml"/><Relationship Id="rId15" Type="http://schemas.openxmlformats.org/officeDocument/2006/relationships/hyperlink" Target="http://career.ecs.csus.edu/" TargetMode="External"/><Relationship Id="rId10" Type="http://schemas.openxmlformats.org/officeDocument/2006/relationships/hyperlink" Target="http://www.ecs.csus.edu/wcm/csc/academic/academicintegrit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s.csus.edu/wcm/csc/academic/academicintegrity.html" TargetMode="External"/><Relationship Id="rId14" Type="http://schemas.openxmlformats.org/officeDocument/2006/relationships/hyperlink" Target="http://career.ecs.cs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Singh, Harvin</cp:lastModifiedBy>
  <cp:revision>9</cp:revision>
  <dcterms:created xsi:type="dcterms:W3CDTF">2020-08-30T05:59:00Z</dcterms:created>
  <dcterms:modified xsi:type="dcterms:W3CDTF">2021-01-18T04:11:00Z</dcterms:modified>
</cp:coreProperties>
</file>