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lezárása - Elhasznált alkatrész (Munkalap #4)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2025-12-16 19:24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#4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