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79351CA3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1-05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B4292F">
                  <w:rPr>
                    <w:rFonts w:cs="Segoe UI"/>
                  </w:rPr>
                  <w:t>Wednesday, November 5,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48F25928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AB3A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41441B68" w:rsidR="002C40B9" w:rsidRDefault="002C40B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Update to Order Intake processes.</w:t>
            </w:r>
          </w:p>
          <w:p w14:paraId="360BADAF" w14:textId="5170B80C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written.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0177346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</w:t>
            </w:r>
            <w:proofErr w:type="gramEnd"/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80%</w:t>
            </w:r>
          </w:p>
          <w:p w14:paraId="5EC850B2" w14:textId="77777777" w:rsidR="00A0031F" w:rsidRPr="00A0031F" w:rsidRDefault="00A0031F" w:rsidP="00A0031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03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Merge process all messages, initiating live testing on 11/4</w:t>
            </w:r>
          </w:p>
          <w:p w14:paraId="7C0BFE4C" w14:textId="11E7E675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0%</w:t>
            </w:r>
          </w:p>
          <w:p w14:paraId="356B860F" w14:textId="52250CDC" w:rsidR="00FD273C" w:rsidRPr="00E548F8" w:rsidRDefault="0035206C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The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port is not enabled yet in 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Once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port is enabled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(Jason)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the messages will </w:t>
            </w:r>
            <w:r w:rsidR="008115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be sent </w:t>
            </w:r>
            <w:r w:rsidRPr="0035206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successfully.</w:t>
            </w:r>
          </w:p>
          <w:p w14:paraId="242AF98B" w14:textId="135F9818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3CF4C033" w14:textId="34318A7B" w:rsidR="00E548F8" w:rsidRDefault="00510ABF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PS received messages, reports must be dictated to receive ORU</w:t>
            </w:r>
            <w:r w:rsidR="005F542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3A1E377" w14:textId="1B88B14E" w:rsidR="000F6C53" w:rsidRPr="00BD17B3" w:rsidRDefault="000F6C5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3C6F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 has been sent to AbbaDox</w:t>
            </w:r>
            <w:r w:rsidR="00D15C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spellStart"/>
            <w:r w:rsidR="00D15C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Acce</w:t>
            </w:r>
            <w:proofErr w:type="spellEnd"/>
            <w:r w:rsidR="00D15C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AB1219</w:t>
            </w:r>
          </w:p>
          <w:p w14:paraId="1FB40A16" w14:textId="0C9323BC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6F33ECB8" w14:textId="73CC0B03" w:rsidR="00A853A5" w:rsidRDefault="008E1E5C" w:rsidP="00F1258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</w:t>
            </w:r>
            <w:r w:rsidR="007648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echnical </w:t>
            </w:r>
            <w:r w:rsidR="007648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call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 on 1</w:t>
            </w:r>
            <w:r w:rsidR="009F49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0/30, </w:t>
            </w:r>
            <w:r w:rsidR="007648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progress.</w:t>
            </w:r>
          </w:p>
          <w:p w14:paraId="224C00B1" w14:textId="77777777" w:rsidR="00EA5D2D" w:rsidRPr="00F1258D" w:rsidRDefault="00EA5D2D" w:rsidP="00F1258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324FCCB9" w:rsidR="00246BE0" w:rsidRDefault="00994223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Pending on BBA from HOG/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EMR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4069349D" w14:textId="4BBFC53E" w:rsidR="000F6AB3" w:rsidRDefault="004B5648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Received feedback from Merge</w:t>
            </w:r>
            <w:r w:rsidR="0021468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samples files will be provided shortly.</w:t>
            </w:r>
          </w:p>
          <w:p w14:paraId="40F902F9" w14:textId="14C1BD25" w:rsidR="00C84C6B" w:rsidRDefault="00C84C6B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 IC and BC</w:t>
            </w:r>
            <w:r w:rsidR="007F68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Procedure Mapping </w:t>
            </w:r>
            <w:r w:rsidR="005C7DD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be reviewed on Configuration</w:t>
            </w:r>
            <w:r w:rsidR="0006482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call.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714685A5" w14:textId="39F6AB70" w:rsidR="00757ABE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4B495B85" w14:textId="1CD33248" w:rsidR="00267BDA" w:rsidRPr="003514F5" w:rsidRDefault="003514F5" w:rsidP="00267B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Wizard</w:t>
            </w:r>
          </w:p>
          <w:p w14:paraId="6F91E284" w14:textId="3A238759" w:rsidR="00E75D17" w:rsidRPr="00C86F96" w:rsidRDefault="0052293E" w:rsidP="00E75D1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3514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Mandatory fields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discussion required</w:t>
            </w:r>
            <w:r w:rsidR="00B70C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763FEA05" w14:textId="49EC29A3" w:rsidR="00C86F96" w:rsidRPr="00BC6BD7" w:rsidRDefault="00511763" w:rsidP="00C86F96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u w:val="single"/>
              </w:rPr>
            </w:pPr>
            <w:r w:rsidRPr="00BC6BD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Payer linked procedure request:</w:t>
            </w:r>
          </w:p>
          <w:p w14:paraId="7A5977D3" w14:textId="3EB71E99" w:rsidR="00511763" w:rsidRPr="00E2458D" w:rsidRDefault="00511763" w:rsidP="00511763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If insurance is available, </w:t>
            </w:r>
            <w:r w:rsidR="00E245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automatically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link to pro</w:t>
            </w:r>
            <w:r w:rsidR="00E245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cedure(s).</w:t>
            </w:r>
          </w:p>
          <w:p w14:paraId="2B1B7C0E" w14:textId="669F4D2D" w:rsidR="00BC6BD7" w:rsidRPr="00CA4CBF" w:rsidRDefault="00E2458D" w:rsidP="00CA4CB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If insurance is not available for Breast Health procedures, override</w:t>
            </w:r>
            <w:r w:rsidR="0085507C"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the </w:t>
            </w:r>
            <w:r w:rsidR="0085507C"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“</w:t>
            </w:r>
            <w:r w:rsidR="0085507C"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Enable Mandatory Payer Assignment to Procedure</w:t>
            </w:r>
            <w:r w:rsidR="0085507C" w:rsidRPr="00855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”</w:t>
            </w:r>
          </w:p>
          <w:p w14:paraId="5290E35D" w14:textId="66DB87D9" w:rsidR="006B6DD4" w:rsidRDefault="006B6DD4" w:rsidP="006B6DD4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2984A381" w14:textId="31C64788" w:rsidR="00DC14BB" w:rsidRDefault="00DC14BB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Confirmed that DX </w:t>
            </w:r>
            <w:r w:rsidR="00D907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proc. </w:t>
            </w:r>
            <w:proofErr w:type="gramStart"/>
            <w:r w:rsidR="00D907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are</w:t>
            </w:r>
            <w:proofErr w:type="gramEnd"/>
            <w:r w:rsidR="00D907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available and Merge can process DX modality code (</w:t>
            </w:r>
            <w:proofErr w:type="spellStart"/>
            <w:r w:rsidR="00D907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xray</w:t>
            </w:r>
            <w:proofErr w:type="spellEnd"/>
            <w:r w:rsidR="00D907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0E3EC275" w14:textId="0F5A8DBB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30441723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F3DE" w14:textId="77777777" w:rsidR="00A14DF6" w:rsidRDefault="00A14DF6" w:rsidP="00C60D2C">
      <w:pPr>
        <w:spacing w:after="0" w:line="240" w:lineRule="auto"/>
      </w:pPr>
      <w:r>
        <w:separator/>
      </w:r>
    </w:p>
  </w:endnote>
  <w:endnote w:type="continuationSeparator" w:id="0">
    <w:p w14:paraId="3505AF45" w14:textId="77777777" w:rsidR="00A14DF6" w:rsidRDefault="00A14DF6" w:rsidP="00C60D2C">
      <w:pPr>
        <w:spacing w:after="0" w:line="240" w:lineRule="auto"/>
      </w:pPr>
      <w:r>
        <w:continuationSeparator/>
      </w:r>
    </w:p>
  </w:endnote>
  <w:endnote w:type="continuationNotice" w:id="1">
    <w:p w14:paraId="4657649F" w14:textId="77777777" w:rsidR="00A14DF6" w:rsidRDefault="00A14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4A59" w14:textId="77777777" w:rsidR="00A14DF6" w:rsidRDefault="00A14DF6" w:rsidP="00C60D2C">
      <w:pPr>
        <w:spacing w:after="0" w:line="240" w:lineRule="auto"/>
      </w:pPr>
      <w:r>
        <w:separator/>
      </w:r>
    </w:p>
  </w:footnote>
  <w:footnote w:type="continuationSeparator" w:id="0">
    <w:p w14:paraId="77D66066" w14:textId="77777777" w:rsidR="00A14DF6" w:rsidRDefault="00A14DF6" w:rsidP="00C60D2C">
      <w:pPr>
        <w:spacing w:after="0" w:line="240" w:lineRule="auto"/>
      </w:pPr>
      <w:r>
        <w:continuationSeparator/>
      </w:r>
    </w:p>
  </w:footnote>
  <w:footnote w:type="continuationNotice" w:id="1">
    <w:p w14:paraId="244A9061" w14:textId="77777777" w:rsidR="00A14DF6" w:rsidRDefault="00A14D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502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63A"/>
    <w:rsid w:val="002C3E27"/>
    <w:rsid w:val="002C3EC6"/>
    <w:rsid w:val="002C40B9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6F0B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45B2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292F"/>
    <w:rsid w:val="00B435DC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E88"/>
    <w:rsid w:val="00E02422"/>
    <w:rsid w:val="00E03E4A"/>
    <w:rsid w:val="00E0484A"/>
    <w:rsid w:val="00E0567A"/>
    <w:rsid w:val="00E06329"/>
    <w:rsid w:val="00E0651D"/>
    <w:rsid w:val="00E06CF7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F6F"/>
    <w:rsid w:val="00EE2F2D"/>
    <w:rsid w:val="00EE3DFF"/>
    <w:rsid w:val="00EE42B1"/>
    <w:rsid w:val="00EE495D"/>
    <w:rsid w:val="00EE4F12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7B3"/>
    <w:rsid w:val="00F42371"/>
    <w:rsid w:val="00F42FA8"/>
    <w:rsid w:val="00F437A6"/>
    <w:rsid w:val="00F43BB8"/>
    <w:rsid w:val="00F43FD7"/>
    <w:rsid w:val="00F44D83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EE0177-9C89-46E2-851F-FC786681CC64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116</TotalTime>
  <Pages>2</Pages>
  <Words>604</Words>
  <Characters>3126</Characters>
  <Application>Microsoft Office Word</Application>
  <DocSecurity>0</DocSecurity>
  <Lines>142</Lines>
  <Paragraphs>143</Paragraphs>
  <ScaleCrop>false</ScaleCrop>
  <Company/>
  <LinksUpToDate>false</LinksUpToDate>
  <CharactersWithSpaces>3587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52</cp:revision>
  <cp:lastPrinted>2017-08-16T14:23:00Z</cp:lastPrinted>
  <dcterms:created xsi:type="dcterms:W3CDTF">2025-11-05T13:40:00Z</dcterms:created>
  <dcterms:modified xsi:type="dcterms:W3CDTF">2025-11-05T15:46:00Z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