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aconcuadrcula"/>
        <w:tblW w:w="10490" w:type="dxa"/>
        <w:tblInd w:w="5" w:type="dxa"/>
        <w:tblLayout w:type="fixed"/>
        <w:tblCellMar>
          <w:left w:w="0" w:type="dxa"/>
          <w:right w:w="0" w:type="dxa"/>
        </w:tblCellMar>
        <w:tblLook w:val="04A0" w:firstRow="1" w:lastRow="0" w:firstColumn="1" w:lastColumn="0" w:noHBand="0" w:noVBand="1"/>
      </w:tblPr>
      <w:tblGrid>
        <w:gridCol w:w="5103"/>
        <w:gridCol w:w="137"/>
        <w:gridCol w:w="2131"/>
        <w:gridCol w:w="3119"/>
      </w:tblGrid>
      <w:tr w:rsidR="0091519E" w:rsidRPr="00C54C17" w:rsidTr="00B60E37">
        <w:trPr>
          <w:trHeight w:hRule="exact" w:val="657"/>
        </w:trPr>
        <w:tc>
          <w:tcPr>
            <w:tcW w:w="10490" w:type="dxa"/>
            <w:gridSpan w:val="4"/>
            <w:tcBorders>
              <w:top w:val="nil"/>
              <w:left w:val="nil"/>
              <w:bottom w:val="single" w:sz="4" w:space="0" w:color="B2B2B2"/>
              <w:right w:val="nil"/>
            </w:tcBorders>
            <w:shd w:val="clear" w:color="auto" w:fill="auto"/>
            <w:vAlign w:val="center"/>
          </w:tcPr>
          <w:p w:rsidR="0091519E" w:rsidRPr="00C54C17" w:rsidRDefault="0091519E" w:rsidP="00B95FB1">
            <w:pPr>
              <w:autoSpaceDE w:val="0"/>
              <w:autoSpaceDN w:val="0"/>
              <w:adjustRightInd w:val="0"/>
              <w:spacing w:line="209" w:lineRule="exact"/>
              <w:ind w:left="40" w:right="-20"/>
              <w:jc w:val="center"/>
              <w:rPr>
                <w:rFonts w:ascii="Arial" w:hAnsi="Arial" w:cs="Arial"/>
                <w:color w:val="404040" w:themeColor="text1" w:themeTint="BF"/>
                <w:sz w:val="20"/>
                <w:szCs w:val="20"/>
              </w:rPr>
            </w:pPr>
            <w:r w:rsidRPr="00C54C17">
              <w:rPr>
                <w:rFonts w:ascii="Arial" w:hAnsi="Arial" w:cs="Arial"/>
                <w:color w:val="404040" w:themeColor="text1" w:themeTint="BF"/>
                <w:sz w:val="20"/>
                <w:szCs w:val="20"/>
              </w:rPr>
              <w:t xml:space="preserve">Dictamen </w:t>
            </w:r>
            <w:r w:rsidRPr="0054759F">
              <w:rPr>
                <w:rFonts w:ascii="Arial" w:hAnsi="Arial" w:cs="Arial"/>
                <w:color w:val="404040"/>
                <w:sz w:val="20"/>
                <w:szCs w:val="20"/>
              </w:rPr>
              <w:t>para</w:t>
            </w:r>
            <w:r w:rsidRPr="00C54C17">
              <w:rPr>
                <w:rFonts w:ascii="Arial" w:hAnsi="Arial" w:cs="Arial"/>
                <w:color w:val="404040" w:themeColor="text1" w:themeTint="BF"/>
                <w:sz w:val="20"/>
                <w:szCs w:val="20"/>
              </w:rPr>
              <w:t xml:space="preserve"> efectos del Seguro Social</w:t>
            </w:r>
          </w:p>
          <w:p w:rsidR="0091519E" w:rsidRPr="00C54C17" w:rsidRDefault="006A2F6D" w:rsidP="00B95FB1">
            <w:pPr>
              <w:autoSpaceDE w:val="0"/>
              <w:autoSpaceDN w:val="0"/>
              <w:adjustRightInd w:val="0"/>
              <w:spacing w:line="209" w:lineRule="exact"/>
              <w:ind w:right="84"/>
              <w:jc w:val="center"/>
              <w:rPr>
                <w:rFonts w:ascii="Arial" w:hAnsi="Arial" w:cs="Arial"/>
                <w:color w:val="404040" w:themeColor="text1" w:themeTint="BF"/>
                <w:sz w:val="20"/>
                <w:szCs w:val="20"/>
              </w:rPr>
            </w:pPr>
            <w:r w:rsidRPr="00C54C17">
              <w:rPr>
                <w:rFonts w:ascii="Arial" w:hAnsi="Arial" w:cs="Arial"/>
                <w:color w:val="404040" w:themeColor="text1" w:themeTint="BF"/>
                <w:sz w:val="20"/>
                <w:szCs w:val="20"/>
              </w:rPr>
              <w:t>Modelo de opinión con a</w:t>
            </w:r>
            <w:r w:rsidR="00E65C12" w:rsidRPr="00C54C17">
              <w:rPr>
                <w:rFonts w:ascii="Arial" w:hAnsi="Arial" w:cs="Arial"/>
                <w:color w:val="404040" w:themeColor="text1" w:themeTint="BF"/>
                <w:sz w:val="20"/>
                <w:szCs w:val="20"/>
              </w:rPr>
              <w:t>bstención</w:t>
            </w:r>
          </w:p>
        </w:tc>
      </w:tr>
      <w:tr w:rsidR="009C6439" w:rsidRPr="00C54C17" w:rsidTr="008A651D">
        <w:trPr>
          <w:trHeight w:hRule="exact" w:val="343"/>
        </w:trPr>
        <w:tc>
          <w:tcPr>
            <w:tcW w:w="5240" w:type="dxa"/>
            <w:gridSpan w:val="2"/>
            <w:tcBorders>
              <w:top w:val="single" w:sz="4" w:space="0" w:color="B2B2B2"/>
              <w:left w:val="single" w:sz="4" w:space="0" w:color="B2B2B2"/>
              <w:bottom w:val="single" w:sz="4" w:space="0" w:color="B2B2B2"/>
              <w:right w:val="single" w:sz="4" w:space="0" w:color="B2B2B2"/>
            </w:tcBorders>
            <w:shd w:val="clear" w:color="auto" w:fill="A6A9A9"/>
            <w:vAlign w:val="center"/>
          </w:tcPr>
          <w:p w:rsidR="009C6439" w:rsidRPr="00C54C17" w:rsidRDefault="009C6439" w:rsidP="00F11BD8">
            <w:pPr>
              <w:autoSpaceDE w:val="0"/>
              <w:autoSpaceDN w:val="0"/>
              <w:adjustRightInd w:val="0"/>
              <w:spacing w:line="209" w:lineRule="exact"/>
              <w:ind w:right="84"/>
              <w:jc w:val="center"/>
              <w:rPr>
                <w:rFonts w:ascii="Arial" w:hAnsi="Arial" w:cs="Arial"/>
                <w:color w:val="404040" w:themeColor="text1" w:themeTint="BF"/>
                <w:sz w:val="20"/>
                <w:szCs w:val="20"/>
              </w:rPr>
            </w:pPr>
            <w:r w:rsidRPr="00C54C17">
              <w:rPr>
                <w:rFonts w:ascii="Arial" w:hAnsi="Arial" w:cs="Arial"/>
                <w:color w:val="404040" w:themeColor="text1" w:themeTint="BF"/>
                <w:sz w:val="20"/>
                <w:szCs w:val="20"/>
              </w:rPr>
              <w:t>Homoclave del trámite</w:t>
            </w:r>
          </w:p>
        </w:tc>
        <w:tc>
          <w:tcPr>
            <w:tcW w:w="5250" w:type="dxa"/>
            <w:gridSpan w:val="2"/>
            <w:tcBorders>
              <w:top w:val="single" w:sz="4" w:space="0" w:color="B2B2B2"/>
              <w:left w:val="single" w:sz="4" w:space="0" w:color="B2B2B2"/>
              <w:bottom w:val="single" w:sz="4" w:space="0" w:color="B2B2B2"/>
              <w:right w:val="single" w:sz="4" w:space="0" w:color="B2B2B2"/>
            </w:tcBorders>
            <w:shd w:val="clear" w:color="auto" w:fill="A6A9A9"/>
            <w:vAlign w:val="center"/>
          </w:tcPr>
          <w:p w:rsidR="009C6439" w:rsidRPr="00C54C17" w:rsidRDefault="009C6439" w:rsidP="00F11BD8">
            <w:pPr>
              <w:autoSpaceDE w:val="0"/>
              <w:autoSpaceDN w:val="0"/>
              <w:adjustRightInd w:val="0"/>
              <w:spacing w:line="209" w:lineRule="exact"/>
              <w:ind w:right="84"/>
              <w:jc w:val="center"/>
              <w:rPr>
                <w:rFonts w:ascii="Arial" w:hAnsi="Arial" w:cs="Arial"/>
                <w:color w:val="404040" w:themeColor="text1" w:themeTint="BF"/>
                <w:sz w:val="20"/>
                <w:szCs w:val="20"/>
              </w:rPr>
            </w:pPr>
            <w:r w:rsidRPr="00C54C17">
              <w:rPr>
                <w:rFonts w:ascii="Arial" w:hAnsi="Arial" w:cs="Arial"/>
                <w:color w:val="404040" w:themeColor="text1" w:themeTint="BF"/>
                <w:sz w:val="20"/>
                <w:szCs w:val="20"/>
              </w:rPr>
              <w:t>Homoclave del formato</w:t>
            </w:r>
          </w:p>
        </w:tc>
      </w:tr>
      <w:tr w:rsidR="009C6439" w:rsidRPr="00C54C17" w:rsidTr="009C6439">
        <w:trPr>
          <w:trHeight w:hRule="exact" w:val="391"/>
        </w:trPr>
        <w:tc>
          <w:tcPr>
            <w:tcW w:w="5240" w:type="dxa"/>
            <w:gridSpan w:val="2"/>
            <w:tcBorders>
              <w:top w:val="single" w:sz="4" w:space="0" w:color="B2B2B2"/>
              <w:left w:val="single" w:sz="4" w:space="0" w:color="B2B2B2"/>
              <w:bottom w:val="single" w:sz="4" w:space="0" w:color="B2B2B2"/>
              <w:right w:val="single" w:sz="4" w:space="0" w:color="B2B2B2"/>
            </w:tcBorders>
            <w:shd w:val="clear" w:color="auto" w:fill="FFFFFF" w:themeFill="background1"/>
            <w:vAlign w:val="center"/>
          </w:tcPr>
          <w:p w:rsidR="009C6439" w:rsidRPr="00C54C17" w:rsidRDefault="009C6439" w:rsidP="00F11BD8">
            <w:pPr>
              <w:jc w:val="center"/>
              <w:rPr>
                <w:rFonts w:ascii="Arial" w:hAnsi="Arial" w:cs="Arial"/>
                <w:color w:val="404040" w:themeColor="text1" w:themeTint="BF"/>
                <w:sz w:val="16"/>
                <w:szCs w:val="16"/>
              </w:rPr>
            </w:pPr>
            <w:r w:rsidRPr="00C54C17">
              <w:rPr>
                <w:rFonts w:ascii="Arial" w:hAnsi="Arial" w:cs="Arial"/>
                <w:color w:val="404040" w:themeColor="text1" w:themeTint="BF"/>
                <w:sz w:val="16"/>
                <w:szCs w:val="16"/>
              </w:rPr>
              <w:t>IMSS-02-087</w:t>
            </w:r>
          </w:p>
        </w:tc>
        <w:tc>
          <w:tcPr>
            <w:tcW w:w="5250" w:type="dxa"/>
            <w:gridSpan w:val="2"/>
            <w:tcBorders>
              <w:top w:val="single" w:sz="4" w:space="0" w:color="B2B2B2"/>
              <w:left w:val="single" w:sz="4" w:space="0" w:color="B2B2B2"/>
              <w:bottom w:val="single" w:sz="4" w:space="0" w:color="B2B2B2"/>
              <w:right w:val="single" w:sz="4" w:space="0" w:color="B2B2B2"/>
            </w:tcBorders>
            <w:shd w:val="clear" w:color="auto" w:fill="FFFFFF" w:themeFill="background1"/>
            <w:vAlign w:val="center"/>
          </w:tcPr>
          <w:p w:rsidR="009C6439" w:rsidRPr="006C7A48" w:rsidRDefault="006C7A48" w:rsidP="009051B8">
            <w:pPr>
              <w:jc w:val="center"/>
              <w:rPr>
                <w:rFonts w:ascii="Arial" w:hAnsi="Arial" w:cs="Arial"/>
                <w:color w:val="404040" w:themeColor="text1" w:themeTint="BF"/>
                <w:sz w:val="16"/>
                <w:szCs w:val="16"/>
              </w:rPr>
            </w:pPr>
            <w:r w:rsidRPr="006C7A48">
              <w:rPr>
                <w:rFonts w:ascii="Arial" w:hAnsi="Arial" w:cs="Arial"/>
                <w:color w:val="404040" w:themeColor="text1" w:themeTint="BF"/>
                <w:sz w:val="16"/>
                <w:szCs w:val="16"/>
              </w:rPr>
              <w:t>FF-IMSS-020</w:t>
            </w:r>
          </w:p>
        </w:tc>
      </w:tr>
      <w:tr w:rsidR="0091519E" w:rsidRPr="00C54C17" w:rsidTr="008A651D">
        <w:trPr>
          <w:trHeight w:hRule="exact" w:val="412"/>
        </w:trPr>
        <w:tc>
          <w:tcPr>
            <w:tcW w:w="10490" w:type="dxa"/>
            <w:gridSpan w:val="4"/>
            <w:tcBorders>
              <w:top w:val="single" w:sz="4" w:space="0" w:color="B2B2B2"/>
              <w:left w:val="single" w:sz="4" w:space="0" w:color="B2B2B2"/>
              <w:bottom w:val="single" w:sz="4" w:space="0" w:color="B2B2B2"/>
              <w:right w:val="single" w:sz="4" w:space="0" w:color="B2B2B2"/>
            </w:tcBorders>
            <w:shd w:val="clear" w:color="auto" w:fill="A6A9A9"/>
            <w:vAlign w:val="center"/>
          </w:tcPr>
          <w:p w:rsidR="0091519E" w:rsidRPr="00C54C17" w:rsidRDefault="0091519E" w:rsidP="00B95FB1">
            <w:pPr>
              <w:autoSpaceDE w:val="0"/>
              <w:autoSpaceDN w:val="0"/>
              <w:adjustRightInd w:val="0"/>
              <w:spacing w:line="209" w:lineRule="exact"/>
              <w:ind w:left="40" w:right="-20"/>
              <w:jc w:val="center"/>
              <w:rPr>
                <w:rFonts w:ascii="Arial" w:hAnsi="Arial" w:cs="Arial"/>
                <w:color w:val="404040" w:themeColor="text1" w:themeTint="BF"/>
                <w:sz w:val="20"/>
                <w:szCs w:val="20"/>
              </w:rPr>
            </w:pPr>
            <w:r w:rsidRPr="00C54C17">
              <w:rPr>
                <w:rFonts w:ascii="Arial" w:hAnsi="Arial" w:cs="Arial"/>
                <w:color w:val="404040" w:themeColor="text1" w:themeTint="BF"/>
                <w:sz w:val="20"/>
                <w:szCs w:val="20"/>
              </w:rPr>
              <w:t>Datos generales del patrón</w:t>
            </w:r>
          </w:p>
        </w:tc>
      </w:tr>
      <w:tr w:rsidR="0091519E" w:rsidRPr="00C54C17" w:rsidTr="00B95FB1">
        <w:trPr>
          <w:trHeight w:hRule="exact" w:val="454"/>
        </w:trPr>
        <w:tc>
          <w:tcPr>
            <w:tcW w:w="5103" w:type="dxa"/>
            <w:tcBorders>
              <w:top w:val="single" w:sz="4" w:space="0" w:color="B2B2B2"/>
              <w:left w:val="single" w:sz="4" w:space="0" w:color="B2B2B2"/>
              <w:bottom w:val="single" w:sz="4" w:space="0" w:color="B2B2B2"/>
              <w:right w:val="single" w:sz="4" w:space="0" w:color="B2B2B2"/>
            </w:tcBorders>
            <w:vAlign w:val="center"/>
          </w:tcPr>
          <w:p w:rsidR="0091519E" w:rsidRPr="00C54C17" w:rsidRDefault="0091519E" w:rsidP="00B95FB1">
            <w:pPr>
              <w:rPr>
                <w:rFonts w:ascii="Arial" w:hAnsi="Arial" w:cs="Arial"/>
                <w:color w:val="404040" w:themeColor="text1" w:themeTint="BF"/>
                <w:sz w:val="16"/>
                <w:szCs w:val="16"/>
              </w:rPr>
            </w:pPr>
            <w:r w:rsidRPr="00C54C17">
              <w:rPr>
                <w:rFonts w:ascii="Arial" w:hAnsi="Arial" w:cs="Arial"/>
                <w:color w:val="404040" w:themeColor="text1" w:themeTint="BF"/>
                <w:sz w:val="16"/>
                <w:szCs w:val="16"/>
              </w:rPr>
              <w:t xml:space="preserve">   Nombre, denominación o razón social:</w:t>
            </w:r>
          </w:p>
          <w:p w:rsidR="0091519E" w:rsidRPr="00C54C17" w:rsidRDefault="0091519E" w:rsidP="00B95FB1">
            <w:pPr>
              <w:rPr>
                <w:rFonts w:ascii="Arial" w:hAnsi="Arial" w:cs="Arial"/>
                <w:color w:val="404040" w:themeColor="text1" w:themeTint="BF"/>
                <w:sz w:val="16"/>
                <w:szCs w:val="16"/>
              </w:rPr>
            </w:pPr>
          </w:p>
          <w:p w:rsidR="0091519E" w:rsidRPr="00C54C17" w:rsidRDefault="0091519E" w:rsidP="00B95FB1">
            <w:pPr>
              <w:rPr>
                <w:rFonts w:ascii="Arial" w:hAnsi="Arial" w:cs="Arial"/>
                <w:color w:val="404040" w:themeColor="text1" w:themeTint="BF"/>
                <w:sz w:val="16"/>
                <w:szCs w:val="16"/>
              </w:rPr>
            </w:pPr>
          </w:p>
          <w:p w:rsidR="0091519E" w:rsidRPr="00C54C17" w:rsidRDefault="0091519E" w:rsidP="00B95FB1">
            <w:pPr>
              <w:rPr>
                <w:rFonts w:ascii="Arial" w:hAnsi="Arial" w:cs="Arial"/>
                <w:color w:val="404040" w:themeColor="text1" w:themeTint="BF"/>
                <w:sz w:val="16"/>
                <w:szCs w:val="16"/>
              </w:rPr>
            </w:pPr>
          </w:p>
        </w:tc>
        <w:tc>
          <w:tcPr>
            <w:tcW w:w="2268" w:type="dxa"/>
            <w:gridSpan w:val="2"/>
            <w:tcBorders>
              <w:top w:val="single" w:sz="4" w:space="0" w:color="B2B2B2"/>
              <w:left w:val="single" w:sz="4" w:space="0" w:color="B2B2B2"/>
              <w:bottom w:val="single" w:sz="4" w:space="0" w:color="B2B2B2"/>
              <w:right w:val="single" w:sz="4" w:space="0" w:color="B2B2B2"/>
            </w:tcBorders>
            <w:vAlign w:val="center"/>
          </w:tcPr>
          <w:p w:rsidR="0091519E" w:rsidRPr="00C54C17" w:rsidRDefault="0091519E" w:rsidP="00B95FB1">
            <w:pPr>
              <w:rPr>
                <w:rFonts w:ascii="Arial" w:hAnsi="Arial" w:cs="Arial"/>
                <w:color w:val="404040" w:themeColor="text1" w:themeTint="BF"/>
                <w:sz w:val="16"/>
                <w:szCs w:val="16"/>
              </w:rPr>
            </w:pPr>
            <w:r w:rsidRPr="00C54C17">
              <w:rPr>
                <w:rFonts w:ascii="Arial" w:hAnsi="Arial" w:cs="Arial"/>
                <w:color w:val="404040" w:themeColor="text1" w:themeTint="BF"/>
                <w:sz w:val="16"/>
                <w:szCs w:val="16"/>
              </w:rPr>
              <w:t xml:space="preserve">   RFC:</w:t>
            </w:r>
          </w:p>
          <w:p w:rsidR="0091519E" w:rsidRPr="00C54C17" w:rsidRDefault="0091519E" w:rsidP="00B95FB1">
            <w:pPr>
              <w:rPr>
                <w:rFonts w:ascii="Arial" w:hAnsi="Arial" w:cs="Arial"/>
                <w:color w:val="404040" w:themeColor="text1" w:themeTint="BF"/>
                <w:sz w:val="16"/>
                <w:szCs w:val="16"/>
              </w:rPr>
            </w:pPr>
          </w:p>
          <w:p w:rsidR="0091519E" w:rsidRPr="00C54C17" w:rsidRDefault="0091519E" w:rsidP="00B95FB1">
            <w:pPr>
              <w:rPr>
                <w:rFonts w:ascii="Arial" w:hAnsi="Arial" w:cs="Arial"/>
                <w:color w:val="404040" w:themeColor="text1" w:themeTint="BF"/>
                <w:sz w:val="16"/>
                <w:szCs w:val="16"/>
              </w:rPr>
            </w:pPr>
          </w:p>
        </w:tc>
        <w:tc>
          <w:tcPr>
            <w:tcW w:w="3119" w:type="dxa"/>
            <w:tcBorders>
              <w:top w:val="single" w:sz="4" w:space="0" w:color="B2B2B2"/>
              <w:left w:val="single" w:sz="4" w:space="0" w:color="B2B2B2"/>
              <w:bottom w:val="single" w:sz="4" w:space="0" w:color="B2B2B2"/>
              <w:right w:val="single" w:sz="4" w:space="0" w:color="B2B2B2"/>
            </w:tcBorders>
          </w:tcPr>
          <w:p w:rsidR="0091519E" w:rsidRPr="00C54C17" w:rsidRDefault="0091519E" w:rsidP="00B95FB1">
            <w:pPr>
              <w:rPr>
                <w:rFonts w:ascii="Arial" w:hAnsi="Arial" w:cs="Arial"/>
                <w:color w:val="404040" w:themeColor="text1" w:themeTint="BF"/>
                <w:sz w:val="16"/>
                <w:szCs w:val="16"/>
              </w:rPr>
            </w:pPr>
            <w:r w:rsidRPr="00C54C17">
              <w:rPr>
                <w:rFonts w:ascii="Arial" w:hAnsi="Arial" w:cs="Arial"/>
                <w:color w:val="404040" w:themeColor="text1" w:themeTint="BF"/>
                <w:sz w:val="16"/>
                <w:szCs w:val="16"/>
              </w:rPr>
              <w:t xml:space="preserve">   Ejercicio o periodo a dictaminar:</w:t>
            </w:r>
          </w:p>
          <w:p w:rsidR="0091519E" w:rsidRPr="00C54C17" w:rsidRDefault="0091519E" w:rsidP="00B95FB1">
            <w:pPr>
              <w:rPr>
                <w:rFonts w:ascii="Arial" w:hAnsi="Arial" w:cs="Arial"/>
                <w:color w:val="404040" w:themeColor="text1" w:themeTint="BF"/>
                <w:sz w:val="12"/>
                <w:szCs w:val="12"/>
              </w:rPr>
            </w:pPr>
            <w:r w:rsidRPr="00C54C17">
              <w:rPr>
                <w:rFonts w:ascii="Arial" w:hAnsi="Arial" w:cs="Arial"/>
                <w:color w:val="404040" w:themeColor="text1" w:themeTint="BF"/>
                <w:sz w:val="12"/>
                <w:szCs w:val="12"/>
              </w:rPr>
              <w:t xml:space="preserve">   Del                               Al</w:t>
            </w:r>
          </w:p>
          <w:p w:rsidR="0091519E" w:rsidRPr="00C54C17" w:rsidRDefault="0091519E" w:rsidP="00B95FB1">
            <w:pPr>
              <w:rPr>
                <w:rFonts w:ascii="Arial" w:hAnsi="Arial" w:cs="Arial"/>
                <w:color w:val="404040" w:themeColor="text1" w:themeTint="BF"/>
                <w:sz w:val="16"/>
                <w:szCs w:val="16"/>
              </w:rPr>
            </w:pPr>
          </w:p>
        </w:tc>
      </w:tr>
    </w:tbl>
    <w:p w:rsidR="00D42835" w:rsidRPr="00C54C17" w:rsidRDefault="00D42835" w:rsidP="001A63E4">
      <w:pPr>
        <w:spacing w:after="0" w:line="240" w:lineRule="auto"/>
        <w:rPr>
          <w:rFonts w:ascii="Arial" w:hAnsi="Arial" w:cs="Arial"/>
          <w:color w:val="404040" w:themeColor="text1" w:themeTint="BF"/>
          <w:sz w:val="11"/>
          <w:szCs w:val="11"/>
        </w:rPr>
      </w:pPr>
    </w:p>
    <w:p w:rsidR="00E65C12" w:rsidRPr="00C54C17" w:rsidRDefault="00E65C12" w:rsidP="001A63E4">
      <w:pPr>
        <w:spacing w:after="0" w:line="240" w:lineRule="auto"/>
        <w:rPr>
          <w:rFonts w:ascii="Arial" w:hAnsi="Arial" w:cs="Arial"/>
          <w:color w:val="404040" w:themeColor="text1" w:themeTint="BF"/>
          <w:sz w:val="11"/>
          <w:szCs w:val="11"/>
        </w:rPr>
      </w:pPr>
    </w:p>
    <w:tbl>
      <w:tblPr>
        <w:tblStyle w:val="Tablaconcuadrcula"/>
        <w:tblW w:w="5000" w:type="pct"/>
        <w:jc w:val="center"/>
        <w:tblCellMar>
          <w:left w:w="0" w:type="dxa"/>
          <w:right w:w="0" w:type="dxa"/>
        </w:tblCellMar>
        <w:tblLook w:val="04A0" w:firstRow="1" w:lastRow="0" w:firstColumn="1" w:lastColumn="0" w:noHBand="0" w:noVBand="1"/>
      </w:tblPr>
      <w:tblGrid>
        <w:gridCol w:w="10548"/>
      </w:tblGrid>
      <w:tr w:rsidR="00E65C12" w:rsidRPr="00C54C17" w:rsidTr="00645F88">
        <w:trPr>
          <w:trHeight w:val="616"/>
          <w:jc w:val="center"/>
        </w:trPr>
        <w:tc>
          <w:tcPr>
            <w:tcW w:w="5000" w:type="pct"/>
            <w:tcBorders>
              <w:top w:val="single" w:sz="4" w:space="0" w:color="BFBFBF" w:themeColor="background1" w:themeShade="BF"/>
              <w:left w:val="single" w:sz="4" w:space="0" w:color="B2B2B2"/>
              <w:bottom w:val="single" w:sz="4" w:space="0" w:color="BFBFBF" w:themeColor="background1" w:themeShade="BF"/>
              <w:right w:val="single" w:sz="4" w:space="0" w:color="B2B2B2"/>
            </w:tcBorders>
          </w:tcPr>
          <w:p w:rsidR="00E65C12" w:rsidRPr="006C7A48" w:rsidRDefault="00E65C12" w:rsidP="00645F88">
            <w:pPr>
              <w:ind w:left="137" w:right="143"/>
              <w:jc w:val="both"/>
              <w:rPr>
                <w:rFonts w:ascii="Arial" w:hAnsi="Arial" w:cs="Arial"/>
                <w:i/>
                <w:color w:val="404040" w:themeColor="text1" w:themeTint="BF"/>
                <w:sz w:val="12"/>
                <w:szCs w:val="12"/>
                <w:u w:val="single"/>
              </w:rPr>
            </w:pPr>
            <w:r w:rsidRPr="006C7A48">
              <w:rPr>
                <w:rFonts w:ascii="Arial" w:hAnsi="Arial" w:cs="Arial"/>
                <w:color w:val="404040" w:themeColor="text1" w:themeTint="BF"/>
                <w:sz w:val="16"/>
                <w:szCs w:val="16"/>
              </w:rPr>
              <w:t xml:space="preserve">Patrón </w:t>
            </w:r>
            <w:r w:rsidRPr="006C7A48">
              <w:rPr>
                <w:rFonts w:ascii="Arial" w:hAnsi="Arial" w:cs="Arial"/>
                <w:color w:val="404040" w:themeColor="text1" w:themeTint="BF"/>
                <w:sz w:val="12"/>
                <w:szCs w:val="12"/>
              </w:rPr>
              <w:t>(</w:t>
            </w:r>
            <w:r w:rsidRPr="006C7A48">
              <w:rPr>
                <w:rFonts w:ascii="Arial" w:hAnsi="Arial" w:cs="Arial"/>
                <w:i/>
                <w:color w:val="404040" w:themeColor="text1" w:themeTint="BF"/>
                <w:sz w:val="12"/>
                <w:szCs w:val="12"/>
                <w:u w:val="single"/>
              </w:rPr>
              <w:t xml:space="preserve">Nombre del patrón en caso de ser persona física, </w:t>
            </w:r>
          </w:p>
          <w:p w:rsidR="00E65C12" w:rsidRPr="006C7A48" w:rsidRDefault="00E65C12" w:rsidP="00645F88">
            <w:pPr>
              <w:ind w:left="137" w:right="143"/>
              <w:jc w:val="both"/>
              <w:rPr>
                <w:rFonts w:ascii="Arial" w:hAnsi="Arial" w:cs="Arial"/>
                <w:i/>
                <w:color w:val="404040" w:themeColor="text1" w:themeTint="BF"/>
                <w:sz w:val="12"/>
                <w:szCs w:val="12"/>
                <w:u w:val="single"/>
              </w:rPr>
            </w:pPr>
            <w:r w:rsidRPr="006C7A48">
              <w:rPr>
                <w:rFonts w:ascii="Arial" w:hAnsi="Arial" w:cs="Arial"/>
                <w:i/>
                <w:color w:val="404040" w:themeColor="text1" w:themeTint="BF"/>
                <w:sz w:val="12"/>
                <w:szCs w:val="12"/>
                <w:u w:val="single"/>
              </w:rPr>
              <w:t xml:space="preserve">denominación o razón social en caso de ser persona moral) </w:t>
            </w:r>
          </w:p>
          <w:p w:rsidR="00E65C12" w:rsidRPr="006C7A48" w:rsidRDefault="00E65C12" w:rsidP="00645F88">
            <w:pPr>
              <w:ind w:left="137" w:right="143"/>
              <w:jc w:val="both"/>
              <w:rPr>
                <w:rFonts w:ascii="Arial" w:hAnsi="Arial" w:cs="Arial"/>
                <w:color w:val="404040" w:themeColor="text1" w:themeTint="BF"/>
                <w:sz w:val="16"/>
                <w:szCs w:val="16"/>
              </w:rPr>
            </w:pPr>
            <w:r w:rsidRPr="006C7A48">
              <w:rPr>
                <w:rFonts w:ascii="Arial" w:hAnsi="Arial" w:cs="Arial"/>
                <w:color w:val="404040" w:themeColor="text1" w:themeTint="BF"/>
                <w:sz w:val="16"/>
                <w:szCs w:val="16"/>
              </w:rPr>
              <w:t>P r e s e n t e,</w:t>
            </w:r>
          </w:p>
          <w:p w:rsidR="00E65C12" w:rsidRPr="006C7A48" w:rsidRDefault="00E65C12" w:rsidP="00645F88">
            <w:pPr>
              <w:ind w:left="137" w:right="143"/>
              <w:jc w:val="both"/>
              <w:rPr>
                <w:rFonts w:ascii="Arial" w:hAnsi="Arial" w:cs="Arial"/>
                <w:color w:val="404040" w:themeColor="text1" w:themeTint="BF"/>
                <w:sz w:val="16"/>
                <w:szCs w:val="16"/>
              </w:rPr>
            </w:pPr>
          </w:p>
          <w:p w:rsidR="00E65C12" w:rsidRPr="006C7A48" w:rsidRDefault="00E65C12" w:rsidP="00645F88">
            <w:pPr>
              <w:pStyle w:val="Sinespaciado"/>
              <w:ind w:left="137" w:right="135"/>
              <w:jc w:val="both"/>
              <w:rPr>
                <w:rFonts w:ascii="Arial" w:hAnsi="Arial" w:cs="Arial"/>
                <w:color w:val="404040" w:themeColor="text1" w:themeTint="BF"/>
                <w:sz w:val="16"/>
                <w:szCs w:val="16"/>
                <w:vertAlign w:val="subscript"/>
              </w:rPr>
            </w:pPr>
            <w:r w:rsidRPr="006C7A48">
              <w:rPr>
                <w:rFonts w:ascii="Arial" w:hAnsi="Arial" w:cs="Arial"/>
                <w:color w:val="404040" w:themeColor="text1" w:themeTint="BF"/>
                <w:sz w:val="16"/>
                <w:szCs w:val="16"/>
              </w:rPr>
              <w:t xml:space="preserve">Se hace constar que en esta fecha se formuló EL DICTAMEN DEL CUMPLIMIENTO DE OBLIGACIONES EN MATERIA DE SEGURIDAD SOCIAL, a que se refieren los artículos 16 de la Ley del Seguro Social; 161, 163, 164, 165, 166 y 167 del Reglamento de la Ley del Seguro Social en materia de Afiliación, Clasificación de Empresas, Recaudación y Fiscalización; </w:t>
            </w:r>
            <w:r w:rsidR="0024628F" w:rsidRPr="006C7A48">
              <w:rPr>
                <w:rFonts w:ascii="Arial" w:hAnsi="Arial" w:cs="Arial"/>
                <w:color w:val="404040" w:themeColor="text1" w:themeTint="BF"/>
                <w:sz w:val="16"/>
                <w:szCs w:val="16"/>
              </w:rPr>
              <w:t xml:space="preserve">así como la </w:t>
            </w:r>
            <w:r w:rsidR="00DE768D" w:rsidRPr="006C7A48">
              <w:rPr>
                <w:rFonts w:ascii="Arial" w:hAnsi="Arial" w:cs="Arial"/>
                <w:color w:val="404040" w:themeColor="text1" w:themeTint="BF"/>
                <w:sz w:val="16"/>
                <w:szCs w:val="16"/>
              </w:rPr>
              <w:t>Regla Tercera del Anexo Único aprobado por el Consejo Técnico del Instituto Mexicano del Seguro Social mediante el Acuerdo número ACDO.SA2.HCT.280617/149.P.DIR, publicado en el Diario Oficial de la Fed</w:t>
            </w:r>
            <w:r w:rsidR="001E2D12" w:rsidRPr="006C7A48">
              <w:rPr>
                <w:rFonts w:ascii="Arial" w:hAnsi="Arial" w:cs="Arial"/>
                <w:color w:val="404040" w:themeColor="text1" w:themeTint="BF"/>
                <w:sz w:val="16"/>
                <w:szCs w:val="16"/>
              </w:rPr>
              <w:t>eración el 13 de julio de 2017</w:t>
            </w:r>
            <w:r w:rsidR="00DE768D" w:rsidRPr="006C7A48">
              <w:rPr>
                <w:rFonts w:ascii="Arial" w:hAnsi="Arial" w:cs="Arial"/>
                <w:color w:val="404040" w:themeColor="text1" w:themeTint="BF"/>
                <w:sz w:val="16"/>
                <w:szCs w:val="16"/>
              </w:rPr>
              <w:t>,</w:t>
            </w:r>
            <w:r w:rsidRPr="006C7A48">
              <w:rPr>
                <w:rFonts w:ascii="Arial" w:hAnsi="Arial" w:cs="Arial"/>
                <w:color w:val="404040" w:themeColor="text1" w:themeTint="BF"/>
                <w:sz w:val="16"/>
                <w:szCs w:val="16"/>
              </w:rPr>
              <w:t xml:space="preserve"> documento que completa la p</w:t>
            </w:r>
            <w:bookmarkStart w:id="0" w:name="_GoBack"/>
            <w:r w:rsidRPr="006C7A48">
              <w:rPr>
                <w:rFonts w:ascii="Arial" w:hAnsi="Arial" w:cs="Arial"/>
                <w:color w:val="404040" w:themeColor="text1" w:themeTint="BF"/>
                <w:sz w:val="16"/>
                <w:szCs w:val="16"/>
              </w:rPr>
              <w:t>r</w:t>
            </w:r>
            <w:bookmarkEnd w:id="0"/>
            <w:r w:rsidRPr="006C7A48">
              <w:rPr>
                <w:rFonts w:ascii="Arial" w:hAnsi="Arial" w:cs="Arial"/>
                <w:color w:val="404040" w:themeColor="text1" w:themeTint="BF"/>
                <w:sz w:val="16"/>
                <w:szCs w:val="16"/>
              </w:rPr>
              <w:t>esentación del dictamen por parte del patrón o sujeto obligado en términos de lo dispuesto en el artículo 163 del Reglamento de la Ley del Seguro Social en materia de Afiliación, Clasificación de Empresas, Recaudación y Fiscalización.</w:t>
            </w:r>
          </w:p>
          <w:p w:rsidR="00E65C12" w:rsidRPr="006C7A48" w:rsidRDefault="00E65C12" w:rsidP="00645F88">
            <w:pPr>
              <w:pStyle w:val="Texto"/>
              <w:spacing w:after="0" w:line="240" w:lineRule="auto"/>
              <w:ind w:left="147" w:right="141" w:firstLine="0"/>
              <w:contextualSpacing/>
              <w:rPr>
                <w:color w:val="404040" w:themeColor="text1" w:themeTint="BF"/>
                <w:sz w:val="16"/>
                <w:szCs w:val="16"/>
              </w:rPr>
            </w:pPr>
          </w:p>
          <w:p w:rsidR="00E65C12" w:rsidRPr="006C7A48" w:rsidRDefault="00E65C12" w:rsidP="00645F88">
            <w:pPr>
              <w:pStyle w:val="Texto"/>
              <w:spacing w:after="0" w:line="240" w:lineRule="auto"/>
              <w:ind w:left="147" w:right="141" w:firstLine="0"/>
              <w:contextualSpacing/>
              <w:rPr>
                <w:color w:val="404040" w:themeColor="text1" w:themeTint="BF"/>
                <w:sz w:val="16"/>
                <w:szCs w:val="16"/>
              </w:rPr>
            </w:pPr>
            <w:r w:rsidRPr="006C7A48">
              <w:rPr>
                <w:color w:val="404040" w:themeColor="text1" w:themeTint="BF"/>
                <w:sz w:val="16"/>
                <w:szCs w:val="16"/>
              </w:rPr>
              <w:t xml:space="preserve">Fui contratado por el Patrón o Sujeto Obligado </w:t>
            </w:r>
            <w:r w:rsidRPr="006C7A48">
              <w:rPr>
                <w:color w:val="404040" w:themeColor="text1" w:themeTint="BF"/>
                <w:sz w:val="16"/>
                <w:szCs w:val="16"/>
                <w:u w:val="single"/>
                <w:lang w:val="es-MX"/>
              </w:rPr>
              <w:t>(</w:t>
            </w:r>
            <w:r w:rsidRPr="006C7A48">
              <w:rPr>
                <w:color w:val="404040" w:themeColor="text1" w:themeTint="BF"/>
                <w:sz w:val="16"/>
                <w:szCs w:val="16"/>
                <w:u w:val="single"/>
              </w:rPr>
              <w:t>nombre, denominación o razón social),</w:t>
            </w:r>
            <w:r w:rsidRPr="006C7A48">
              <w:rPr>
                <w:color w:val="404040" w:themeColor="text1" w:themeTint="BF"/>
                <w:sz w:val="16"/>
                <w:szCs w:val="16"/>
              </w:rPr>
              <w:t xml:space="preserve"> con Registro Federal de Contribuyentes ____________ y con Registro Patronal ___________, para formular el Dictamen sobre el cumplimiento de sus obligaciones fiscales en materia de seguridad social, a que se refiere el artículo 16 de la Ley del Seguro Social, el </w:t>
            </w:r>
            <w:r w:rsidRPr="006C7A48">
              <w:rPr>
                <w:rFonts w:eastAsia="Arial"/>
                <w:color w:val="404040" w:themeColor="text1" w:themeTint="BF"/>
                <w:sz w:val="16"/>
                <w:szCs w:val="16"/>
              </w:rPr>
              <w:t>Reglamento de la Ley del Seguro Social en materia de Afiliación, Clasificación de Empresas, Recaudación y Fiscalización</w:t>
            </w:r>
            <w:r w:rsidRPr="006C7A48">
              <w:rPr>
                <w:color w:val="404040" w:themeColor="text1" w:themeTint="BF"/>
                <w:sz w:val="16"/>
                <w:szCs w:val="16"/>
                <w:lang w:val="es-MX"/>
              </w:rPr>
              <w:t xml:space="preserve"> y demás disposiciones aplicables, </w:t>
            </w:r>
            <w:r w:rsidRPr="006C7A48">
              <w:rPr>
                <w:color w:val="404040" w:themeColor="text1" w:themeTint="BF"/>
                <w:sz w:val="16"/>
                <w:szCs w:val="16"/>
              </w:rPr>
              <w:t xml:space="preserve">por el ejercicio </w:t>
            </w:r>
            <w:r w:rsidR="001E363A" w:rsidRPr="006C7A48">
              <w:rPr>
                <w:color w:val="404040" w:themeColor="text1" w:themeTint="BF"/>
                <w:sz w:val="16"/>
                <w:szCs w:val="16"/>
              </w:rPr>
              <w:t xml:space="preserve">o periodo </w:t>
            </w:r>
            <w:r w:rsidRPr="006C7A48">
              <w:rPr>
                <w:color w:val="404040" w:themeColor="text1" w:themeTint="BF"/>
                <w:sz w:val="16"/>
                <w:szCs w:val="16"/>
              </w:rPr>
              <w:t>del 01 de enero al 31 de diciembre del 20</w:t>
            </w:r>
            <w:r w:rsidR="009C66A2" w:rsidRPr="006C7A48">
              <w:rPr>
                <w:color w:val="404040" w:themeColor="text1" w:themeTint="BF"/>
                <w:sz w:val="16"/>
                <w:szCs w:val="16"/>
                <w:u w:val="single"/>
              </w:rPr>
              <w:t>__</w:t>
            </w:r>
            <w:r w:rsidR="009C66A2" w:rsidRPr="006C7A48">
              <w:rPr>
                <w:color w:val="404040" w:themeColor="text1" w:themeTint="BF"/>
                <w:sz w:val="16"/>
                <w:szCs w:val="16"/>
              </w:rPr>
              <w:t xml:space="preserve"> </w:t>
            </w:r>
            <w:r w:rsidR="00036283" w:rsidRPr="006C7A48">
              <w:rPr>
                <w:color w:val="404040" w:themeColor="text1" w:themeTint="BF"/>
                <w:sz w:val="16"/>
                <w:szCs w:val="16"/>
              </w:rPr>
              <w:t>y correspondiente a</w:t>
            </w:r>
            <w:r w:rsidRPr="006C7A48">
              <w:rPr>
                <w:color w:val="404040" w:themeColor="text1" w:themeTint="BF"/>
                <w:sz w:val="16"/>
                <w:szCs w:val="16"/>
              </w:rPr>
              <w:t>l</w:t>
            </w:r>
            <w:r w:rsidR="00036283" w:rsidRPr="006C7A48">
              <w:rPr>
                <w:color w:val="404040" w:themeColor="text1" w:themeTint="BF"/>
                <w:sz w:val="16"/>
                <w:szCs w:val="16"/>
              </w:rPr>
              <w:t>(</w:t>
            </w:r>
            <w:r w:rsidRPr="006C7A48">
              <w:rPr>
                <w:color w:val="404040" w:themeColor="text1" w:themeTint="BF"/>
                <w:sz w:val="16"/>
                <w:szCs w:val="16"/>
              </w:rPr>
              <w:t>os</w:t>
            </w:r>
            <w:r w:rsidR="00036283" w:rsidRPr="006C7A48">
              <w:rPr>
                <w:color w:val="404040" w:themeColor="text1" w:themeTint="BF"/>
                <w:sz w:val="16"/>
                <w:szCs w:val="16"/>
              </w:rPr>
              <w:t>)</w:t>
            </w:r>
            <w:r w:rsidRPr="006C7A48">
              <w:rPr>
                <w:color w:val="404040" w:themeColor="text1" w:themeTint="BF"/>
                <w:sz w:val="16"/>
                <w:szCs w:val="16"/>
              </w:rPr>
              <w:t xml:space="preserve"> Registro</w:t>
            </w:r>
            <w:r w:rsidR="00036283" w:rsidRPr="006C7A48">
              <w:rPr>
                <w:color w:val="404040" w:themeColor="text1" w:themeTint="BF"/>
                <w:sz w:val="16"/>
                <w:szCs w:val="16"/>
              </w:rPr>
              <w:t>(</w:t>
            </w:r>
            <w:r w:rsidRPr="006C7A48">
              <w:rPr>
                <w:color w:val="404040" w:themeColor="text1" w:themeTint="BF"/>
                <w:sz w:val="16"/>
                <w:szCs w:val="16"/>
              </w:rPr>
              <w:t>s</w:t>
            </w:r>
            <w:r w:rsidR="00036283" w:rsidRPr="006C7A48">
              <w:rPr>
                <w:color w:val="404040" w:themeColor="text1" w:themeTint="BF"/>
                <w:sz w:val="16"/>
                <w:szCs w:val="16"/>
              </w:rPr>
              <w:t>)</w:t>
            </w:r>
            <w:r w:rsidRPr="006C7A48">
              <w:rPr>
                <w:color w:val="404040" w:themeColor="text1" w:themeTint="BF"/>
                <w:sz w:val="16"/>
                <w:szCs w:val="16"/>
              </w:rPr>
              <w:t xml:space="preserve"> Patronal</w:t>
            </w:r>
            <w:r w:rsidR="00036283" w:rsidRPr="006C7A48">
              <w:rPr>
                <w:color w:val="404040" w:themeColor="text1" w:themeTint="BF"/>
                <w:sz w:val="16"/>
                <w:szCs w:val="16"/>
              </w:rPr>
              <w:t>(</w:t>
            </w:r>
            <w:r w:rsidRPr="006C7A48">
              <w:rPr>
                <w:color w:val="404040" w:themeColor="text1" w:themeTint="BF"/>
                <w:sz w:val="16"/>
                <w:szCs w:val="16"/>
              </w:rPr>
              <w:t>es</w:t>
            </w:r>
            <w:r w:rsidR="00036283" w:rsidRPr="006C7A48">
              <w:rPr>
                <w:color w:val="404040" w:themeColor="text1" w:themeTint="BF"/>
                <w:sz w:val="16"/>
                <w:szCs w:val="16"/>
              </w:rPr>
              <w:t>)</w:t>
            </w:r>
            <w:r w:rsidRPr="006C7A48">
              <w:rPr>
                <w:color w:val="404040" w:themeColor="text1" w:themeTint="BF"/>
                <w:sz w:val="16"/>
                <w:szCs w:val="16"/>
              </w:rPr>
              <w:t xml:space="preserve"> que se describen en el Aviso de Dictamen presentado previamente al Instituto Mexicano del Seguro Social.</w:t>
            </w:r>
          </w:p>
          <w:p w:rsidR="00E65C12" w:rsidRPr="006C7A48" w:rsidRDefault="00E65C12" w:rsidP="00645F88">
            <w:pPr>
              <w:pStyle w:val="Texto"/>
              <w:spacing w:after="0" w:line="240" w:lineRule="auto"/>
              <w:ind w:left="147" w:right="141" w:firstLine="0"/>
              <w:contextualSpacing/>
              <w:rPr>
                <w:color w:val="404040" w:themeColor="text1" w:themeTint="BF"/>
                <w:sz w:val="16"/>
                <w:szCs w:val="16"/>
              </w:rPr>
            </w:pPr>
          </w:p>
          <w:p w:rsidR="00E65C12" w:rsidRPr="006C7A48" w:rsidRDefault="00E65C12" w:rsidP="00645F88">
            <w:pPr>
              <w:pStyle w:val="Texto"/>
              <w:spacing w:after="0" w:line="240" w:lineRule="auto"/>
              <w:ind w:left="147" w:right="141" w:firstLine="0"/>
              <w:contextualSpacing/>
              <w:rPr>
                <w:color w:val="404040" w:themeColor="text1" w:themeTint="BF"/>
                <w:sz w:val="16"/>
                <w:szCs w:val="16"/>
              </w:rPr>
            </w:pPr>
            <w:r w:rsidRPr="006C7A48">
              <w:rPr>
                <w:color w:val="404040" w:themeColor="text1" w:themeTint="BF"/>
                <w:sz w:val="16"/>
                <w:szCs w:val="16"/>
              </w:rPr>
              <w:t xml:space="preserve">Mi responsabilidad consiste en expresar una opinión sobre el cumplimiento de las obligaciones fiscales en materia de seguridad social a cargo del Patrón o Sujeto Obligado _____________, con base en la auditoria que practiqué. </w:t>
            </w:r>
          </w:p>
          <w:p w:rsidR="00E65C12" w:rsidRPr="006C7A48" w:rsidRDefault="00E65C12" w:rsidP="00645F88">
            <w:pPr>
              <w:pStyle w:val="Texto"/>
              <w:spacing w:after="0" w:line="240" w:lineRule="auto"/>
              <w:ind w:left="147" w:right="141" w:firstLine="0"/>
              <w:contextualSpacing/>
              <w:rPr>
                <w:color w:val="404040" w:themeColor="text1" w:themeTint="BF"/>
                <w:sz w:val="16"/>
                <w:szCs w:val="16"/>
              </w:rPr>
            </w:pPr>
          </w:p>
          <w:p w:rsidR="00E65C12" w:rsidRPr="006C7A48" w:rsidRDefault="00E65C12" w:rsidP="00645F88">
            <w:pPr>
              <w:pStyle w:val="Texto"/>
              <w:spacing w:after="0" w:line="240" w:lineRule="auto"/>
              <w:ind w:left="147" w:right="141" w:firstLine="0"/>
              <w:contextualSpacing/>
              <w:rPr>
                <w:color w:val="404040" w:themeColor="text1" w:themeTint="BF"/>
                <w:sz w:val="16"/>
                <w:szCs w:val="16"/>
              </w:rPr>
            </w:pPr>
            <w:r w:rsidRPr="006C7A48">
              <w:rPr>
                <w:color w:val="404040" w:themeColor="text1" w:themeTint="BF"/>
                <w:sz w:val="16"/>
                <w:szCs w:val="16"/>
              </w:rPr>
              <w:t>Manifiesto bajo protesta de decir verdad que no conté con información, documentación o elementos suficientes para llevar a cabo el examen correspondiente, debido a las limitaciones consistentes en:</w:t>
            </w:r>
          </w:p>
          <w:p w:rsidR="00E65C12" w:rsidRPr="006C7A48" w:rsidRDefault="00E65C12" w:rsidP="00645F88">
            <w:pPr>
              <w:pStyle w:val="Texto"/>
              <w:spacing w:after="0" w:line="240" w:lineRule="auto"/>
              <w:ind w:left="147" w:right="141" w:firstLine="0"/>
              <w:contextualSpacing/>
              <w:rPr>
                <w:color w:val="404040" w:themeColor="text1" w:themeTint="BF"/>
                <w:sz w:val="16"/>
                <w:szCs w:val="16"/>
              </w:rPr>
            </w:pPr>
          </w:p>
          <w:p w:rsidR="00E65C12" w:rsidRPr="006C7A48" w:rsidRDefault="00E65C12" w:rsidP="00645F88">
            <w:pPr>
              <w:pStyle w:val="Texto"/>
              <w:spacing w:after="0" w:line="240" w:lineRule="auto"/>
              <w:ind w:left="147" w:right="141" w:firstLine="0"/>
              <w:contextualSpacing/>
              <w:rPr>
                <w:color w:val="404040" w:themeColor="text1" w:themeTint="BF"/>
                <w:sz w:val="16"/>
                <w:szCs w:val="16"/>
              </w:rPr>
            </w:pPr>
            <w:r w:rsidRPr="006C7A48">
              <w:rPr>
                <w:color w:val="404040" w:themeColor="text1" w:themeTint="BF"/>
                <w:sz w:val="16"/>
                <w:szCs w:val="16"/>
              </w:rPr>
              <w:t xml:space="preserve">(Describir las limitaciones al alcance) </w:t>
            </w:r>
          </w:p>
          <w:p w:rsidR="00E65C12" w:rsidRPr="006C7A48" w:rsidRDefault="00E65C12" w:rsidP="00645F88">
            <w:pPr>
              <w:pStyle w:val="Texto"/>
              <w:spacing w:after="0" w:line="240" w:lineRule="auto"/>
              <w:ind w:left="147" w:right="141" w:firstLine="0"/>
              <w:contextualSpacing/>
              <w:rPr>
                <w:color w:val="404040" w:themeColor="text1" w:themeTint="BF"/>
                <w:sz w:val="16"/>
                <w:szCs w:val="16"/>
              </w:rPr>
            </w:pPr>
          </w:p>
          <w:p w:rsidR="00E65C12" w:rsidRPr="006C7A48" w:rsidRDefault="00E65C12" w:rsidP="00645F88">
            <w:pPr>
              <w:pStyle w:val="Texto"/>
              <w:spacing w:after="0" w:line="240" w:lineRule="auto"/>
              <w:ind w:left="147" w:right="141" w:firstLine="0"/>
              <w:contextualSpacing/>
              <w:rPr>
                <w:color w:val="404040" w:themeColor="text1" w:themeTint="BF"/>
                <w:sz w:val="16"/>
                <w:szCs w:val="16"/>
              </w:rPr>
            </w:pPr>
          </w:p>
          <w:p w:rsidR="00E65C12" w:rsidRPr="006C7A48" w:rsidRDefault="00E65C12" w:rsidP="00645F88">
            <w:pPr>
              <w:pStyle w:val="Texto"/>
              <w:spacing w:after="0" w:line="240" w:lineRule="auto"/>
              <w:ind w:left="147" w:right="141" w:firstLine="0"/>
              <w:contextualSpacing/>
              <w:rPr>
                <w:color w:val="404040" w:themeColor="text1" w:themeTint="BF"/>
                <w:sz w:val="16"/>
                <w:szCs w:val="16"/>
              </w:rPr>
            </w:pPr>
            <w:r w:rsidRPr="006C7A48">
              <w:rPr>
                <w:color w:val="404040" w:themeColor="text1" w:themeTint="BF"/>
                <w:sz w:val="16"/>
                <w:szCs w:val="16"/>
              </w:rPr>
              <w:t xml:space="preserve">Por lo que, en vista de la importancia de los efectos que pudiera tener en la correcta afiliación del Patrón o Sujeto Obligado, de los trabajadores, integración del salario base de cotización y demás obligaciones en materia de seguridad social, me abstengo de emitir la opinión de cumplimiento del referido Patrón o Sujeto Obligado, por el ejercicio </w:t>
            </w:r>
            <w:r w:rsidR="001E363A" w:rsidRPr="006C7A48">
              <w:rPr>
                <w:color w:val="404040" w:themeColor="text1" w:themeTint="BF"/>
                <w:sz w:val="16"/>
                <w:szCs w:val="16"/>
              </w:rPr>
              <w:t xml:space="preserve">o periodo </w:t>
            </w:r>
            <w:r w:rsidRPr="006C7A48">
              <w:rPr>
                <w:color w:val="404040" w:themeColor="text1" w:themeTint="BF"/>
                <w:sz w:val="16"/>
                <w:szCs w:val="16"/>
              </w:rPr>
              <w:t>del 01 de e</w:t>
            </w:r>
            <w:r w:rsidR="000A4CEF" w:rsidRPr="006C7A48">
              <w:rPr>
                <w:color w:val="404040" w:themeColor="text1" w:themeTint="BF"/>
                <w:sz w:val="16"/>
                <w:szCs w:val="16"/>
              </w:rPr>
              <w:t>nero al 31 de diciembre del 20__</w:t>
            </w:r>
            <w:r w:rsidRPr="006C7A48">
              <w:rPr>
                <w:color w:val="404040" w:themeColor="text1" w:themeTint="BF"/>
                <w:sz w:val="16"/>
                <w:szCs w:val="16"/>
              </w:rPr>
              <w:t xml:space="preserve">. </w:t>
            </w:r>
          </w:p>
          <w:p w:rsidR="00E65C12" w:rsidRPr="006C7A48" w:rsidRDefault="00E65C12" w:rsidP="00645F88">
            <w:pPr>
              <w:pStyle w:val="Texto"/>
              <w:spacing w:after="0" w:line="240" w:lineRule="auto"/>
              <w:ind w:left="147" w:right="358" w:firstLine="0"/>
              <w:contextualSpacing/>
              <w:rPr>
                <w:color w:val="404040" w:themeColor="text1" w:themeTint="BF"/>
                <w:sz w:val="16"/>
                <w:szCs w:val="16"/>
              </w:rPr>
            </w:pPr>
          </w:p>
          <w:p w:rsidR="00E65C12" w:rsidRPr="006C7A48" w:rsidRDefault="00E65C12" w:rsidP="00645F88">
            <w:pPr>
              <w:pStyle w:val="Texto"/>
              <w:spacing w:after="0" w:line="240" w:lineRule="auto"/>
              <w:ind w:left="147" w:right="141" w:firstLine="0"/>
              <w:contextualSpacing/>
              <w:rPr>
                <w:color w:val="404040" w:themeColor="text1" w:themeTint="BF"/>
                <w:sz w:val="16"/>
                <w:szCs w:val="16"/>
              </w:rPr>
            </w:pPr>
            <w:r w:rsidRPr="006C7A48">
              <w:rPr>
                <w:color w:val="404040" w:themeColor="text1" w:themeTint="BF"/>
                <w:sz w:val="16"/>
                <w:szCs w:val="16"/>
              </w:rPr>
              <w:t>La presente se emite de conformidad con lo dispuesto en la Ley del Seguro Social; sus reglamentos y demás disposiciones legales aplicables</w:t>
            </w:r>
            <w:r w:rsidRPr="006C7A48">
              <w:rPr>
                <w:color w:val="404040" w:themeColor="text1" w:themeTint="BF"/>
                <w:sz w:val="16"/>
                <w:szCs w:val="16"/>
                <w:lang w:val="es-MX"/>
              </w:rPr>
              <w:t xml:space="preserve">, así como con </w:t>
            </w:r>
            <w:r w:rsidRPr="006C7A48">
              <w:rPr>
                <w:color w:val="404040" w:themeColor="text1" w:themeTint="BF"/>
                <w:sz w:val="16"/>
                <w:szCs w:val="16"/>
              </w:rPr>
              <w:t>las normas para atestiguar, de auditoría correspondientes y las que regulan la capacidad, independencia e imparcialidad profesional del contador público.</w:t>
            </w:r>
          </w:p>
          <w:p w:rsidR="00E65C12" w:rsidRPr="006C7A48" w:rsidRDefault="00E65C12" w:rsidP="00645F88">
            <w:pPr>
              <w:pStyle w:val="Texto"/>
              <w:spacing w:after="0" w:line="240" w:lineRule="auto"/>
              <w:ind w:left="147" w:right="141" w:firstLine="0"/>
              <w:contextualSpacing/>
              <w:rPr>
                <w:color w:val="404040" w:themeColor="text1" w:themeTint="BF"/>
                <w:sz w:val="16"/>
                <w:szCs w:val="16"/>
              </w:rPr>
            </w:pPr>
          </w:p>
          <w:p w:rsidR="0016399B" w:rsidRPr="006C7A48" w:rsidRDefault="0016399B" w:rsidP="00645F88">
            <w:pPr>
              <w:pStyle w:val="Texto"/>
              <w:spacing w:after="0" w:line="240" w:lineRule="auto"/>
              <w:ind w:left="147" w:right="141" w:firstLine="0"/>
              <w:contextualSpacing/>
              <w:rPr>
                <w:color w:val="404040" w:themeColor="text1" w:themeTint="BF"/>
                <w:sz w:val="16"/>
                <w:szCs w:val="16"/>
              </w:rPr>
            </w:pPr>
          </w:p>
          <w:p w:rsidR="0016399B" w:rsidRPr="006C7A48" w:rsidRDefault="0016399B" w:rsidP="00645F88">
            <w:pPr>
              <w:pStyle w:val="Texto"/>
              <w:spacing w:after="0" w:line="240" w:lineRule="auto"/>
              <w:ind w:left="147" w:right="141" w:firstLine="0"/>
              <w:contextualSpacing/>
              <w:rPr>
                <w:color w:val="404040" w:themeColor="text1" w:themeTint="BF"/>
                <w:sz w:val="16"/>
                <w:szCs w:val="16"/>
              </w:rPr>
            </w:pPr>
          </w:p>
          <w:p w:rsidR="0016399B" w:rsidRPr="006C7A48" w:rsidRDefault="0016399B" w:rsidP="00645F88">
            <w:pPr>
              <w:pStyle w:val="Texto"/>
              <w:spacing w:after="0" w:line="240" w:lineRule="auto"/>
              <w:ind w:left="147" w:right="141" w:firstLine="0"/>
              <w:contextualSpacing/>
              <w:rPr>
                <w:color w:val="404040" w:themeColor="text1" w:themeTint="BF"/>
                <w:sz w:val="16"/>
                <w:szCs w:val="16"/>
              </w:rPr>
            </w:pPr>
          </w:p>
          <w:p w:rsidR="0016399B" w:rsidRPr="006C7A48" w:rsidRDefault="0016399B" w:rsidP="00645F88">
            <w:pPr>
              <w:pStyle w:val="Texto"/>
              <w:spacing w:after="0" w:line="240" w:lineRule="auto"/>
              <w:ind w:left="147" w:right="141" w:firstLine="0"/>
              <w:contextualSpacing/>
              <w:rPr>
                <w:color w:val="404040" w:themeColor="text1" w:themeTint="BF"/>
                <w:sz w:val="16"/>
                <w:szCs w:val="16"/>
              </w:rPr>
            </w:pPr>
          </w:p>
          <w:p w:rsidR="0016399B" w:rsidRPr="006C7A48" w:rsidRDefault="0016399B" w:rsidP="00645F88">
            <w:pPr>
              <w:pStyle w:val="Texto"/>
              <w:spacing w:after="0" w:line="240" w:lineRule="auto"/>
              <w:ind w:left="147" w:right="141" w:firstLine="0"/>
              <w:contextualSpacing/>
              <w:rPr>
                <w:color w:val="404040" w:themeColor="text1" w:themeTint="BF"/>
                <w:sz w:val="16"/>
                <w:szCs w:val="16"/>
              </w:rPr>
            </w:pPr>
          </w:p>
          <w:p w:rsidR="0016399B" w:rsidRPr="006C7A48" w:rsidRDefault="0016399B" w:rsidP="00645F88">
            <w:pPr>
              <w:pStyle w:val="Texto"/>
              <w:spacing w:after="0" w:line="240" w:lineRule="auto"/>
              <w:ind w:left="147" w:right="141" w:firstLine="0"/>
              <w:contextualSpacing/>
              <w:rPr>
                <w:color w:val="404040" w:themeColor="text1" w:themeTint="BF"/>
                <w:sz w:val="16"/>
                <w:szCs w:val="16"/>
              </w:rPr>
            </w:pPr>
          </w:p>
          <w:p w:rsidR="0016399B" w:rsidRPr="006C7A48" w:rsidRDefault="0016399B" w:rsidP="00645F88">
            <w:pPr>
              <w:pStyle w:val="Texto"/>
              <w:spacing w:after="0" w:line="240" w:lineRule="auto"/>
              <w:ind w:left="147" w:right="141" w:firstLine="0"/>
              <w:contextualSpacing/>
              <w:rPr>
                <w:color w:val="404040" w:themeColor="text1" w:themeTint="BF"/>
                <w:sz w:val="16"/>
                <w:szCs w:val="16"/>
              </w:rPr>
            </w:pPr>
          </w:p>
          <w:p w:rsidR="0016399B" w:rsidRPr="006C7A48" w:rsidRDefault="0016399B" w:rsidP="00645F88">
            <w:pPr>
              <w:pStyle w:val="Texto"/>
              <w:spacing w:after="0" w:line="240" w:lineRule="auto"/>
              <w:ind w:left="147" w:right="141" w:firstLine="0"/>
              <w:contextualSpacing/>
              <w:rPr>
                <w:color w:val="404040" w:themeColor="text1" w:themeTint="BF"/>
                <w:sz w:val="16"/>
                <w:szCs w:val="16"/>
              </w:rPr>
            </w:pPr>
          </w:p>
          <w:p w:rsidR="0016399B" w:rsidRPr="006C7A48" w:rsidRDefault="0016399B" w:rsidP="00645F88">
            <w:pPr>
              <w:pStyle w:val="Texto"/>
              <w:spacing w:after="0" w:line="240" w:lineRule="auto"/>
              <w:ind w:left="147" w:right="141" w:firstLine="0"/>
              <w:contextualSpacing/>
              <w:rPr>
                <w:color w:val="404040" w:themeColor="text1" w:themeTint="BF"/>
                <w:sz w:val="16"/>
                <w:szCs w:val="16"/>
              </w:rPr>
            </w:pPr>
          </w:p>
          <w:p w:rsidR="0016399B" w:rsidRPr="006C7A48" w:rsidRDefault="0016399B" w:rsidP="00645F88">
            <w:pPr>
              <w:pStyle w:val="Texto"/>
              <w:spacing w:after="0" w:line="240" w:lineRule="auto"/>
              <w:ind w:left="147" w:right="141" w:firstLine="0"/>
              <w:contextualSpacing/>
              <w:rPr>
                <w:color w:val="404040" w:themeColor="text1" w:themeTint="BF"/>
                <w:sz w:val="16"/>
                <w:szCs w:val="16"/>
              </w:rPr>
            </w:pPr>
          </w:p>
          <w:p w:rsidR="0016399B" w:rsidRPr="006C7A48" w:rsidRDefault="0016399B" w:rsidP="00645F88">
            <w:pPr>
              <w:pStyle w:val="Texto"/>
              <w:spacing w:after="0" w:line="240" w:lineRule="auto"/>
              <w:ind w:left="147" w:right="141" w:firstLine="0"/>
              <w:contextualSpacing/>
              <w:rPr>
                <w:color w:val="404040" w:themeColor="text1" w:themeTint="BF"/>
                <w:sz w:val="16"/>
                <w:szCs w:val="16"/>
              </w:rPr>
            </w:pPr>
          </w:p>
          <w:p w:rsidR="00E65C12" w:rsidRPr="006C7A48" w:rsidRDefault="00E65C12" w:rsidP="00645F88">
            <w:pPr>
              <w:pStyle w:val="Texto"/>
              <w:spacing w:after="0" w:line="240" w:lineRule="auto"/>
              <w:ind w:left="147" w:right="141" w:firstLine="0"/>
              <w:contextualSpacing/>
              <w:rPr>
                <w:color w:val="404040" w:themeColor="text1" w:themeTint="BF"/>
                <w:sz w:val="16"/>
                <w:szCs w:val="16"/>
              </w:rPr>
            </w:pPr>
          </w:p>
        </w:tc>
      </w:tr>
      <w:tr w:rsidR="00E65C12" w:rsidRPr="00C54C17" w:rsidTr="008A651D">
        <w:trPr>
          <w:trHeight w:hRule="exact" w:val="337"/>
          <w:jc w:val="center"/>
        </w:trPr>
        <w:tc>
          <w:tcPr>
            <w:tcW w:w="5000" w:type="pct"/>
            <w:tcBorders>
              <w:top w:val="single" w:sz="4" w:space="0" w:color="BFBFBF" w:themeColor="background1" w:themeShade="BF"/>
              <w:left w:val="single" w:sz="4" w:space="0" w:color="B2B2B2"/>
              <w:bottom w:val="single" w:sz="4" w:space="0" w:color="BFBFBF" w:themeColor="background1" w:themeShade="BF"/>
              <w:right w:val="single" w:sz="4" w:space="0" w:color="B2B2B2"/>
            </w:tcBorders>
            <w:shd w:val="clear" w:color="auto" w:fill="A6A9A9"/>
            <w:vAlign w:val="center"/>
          </w:tcPr>
          <w:p w:rsidR="00E65C12" w:rsidRPr="006C7A48" w:rsidRDefault="00E65C12" w:rsidP="00645F88">
            <w:pPr>
              <w:jc w:val="center"/>
              <w:rPr>
                <w:rFonts w:ascii="Arial" w:hAnsi="Arial" w:cs="Arial"/>
                <w:color w:val="404040" w:themeColor="text1" w:themeTint="BF"/>
                <w:sz w:val="20"/>
                <w:szCs w:val="20"/>
              </w:rPr>
            </w:pPr>
            <w:r w:rsidRPr="006C7A48">
              <w:rPr>
                <w:rFonts w:ascii="Arial" w:hAnsi="Arial" w:cs="Arial"/>
                <w:color w:val="404040" w:themeColor="text1" w:themeTint="BF"/>
                <w:sz w:val="20"/>
                <w:szCs w:val="20"/>
              </w:rPr>
              <w:lastRenderedPageBreak/>
              <w:t>Manifestación bajo protesta de decir verdad</w:t>
            </w:r>
          </w:p>
        </w:tc>
      </w:tr>
      <w:tr w:rsidR="00E65C12" w:rsidRPr="00E4445C" w:rsidTr="00645F88">
        <w:trPr>
          <w:trHeight w:hRule="exact" w:val="4220"/>
          <w:jc w:val="center"/>
        </w:trPr>
        <w:tc>
          <w:tcPr>
            <w:tcW w:w="5000" w:type="pct"/>
            <w:tcBorders>
              <w:top w:val="single" w:sz="4" w:space="0" w:color="BFBFBF" w:themeColor="background1" w:themeShade="BF"/>
              <w:left w:val="single" w:sz="4" w:space="0" w:color="B2B2B2"/>
              <w:bottom w:val="single" w:sz="4" w:space="0" w:color="BFBFBF" w:themeColor="background1" w:themeShade="BF"/>
              <w:right w:val="single" w:sz="4" w:space="0" w:color="B2B2B2"/>
            </w:tcBorders>
            <w:vAlign w:val="center"/>
          </w:tcPr>
          <w:p w:rsidR="00E65C12" w:rsidRPr="006C7A48" w:rsidRDefault="00E65C12" w:rsidP="0054759F">
            <w:pPr>
              <w:pStyle w:val="Texto"/>
              <w:spacing w:after="0" w:line="240" w:lineRule="auto"/>
              <w:ind w:left="147" w:right="141" w:firstLine="0"/>
              <w:contextualSpacing/>
              <w:rPr>
                <w:color w:val="404040" w:themeColor="text1" w:themeTint="BF"/>
                <w:sz w:val="16"/>
                <w:szCs w:val="16"/>
              </w:rPr>
            </w:pPr>
            <w:r w:rsidRPr="006C7A48">
              <w:rPr>
                <w:color w:val="404040" w:themeColor="text1" w:themeTint="BF"/>
                <w:sz w:val="16"/>
                <w:szCs w:val="16"/>
              </w:rPr>
              <w:t>El C.P.A. __________ manifiesta que no se encuentra en alguno de los supuestos de impedimento para formular el presente Dictamen, de acuerdo con lo previsto en el artículo 155 del Reglamento de la Ley del Seguro Social en materia de Afiliación, Clasificación de Empresas, Recaudación y Fiscalización.</w:t>
            </w:r>
          </w:p>
          <w:p w:rsidR="00E65C12" w:rsidRPr="006C7A48" w:rsidRDefault="00E65C12" w:rsidP="00645F88">
            <w:pPr>
              <w:pStyle w:val="Sinespaciado"/>
              <w:ind w:right="135"/>
              <w:jc w:val="both"/>
              <w:rPr>
                <w:rFonts w:ascii="Arial" w:hAnsi="Arial" w:cs="Arial"/>
                <w:color w:val="404040" w:themeColor="text1" w:themeTint="BF"/>
                <w:sz w:val="16"/>
                <w:szCs w:val="16"/>
              </w:rPr>
            </w:pPr>
          </w:p>
          <w:p w:rsidR="00E65C12" w:rsidRPr="006C7A48" w:rsidRDefault="00E65C12" w:rsidP="00645F88">
            <w:pPr>
              <w:pStyle w:val="Sinespaciado"/>
              <w:ind w:right="135"/>
              <w:jc w:val="both"/>
              <w:rPr>
                <w:rFonts w:ascii="Arial" w:hAnsi="Arial" w:cs="Arial"/>
                <w:color w:val="404040" w:themeColor="text1" w:themeTint="BF"/>
                <w:sz w:val="16"/>
                <w:szCs w:val="16"/>
              </w:rPr>
            </w:pPr>
          </w:p>
          <w:p w:rsidR="00E65C12" w:rsidRPr="006C7A48" w:rsidRDefault="00E65C12" w:rsidP="00645F88">
            <w:pPr>
              <w:pStyle w:val="Sinespaciado"/>
              <w:ind w:right="135"/>
              <w:jc w:val="both"/>
              <w:rPr>
                <w:rFonts w:ascii="Arial" w:hAnsi="Arial" w:cs="Arial"/>
                <w:color w:val="404040" w:themeColor="text1" w:themeTint="BF"/>
                <w:sz w:val="16"/>
                <w:szCs w:val="16"/>
              </w:rPr>
            </w:pPr>
          </w:p>
          <w:p w:rsidR="00E65C12" w:rsidRPr="006C7A48" w:rsidRDefault="00E65C12" w:rsidP="00645F88">
            <w:pPr>
              <w:pStyle w:val="Sinespaciado"/>
              <w:ind w:right="135"/>
              <w:jc w:val="center"/>
              <w:rPr>
                <w:rFonts w:ascii="Arial" w:hAnsi="Arial" w:cs="Arial"/>
                <w:color w:val="404040" w:themeColor="text1" w:themeTint="BF"/>
                <w:sz w:val="16"/>
                <w:szCs w:val="16"/>
              </w:rPr>
            </w:pPr>
            <w:r w:rsidRPr="006C7A48">
              <w:rPr>
                <w:rFonts w:ascii="Arial" w:hAnsi="Arial" w:cs="Arial"/>
                <w:color w:val="404040" w:themeColor="text1" w:themeTint="BF"/>
                <w:sz w:val="16"/>
                <w:szCs w:val="16"/>
              </w:rPr>
              <w:t>____________________________</w:t>
            </w:r>
          </w:p>
          <w:p w:rsidR="00E65C12" w:rsidRPr="006C7A48" w:rsidRDefault="00E65C12" w:rsidP="00645F88">
            <w:pPr>
              <w:pStyle w:val="Sinespaciado"/>
              <w:ind w:right="135"/>
              <w:jc w:val="center"/>
              <w:rPr>
                <w:rFonts w:ascii="Arial" w:hAnsi="Arial" w:cs="Arial"/>
                <w:color w:val="404040" w:themeColor="text1" w:themeTint="BF"/>
                <w:sz w:val="16"/>
                <w:szCs w:val="16"/>
              </w:rPr>
            </w:pPr>
            <w:r w:rsidRPr="006C7A48">
              <w:rPr>
                <w:rFonts w:ascii="Arial" w:hAnsi="Arial" w:cs="Arial"/>
                <w:color w:val="404040" w:themeColor="text1" w:themeTint="BF"/>
                <w:sz w:val="16"/>
                <w:szCs w:val="16"/>
              </w:rPr>
              <w:t xml:space="preserve">Contador </w:t>
            </w:r>
            <w:r w:rsidR="00E90BD9" w:rsidRPr="006C7A48">
              <w:rPr>
                <w:rFonts w:ascii="Arial" w:hAnsi="Arial" w:cs="Arial"/>
                <w:color w:val="404040" w:themeColor="text1" w:themeTint="BF"/>
                <w:sz w:val="16"/>
                <w:szCs w:val="16"/>
              </w:rPr>
              <w:t>p</w:t>
            </w:r>
            <w:r w:rsidRPr="006C7A48">
              <w:rPr>
                <w:rFonts w:ascii="Arial" w:hAnsi="Arial" w:cs="Arial"/>
                <w:color w:val="404040" w:themeColor="text1" w:themeTint="BF"/>
                <w:sz w:val="16"/>
                <w:szCs w:val="16"/>
              </w:rPr>
              <w:t xml:space="preserve">úblico </w:t>
            </w:r>
            <w:r w:rsidR="00E90BD9" w:rsidRPr="006C7A48">
              <w:rPr>
                <w:rFonts w:ascii="Arial" w:hAnsi="Arial" w:cs="Arial"/>
                <w:color w:val="404040" w:themeColor="text1" w:themeTint="BF"/>
                <w:sz w:val="16"/>
                <w:szCs w:val="16"/>
              </w:rPr>
              <w:t>a</w:t>
            </w:r>
            <w:r w:rsidRPr="006C7A48">
              <w:rPr>
                <w:rFonts w:ascii="Arial" w:hAnsi="Arial" w:cs="Arial"/>
                <w:color w:val="404040" w:themeColor="text1" w:themeTint="BF"/>
                <w:sz w:val="16"/>
                <w:szCs w:val="16"/>
              </w:rPr>
              <w:t>utorizado</w:t>
            </w:r>
          </w:p>
          <w:p w:rsidR="00E65C12" w:rsidRPr="006C7A48" w:rsidRDefault="00E65C12" w:rsidP="00645F88">
            <w:pPr>
              <w:pStyle w:val="Sinespaciado"/>
              <w:ind w:right="135"/>
              <w:jc w:val="center"/>
              <w:rPr>
                <w:rFonts w:ascii="Arial" w:hAnsi="Arial" w:cs="Arial"/>
                <w:color w:val="404040" w:themeColor="text1" w:themeTint="BF"/>
                <w:sz w:val="16"/>
                <w:szCs w:val="16"/>
              </w:rPr>
            </w:pPr>
            <w:r w:rsidRPr="006C7A48">
              <w:rPr>
                <w:rFonts w:ascii="Arial" w:hAnsi="Arial" w:cs="Arial"/>
                <w:color w:val="404040" w:themeColor="text1" w:themeTint="BF"/>
                <w:sz w:val="16"/>
                <w:szCs w:val="16"/>
              </w:rPr>
              <w:t xml:space="preserve">Nombre y firma </w:t>
            </w:r>
          </w:p>
          <w:p w:rsidR="00E65C12" w:rsidRPr="006C7A48" w:rsidRDefault="00E65C12" w:rsidP="00645F88">
            <w:pPr>
              <w:pStyle w:val="Sinespaciado"/>
              <w:ind w:right="135"/>
              <w:jc w:val="center"/>
              <w:rPr>
                <w:rFonts w:ascii="Arial" w:hAnsi="Arial" w:cs="Arial"/>
                <w:color w:val="404040" w:themeColor="text1" w:themeTint="BF"/>
                <w:sz w:val="16"/>
                <w:szCs w:val="16"/>
              </w:rPr>
            </w:pPr>
          </w:p>
          <w:p w:rsidR="00E65C12" w:rsidRPr="006C7A48" w:rsidRDefault="00E65C12" w:rsidP="00645F88">
            <w:pPr>
              <w:pStyle w:val="Sinespaciado"/>
              <w:ind w:right="135"/>
              <w:jc w:val="center"/>
              <w:rPr>
                <w:rFonts w:ascii="Arial" w:hAnsi="Arial" w:cs="Arial"/>
                <w:color w:val="404040" w:themeColor="text1" w:themeTint="BF"/>
                <w:sz w:val="16"/>
                <w:szCs w:val="16"/>
              </w:rPr>
            </w:pPr>
          </w:p>
          <w:p w:rsidR="00E65C12" w:rsidRPr="006C7A48" w:rsidRDefault="00E65C12" w:rsidP="00645F88">
            <w:pPr>
              <w:pStyle w:val="Sinespaciado"/>
              <w:ind w:right="135"/>
              <w:jc w:val="center"/>
              <w:rPr>
                <w:rFonts w:ascii="Arial" w:hAnsi="Arial" w:cs="Arial"/>
                <w:color w:val="404040" w:themeColor="text1" w:themeTint="BF"/>
                <w:sz w:val="16"/>
                <w:szCs w:val="16"/>
              </w:rPr>
            </w:pPr>
          </w:p>
          <w:p w:rsidR="00E65C12" w:rsidRPr="006C7A48" w:rsidRDefault="00E65C12" w:rsidP="00645F88">
            <w:pPr>
              <w:pStyle w:val="Sinespaciado"/>
              <w:ind w:right="135"/>
              <w:jc w:val="both"/>
              <w:rPr>
                <w:rFonts w:ascii="Arial" w:hAnsi="Arial" w:cs="Arial"/>
                <w:color w:val="404040" w:themeColor="text1" w:themeTint="BF"/>
                <w:sz w:val="16"/>
                <w:szCs w:val="16"/>
              </w:rPr>
            </w:pPr>
          </w:p>
          <w:p w:rsidR="00E65C12" w:rsidRPr="006C7A48" w:rsidRDefault="00E65C12" w:rsidP="00645F88">
            <w:pPr>
              <w:pStyle w:val="Sinespaciado"/>
              <w:ind w:right="135"/>
              <w:jc w:val="both"/>
              <w:rPr>
                <w:rFonts w:ascii="Arial" w:hAnsi="Arial" w:cs="Arial"/>
                <w:color w:val="404040" w:themeColor="text1" w:themeTint="BF"/>
                <w:sz w:val="16"/>
                <w:szCs w:val="16"/>
              </w:rPr>
            </w:pPr>
          </w:p>
          <w:p w:rsidR="00E65C12" w:rsidRPr="006C7A48" w:rsidRDefault="00E65C12" w:rsidP="00645F88">
            <w:pPr>
              <w:pStyle w:val="Sinespaciado"/>
              <w:ind w:right="135"/>
              <w:jc w:val="both"/>
              <w:rPr>
                <w:rFonts w:ascii="Arial" w:hAnsi="Arial" w:cs="Arial"/>
                <w:color w:val="404040" w:themeColor="text1" w:themeTint="BF"/>
                <w:sz w:val="16"/>
                <w:szCs w:val="16"/>
              </w:rPr>
            </w:pPr>
          </w:p>
          <w:p w:rsidR="00E65C12" w:rsidRPr="006C7A48" w:rsidRDefault="00E65C12" w:rsidP="00645F88">
            <w:pPr>
              <w:pStyle w:val="Sinespaciado"/>
              <w:ind w:right="135"/>
              <w:jc w:val="both"/>
              <w:rPr>
                <w:rFonts w:ascii="Arial" w:hAnsi="Arial" w:cs="Arial"/>
                <w:color w:val="404040" w:themeColor="text1" w:themeTint="BF"/>
                <w:sz w:val="16"/>
                <w:szCs w:val="16"/>
              </w:rPr>
            </w:pPr>
          </w:p>
          <w:p w:rsidR="00E65C12" w:rsidRPr="006C7A48" w:rsidRDefault="00E65C12" w:rsidP="00645F88">
            <w:pPr>
              <w:pStyle w:val="Sinespaciado"/>
              <w:ind w:right="135"/>
              <w:jc w:val="center"/>
              <w:rPr>
                <w:rFonts w:ascii="Arial" w:hAnsi="Arial" w:cs="Arial"/>
                <w:color w:val="404040" w:themeColor="text1" w:themeTint="BF"/>
                <w:sz w:val="16"/>
                <w:szCs w:val="16"/>
              </w:rPr>
            </w:pPr>
            <w:r w:rsidRPr="006C7A48">
              <w:rPr>
                <w:rFonts w:ascii="Arial" w:hAnsi="Arial" w:cs="Arial"/>
                <w:color w:val="404040" w:themeColor="text1" w:themeTint="BF"/>
                <w:sz w:val="16"/>
                <w:szCs w:val="16"/>
              </w:rPr>
              <w:t>Registro IMSS__________</w:t>
            </w:r>
          </w:p>
          <w:p w:rsidR="00E65C12" w:rsidRPr="006C7A48" w:rsidRDefault="00E65C12" w:rsidP="00645F88">
            <w:pPr>
              <w:pStyle w:val="Sinespaciado"/>
              <w:ind w:right="135"/>
              <w:jc w:val="center"/>
              <w:rPr>
                <w:rFonts w:ascii="Arial" w:hAnsi="Arial" w:cs="Arial"/>
                <w:color w:val="404040" w:themeColor="text1" w:themeTint="BF"/>
                <w:sz w:val="16"/>
                <w:szCs w:val="16"/>
              </w:rPr>
            </w:pPr>
          </w:p>
          <w:p w:rsidR="00E65C12" w:rsidRPr="006C7A48" w:rsidRDefault="00E65C12" w:rsidP="00645F88">
            <w:pPr>
              <w:pStyle w:val="Sinespaciado"/>
              <w:ind w:right="135"/>
              <w:jc w:val="both"/>
              <w:rPr>
                <w:rFonts w:ascii="Arial" w:hAnsi="Arial" w:cs="Arial"/>
                <w:color w:val="404040" w:themeColor="text1" w:themeTint="BF"/>
                <w:sz w:val="16"/>
                <w:szCs w:val="16"/>
              </w:rPr>
            </w:pPr>
          </w:p>
          <w:p w:rsidR="00E65C12" w:rsidRPr="006C7A48" w:rsidRDefault="00E65C12" w:rsidP="00645F88">
            <w:pPr>
              <w:pStyle w:val="Sinespaciado"/>
              <w:ind w:right="135"/>
              <w:jc w:val="both"/>
              <w:rPr>
                <w:rFonts w:ascii="Arial" w:hAnsi="Arial" w:cs="Arial"/>
                <w:color w:val="404040" w:themeColor="text1" w:themeTint="BF"/>
                <w:sz w:val="16"/>
                <w:szCs w:val="16"/>
              </w:rPr>
            </w:pPr>
          </w:p>
          <w:p w:rsidR="00E65C12" w:rsidRPr="006C7A48" w:rsidRDefault="00E65C12" w:rsidP="00645F88">
            <w:pPr>
              <w:pStyle w:val="Sinespaciado"/>
              <w:ind w:right="135"/>
              <w:jc w:val="both"/>
              <w:rPr>
                <w:rFonts w:ascii="Arial" w:hAnsi="Arial" w:cs="Arial"/>
                <w:color w:val="404040" w:themeColor="text1" w:themeTint="BF"/>
                <w:sz w:val="16"/>
                <w:szCs w:val="16"/>
              </w:rPr>
            </w:pPr>
          </w:p>
        </w:tc>
      </w:tr>
    </w:tbl>
    <w:p w:rsidR="002B1E55" w:rsidRDefault="002B1E55" w:rsidP="00E65C12">
      <w:pPr>
        <w:spacing w:after="0" w:line="240" w:lineRule="auto"/>
        <w:jc w:val="center"/>
        <w:rPr>
          <w:rFonts w:ascii="Arial" w:hAnsi="Arial" w:cs="Arial"/>
          <w:color w:val="404040" w:themeColor="text1" w:themeTint="BF"/>
          <w:sz w:val="18"/>
          <w:szCs w:val="18"/>
        </w:rPr>
      </w:pPr>
    </w:p>
    <w:sectPr w:rsidR="002B1E55" w:rsidSect="00036283">
      <w:headerReference w:type="even" r:id="rId8"/>
      <w:headerReference w:type="default" r:id="rId9"/>
      <w:footerReference w:type="even" r:id="rId10"/>
      <w:footerReference w:type="default" r:id="rId11"/>
      <w:headerReference w:type="first" r:id="rId12"/>
      <w:footerReference w:type="first" r:id="rId13"/>
      <w:pgSz w:w="12240" w:h="15840" w:code="1"/>
      <w:pgMar w:top="68" w:right="851" w:bottom="851" w:left="851" w:header="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2C0" w:rsidRDefault="006332C0" w:rsidP="001D2D9C">
      <w:pPr>
        <w:spacing w:after="0" w:line="240" w:lineRule="auto"/>
      </w:pPr>
      <w:r>
        <w:separator/>
      </w:r>
    </w:p>
  </w:endnote>
  <w:endnote w:type="continuationSeparator" w:id="0">
    <w:p w:rsidR="006332C0" w:rsidRDefault="006332C0" w:rsidP="001D2D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oberana Sans">
    <w:altName w:val="Times New Roman"/>
    <w:panose1 w:val="00000000000000000000"/>
    <w:charset w:val="00"/>
    <w:family w:val="modern"/>
    <w:notTrueType/>
    <w:pitch w:val="variable"/>
    <w:sig w:usb0="00000003" w:usb1="4000204B" w:usb2="00000000" w:usb3="00000000" w:csb0="00000001" w:csb1="00000000"/>
  </w:font>
  <w:font w:name="Soberana Sans Light">
    <w:altName w:val="Times New Roman"/>
    <w:panose1 w:val="00000000000000000000"/>
    <w:charset w:val="00"/>
    <w:family w:val="modern"/>
    <w:notTrueType/>
    <w:pitch w:val="variable"/>
    <w:sig w:usb0="00000003" w:usb1="4000204B"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725" w:rsidRDefault="00DB5725">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26B88" w:rsidRDefault="00A26B88">
    <w:pPr>
      <w:pStyle w:val="Piedepgina"/>
    </w:pPr>
  </w:p>
  <w:tbl>
    <w:tblPr>
      <w:tblStyle w:val="Tablaconcuadrcula"/>
      <w:tblW w:w="10490" w:type="dxa"/>
      <w:tblInd w:w="108" w:type="dxa"/>
      <w:tblBorders>
        <w:top w:val="single" w:sz="4" w:space="0" w:color="B2B2B2"/>
        <w:left w:val="single" w:sz="4" w:space="0" w:color="B2B2B2"/>
        <w:bottom w:val="single" w:sz="4" w:space="0" w:color="B2B2B2"/>
        <w:right w:val="single" w:sz="4" w:space="0" w:color="B2B2B2"/>
        <w:insideH w:val="single" w:sz="4" w:space="0" w:color="B2B2B2"/>
        <w:insideV w:val="single" w:sz="4" w:space="0" w:color="B2B2B2"/>
      </w:tblBorders>
      <w:tblCellMar>
        <w:top w:w="28" w:type="dxa"/>
        <w:bottom w:w="28" w:type="dxa"/>
      </w:tblCellMar>
      <w:tblLook w:val="04A0" w:firstRow="1" w:lastRow="0" w:firstColumn="1" w:lastColumn="0" w:noHBand="0" w:noVBand="1"/>
    </w:tblPr>
    <w:tblGrid>
      <w:gridCol w:w="7990"/>
      <w:gridCol w:w="2500"/>
    </w:tblGrid>
    <w:tr w:rsidR="004D7729" w:rsidRPr="00B4091E" w:rsidTr="004D7729">
      <w:trPr>
        <w:trHeight w:val="604"/>
      </w:trPr>
      <w:tc>
        <w:tcPr>
          <w:tcW w:w="7990" w:type="dxa"/>
          <w:tcBorders>
            <w:top w:val="single" w:sz="4" w:space="0" w:color="393939"/>
            <w:bottom w:val="single" w:sz="4" w:space="0" w:color="B2B2B2"/>
            <w:right w:val="single" w:sz="4" w:space="0" w:color="EDEDED"/>
          </w:tcBorders>
          <w:shd w:val="clear" w:color="auto" w:fill="EDEDED"/>
          <w:vAlign w:val="bottom"/>
        </w:tcPr>
        <w:p w:rsidR="004D7729" w:rsidRPr="00B4091E" w:rsidRDefault="004D7729" w:rsidP="00B95FB1">
          <w:pPr>
            <w:ind w:left="147"/>
            <w:rPr>
              <w:rFonts w:ascii="Arial" w:hAnsi="Arial" w:cs="Arial"/>
              <w:color w:val="404040" w:themeColor="text1" w:themeTint="BF"/>
            </w:rPr>
          </w:pPr>
          <w:r>
            <w:rPr>
              <w:rFonts w:ascii="Arial" w:hAnsi="Arial" w:cs="Arial"/>
              <w:noProof/>
              <w:color w:val="404040" w:themeColor="text1" w:themeTint="BF"/>
              <w:lang w:eastAsia="es-MX"/>
            </w:rPr>
            <w:drawing>
              <wp:inline distT="0" distB="0" distL="0" distR="0" wp14:anchorId="1A2310BB" wp14:editId="4E459120">
                <wp:extent cx="2615565" cy="414655"/>
                <wp:effectExtent l="0" t="0" r="0" b="444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15565" cy="414655"/>
                        </a:xfrm>
                        <a:prstGeom prst="rect">
                          <a:avLst/>
                        </a:prstGeom>
                        <a:noFill/>
                      </pic:spPr>
                    </pic:pic>
                  </a:graphicData>
                </a:graphic>
              </wp:inline>
            </w:drawing>
          </w:r>
        </w:p>
        <w:p w:rsidR="004D7729" w:rsidRPr="00B4091E" w:rsidRDefault="004D7729" w:rsidP="00B95FB1">
          <w:pPr>
            <w:autoSpaceDE w:val="0"/>
            <w:autoSpaceDN w:val="0"/>
            <w:adjustRightInd w:val="0"/>
            <w:spacing w:line="209" w:lineRule="exact"/>
            <w:ind w:left="40" w:right="-20"/>
            <w:rPr>
              <w:rFonts w:ascii="Arial" w:hAnsi="Arial" w:cs="Arial"/>
              <w:color w:val="404040" w:themeColor="text1" w:themeTint="BF"/>
              <w:sz w:val="20"/>
              <w:szCs w:val="20"/>
            </w:rPr>
          </w:pPr>
        </w:p>
      </w:tc>
      <w:tc>
        <w:tcPr>
          <w:tcW w:w="2500" w:type="dxa"/>
          <w:tcBorders>
            <w:top w:val="single" w:sz="4" w:space="0" w:color="393939"/>
            <w:left w:val="single" w:sz="4" w:space="0" w:color="EDEDED"/>
            <w:bottom w:val="single" w:sz="4" w:space="0" w:color="B2B2B2"/>
          </w:tcBorders>
          <w:shd w:val="clear" w:color="auto" w:fill="EDEDED"/>
          <w:vAlign w:val="center"/>
        </w:tcPr>
        <w:p w:rsidR="004D7729" w:rsidRPr="004C3E32" w:rsidRDefault="004D7729" w:rsidP="00B95FB1">
          <w:pPr>
            <w:spacing w:line="164" w:lineRule="exact"/>
            <w:ind w:left="20" w:right="-20"/>
            <w:rPr>
              <w:rFonts w:ascii="Arial" w:eastAsia="Soberana Sans" w:hAnsi="Arial" w:cs="Arial"/>
              <w:b/>
              <w:color w:val="404040" w:themeColor="text1" w:themeTint="BF"/>
              <w:sz w:val="16"/>
              <w:szCs w:val="16"/>
            </w:rPr>
          </w:pPr>
          <w:r w:rsidRPr="004C3E32">
            <w:rPr>
              <w:rFonts w:ascii="Arial" w:eastAsia="Soberana Sans" w:hAnsi="Arial" w:cs="Arial"/>
              <w:b/>
              <w:bCs/>
              <w:color w:val="404040" w:themeColor="text1" w:themeTint="BF"/>
              <w:sz w:val="16"/>
              <w:szCs w:val="16"/>
            </w:rPr>
            <w:t>Cont</w:t>
          </w:r>
          <w:r w:rsidRPr="004C3E32">
            <w:rPr>
              <w:rFonts w:ascii="Arial" w:eastAsia="Soberana Sans" w:hAnsi="Arial" w:cs="Arial"/>
              <w:b/>
              <w:bCs/>
              <w:color w:val="404040" w:themeColor="text1" w:themeTint="BF"/>
              <w:spacing w:val="-1"/>
              <w:sz w:val="16"/>
              <w:szCs w:val="16"/>
            </w:rPr>
            <w:t>a</w:t>
          </w:r>
          <w:r w:rsidRPr="004C3E32">
            <w:rPr>
              <w:rFonts w:ascii="Arial" w:eastAsia="Soberana Sans" w:hAnsi="Arial" w:cs="Arial"/>
              <w:b/>
              <w:bCs/>
              <w:color w:val="404040" w:themeColor="text1" w:themeTint="BF"/>
              <w:sz w:val="16"/>
              <w:szCs w:val="16"/>
            </w:rPr>
            <w:t>c</w:t>
          </w:r>
          <w:r w:rsidRPr="004C3E32">
            <w:rPr>
              <w:rFonts w:ascii="Arial" w:eastAsia="Soberana Sans" w:hAnsi="Arial" w:cs="Arial"/>
              <w:b/>
              <w:bCs/>
              <w:color w:val="404040" w:themeColor="text1" w:themeTint="BF"/>
              <w:spacing w:val="-1"/>
              <w:sz w:val="16"/>
              <w:szCs w:val="16"/>
            </w:rPr>
            <w:t>t</w:t>
          </w:r>
          <w:r w:rsidRPr="004C3E32">
            <w:rPr>
              <w:rFonts w:ascii="Arial" w:eastAsia="Soberana Sans" w:hAnsi="Arial" w:cs="Arial"/>
              <w:b/>
              <w:bCs/>
              <w:color w:val="404040" w:themeColor="text1" w:themeTint="BF"/>
              <w:sz w:val="16"/>
              <w:szCs w:val="16"/>
            </w:rPr>
            <w:t>o:</w:t>
          </w:r>
        </w:p>
        <w:p w:rsidR="004D7729" w:rsidRPr="004C3E32" w:rsidRDefault="004D7729" w:rsidP="00B95FB1">
          <w:pPr>
            <w:spacing w:line="140" w:lineRule="exact"/>
            <w:ind w:left="20" w:right="-20"/>
            <w:rPr>
              <w:rFonts w:ascii="Arial" w:eastAsia="Soberana Sans Light" w:hAnsi="Arial" w:cs="Arial"/>
              <w:color w:val="404040" w:themeColor="text1" w:themeTint="BF"/>
              <w:sz w:val="16"/>
              <w:szCs w:val="16"/>
            </w:rPr>
          </w:pPr>
          <w:r w:rsidRPr="004C3E32">
            <w:rPr>
              <w:rFonts w:ascii="Arial" w:eastAsia="Soberana Sans Light" w:hAnsi="Arial" w:cs="Arial"/>
              <w:color w:val="404040" w:themeColor="text1" w:themeTint="BF"/>
              <w:sz w:val="16"/>
              <w:szCs w:val="16"/>
            </w:rPr>
            <w:t xml:space="preserve">Paseo de la </w:t>
          </w:r>
          <w:r w:rsidRPr="004C3E32">
            <w:rPr>
              <w:rFonts w:ascii="Arial" w:eastAsia="Soberana Sans Light" w:hAnsi="Arial" w:cs="Arial"/>
              <w:color w:val="404040" w:themeColor="text1" w:themeTint="BF"/>
              <w:spacing w:val="-3"/>
              <w:sz w:val="16"/>
              <w:szCs w:val="16"/>
            </w:rPr>
            <w:t>R</w:t>
          </w:r>
          <w:r w:rsidRPr="004C3E32">
            <w:rPr>
              <w:rFonts w:ascii="Arial" w:eastAsia="Soberana Sans Light" w:hAnsi="Arial" w:cs="Arial"/>
              <w:color w:val="404040" w:themeColor="text1" w:themeTint="BF"/>
              <w:sz w:val="16"/>
              <w:szCs w:val="16"/>
            </w:rPr>
            <w:t>e</w:t>
          </w:r>
          <w:r w:rsidRPr="004C3E32">
            <w:rPr>
              <w:rFonts w:ascii="Arial" w:eastAsia="Soberana Sans Light" w:hAnsi="Arial" w:cs="Arial"/>
              <w:color w:val="404040" w:themeColor="text1" w:themeTint="BF"/>
              <w:spacing w:val="-4"/>
              <w:sz w:val="16"/>
              <w:szCs w:val="16"/>
            </w:rPr>
            <w:t>f</w:t>
          </w:r>
          <w:r w:rsidRPr="004C3E32">
            <w:rPr>
              <w:rFonts w:ascii="Arial" w:eastAsia="Soberana Sans Light" w:hAnsi="Arial" w:cs="Arial"/>
              <w:color w:val="404040" w:themeColor="text1" w:themeTint="BF"/>
              <w:sz w:val="16"/>
              <w:szCs w:val="16"/>
            </w:rPr>
            <w:t xml:space="preserve">orma 476, </w:t>
          </w:r>
          <w:r w:rsidRPr="004C3E32">
            <w:rPr>
              <w:rFonts w:ascii="Arial" w:eastAsia="Soberana Sans Light" w:hAnsi="Arial" w:cs="Arial"/>
              <w:color w:val="404040" w:themeColor="text1" w:themeTint="BF"/>
              <w:spacing w:val="-7"/>
              <w:sz w:val="16"/>
              <w:szCs w:val="16"/>
            </w:rPr>
            <w:t>P</w:t>
          </w:r>
          <w:r w:rsidRPr="004C3E32">
            <w:rPr>
              <w:rFonts w:ascii="Arial" w:eastAsia="Soberana Sans Light" w:hAnsi="Arial" w:cs="Arial"/>
              <w:color w:val="404040" w:themeColor="text1" w:themeTint="BF"/>
              <w:sz w:val="16"/>
              <w:szCs w:val="16"/>
            </w:rPr>
            <w:t>.B.</w:t>
          </w:r>
        </w:p>
        <w:p w:rsidR="004D7729" w:rsidRPr="004C3E32" w:rsidRDefault="004D7729" w:rsidP="00B95FB1">
          <w:pPr>
            <w:spacing w:line="140" w:lineRule="exact"/>
            <w:ind w:left="20" w:right="-20"/>
            <w:rPr>
              <w:rFonts w:ascii="Arial" w:eastAsia="Soberana Sans Light" w:hAnsi="Arial" w:cs="Arial"/>
              <w:color w:val="404040" w:themeColor="text1" w:themeTint="BF"/>
              <w:sz w:val="16"/>
              <w:szCs w:val="16"/>
            </w:rPr>
          </w:pPr>
          <w:r w:rsidRPr="004C3E32">
            <w:rPr>
              <w:rFonts w:ascii="Arial" w:eastAsia="Soberana Sans Light" w:hAnsi="Arial" w:cs="Arial"/>
              <w:color w:val="404040" w:themeColor="text1" w:themeTint="BF"/>
              <w:sz w:val="16"/>
              <w:szCs w:val="16"/>
            </w:rPr>
            <w:t>Col. Juá</w:t>
          </w:r>
          <w:r w:rsidRPr="004C3E32">
            <w:rPr>
              <w:rFonts w:ascii="Arial" w:eastAsia="Soberana Sans Light" w:hAnsi="Arial" w:cs="Arial"/>
              <w:color w:val="404040" w:themeColor="text1" w:themeTint="BF"/>
              <w:spacing w:val="-3"/>
              <w:sz w:val="16"/>
              <w:szCs w:val="16"/>
            </w:rPr>
            <w:t>r</w:t>
          </w:r>
          <w:r w:rsidRPr="004C3E32">
            <w:rPr>
              <w:rFonts w:ascii="Arial" w:eastAsia="Soberana Sans Light" w:hAnsi="Arial" w:cs="Arial"/>
              <w:color w:val="404040" w:themeColor="text1" w:themeTint="BF"/>
              <w:sz w:val="16"/>
              <w:szCs w:val="16"/>
            </w:rPr>
            <w:t>ez Cuauh</w:t>
          </w:r>
          <w:r w:rsidRPr="004C3E32">
            <w:rPr>
              <w:rFonts w:ascii="Arial" w:eastAsia="Soberana Sans Light" w:hAnsi="Arial" w:cs="Arial"/>
              <w:color w:val="404040" w:themeColor="text1" w:themeTint="BF"/>
              <w:spacing w:val="-1"/>
              <w:sz w:val="16"/>
              <w:szCs w:val="16"/>
            </w:rPr>
            <w:t>t</w:t>
          </w:r>
          <w:r w:rsidRPr="004C3E32">
            <w:rPr>
              <w:rFonts w:ascii="Arial" w:eastAsia="Soberana Sans Light" w:hAnsi="Arial" w:cs="Arial"/>
              <w:color w:val="404040" w:themeColor="text1" w:themeTint="BF"/>
              <w:sz w:val="16"/>
              <w:szCs w:val="16"/>
            </w:rPr>
            <w:t xml:space="preserve">émoc </w:t>
          </w:r>
        </w:p>
        <w:p w:rsidR="004D7729" w:rsidRPr="004C3E32" w:rsidRDefault="004D7729" w:rsidP="00B95FB1">
          <w:pPr>
            <w:spacing w:line="140" w:lineRule="exact"/>
            <w:ind w:left="20" w:right="-20"/>
            <w:rPr>
              <w:rFonts w:ascii="Arial" w:eastAsia="Soberana Sans Light" w:hAnsi="Arial" w:cs="Arial"/>
              <w:color w:val="404040" w:themeColor="text1" w:themeTint="BF"/>
              <w:sz w:val="16"/>
              <w:szCs w:val="16"/>
            </w:rPr>
          </w:pPr>
          <w:r w:rsidRPr="004C3E32">
            <w:rPr>
              <w:rFonts w:ascii="Arial" w:eastAsia="Soberana Sans Light" w:hAnsi="Arial" w:cs="Arial"/>
              <w:color w:val="404040" w:themeColor="text1" w:themeTint="BF"/>
              <w:sz w:val="16"/>
              <w:szCs w:val="16"/>
            </w:rPr>
            <w:t>C.</w:t>
          </w:r>
          <w:r w:rsidRPr="004C3E32">
            <w:rPr>
              <w:rFonts w:ascii="Arial" w:eastAsia="Soberana Sans Light" w:hAnsi="Arial" w:cs="Arial"/>
              <w:color w:val="404040" w:themeColor="text1" w:themeTint="BF"/>
              <w:spacing w:val="-7"/>
              <w:sz w:val="16"/>
              <w:szCs w:val="16"/>
            </w:rPr>
            <w:t>P</w:t>
          </w:r>
          <w:r w:rsidRPr="004C3E32">
            <w:rPr>
              <w:rFonts w:ascii="Arial" w:eastAsia="Soberana Sans Light" w:hAnsi="Arial" w:cs="Arial"/>
              <w:color w:val="404040" w:themeColor="text1" w:themeTint="BF"/>
              <w:sz w:val="16"/>
              <w:szCs w:val="16"/>
            </w:rPr>
            <w:t xml:space="preserve">. 06600 </w:t>
          </w:r>
          <w:r w:rsidRPr="004C3E32">
            <w:rPr>
              <w:rFonts w:ascii="Arial" w:eastAsia="Soberana Sans Light" w:hAnsi="Arial" w:cs="Arial"/>
              <w:color w:val="404040" w:themeColor="text1" w:themeTint="BF"/>
              <w:spacing w:val="-3"/>
              <w:sz w:val="16"/>
              <w:szCs w:val="16"/>
            </w:rPr>
            <w:t>Ciudad de México</w:t>
          </w:r>
        </w:p>
        <w:p w:rsidR="004D7729" w:rsidRPr="004C3E32" w:rsidRDefault="004D7729" w:rsidP="00B95FB1">
          <w:pPr>
            <w:spacing w:line="140" w:lineRule="exact"/>
            <w:ind w:left="20" w:right="-20"/>
            <w:rPr>
              <w:rFonts w:ascii="Arial" w:eastAsia="Soberana Sans Light" w:hAnsi="Arial" w:cs="Arial"/>
              <w:color w:val="404040" w:themeColor="text1" w:themeTint="BF"/>
              <w:sz w:val="16"/>
              <w:szCs w:val="16"/>
            </w:rPr>
          </w:pPr>
          <w:r w:rsidRPr="004C3E32">
            <w:rPr>
              <w:rFonts w:ascii="Arial" w:eastAsia="Soberana Sans Light" w:hAnsi="Arial" w:cs="Arial"/>
              <w:color w:val="404040" w:themeColor="text1" w:themeTint="BF"/>
              <w:spacing w:val="-13"/>
              <w:sz w:val="16"/>
              <w:szCs w:val="16"/>
            </w:rPr>
            <w:t>T</w:t>
          </w:r>
          <w:r w:rsidRPr="004C3E32">
            <w:rPr>
              <w:rFonts w:ascii="Arial" w:eastAsia="Soberana Sans Light" w:hAnsi="Arial" w:cs="Arial"/>
              <w:color w:val="404040" w:themeColor="text1" w:themeTint="BF"/>
              <w:sz w:val="16"/>
              <w:szCs w:val="16"/>
            </w:rPr>
            <w:t>el. 01 800 623 23 23</w:t>
          </w:r>
        </w:p>
        <w:p w:rsidR="004D7729" w:rsidRPr="00C13A98" w:rsidRDefault="004D7729" w:rsidP="00B95FB1">
          <w:pPr>
            <w:spacing w:line="143" w:lineRule="exact"/>
            <w:ind w:left="20" w:right="-20"/>
            <w:rPr>
              <w:rFonts w:ascii="Arial" w:hAnsi="Arial" w:cs="Arial"/>
              <w:color w:val="404040" w:themeColor="text1" w:themeTint="BF"/>
              <w:sz w:val="16"/>
              <w:szCs w:val="16"/>
            </w:rPr>
          </w:pPr>
        </w:p>
      </w:tc>
    </w:tr>
  </w:tbl>
  <w:p w:rsidR="004D7729" w:rsidRPr="000B01FA" w:rsidRDefault="004D7729" w:rsidP="004D7729">
    <w:pPr>
      <w:pStyle w:val="Piedepgina"/>
      <w:tabs>
        <w:tab w:val="clear" w:pos="8838"/>
        <w:tab w:val="right" w:pos="10065"/>
      </w:tabs>
      <w:ind w:left="7788" w:right="-850" w:firstLine="708"/>
      <w:jc w:val="center"/>
    </w:pPr>
    <w:r>
      <w:rPr>
        <w:rFonts w:ascii="Arial" w:hAnsi="Arial" w:cs="Arial"/>
        <w:sz w:val="16"/>
        <w:szCs w:val="16"/>
      </w:rPr>
      <w:t>P</w:t>
    </w:r>
    <w:r w:rsidRPr="00305430">
      <w:rPr>
        <w:rFonts w:ascii="Arial" w:hAnsi="Arial" w:cs="Arial"/>
        <w:sz w:val="16"/>
        <w:szCs w:val="16"/>
      </w:rPr>
      <w:t xml:space="preserve">ágina </w:t>
    </w:r>
    <w:r w:rsidRPr="00305430">
      <w:rPr>
        <w:rFonts w:ascii="Arial" w:hAnsi="Arial" w:cs="Arial"/>
        <w:sz w:val="16"/>
        <w:szCs w:val="16"/>
      </w:rPr>
      <w:fldChar w:fldCharType="begin"/>
    </w:r>
    <w:r w:rsidRPr="00305430">
      <w:rPr>
        <w:rFonts w:ascii="Arial" w:hAnsi="Arial" w:cs="Arial"/>
        <w:sz w:val="16"/>
        <w:szCs w:val="16"/>
      </w:rPr>
      <w:instrText>PAGE</w:instrText>
    </w:r>
    <w:r w:rsidRPr="00305430">
      <w:rPr>
        <w:rFonts w:ascii="Arial" w:hAnsi="Arial" w:cs="Arial"/>
        <w:sz w:val="16"/>
        <w:szCs w:val="16"/>
      </w:rPr>
      <w:fldChar w:fldCharType="separate"/>
    </w:r>
    <w:r w:rsidR="006C7A48">
      <w:rPr>
        <w:rFonts w:ascii="Arial" w:hAnsi="Arial" w:cs="Arial"/>
        <w:noProof/>
        <w:sz w:val="16"/>
        <w:szCs w:val="16"/>
      </w:rPr>
      <w:t>1</w:t>
    </w:r>
    <w:r w:rsidRPr="00305430">
      <w:rPr>
        <w:rFonts w:ascii="Arial" w:hAnsi="Arial" w:cs="Arial"/>
        <w:sz w:val="16"/>
        <w:szCs w:val="16"/>
      </w:rPr>
      <w:fldChar w:fldCharType="end"/>
    </w:r>
    <w:r w:rsidRPr="00305430">
      <w:rPr>
        <w:rFonts w:ascii="Arial" w:hAnsi="Arial" w:cs="Arial"/>
        <w:sz w:val="16"/>
        <w:szCs w:val="16"/>
      </w:rPr>
      <w:t xml:space="preserve"> de </w:t>
    </w:r>
    <w:r w:rsidRPr="00305430">
      <w:rPr>
        <w:rFonts w:ascii="Arial" w:hAnsi="Arial" w:cs="Arial"/>
        <w:sz w:val="16"/>
        <w:szCs w:val="16"/>
      </w:rPr>
      <w:fldChar w:fldCharType="begin"/>
    </w:r>
    <w:r w:rsidRPr="00305430">
      <w:rPr>
        <w:rFonts w:ascii="Arial" w:hAnsi="Arial" w:cs="Arial"/>
        <w:sz w:val="16"/>
        <w:szCs w:val="16"/>
      </w:rPr>
      <w:instrText>NUMPAGES</w:instrText>
    </w:r>
    <w:r w:rsidRPr="00305430">
      <w:rPr>
        <w:rFonts w:ascii="Arial" w:hAnsi="Arial" w:cs="Arial"/>
        <w:sz w:val="16"/>
        <w:szCs w:val="16"/>
      </w:rPr>
      <w:fldChar w:fldCharType="separate"/>
    </w:r>
    <w:r w:rsidR="006C7A48">
      <w:rPr>
        <w:rFonts w:ascii="Arial" w:hAnsi="Arial" w:cs="Arial"/>
        <w:noProof/>
        <w:sz w:val="16"/>
        <w:szCs w:val="16"/>
      </w:rPr>
      <w:t>2</w:t>
    </w:r>
    <w:r w:rsidRPr="00305430">
      <w:rPr>
        <w:rFonts w:ascii="Arial" w:hAnsi="Arial" w:cs="Arial"/>
        <w:sz w:val="16"/>
        <w:szCs w:val="16"/>
      </w:rPr>
      <w:fldChar w:fldCharType="end"/>
    </w:r>
  </w:p>
  <w:p w:rsidR="004D7729" w:rsidRDefault="004D7729" w:rsidP="004D7729">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725" w:rsidRDefault="00DB5725">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2C0" w:rsidRDefault="006332C0" w:rsidP="001D2D9C">
      <w:pPr>
        <w:spacing w:after="0" w:line="240" w:lineRule="auto"/>
      </w:pPr>
      <w:r>
        <w:separator/>
      </w:r>
    </w:p>
  </w:footnote>
  <w:footnote w:type="continuationSeparator" w:id="0">
    <w:p w:rsidR="006332C0" w:rsidRDefault="006332C0" w:rsidP="001D2D9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725" w:rsidRDefault="00DB5725">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A4D73" w:rsidRDefault="008A4D73" w:rsidP="008A4D73">
    <w:pPr>
      <w:pStyle w:val="Encabezado"/>
    </w:pPr>
  </w:p>
  <w:p w:rsidR="008A4D73" w:rsidRDefault="008A4D73" w:rsidP="008A4D73">
    <w:pPr>
      <w:pStyle w:val="Encabezado"/>
    </w:pPr>
  </w:p>
  <w:tbl>
    <w:tblPr>
      <w:tblStyle w:val="Tablaconcuadrcula2"/>
      <w:tblW w:w="10490" w:type="dxa"/>
      <w:jc w:val="cente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left w:w="0" w:type="dxa"/>
        <w:right w:w="0" w:type="dxa"/>
      </w:tblCellMar>
      <w:tblLook w:val="04A0" w:firstRow="1" w:lastRow="0" w:firstColumn="1" w:lastColumn="0" w:noHBand="0" w:noVBand="1"/>
    </w:tblPr>
    <w:tblGrid>
      <w:gridCol w:w="10490"/>
    </w:tblGrid>
    <w:tr w:rsidR="008A4D73" w:rsidRPr="00013F49" w:rsidTr="003F3069">
      <w:trPr>
        <w:trHeight w:val="850"/>
        <w:jc w:val="center"/>
      </w:trPr>
      <w:tc>
        <w:tcPr>
          <w:tcW w:w="10490" w:type="dxa"/>
          <w:shd w:val="clear" w:color="auto" w:fill="000000" w:themeFill="text1"/>
          <w:vAlign w:val="center"/>
        </w:tcPr>
        <w:p w:rsidR="008A4D73" w:rsidRPr="00013F49" w:rsidRDefault="0073370D" w:rsidP="003F3069">
          <w:pPr>
            <w:ind w:left="289" w:right="142"/>
            <w:rPr>
              <w:rFonts w:ascii="Arial" w:hAnsi="Arial" w:cs="Arial"/>
              <w:color w:val="404040" w:themeColor="text1" w:themeTint="BF"/>
            </w:rPr>
          </w:pPr>
          <w:r w:rsidRPr="007D4E07">
            <w:rPr>
              <w:rFonts w:ascii="Arial" w:hAnsi="Arial" w:cs="Arial"/>
              <w:noProof/>
              <w:color w:val="404040" w:themeColor="text1" w:themeTint="BF"/>
              <w:lang w:eastAsia="es-MX"/>
            </w:rPr>
            <w:drawing>
              <wp:inline distT="0" distB="0" distL="0" distR="0" wp14:anchorId="10D99F02" wp14:editId="07B5CCCC">
                <wp:extent cx="572494" cy="147740"/>
                <wp:effectExtent l="0" t="0" r="0" b="508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572494" cy="147740"/>
                        </a:xfrm>
                        <a:prstGeom prst="rect">
                          <a:avLst/>
                        </a:prstGeom>
                        <a:noFill/>
                        <a:ln>
                          <a:noFill/>
                        </a:ln>
                      </pic:spPr>
                    </pic:pic>
                  </a:graphicData>
                </a:graphic>
              </wp:inline>
            </w:drawing>
          </w:r>
        </w:p>
      </w:tc>
    </w:tr>
    <w:tr w:rsidR="008A4D73" w:rsidRPr="00013F49" w:rsidTr="003F3069">
      <w:trPr>
        <w:trHeight w:val="850"/>
        <w:jc w:val="center"/>
      </w:trPr>
      <w:tc>
        <w:tcPr>
          <w:tcW w:w="10490" w:type="dxa"/>
          <w:shd w:val="clear" w:color="auto" w:fill="F2F2F2"/>
          <w:vAlign w:val="center"/>
        </w:tcPr>
        <w:p w:rsidR="008A4D73" w:rsidRPr="00013F49" w:rsidRDefault="005828E8" w:rsidP="003F3069">
          <w:pPr>
            <w:autoSpaceDE w:val="0"/>
            <w:autoSpaceDN w:val="0"/>
            <w:adjustRightInd w:val="0"/>
            <w:spacing w:line="209" w:lineRule="exact"/>
            <w:ind w:left="40" w:right="-20"/>
            <w:jc w:val="center"/>
            <w:rPr>
              <w:rFonts w:ascii="Arial" w:hAnsi="Arial" w:cs="Arial"/>
              <w:color w:val="404040" w:themeColor="text1" w:themeTint="BF"/>
              <w:sz w:val="20"/>
              <w:szCs w:val="20"/>
            </w:rPr>
          </w:pPr>
          <w:r w:rsidRPr="007D4E07">
            <w:rPr>
              <w:rFonts w:ascii="Arial" w:hAnsi="Arial" w:cs="Arial"/>
              <w:color w:val="404040" w:themeColor="text1" w:themeTint="BF"/>
              <w:sz w:val="20"/>
              <w:szCs w:val="20"/>
            </w:rPr>
            <w:t>Instituto Mexicano del Seguro Social</w:t>
          </w:r>
        </w:p>
      </w:tc>
    </w:tr>
  </w:tbl>
  <w:p w:rsidR="008A4D73" w:rsidRDefault="008A4D73" w:rsidP="00036283">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B5725" w:rsidRDefault="00DB5725">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4pt;height:13.4pt;visibility:visible;mso-wrap-style:square" o:bullet="t">
        <v:imagedata r:id="rId1" o:title=""/>
      </v:shape>
    </w:pict>
  </w:numPicBullet>
  <w:abstractNum w:abstractNumId="0">
    <w:nsid w:val="10507F45"/>
    <w:multiLevelType w:val="hybridMultilevel"/>
    <w:tmpl w:val="9244B97A"/>
    <w:lvl w:ilvl="0" w:tplc="080A0001">
      <w:start w:val="1"/>
      <w:numFmt w:val="bullet"/>
      <w:lvlText w:val=""/>
      <w:lvlJc w:val="left"/>
      <w:pPr>
        <w:ind w:left="833" w:hanging="360"/>
      </w:pPr>
      <w:rPr>
        <w:rFonts w:ascii="Symbol" w:hAnsi="Symbol" w:hint="default"/>
      </w:rPr>
    </w:lvl>
    <w:lvl w:ilvl="1" w:tplc="080A0003" w:tentative="1">
      <w:start w:val="1"/>
      <w:numFmt w:val="bullet"/>
      <w:lvlText w:val="o"/>
      <w:lvlJc w:val="left"/>
      <w:pPr>
        <w:ind w:left="1553" w:hanging="360"/>
      </w:pPr>
      <w:rPr>
        <w:rFonts w:ascii="Courier New" w:hAnsi="Courier New" w:cs="Courier New" w:hint="default"/>
      </w:rPr>
    </w:lvl>
    <w:lvl w:ilvl="2" w:tplc="080A0005" w:tentative="1">
      <w:start w:val="1"/>
      <w:numFmt w:val="bullet"/>
      <w:lvlText w:val=""/>
      <w:lvlJc w:val="left"/>
      <w:pPr>
        <w:ind w:left="2273" w:hanging="360"/>
      </w:pPr>
      <w:rPr>
        <w:rFonts w:ascii="Wingdings" w:hAnsi="Wingdings" w:hint="default"/>
      </w:rPr>
    </w:lvl>
    <w:lvl w:ilvl="3" w:tplc="080A0001" w:tentative="1">
      <w:start w:val="1"/>
      <w:numFmt w:val="bullet"/>
      <w:lvlText w:val=""/>
      <w:lvlJc w:val="left"/>
      <w:pPr>
        <w:ind w:left="2993" w:hanging="360"/>
      </w:pPr>
      <w:rPr>
        <w:rFonts w:ascii="Symbol" w:hAnsi="Symbol" w:hint="default"/>
      </w:rPr>
    </w:lvl>
    <w:lvl w:ilvl="4" w:tplc="080A0003" w:tentative="1">
      <w:start w:val="1"/>
      <w:numFmt w:val="bullet"/>
      <w:lvlText w:val="o"/>
      <w:lvlJc w:val="left"/>
      <w:pPr>
        <w:ind w:left="3713" w:hanging="360"/>
      </w:pPr>
      <w:rPr>
        <w:rFonts w:ascii="Courier New" w:hAnsi="Courier New" w:cs="Courier New" w:hint="default"/>
      </w:rPr>
    </w:lvl>
    <w:lvl w:ilvl="5" w:tplc="080A0005" w:tentative="1">
      <w:start w:val="1"/>
      <w:numFmt w:val="bullet"/>
      <w:lvlText w:val=""/>
      <w:lvlJc w:val="left"/>
      <w:pPr>
        <w:ind w:left="4433" w:hanging="360"/>
      </w:pPr>
      <w:rPr>
        <w:rFonts w:ascii="Wingdings" w:hAnsi="Wingdings" w:hint="default"/>
      </w:rPr>
    </w:lvl>
    <w:lvl w:ilvl="6" w:tplc="080A0001" w:tentative="1">
      <w:start w:val="1"/>
      <w:numFmt w:val="bullet"/>
      <w:lvlText w:val=""/>
      <w:lvlJc w:val="left"/>
      <w:pPr>
        <w:ind w:left="5153" w:hanging="360"/>
      </w:pPr>
      <w:rPr>
        <w:rFonts w:ascii="Symbol" w:hAnsi="Symbol" w:hint="default"/>
      </w:rPr>
    </w:lvl>
    <w:lvl w:ilvl="7" w:tplc="080A0003" w:tentative="1">
      <w:start w:val="1"/>
      <w:numFmt w:val="bullet"/>
      <w:lvlText w:val="o"/>
      <w:lvlJc w:val="left"/>
      <w:pPr>
        <w:ind w:left="5873" w:hanging="360"/>
      </w:pPr>
      <w:rPr>
        <w:rFonts w:ascii="Courier New" w:hAnsi="Courier New" w:cs="Courier New" w:hint="default"/>
      </w:rPr>
    </w:lvl>
    <w:lvl w:ilvl="8" w:tplc="080A0005" w:tentative="1">
      <w:start w:val="1"/>
      <w:numFmt w:val="bullet"/>
      <w:lvlText w:val=""/>
      <w:lvlJc w:val="left"/>
      <w:pPr>
        <w:ind w:left="6593" w:hanging="360"/>
      </w:pPr>
      <w:rPr>
        <w:rFonts w:ascii="Wingdings" w:hAnsi="Wingdings" w:hint="default"/>
      </w:rPr>
    </w:lvl>
  </w:abstractNum>
  <w:abstractNum w:abstractNumId="1">
    <w:nsid w:val="1D7F4CAA"/>
    <w:multiLevelType w:val="hybridMultilevel"/>
    <w:tmpl w:val="9B32648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0201A83"/>
    <w:multiLevelType w:val="hybridMultilevel"/>
    <w:tmpl w:val="43F0D1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23094ED5"/>
    <w:multiLevelType w:val="hybridMultilevel"/>
    <w:tmpl w:val="ED14D7A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2ADB6028"/>
    <w:multiLevelType w:val="hybridMultilevel"/>
    <w:tmpl w:val="51BE65D2"/>
    <w:lvl w:ilvl="0" w:tplc="080A0001">
      <w:start w:val="1"/>
      <w:numFmt w:val="bullet"/>
      <w:lvlText w:val=""/>
      <w:lvlJc w:val="left"/>
      <w:pPr>
        <w:ind w:left="833" w:hanging="360"/>
      </w:pPr>
      <w:rPr>
        <w:rFonts w:ascii="Symbol" w:hAnsi="Symbol" w:hint="default"/>
      </w:rPr>
    </w:lvl>
    <w:lvl w:ilvl="1" w:tplc="080A0003" w:tentative="1">
      <w:start w:val="1"/>
      <w:numFmt w:val="bullet"/>
      <w:lvlText w:val="o"/>
      <w:lvlJc w:val="left"/>
      <w:pPr>
        <w:ind w:left="1553" w:hanging="360"/>
      </w:pPr>
      <w:rPr>
        <w:rFonts w:ascii="Courier New" w:hAnsi="Courier New" w:cs="Courier New" w:hint="default"/>
      </w:rPr>
    </w:lvl>
    <w:lvl w:ilvl="2" w:tplc="080A0005" w:tentative="1">
      <w:start w:val="1"/>
      <w:numFmt w:val="bullet"/>
      <w:lvlText w:val=""/>
      <w:lvlJc w:val="left"/>
      <w:pPr>
        <w:ind w:left="2273" w:hanging="360"/>
      </w:pPr>
      <w:rPr>
        <w:rFonts w:ascii="Wingdings" w:hAnsi="Wingdings" w:hint="default"/>
      </w:rPr>
    </w:lvl>
    <w:lvl w:ilvl="3" w:tplc="080A0001" w:tentative="1">
      <w:start w:val="1"/>
      <w:numFmt w:val="bullet"/>
      <w:lvlText w:val=""/>
      <w:lvlJc w:val="left"/>
      <w:pPr>
        <w:ind w:left="2993" w:hanging="360"/>
      </w:pPr>
      <w:rPr>
        <w:rFonts w:ascii="Symbol" w:hAnsi="Symbol" w:hint="default"/>
      </w:rPr>
    </w:lvl>
    <w:lvl w:ilvl="4" w:tplc="080A0003" w:tentative="1">
      <w:start w:val="1"/>
      <w:numFmt w:val="bullet"/>
      <w:lvlText w:val="o"/>
      <w:lvlJc w:val="left"/>
      <w:pPr>
        <w:ind w:left="3713" w:hanging="360"/>
      </w:pPr>
      <w:rPr>
        <w:rFonts w:ascii="Courier New" w:hAnsi="Courier New" w:cs="Courier New" w:hint="default"/>
      </w:rPr>
    </w:lvl>
    <w:lvl w:ilvl="5" w:tplc="080A0005" w:tentative="1">
      <w:start w:val="1"/>
      <w:numFmt w:val="bullet"/>
      <w:lvlText w:val=""/>
      <w:lvlJc w:val="left"/>
      <w:pPr>
        <w:ind w:left="4433" w:hanging="360"/>
      </w:pPr>
      <w:rPr>
        <w:rFonts w:ascii="Wingdings" w:hAnsi="Wingdings" w:hint="default"/>
      </w:rPr>
    </w:lvl>
    <w:lvl w:ilvl="6" w:tplc="080A0001" w:tentative="1">
      <w:start w:val="1"/>
      <w:numFmt w:val="bullet"/>
      <w:lvlText w:val=""/>
      <w:lvlJc w:val="left"/>
      <w:pPr>
        <w:ind w:left="5153" w:hanging="360"/>
      </w:pPr>
      <w:rPr>
        <w:rFonts w:ascii="Symbol" w:hAnsi="Symbol" w:hint="default"/>
      </w:rPr>
    </w:lvl>
    <w:lvl w:ilvl="7" w:tplc="080A0003" w:tentative="1">
      <w:start w:val="1"/>
      <w:numFmt w:val="bullet"/>
      <w:lvlText w:val="o"/>
      <w:lvlJc w:val="left"/>
      <w:pPr>
        <w:ind w:left="5873" w:hanging="360"/>
      </w:pPr>
      <w:rPr>
        <w:rFonts w:ascii="Courier New" w:hAnsi="Courier New" w:cs="Courier New" w:hint="default"/>
      </w:rPr>
    </w:lvl>
    <w:lvl w:ilvl="8" w:tplc="080A0005" w:tentative="1">
      <w:start w:val="1"/>
      <w:numFmt w:val="bullet"/>
      <w:lvlText w:val=""/>
      <w:lvlJc w:val="left"/>
      <w:pPr>
        <w:ind w:left="6593" w:hanging="360"/>
      </w:pPr>
      <w:rPr>
        <w:rFonts w:ascii="Wingdings" w:hAnsi="Wingdings" w:hint="default"/>
      </w:rPr>
    </w:lvl>
  </w:abstractNum>
  <w:abstractNum w:abstractNumId="5">
    <w:nsid w:val="66B17424"/>
    <w:multiLevelType w:val="hybridMultilevel"/>
    <w:tmpl w:val="B44E8640"/>
    <w:lvl w:ilvl="0" w:tplc="080A0001">
      <w:start w:val="1"/>
      <w:numFmt w:val="bullet"/>
      <w:lvlText w:val=""/>
      <w:lvlJc w:val="left"/>
      <w:pPr>
        <w:ind w:left="833" w:hanging="360"/>
      </w:pPr>
      <w:rPr>
        <w:rFonts w:ascii="Symbol" w:hAnsi="Symbol" w:hint="default"/>
      </w:rPr>
    </w:lvl>
    <w:lvl w:ilvl="1" w:tplc="080A0003" w:tentative="1">
      <w:start w:val="1"/>
      <w:numFmt w:val="bullet"/>
      <w:lvlText w:val="o"/>
      <w:lvlJc w:val="left"/>
      <w:pPr>
        <w:ind w:left="1553" w:hanging="360"/>
      </w:pPr>
      <w:rPr>
        <w:rFonts w:ascii="Courier New" w:hAnsi="Courier New" w:cs="Courier New" w:hint="default"/>
      </w:rPr>
    </w:lvl>
    <w:lvl w:ilvl="2" w:tplc="080A0005" w:tentative="1">
      <w:start w:val="1"/>
      <w:numFmt w:val="bullet"/>
      <w:lvlText w:val=""/>
      <w:lvlJc w:val="left"/>
      <w:pPr>
        <w:ind w:left="2273" w:hanging="360"/>
      </w:pPr>
      <w:rPr>
        <w:rFonts w:ascii="Wingdings" w:hAnsi="Wingdings" w:hint="default"/>
      </w:rPr>
    </w:lvl>
    <w:lvl w:ilvl="3" w:tplc="080A0001" w:tentative="1">
      <w:start w:val="1"/>
      <w:numFmt w:val="bullet"/>
      <w:lvlText w:val=""/>
      <w:lvlJc w:val="left"/>
      <w:pPr>
        <w:ind w:left="2993" w:hanging="360"/>
      </w:pPr>
      <w:rPr>
        <w:rFonts w:ascii="Symbol" w:hAnsi="Symbol" w:hint="default"/>
      </w:rPr>
    </w:lvl>
    <w:lvl w:ilvl="4" w:tplc="080A0003" w:tentative="1">
      <w:start w:val="1"/>
      <w:numFmt w:val="bullet"/>
      <w:lvlText w:val="o"/>
      <w:lvlJc w:val="left"/>
      <w:pPr>
        <w:ind w:left="3713" w:hanging="360"/>
      </w:pPr>
      <w:rPr>
        <w:rFonts w:ascii="Courier New" w:hAnsi="Courier New" w:cs="Courier New" w:hint="default"/>
      </w:rPr>
    </w:lvl>
    <w:lvl w:ilvl="5" w:tplc="080A0005" w:tentative="1">
      <w:start w:val="1"/>
      <w:numFmt w:val="bullet"/>
      <w:lvlText w:val=""/>
      <w:lvlJc w:val="left"/>
      <w:pPr>
        <w:ind w:left="4433" w:hanging="360"/>
      </w:pPr>
      <w:rPr>
        <w:rFonts w:ascii="Wingdings" w:hAnsi="Wingdings" w:hint="default"/>
      </w:rPr>
    </w:lvl>
    <w:lvl w:ilvl="6" w:tplc="080A0001" w:tentative="1">
      <w:start w:val="1"/>
      <w:numFmt w:val="bullet"/>
      <w:lvlText w:val=""/>
      <w:lvlJc w:val="left"/>
      <w:pPr>
        <w:ind w:left="5153" w:hanging="360"/>
      </w:pPr>
      <w:rPr>
        <w:rFonts w:ascii="Symbol" w:hAnsi="Symbol" w:hint="default"/>
      </w:rPr>
    </w:lvl>
    <w:lvl w:ilvl="7" w:tplc="080A0003" w:tentative="1">
      <w:start w:val="1"/>
      <w:numFmt w:val="bullet"/>
      <w:lvlText w:val="o"/>
      <w:lvlJc w:val="left"/>
      <w:pPr>
        <w:ind w:left="5873" w:hanging="360"/>
      </w:pPr>
      <w:rPr>
        <w:rFonts w:ascii="Courier New" w:hAnsi="Courier New" w:cs="Courier New" w:hint="default"/>
      </w:rPr>
    </w:lvl>
    <w:lvl w:ilvl="8" w:tplc="080A0005" w:tentative="1">
      <w:start w:val="1"/>
      <w:numFmt w:val="bullet"/>
      <w:lvlText w:val=""/>
      <w:lvlJc w:val="left"/>
      <w:pPr>
        <w:ind w:left="6593" w:hanging="360"/>
      </w:pPr>
      <w:rPr>
        <w:rFonts w:ascii="Wingdings" w:hAnsi="Wingdings" w:hint="default"/>
      </w:rPr>
    </w:lvl>
  </w:abstractNum>
  <w:abstractNum w:abstractNumId="6">
    <w:nsid w:val="6F75219B"/>
    <w:multiLevelType w:val="hybridMultilevel"/>
    <w:tmpl w:val="F544D974"/>
    <w:lvl w:ilvl="0" w:tplc="080A0001">
      <w:start w:val="1"/>
      <w:numFmt w:val="bullet"/>
      <w:lvlText w:val=""/>
      <w:lvlJc w:val="left"/>
      <w:pPr>
        <w:ind w:left="833" w:hanging="360"/>
      </w:pPr>
      <w:rPr>
        <w:rFonts w:ascii="Symbol" w:hAnsi="Symbol" w:hint="default"/>
      </w:rPr>
    </w:lvl>
    <w:lvl w:ilvl="1" w:tplc="080A0003" w:tentative="1">
      <w:start w:val="1"/>
      <w:numFmt w:val="bullet"/>
      <w:lvlText w:val="o"/>
      <w:lvlJc w:val="left"/>
      <w:pPr>
        <w:ind w:left="1553" w:hanging="360"/>
      </w:pPr>
      <w:rPr>
        <w:rFonts w:ascii="Courier New" w:hAnsi="Courier New" w:cs="Courier New" w:hint="default"/>
      </w:rPr>
    </w:lvl>
    <w:lvl w:ilvl="2" w:tplc="080A0005" w:tentative="1">
      <w:start w:val="1"/>
      <w:numFmt w:val="bullet"/>
      <w:lvlText w:val=""/>
      <w:lvlJc w:val="left"/>
      <w:pPr>
        <w:ind w:left="2273" w:hanging="360"/>
      </w:pPr>
      <w:rPr>
        <w:rFonts w:ascii="Wingdings" w:hAnsi="Wingdings" w:hint="default"/>
      </w:rPr>
    </w:lvl>
    <w:lvl w:ilvl="3" w:tplc="080A0001" w:tentative="1">
      <w:start w:val="1"/>
      <w:numFmt w:val="bullet"/>
      <w:lvlText w:val=""/>
      <w:lvlJc w:val="left"/>
      <w:pPr>
        <w:ind w:left="2993" w:hanging="360"/>
      </w:pPr>
      <w:rPr>
        <w:rFonts w:ascii="Symbol" w:hAnsi="Symbol" w:hint="default"/>
      </w:rPr>
    </w:lvl>
    <w:lvl w:ilvl="4" w:tplc="080A0003" w:tentative="1">
      <w:start w:val="1"/>
      <w:numFmt w:val="bullet"/>
      <w:lvlText w:val="o"/>
      <w:lvlJc w:val="left"/>
      <w:pPr>
        <w:ind w:left="3713" w:hanging="360"/>
      </w:pPr>
      <w:rPr>
        <w:rFonts w:ascii="Courier New" w:hAnsi="Courier New" w:cs="Courier New" w:hint="default"/>
      </w:rPr>
    </w:lvl>
    <w:lvl w:ilvl="5" w:tplc="080A0005" w:tentative="1">
      <w:start w:val="1"/>
      <w:numFmt w:val="bullet"/>
      <w:lvlText w:val=""/>
      <w:lvlJc w:val="left"/>
      <w:pPr>
        <w:ind w:left="4433" w:hanging="360"/>
      </w:pPr>
      <w:rPr>
        <w:rFonts w:ascii="Wingdings" w:hAnsi="Wingdings" w:hint="default"/>
      </w:rPr>
    </w:lvl>
    <w:lvl w:ilvl="6" w:tplc="080A0001" w:tentative="1">
      <w:start w:val="1"/>
      <w:numFmt w:val="bullet"/>
      <w:lvlText w:val=""/>
      <w:lvlJc w:val="left"/>
      <w:pPr>
        <w:ind w:left="5153" w:hanging="360"/>
      </w:pPr>
      <w:rPr>
        <w:rFonts w:ascii="Symbol" w:hAnsi="Symbol" w:hint="default"/>
      </w:rPr>
    </w:lvl>
    <w:lvl w:ilvl="7" w:tplc="080A0003" w:tentative="1">
      <w:start w:val="1"/>
      <w:numFmt w:val="bullet"/>
      <w:lvlText w:val="o"/>
      <w:lvlJc w:val="left"/>
      <w:pPr>
        <w:ind w:left="5873" w:hanging="360"/>
      </w:pPr>
      <w:rPr>
        <w:rFonts w:ascii="Courier New" w:hAnsi="Courier New" w:cs="Courier New" w:hint="default"/>
      </w:rPr>
    </w:lvl>
    <w:lvl w:ilvl="8" w:tplc="080A0005" w:tentative="1">
      <w:start w:val="1"/>
      <w:numFmt w:val="bullet"/>
      <w:lvlText w:val=""/>
      <w:lvlJc w:val="left"/>
      <w:pPr>
        <w:ind w:left="6593" w:hanging="360"/>
      </w:pPr>
      <w:rPr>
        <w:rFonts w:ascii="Wingdings" w:hAnsi="Wingdings" w:hint="default"/>
      </w:rPr>
    </w:lvl>
  </w:abstractNum>
  <w:abstractNum w:abstractNumId="7">
    <w:nsid w:val="7D4F20FE"/>
    <w:multiLevelType w:val="hybridMultilevel"/>
    <w:tmpl w:val="D76E4496"/>
    <w:lvl w:ilvl="0" w:tplc="080A0001">
      <w:start w:val="1"/>
      <w:numFmt w:val="bullet"/>
      <w:lvlText w:val=""/>
      <w:lvlJc w:val="left"/>
      <w:pPr>
        <w:ind w:left="833" w:hanging="360"/>
      </w:pPr>
      <w:rPr>
        <w:rFonts w:ascii="Symbol" w:hAnsi="Symbol" w:hint="default"/>
      </w:rPr>
    </w:lvl>
    <w:lvl w:ilvl="1" w:tplc="080A0003" w:tentative="1">
      <w:start w:val="1"/>
      <w:numFmt w:val="bullet"/>
      <w:lvlText w:val="o"/>
      <w:lvlJc w:val="left"/>
      <w:pPr>
        <w:ind w:left="1553" w:hanging="360"/>
      </w:pPr>
      <w:rPr>
        <w:rFonts w:ascii="Courier New" w:hAnsi="Courier New" w:cs="Courier New" w:hint="default"/>
      </w:rPr>
    </w:lvl>
    <w:lvl w:ilvl="2" w:tplc="080A0005" w:tentative="1">
      <w:start w:val="1"/>
      <w:numFmt w:val="bullet"/>
      <w:lvlText w:val=""/>
      <w:lvlJc w:val="left"/>
      <w:pPr>
        <w:ind w:left="2273" w:hanging="360"/>
      </w:pPr>
      <w:rPr>
        <w:rFonts w:ascii="Wingdings" w:hAnsi="Wingdings" w:hint="default"/>
      </w:rPr>
    </w:lvl>
    <w:lvl w:ilvl="3" w:tplc="080A0001" w:tentative="1">
      <w:start w:val="1"/>
      <w:numFmt w:val="bullet"/>
      <w:lvlText w:val=""/>
      <w:lvlJc w:val="left"/>
      <w:pPr>
        <w:ind w:left="2993" w:hanging="360"/>
      </w:pPr>
      <w:rPr>
        <w:rFonts w:ascii="Symbol" w:hAnsi="Symbol" w:hint="default"/>
      </w:rPr>
    </w:lvl>
    <w:lvl w:ilvl="4" w:tplc="080A0003" w:tentative="1">
      <w:start w:val="1"/>
      <w:numFmt w:val="bullet"/>
      <w:lvlText w:val="o"/>
      <w:lvlJc w:val="left"/>
      <w:pPr>
        <w:ind w:left="3713" w:hanging="360"/>
      </w:pPr>
      <w:rPr>
        <w:rFonts w:ascii="Courier New" w:hAnsi="Courier New" w:cs="Courier New" w:hint="default"/>
      </w:rPr>
    </w:lvl>
    <w:lvl w:ilvl="5" w:tplc="080A0005" w:tentative="1">
      <w:start w:val="1"/>
      <w:numFmt w:val="bullet"/>
      <w:lvlText w:val=""/>
      <w:lvlJc w:val="left"/>
      <w:pPr>
        <w:ind w:left="4433" w:hanging="360"/>
      </w:pPr>
      <w:rPr>
        <w:rFonts w:ascii="Wingdings" w:hAnsi="Wingdings" w:hint="default"/>
      </w:rPr>
    </w:lvl>
    <w:lvl w:ilvl="6" w:tplc="080A0001" w:tentative="1">
      <w:start w:val="1"/>
      <w:numFmt w:val="bullet"/>
      <w:lvlText w:val=""/>
      <w:lvlJc w:val="left"/>
      <w:pPr>
        <w:ind w:left="5153" w:hanging="360"/>
      </w:pPr>
      <w:rPr>
        <w:rFonts w:ascii="Symbol" w:hAnsi="Symbol" w:hint="default"/>
      </w:rPr>
    </w:lvl>
    <w:lvl w:ilvl="7" w:tplc="080A0003" w:tentative="1">
      <w:start w:val="1"/>
      <w:numFmt w:val="bullet"/>
      <w:lvlText w:val="o"/>
      <w:lvlJc w:val="left"/>
      <w:pPr>
        <w:ind w:left="5873" w:hanging="360"/>
      </w:pPr>
      <w:rPr>
        <w:rFonts w:ascii="Courier New" w:hAnsi="Courier New" w:cs="Courier New" w:hint="default"/>
      </w:rPr>
    </w:lvl>
    <w:lvl w:ilvl="8" w:tplc="080A0005" w:tentative="1">
      <w:start w:val="1"/>
      <w:numFmt w:val="bullet"/>
      <w:lvlText w:val=""/>
      <w:lvlJc w:val="left"/>
      <w:pPr>
        <w:ind w:left="6593"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5"/>
  </w:num>
  <w:num w:numId="6">
    <w:abstractNumId w:val="7"/>
  </w:num>
  <w:num w:numId="7">
    <w:abstractNumId w:val="0"/>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65C5"/>
    <w:rsid w:val="00000F71"/>
    <w:rsid w:val="00004245"/>
    <w:rsid w:val="0000695B"/>
    <w:rsid w:val="00011167"/>
    <w:rsid w:val="00013D04"/>
    <w:rsid w:val="00026EEB"/>
    <w:rsid w:val="00027A1F"/>
    <w:rsid w:val="00030BDA"/>
    <w:rsid w:val="0003274E"/>
    <w:rsid w:val="00033D32"/>
    <w:rsid w:val="00033DC9"/>
    <w:rsid w:val="00035CF8"/>
    <w:rsid w:val="00036283"/>
    <w:rsid w:val="00037864"/>
    <w:rsid w:val="00053993"/>
    <w:rsid w:val="00054261"/>
    <w:rsid w:val="000578C9"/>
    <w:rsid w:val="000641FD"/>
    <w:rsid w:val="00071D1A"/>
    <w:rsid w:val="0007661B"/>
    <w:rsid w:val="0008274A"/>
    <w:rsid w:val="00084CC9"/>
    <w:rsid w:val="00090000"/>
    <w:rsid w:val="00094E4A"/>
    <w:rsid w:val="000A1814"/>
    <w:rsid w:val="000A28FA"/>
    <w:rsid w:val="000A4CEF"/>
    <w:rsid w:val="000A732F"/>
    <w:rsid w:val="000B0F8D"/>
    <w:rsid w:val="000B2258"/>
    <w:rsid w:val="000B5E54"/>
    <w:rsid w:val="000C4D5F"/>
    <w:rsid w:val="000C6298"/>
    <w:rsid w:val="000C7C7A"/>
    <w:rsid w:val="000D3F66"/>
    <w:rsid w:val="000E596D"/>
    <w:rsid w:val="000E63C0"/>
    <w:rsid w:val="000E7100"/>
    <w:rsid w:val="000F1558"/>
    <w:rsid w:val="000F7D1B"/>
    <w:rsid w:val="00122AE3"/>
    <w:rsid w:val="001233E6"/>
    <w:rsid w:val="001247E5"/>
    <w:rsid w:val="00124CE6"/>
    <w:rsid w:val="001309C9"/>
    <w:rsid w:val="00133FD2"/>
    <w:rsid w:val="00152221"/>
    <w:rsid w:val="0015622B"/>
    <w:rsid w:val="00161D3F"/>
    <w:rsid w:val="00162519"/>
    <w:rsid w:val="00162B1C"/>
    <w:rsid w:val="0016399B"/>
    <w:rsid w:val="0016523E"/>
    <w:rsid w:val="0018118A"/>
    <w:rsid w:val="00190830"/>
    <w:rsid w:val="00196B0D"/>
    <w:rsid w:val="001A63E4"/>
    <w:rsid w:val="001C389C"/>
    <w:rsid w:val="001C6E16"/>
    <w:rsid w:val="001D2D9C"/>
    <w:rsid w:val="001D78F1"/>
    <w:rsid w:val="001E2D12"/>
    <w:rsid w:val="001E3341"/>
    <w:rsid w:val="001E363A"/>
    <w:rsid w:val="001E7B50"/>
    <w:rsid w:val="0020081B"/>
    <w:rsid w:val="00200A9C"/>
    <w:rsid w:val="00203C70"/>
    <w:rsid w:val="00206C85"/>
    <w:rsid w:val="00212F2C"/>
    <w:rsid w:val="002166B0"/>
    <w:rsid w:val="00220072"/>
    <w:rsid w:val="002268A2"/>
    <w:rsid w:val="0024178D"/>
    <w:rsid w:val="00244E05"/>
    <w:rsid w:val="0024628F"/>
    <w:rsid w:val="00250D75"/>
    <w:rsid w:val="00250DFB"/>
    <w:rsid w:val="002638BF"/>
    <w:rsid w:val="00266F9D"/>
    <w:rsid w:val="00267D6B"/>
    <w:rsid w:val="00271635"/>
    <w:rsid w:val="00273883"/>
    <w:rsid w:val="002756B0"/>
    <w:rsid w:val="00286225"/>
    <w:rsid w:val="002A1E43"/>
    <w:rsid w:val="002A209A"/>
    <w:rsid w:val="002B1E55"/>
    <w:rsid w:val="002C0723"/>
    <w:rsid w:val="002E2CCE"/>
    <w:rsid w:val="002E3B17"/>
    <w:rsid w:val="002E412C"/>
    <w:rsid w:val="002E6C71"/>
    <w:rsid w:val="002E71A8"/>
    <w:rsid w:val="00302500"/>
    <w:rsid w:val="003043EE"/>
    <w:rsid w:val="003214D2"/>
    <w:rsid w:val="00326045"/>
    <w:rsid w:val="003358F1"/>
    <w:rsid w:val="003434D6"/>
    <w:rsid w:val="0035016A"/>
    <w:rsid w:val="00351F42"/>
    <w:rsid w:val="00353558"/>
    <w:rsid w:val="0035518B"/>
    <w:rsid w:val="00356CBA"/>
    <w:rsid w:val="003656C4"/>
    <w:rsid w:val="00370D18"/>
    <w:rsid w:val="00381465"/>
    <w:rsid w:val="003814E3"/>
    <w:rsid w:val="0038172D"/>
    <w:rsid w:val="0038296D"/>
    <w:rsid w:val="00383186"/>
    <w:rsid w:val="00385CB5"/>
    <w:rsid w:val="00390AEB"/>
    <w:rsid w:val="00390C04"/>
    <w:rsid w:val="00395212"/>
    <w:rsid w:val="003B4781"/>
    <w:rsid w:val="003B5052"/>
    <w:rsid w:val="003B5C55"/>
    <w:rsid w:val="003B6EF2"/>
    <w:rsid w:val="003D74D8"/>
    <w:rsid w:val="003E2B40"/>
    <w:rsid w:val="003E431D"/>
    <w:rsid w:val="003E5C7E"/>
    <w:rsid w:val="003F1BAD"/>
    <w:rsid w:val="00400D37"/>
    <w:rsid w:val="00405208"/>
    <w:rsid w:val="00413EBA"/>
    <w:rsid w:val="004173AA"/>
    <w:rsid w:val="0042142E"/>
    <w:rsid w:val="004238E9"/>
    <w:rsid w:val="0043115B"/>
    <w:rsid w:val="00453393"/>
    <w:rsid w:val="0046236E"/>
    <w:rsid w:val="00472004"/>
    <w:rsid w:val="004829CB"/>
    <w:rsid w:val="004836D6"/>
    <w:rsid w:val="00484150"/>
    <w:rsid w:val="00484BB2"/>
    <w:rsid w:val="00485865"/>
    <w:rsid w:val="0048782E"/>
    <w:rsid w:val="00490F89"/>
    <w:rsid w:val="00492506"/>
    <w:rsid w:val="004A4AD3"/>
    <w:rsid w:val="004A7AB5"/>
    <w:rsid w:val="004B28BB"/>
    <w:rsid w:val="004B797B"/>
    <w:rsid w:val="004C3E32"/>
    <w:rsid w:val="004C6E09"/>
    <w:rsid w:val="004D7729"/>
    <w:rsid w:val="004E1560"/>
    <w:rsid w:val="004E6A57"/>
    <w:rsid w:val="004E7FD4"/>
    <w:rsid w:val="004F76AB"/>
    <w:rsid w:val="00510F2F"/>
    <w:rsid w:val="00514472"/>
    <w:rsid w:val="00514F5D"/>
    <w:rsid w:val="00523680"/>
    <w:rsid w:val="00530575"/>
    <w:rsid w:val="00533089"/>
    <w:rsid w:val="00535D25"/>
    <w:rsid w:val="00542CC5"/>
    <w:rsid w:val="00543613"/>
    <w:rsid w:val="0054759F"/>
    <w:rsid w:val="00552330"/>
    <w:rsid w:val="005531BE"/>
    <w:rsid w:val="005573E0"/>
    <w:rsid w:val="00561EE1"/>
    <w:rsid w:val="00567415"/>
    <w:rsid w:val="005700F8"/>
    <w:rsid w:val="00571EAE"/>
    <w:rsid w:val="005721D7"/>
    <w:rsid w:val="00574D7F"/>
    <w:rsid w:val="005765B4"/>
    <w:rsid w:val="00577CCD"/>
    <w:rsid w:val="005828E8"/>
    <w:rsid w:val="00584986"/>
    <w:rsid w:val="005900CE"/>
    <w:rsid w:val="00590D15"/>
    <w:rsid w:val="005A1AC7"/>
    <w:rsid w:val="005A3BC7"/>
    <w:rsid w:val="005B1A36"/>
    <w:rsid w:val="005C18F3"/>
    <w:rsid w:val="005C1B7C"/>
    <w:rsid w:val="005C20CF"/>
    <w:rsid w:val="005D47BD"/>
    <w:rsid w:val="005D6533"/>
    <w:rsid w:val="005E4169"/>
    <w:rsid w:val="005E604B"/>
    <w:rsid w:val="00601311"/>
    <w:rsid w:val="00605B2B"/>
    <w:rsid w:val="006112E6"/>
    <w:rsid w:val="006270B9"/>
    <w:rsid w:val="00627DC0"/>
    <w:rsid w:val="006332C0"/>
    <w:rsid w:val="00636DE5"/>
    <w:rsid w:val="00640E86"/>
    <w:rsid w:val="006426D3"/>
    <w:rsid w:val="00651018"/>
    <w:rsid w:val="00660B48"/>
    <w:rsid w:val="006628FC"/>
    <w:rsid w:val="00663F8B"/>
    <w:rsid w:val="006744E2"/>
    <w:rsid w:val="006875AC"/>
    <w:rsid w:val="00692D8F"/>
    <w:rsid w:val="00694ED9"/>
    <w:rsid w:val="00696D61"/>
    <w:rsid w:val="006A2F6D"/>
    <w:rsid w:val="006A3E41"/>
    <w:rsid w:val="006B5750"/>
    <w:rsid w:val="006C10AB"/>
    <w:rsid w:val="006C1EEF"/>
    <w:rsid w:val="006C7A48"/>
    <w:rsid w:val="006F76D6"/>
    <w:rsid w:val="00702CEB"/>
    <w:rsid w:val="0070303F"/>
    <w:rsid w:val="00704029"/>
    <w:rsid w:val="007047B3"/>
    <w:rsid w:val="00706026"/>
    <w:rsid w:val="00707D0F"/>
    <w:rsid w:val="00717023"/>
    <w:rsid w:val="007172D3"/>
    <w:rsid w:val="00723E89"/>
    <w:rsid w:val="00725CD0"/>
    <w:rsid w:val="00725FDF"/>
    <w:rsid w:val="007311D9"/>
    <w:rsid w:val="0073370D"/>
    <w:rsid w:val="00736A29"/>
    <w:rsid w:val="0075657F"/>
    <w:rsid w:val="00756B1C"/>
    <w:rsid w:val="00762D1F"/>
    <w:rsid w:val="00766069"/>
    <w:rsid w:val="00766169"/>
    <w:rsid w:val="00771E68"/>
    <w:rsid w:val="00772A52"/>
    <w:rsid w:val="00784C6F"/>
    <w:rsid w:val="00784CCF"/>
    <w:rsid w:val="00786532"/>
    <w:rsid w:val="00787F45"/>
    <w:rsid w:val="007A3230"/>
    <w:rsid w:val="007A5086"/>
    <w:rsid w:val="007B1F76"/>
    <w:rsid w:val="007C366A"/>
    <w:rsid w:val="007C406C"/>
    <w:rsid w:val="007C44A6"/>
    <w:rsid w:val="007C4B12"/>
    <w:rsid w:val="007C4FAC"/>
    <w:rsid w:val="007D118B"/>
    <w:rsid w:val="007D4852"/>
    <w:rsid w:val="007E1988"/>
    <w:rsid w:val="007F481A"/>
    <w:rsid w:val="007F5F2A"/>
    <w:rsid w:val="007F6457"/>
    <w:rsid w:val="008049E4"/>
    <w:rsid w:val="0081795B"/>
    <w:rsid w:val="0084212D"/>
    <w:rsid w:val="00844946"/>
    <w:rsid w:val="00845CE9"/>
    <w:rsid w:val="0085027E"/>
    <w:rsid w:val="008537FE"/>
    <w:rsid w:val="008565C5"/>
    <w:rsid w:val="0086522A"/>
    <w:rsid w:val="008656D2"/>
    <w:rsid w:val="008707A5"/>
    <w:rsid w:val="00871A92"/>
    <w:rsid w:val="00873CBE"/>
    <w:rsid w:val="00876719"/>
    <w:rsid w:val="00877AF6"/>
    <w:rsid w:val="008819B9"/>
    <w:rsid w:val="008956E1"/>
    <w:rsid w:val="008A4D73"/>
    <w:rsid w:val="008A651D"/>
    <w:rsid w:val="008B257A"/>
    <w:rsid w:val="008B7BA1"/>
    <w:rsid w:val="008C2AF7"/>
    <w:rsid w:val="008C352E"/>
    <w:rsid w:val="008D3EC4"/>
    <w:rsid w:val="008D73D0"/>
    <w:rsid w:val="008E675D"/>
    <w:rsid w:val="008F5DFC"/>
    <w:rsid w:val="00902ABA"/>
    <w:rsid w:val="009039BC"/>
    <w:rsid w:val="00904647"/>
    <w:rsid w:val="009051B8"/>
    <w:rsid w:val="00911583"/>
    <w:rsid w:val="00913F34"/>
    <w:rsid w:val="00914CE0"/>
    <w:rsid w:val="0091519E"/>
    <w:rsid w:val="00917CF3"/>
    <w:rsid w:val="00922768"/>
    <w:rsid w:val="00925925"/>
    <w:rsid w:val="009263B5"/>
    <w:rsid w:val="00933DBA"/>
    <w:rsid w:val="00934DE8"/>
    <w:rsid w:val="009409C6"/>
    <w:rsid w:val="009429F2"/>
    <w:rsid w:val="00950627"/>
    <w:rsid w:val="00960D83"/>
    <w:rsid w:val="00974FE6"/>
    <w:rsid w:val="00986408"/>
    <w:rsid w:val="00987E15"/>
    <w:rsid w:val="0099157E"/>
    <w:rsid w:val="009A7319"/>
    <w:rsid w:val="009A7E59"/>
    <w:rsid w:val="009B177E"/>
    <w:rsid w:val="009C6439"/>
    <w:rsid w:val="009C66A2"/>
    <w:rsid w:val="009D566A"/>
    <w:rsid w:val="009D7BBD"/>
    <w:rsid w:val="009F5FE8"/>
    <w:rsid w:val="00A00CAF"/>
    <w:rsid w:val="00A045F8"/>
    <w:rsid w:val="00A05D9C"/>
    <w:rsid w:val="00A10697"/>
    <w:rsid w:val="00A17CA7"/>
    <w:rsid w:val="00A21920"/>
    <w:rsid w:val="00A2614C"/>
    <w:rsid w:val="00A26B88"/>
    <w:rsid w:val="00A36E61"/>
    <w:rsid w:val="00A533B6"/>
    <w:rsid w:val="00A55827"/>
    <w:rsid w:val="00A560CF"/>
    <w:rsid w:val="00A60322"/>
    <w:rsid w:val="00A63C9B"/>
    <w:rsid w:val="00A665DD"/>
    <w:rsid w:val="00A809CE"/>
    <w:rsid w:val="00A83285"/>
    <w:rsid w:val="00AA5B18"/>
    <w:rsid w:val="00AB6206"/>
    <w:rsid w:val="00AE5DC0"/>
    <w:rsid w:val="00AF53B2"/>
    <w:rsid w:val="00AF53C2"/>
    <w:rsid w:val="00AF5DE5"/>
    <w:rsid w:val="00AF74C6"/>
    <w:rsid w:val="00AF7CE5"/>
    <w:rsid w:val="00B002E0"/>
    <w:rsid w:val="00B01D72"/>
    <w:rsid w:val="00B13E26"/>
    <w:rsid w:val="00B15E24"/>
    <w:rsid w:val="00B25E40"/>
    <w:rsid w:val="00B27FC3"/>
    <w:rsid w:val="00B31301"/>
    <w:rsid w:val="00B32FFB"/>
    <w:rsid w:val="00B3305C"/>
    <w:rsid w:val="00B42491"/>
    <w:rsid w:val="00B439D9"/>
    <w:rsid w:val="00B47F12"/>
    <w:rsid w:val="00B52AB7"/>
    <w:rsid w:val="00B532D4"/>
    <w:rsid w:val="00B53DBD"/>
    <w:rsid w:val="00B55B79"/>
    <w:rsid w:val="00B60E0A"/>
    <w:rsid w:val="00B60E37"/>
    <w:rsid w:val="00B62D05"/>
    <w:rsid w:val="00B636AD"/>
    <w:rsid w:val="00B67701"/>
    <w:rsid w:val="00B75046"/>
    <w:rsid w:val="00B75B67"/>
    <w:rsid w:val="00B84714"/>
    <w:rsid w:val="00B9615A"/>
    <w:rsid w:val="00B97484"/>
    <w:rsid w:val="00BA5948"/>
    <w:rsid w:val="00BD1E69"/>
    <w:rsid w:val="00BE0CB8"/>
    <w:rsid w:val="00BE0D05"/>
    <w:rsid w:val="00C00A22"/>
    <w:rsid w:val="00C0307E"/>
    <w:rsid w:val="00C07C76"/>
    <w:rsid w:val="00C11C14"/>
    <w:rsid w:val="00C13A98"/>
    <w:rsid w:val="00C14C7E"/>
    <w:rsid w:val="00C171FE"/>
    <w:rsid w:val="00C21473"/>
    <w:rsid w:val="00C244AC"/>
    <w:rsid w:val="00C258A2"/>
    <w:rsid w:val="00C34D20"/>
    <w:rsid w:val="00C37DB5"/>
    <w:rsid w:val="00C51189"/>
    <w:rsid w:val="00C5293E"/>
    <w:rsid w:val="00C54C17"/>
    <w:rsid w:val="00C61197"/>
    <w:rsid w:val="00C6402C"/>
    <w:rsid w:val="00C65E9A"/>
    <w:rsid w:val="00C70B41"/>
    <w:rsid w:val="00C7670B"/>
    <w:rsid w:val="00C76A5F"/>
    <w:rsid w:val="00C87A65"/>
    <w:rsid w:val="00C94D61"/>
    <w:rsid w:val="00C970D4"/>
    <w:rsid w:val="00C97E56"/>
    <w:rsid w:val="00CA0863"/>
    <w:rsid w:val="00CA5E40"/>
    <w:rsid w:val="00CB1850"/>
    <w:rsid w:val="00CB407E"/>
    <w:rsid w:val="00CC37EB"/>
    <w:rsid w:val="00CC48B7"/>
    <w:rsid w:val="00CE51A9"/>
    <w:rsid w:val="00CE763B"/>
    <w:rsid w:val="00D10086"/>
    <w:rsid w:val="00D16316"/>
    <w:rsid w:val="00D303D7"/>
    <w:rsid w:val="00D34F3F"/>
    <w:rsid w:val="00D42835"/>
    <w:rsid w:val="00D43506"/>
    <w:rsid w:val="00D534D5"/>
    <w:rsid w:val="00D62B85"/>
    <w:rsid w:val="00D657C2"/>
    <w:rsid w:val="00D678CE"/>
    <w:rsid w:val="00D75208"/>
    <w:rsid w:val="00D75B4A"/>
    <w:rsid w:val="00D76103"/>
    <w:rsid w:val="00D82088"/>
    <w:rsid w:val="00D90FF6"/>
    <w:rsid w:val="00D91D98"/>
    <w:rsid w:val="00D95D9D"/>
    <w:rsid w:val="00D9753D"/>
    <w:rsid w:val="00DA0EBF"/>
    <w:rsid w:val="00DA2E02"/>
    <w:rsid w:val="00DA3B54"/>
    <w:rsid w:val="00DB0991"/>
    <w:rsid w:val="00DB1A2B"/>
    <w:rsid w:val="00DB3D5D"/>
    <w:rsid w:val="00DB5725"/>
    <w:rsid w:val="00DB5AAB"/>
    <w:rsid w:val="00DB7107"/>
    <w:rsid w:val="00DC2B0E"/>
    <w:rsid w:val="00DC5C61"/>
    <w:rsid w:val="00DD434E"/>
    <w:rsid w:val="00DE662C"/>
    <w:rsid w:val="00DE7611"/>
    <w:rsid w:val="00DE768D"/>
    <w:rsid w:val="00DF2788"/>
    <w:rsid w:val="00E016A7"/>
    <w:rsid w:val="00E164EF"/>
    <w:rsid w:val="00E1680A"/>
    <w:rsid w:val="00E453C8"/>
    <w:rsid w:val="00E53AE6"/>
    <w:rsid w:val="00E65719"/>
    <w:rsid w:val="00E65C12"/>
    <w:rsid w:val="00E67923"/>
    <w:rsid w:val="00E71EFE"/>
    <w:rsid w:val="00E813CF"/>
    <w:rsid w:val="00E831C7"/>
    <w:rsid w:val="00E906FC"/>
    <w:rsid w:val="00E90BD9"/>
    <w:rsid w:val="00E92747"/>
    <w:rsid w:val="00E96926"/>
    <w:rsid w:val="00EA0D5D"/>
    <w:rsid w:val="00EB7270"/>
    <w:rsid w:val="00EC120D"/>
    <w:rsid w:val="00ED2C74"/>
    <w:rsid w:val="00ED7BF6"/>
    <w:rsid w:val="00EE0FD0"/>
    <w:rsid w:val="00EE1B16"/>
    <w:rsid w:val="00EE7C05"/>
    <w:rsid w:val="00F0030B"/>
    <w:rsid w:val="00F0488D"/>
    <w:rsid w:val="00F05F19"/>
    <w:rsid w:val="00F05F58"/>
    <w:rsid w:val="00F121BF"/>
    <w:rsid w:val="00F12E98"/>
    <w:rsid w:val="00F166C6"/>
    <w:rsid w:val="00F2784E"/>
    <w:rsid w:val="00F353F2"/>
    <w:rsid w:val="00F37786"/>
    <w:rsid w:val="00F50429"/>
    <w:rsid w:val="00F55492"/>
    <w:rsid w:val="00F55EA1"/>
    <w:rsid w:val="00F66606"/>
    <w:rsid w:val="00F74C4F"/>
    <w:rsid w:val="00F74ED4"/>
    <w:rsid w:val="00F80D55"/>
    <w:rsid w:val="00F82B7F"/>
    <w:rsid w:val="00F94FFE"/>
    <w:rsid w:val="00F95A84"/>
    <w:rsid w:val="00F96A8C"/>
    <w:rsid w:val="00FB0479"/>
    <w:rsid w:val="00FB0C1E"/>
    <w:rsid w:val="00FB0CEC"/>
    <w:rsid w:val="00FC3508"/>
    <w:rsid w:val="00FD739A"/>
    <w:rsid w:val="00FE4E3A"/>
    <w:rsid w:val="00FE6D38"/>
    <w:rsid w:val="00FE7F0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3BCCF64-C23E-4DF0-80A7-A09219937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8565C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extodeglobo">
    <w:name w:val="Balloon Text"/>
    <w:basedOn w:val="Normal"/>
    <w:link w:val="TextodegloboCar"/>
    <w:uiPriority w:val="99"/>
    <w:semiHidden/>
    <w:unhideWhenUsed/>
    <w:rsid w:val="008565C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565C5"/>
    <w:rPr>
      <w:rFonts w:ascii="Tahoma" w:hAnsi="Tahoma" w:cs="Tahoma"/>
      <w:sz w:val="16"/>
      <w:szCs w:val="16"/>
    </w:rPr>
  </w:style>
  <w:style w:type="paragraph" w:styleId="Prrafodelista">
    <w:name w:val="List Paragraph"/>
    <w:basedOn w:val="Normal"/>
    <w:uiPriority w:val="34"/>
    <w:qFormat/>
    <w:rsid w:val="00AF53C2"/>
    <w:pPr>
      <w:ind w:left="720"/>
      <w:contextualSpacing/>
    </w:pPr>
  </w:style>
  <w:style w:type="paragraph" w:styleId="Encabezado">
    <w:name w:val="header"/>
    <w:basedOn w:val="Normal"/>
    <w:link w:val="EncabezadoCar"/>
    <w:uiPriority w:val="99"/>
    <w:unhideWhenUsed/>
    <w:rsid w:val="001D2D9C"/>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1D2D9C"/>
  </w:style>
  <w:style w:type="paragraph" w:styleId="Piedepgina">
    <w:name w:val="footer"/>
    <w:basedOn w:val="Normal"/>
    <w:link w:val="PiedepginaCar"/>
    <w:uiPriority w:val="99"/>
    <w:unhideWhenUsed/>
    <w:rsid w:val="001D2D9C"/>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1D2D9C"/>
  </w:style>
  <w:style w:type="character" w:styleId="Referenciaintensa">
    <w:name w:val="Intense Reference"/>
    <w:basedOn w:val="Fuentedeprrafopredeter"/>
    <w:uiPriority w:val="32"/>
    <w:qFormat/>
    <w:rsid w:val="001D2D9C"/>
    <w:rPr>
      <w:b/>
      <w:bCs/>
      <w:smallCaps/>
      <w:color w:val="C0504D" w:themeColor="accent2"/>
      <w:spacing w:val="5"/>
      <w:u w:val="single"/>
    </w:rPr>
  </w:style>
  <w:style w:type="paragraph" w:styleId="NormalWeb">
    <w:name w:val="Normal (Web)"/>
    <w:basedOn w:val="Normal"/>
    <w:uiPriority w:val="99"/>
    <w:unhideWhenUsed/>
    <w:rsid w:val="001D2D9C"/>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apple-converted-space">
    <w:name w:val="apple-converted-space"/>
    <w:basedOn w:val="Fuentedeprrafopredeter"/>
    <w:rsid w:val="001D2D9C"/>
  </w:style>
  <w:style w:type="paragraph" w:styleId="Sinespaciado">
    <w:name w:val="No Spacing"/>
    <w:uiPriority w:val="1"/>
    <w:qFormat/>
    <w:rsid w:val="001D2D9C"/>
    <w:pPr>
      <w:spacing w:after="0" w:line="240" w:lineRule="auto"/>
    </w:pPr>
  </w:style>
  <w:style w:type="character" w:styleId="Refdecomentario">
    <w:name w:val="annotation reference"/>
    <w:basedOn w:val="Fuentedeprrafopredeter"/>
    <w:uiPriority w:val="99"/>
    <w:semiHidden/>
    <w:unhideWhenUsed/>
    <w:rsid w:val="00F55EA1"/>
    <w:rPr>
      <w:sz w:val="16"/>
      <w:szCs w:val="16"/>
    </w:rPr>
  </w:style>
  <w:style w:type="paragraph" w:styleId="Textocomentario">
    <w:name w:val="annotation text"/>
    <w:basedOn w:val="Normal"/>
    <w:link w:val="TextocomentarioCar"/>
    <w:uiPriority w:val="99"/>
    <w:semiHidden/>
    <w:unhideWhenUsed/>
    <w:rsid w:val="00F55EA1"/>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55EA1"/>
    <w:rPr>
      <w:sz w:val="20"/>
      <w:szCs w:val="20"/>
    </w:rPr>
  </w:style>
  <w:style w:type="paragraph" w:styleId="Asuntodelcomentario">
    <w:name w:val="annotation subject"/>
    <w:basedOn w:val="Textocomentario"/>
    <w:next w:val="Textocomentario"/>
    <w:link w:val="AsuntodelcomentarioCar"/>
    <w:uiPriority w:val="99"/>
    <w:semiHidden/>
    <w:unhideWhenUsed/>
    <w:rsid w:val="00F55EA1"/>
    <w:rPr>
      <w:b/>
      <w:bCs/>
    </w:rPr>
  </w:style>
  <w:style w:type="character" w:customStyle="1" w:styleId="AsuntodelcomentarioCar">
    <w:name w:val="Asunto del comentario Car"/>
    <w:basedOn w:val="TextocomentarioCar"/>
    <w:link w:val="Asuntodelcomentario"/>
    <w:uiPriority w:val="99"/>
    <w:semiHidden/>
    <w:rsid w:val="00F55EA1"/>
    <w:rPr>
      <w:b/>
      <w:bCs/>
      <w:sz w:val="20"/>
      <w:szCs w:val="20"/>
    </w:rPr>
  </w:style>
  <w:style w:type="table" w:customStyle="1" w:styleId="Tablaconcuadrcula1">
    <w:name w:val="Tabla con cuadrícula1"/>
    <w:basedOn w:val="Tablanormal"/>
    <w:next w:val="Tablaconcuadrcula"/>
    <w:uiPriority w:val="59"/>
    <w:rsid w:val="009409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2">
    <w:name w:val="Tabla con cuadrícula2"/>
    <w:basedOn w:val="Tablanormal"/>
    <w:next w:val="Tablaconcuadrcula"/>
    <w:uiPriority w:val="59"/>
    <w:rsid w:val="00EA0D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exto">
    <w:name w:val="Texto"/>
    <w:basedOn w:val="Normal"/>
    <w:link w:val="TextoCar"/>
    <w:rsid w:val="00E65C12"/>
    <w:pPr>
      <w:spacing w:after="101" w:line="216" w:lineRule="exact"/>
      <w:ind w:firstLine="288"/>
      <w:jc w:val="both"/>
    </w:pPr>
    <w:rPr>
      <w:rFonts w:ascii="Arial" w:eastAsia="Times New Roman" w:hAnsi="Arial" w:cs="Arial"/>
      <w:sz w:val="18"/>
      <w:szCs w:val="20"/>
      <w:lang w:val="es-ES" w:eastAsia="es-ES"/>
    </w:rPr>
  </w:style>
  <w:style w:type="character" w:customStyle="1" w:styleId="TextoCar">
    <w:name w:val="Texto Car"/>
    <w:link w:val="Texto"/>
    <w:locked/>
    <w:rsid w:val="00E65C12"/>
    <w:rPr>
      <w:rFonts w:ascii="Arial" w:eastAsia="Times New Roman" w:hAnsi="Arial" w:cs="Arial"/>
      <w:sz w:val="18"/>
      <w:szCs w:val="20"/>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41240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emf"/></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ED24C5-A9C9-40B3-A899-770FD92DD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2</Pages>
  <Words>565</Words>
  <Characters>3112</Characters>
  <Application>Microsoft Office Word</Application>
  <DocSecurity>0</DocSecurity>
  <Lines>25</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CAL</dc:creator>
  <cp:lastModifiedBy>Rodrigo González Sandoval</cp:lastModifiedBy>
  <cp:revision>15</cp:revision>
  <cp:lastPrinted>2015-08-03T13:52:00Z</cp:lastPrinted>
  <dcterms:created xsi:type="dcterms:W3CDTF">2017-07-20T17:43:00Z</dcterms:created>
  <dcterms:modified xsi:type="dcterms:W3CDTF">2017-07-20T18:47:00Z</dcterms:modified>
</cp:coreProperties>
</file>