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8E18D" w14:textId="6A443924" w:rsidR="005605C3" w:rsidRPr="005330CE" w:rsidRDefault="00F66703" w:rsidP="005330CE">
      <w:pPr>
        <w:jc w:val="center"/>
        <w:rPr>
          <w:b/>
          <w:bCs/>
          <w:sz w:val="40"/>
          <w:szCs w:val="40"/>
        </w:rPr>
      </w:pPr>
      <w:r>
        <w:rPr>
          <w:b/>
          <w:bCs/>
          <w:sz w:val="40"/>
          <w:szCs w:val="40"/>
        </w:rPr>
        <w:t xml:space="preserve">Vibrational </w:t>
      </w:r>
      <w:r w:rsidR="001161DE">
        <w:rPr>
          <w:b/>
          <w:bCs/>
          <w:sz w:val="40"/>
          <w:szCs w:val="40"/>
        </w:rPr>
        <w:t>and Rotational Spectra of HCl-DCl Python</w:t>
      </w:r>
    </w:p>
    <w:p w14:paraId="4163BD73" w14:textId="77777777" w:rsidR="00C84C3D" w:rsidRDefault="00C84C3D">
      <w:pPr>
        <w:shd w:val="clear" w:color="auto" w:fill="F0F0F0"/>
      </w:pPr>
      <w:r>
        <w:rPr>
          <w:rFonts w:ascii="Courier New" w:hAnsi="Courier New" w:cs="Courier New"/>
          <w:color w:val="888888"/>
        </w:rPr>
        <w:t># Import necessary modules</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psi4</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numpy </w:t>
      </w:r>
      <w:r>
        <w:rPr>
          <w:rFonts w:ascii="Courier New" w:hAnsi="Courier New" w:cs="Courier New"/>
          <w:b/>
          <w:color w:val="444444"/>
        </w:rPr>
        <w:t>as</w:t>
      </w:r>
      <w:r>
        <w:rPr>
          <w:rFonts w:ascii="Courier New" w:hAnsi="Courier New" w:cs="Courier New"/>
          <w:color w:val="444444"/>
        </w:rPr>
        <w:t xml:space="preserve"> np</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Set memory and output</w:t>
      </w:r>
      <w:r>
        <w:rPr>
          <w:rFonts w:ascii="Courier New" w:hAnsi="Courier New" w:cs="Courier New"/>
          <w:color w:val="444444"/>
        </w:rPr>
        <w:br/>
        <w:t>psi4.set_memory(</w:t>
      </w:r>
      <w:r>
        <w:rPr>
          <w:rFonts w:ascii="Courier New" w:hAnsi="Courier New" w:cs="Courier New"/>
          <w:color w:val="880000"/>
        </w:rPr>
        <w:t>'500 MB'</w:t>
      </w:r>
      <w:r>
        <w:rPr>
          <w:rFonts w:ascii="Courier New" w:hAnsi="Courier New" w:cs="Courier New"/>
          <w:color w:val="444444"/>
        </w:rPr>
        <w:t>)</w:t>
      </w:r>
      <w:r>
        <w:rPr>
          <w:rFonts w:ascii="Courier New" w:hAnsi="Courier New" w:cs="Courier New"/>
          <w:color w:val="444444"/>
        </w:rPr>
        <w:br/>
        <w:t>psi4.core.set_output_file(</w:t>
      </w:r>
      <w:r>
        <w:rPr>
          <w:rFonts w:ascii="Courier New" w:hAnsi="Courier New" w:cs="Courier New"/>
          <w:color w:val="880000"/>
        </w:rPr>
        <w:t>'vibration_rotation_spectrum_output.dat'</w:t>
      </w:r>
      <w:r>
        <w:rPr>
          <w:rFonts w:ascii="Courier New" w:hAnsi="Courier New" w:cs="Courier New"/>
          <w:color w:val="444444"/>
        </w:rPr>
        <w:t xml:space="preserve">, </w:t>
      </w:r>
      <w:r>
        <w:rPr>
          <w:rFonts w:ascii="Courier New" w:hAnsi="Courier New" w:cs="Courier New"/>
          <w:color w:val="78A960"/>
        </w:rPr>
        <w:t>False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Define the molecular geometries of HCl and DCl</w:t>
      </w:r>
      <w:r>
        <w:rPr>
          <w:rFonts w:ascii="Courier New" w:hAnsi="Courier New" w:cs="Courier New"/>
          <w:color w:val="444444"/>
        </w:rPr>
        <w:br/>
        <w:t xml:space="preserve">hcl_geometry = </w:t>
      </w:r>
      <w:r>
        <w:rPr>
          <w:rFonts w:ascii="Courier New" w:hAnsi="Courier New" w:cs="Courier New"/>
          <w:color w:val="880000"/>
        </w:rPr>
        <w:t>"""</w:t>
      </w:r>
      <w:r>
        <w:rPr>
          <w:rFonts w:ascii="Courier New" w:hAnsi="Courier New" w:cs="Courier New"/>
          <w:color w:val="880000"/>
        </w:rPr>
        <w:br/>
        <w:t>0 1</w:t>
      </w:r>
      <w:r>
        <w:rPr>
          <w:rFonts w:ascii="Courier New" w:hAnsi="Courier New" w:cs="Courier New"/>
          <w:color w:val="880000"/>
        </w:rPr>
        <w:br/>
        <w:t>H  0.000000  0.000000  0.000000</w:t>
      </w:r>
      <w:r>
        <w:rPr>
          <w:rFonts w:ascii="Courier New" w:hAnsi="Courier New" w:cs="Courier New"/>
          <w:color w:val="880000"/>
        </w:rPr>
        <w:br/>
        <w:t>Cl 0.000000  0.000000  1.274000</w:t>
      </w:r>
      <w:r>
        <w:rPr>
          <w:rFonts w:ascii="Courier New" w:hAnsi="Courier New" w:cs="Courier New"/>
          <w:color w:val="880000"/>
        </w:rPr>
        <w:br/>
        <w:t>"""</w:t>
      </w:r>
      <w:r>
        <w:rPr>
          <w:rFonts w:ascii="Courier New" w:hAnsi="Courier New" w:cs="Courier New"/>
          <w:color w:val="444444"/>
        </w:rPr>
        <w:br/>
      </w:r>
      <w:r>
        <w:rPr>
          <w:rFonts w:ascii="Courier New" w:hAnsi="Courier New" w:cs="Courier New"/>
          <w:color w:val="444444"/>
        </w:rPr>
        <w:br/>
        <w:t xml:space="preserve">dcl_geometry = </w:t>
      </w:r>
      <w:r>
        <w:rPr>
          <w:rFonts w:ascii="Courier New" w:hAnsi="Courier New" w:cs="Courier New"/>
          <w:color w:val="880000"/>
        </w:rPr>
        <w:t>"""</w:t>
      </w:r>
      <w:r>
        <w:rPr>
          <w:rFonts w:ascii="Courier New" w:hAnsi="Courier New" w:cs="Courier New"/>
          <w:color w:val="880000"/>
        </w:rPr>
        <w:br/>
        <w:t>0 1</w:t>
      </w:r>
      <w:r>
        <w:rPr>
          <w:rFonts w:ascii="Courier New" w:hAnsi="Courier New" w:cs="Courier New"/>
          <w:color w:val="880000"/>
        </w:rPr>
        <w:br/>
        <w:t>D  0.000000  0.000000  0.000000</w:t>
      </w:r>
      <w:r>
        <w:rPr>
          <w:rFonts w:ascii="Courier New" w:hAnsi="Courier New" w:cs="Courier New"/>
          <w:color w:val="880000"/>
        </w:rPr>
        <w:br/>
        <w:t>Cl 0.000000  0.000000  1.274000</w:t>
      </w:r>
      <w:r>
        <w:rPr>
          <w:rFonts w:ascii="Courier New" w:hAnsi="Courier New" w:cs="Courier New"/>
          <w:color w:val="880000"/>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Set computational options</w:t>
      </w:r>
      <w:r>
        <w:rPr>
          <w:rFonts w:ascii="Courier New" w:hAnsi="Courier New" w:cs="Courier New"/>
          <w:color w:val="444444"/>
        </w:rPr>
        <w:br/>
        <w:t>psi4.set_options({</w:t>
      </w:r>
      <w:r>
        <w:rPr>
          <w:rFonts w:ascii="Courier New" w:hAnsi="Courier New" w:cs="Courier New"/>
          <w:color w:val="444444"/>
        </w:rPr>
        <w:br/>
        <w:t xml:space="preserve">    </w:t>
      </w:r>
      <w:r>
        <w:rPr>
          <w:rFonts w:ascii="Courier New" w:hAnsi="Courier New" w:cs="Courier New"/>
          <w:color w:val="880000"/>
        </w:rPr>
        <w:t>'basis'</w:t>
      </w:r>
      <w:r>
        <w:rPr>
          <w:rFonts w:ascii="Courier New" w:hAnsi="Courier New" w:cs="Courier New"/>
          <w:color w:val="444444"/>
        </w:rPr>
        <w:t xml:space="preserve">: </w:t>
      </w:r>
      <w:r>
        <w:rPr>
          <w:rFonts w:ascii="Courier New" w:hAnsi="Courier New" w:cs="Courier New"/>
          <w:color w:val="880000"/>
        </w:rPr>
        <w:t>'cc-pvdz'</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'scf_type'</w:t>
      </w:r>
      <w:r>
        <w:rPr>
          <w:rFonts w:ascii="Courier New" w:hAnsi="Courier New" w:cs="Courier New"/>
          <w:color w:val="444444"/>
        </w:rPr>
        <w:t xml:space="preserve">: </w:t>
      </w:r>
      <w:r>
        <w:rPr>
          <w:rFonts w:ascii="Courier New" w:hAnsi="Courier New" w:cs="Courier New"/>
          <w:color w:val="880000"/>
        </w:rPr>
        <w:t>'df'</w:t>
      </w:r>
      <w:r>
        <w:rPr>
          <w:rFonts w:ascii="Courier New" w:hAnsi="Courier New" w:cs="Courier New"/>
          <w:color w:val="444444"/>
        </w:rPr>
        <w:t xml:space="preserve">,  </w:t>
      </w:r>
      <w:r>
        <w:rPr>
          <w:rFonts w:ascii="Courier New" w:hAnsi="Courier New" w:cs="Courier New"/>
          <w:color w:val="888888"/>
        </w:rPr>
        <w:t># Use density fitting for efficiency</w:t>
      </w:r>
      <w:r>
        <w:rPr>
          <w:rFonts w:ascii="Courier New" w:hAnsi="Courier New" w:cs="Courier New"/>
          <w:color w:val="444444"/>
        </w:rPr>
        <w:br/>
        <w:t xml:space="preserve">    </w:t>
      </w:r>
      <w:r>
        <w:rPr>
          <w:rFonts w:ascii="Courier New" w:hAnsi="Courier New" w:cs="Courier New"/>
          <w:color w:val="880000"/>
        </w:rPr>
        <w:t>'reference'</w:t>
      </w:r>
      <w:r>
        <w:rPr>
          <w:rFonts w:ascii="Courier New" w:hAnsi="Courier New" w:cs="Courier New"/>
          <w:color w:val="444444"/>
        </w:rPr>
        <w:t xml:space="preserve">: </w:t>
      </w:r>
      <w:r>
        <w:rPr>
          <w:rFonts w:ascii="Courier New" w:hAnsi="Courier New" w:cs="Courier New"/>
          <w:color w:val="880000"/>
        </w:rPr>
        <w:t>'rhf'</w:t>
      </w:r>
      <w:r>
        <w:rPr>
          <w:rFonts w:ascii="Courier New" w:hAnsi="Courier New" w:cs="Courier New"/>
          <w:color w:val="444444"/>
        </w:rPr>
        <w:t xml:space="preserve">,  </w:t>
      </w:r>
      <w:r>
        <w:rPr>
          <w:rFonts w:ascii="Courier New" w:hAnsi="Courier New" w:cs="Courier New"/>
          <w:color w:val="888888"/>
        </w:rPr>
        <w:t># Restricted Hartree-Fock</w:t>
      </w:r>
      <w:r>
        <w:rPr>
          <w:rFonts w:ascii="Courier New" w:hAnsi="Courier New" w:cs="Courier New"/>
          <w:color w:val="444444"/>
        </w:rPr>
        <w:br/>
        <w:t xml:space="preserve">    </w:t>
      </w:r>
      <w:r>
        <w:rPr>
          <w:rFonts w:ascii="Courier New" w:hAnsi="Courier New" w:cs="Courier New"/>
          <w:color w:val="880000"/>
        </w:rPr>
        <w:t>'freeze_core'</w:t>
      </w:r>
      <w:r>
        <w:rPr>
          <w:rFonts w:ascii="Courier New" w:hAnsi="Courier New" w:cs="Courier New"/>
          <w:color w:val="444444"/>
        </w:rPr>
        <w:t xml:space="preserve">: </w:t>
      </w:r>
      <w:r>
        <w:rPr>
          <w:rFonts w:ascii="Courier New" w:hAnsi="Courier New" w:cs="Courier New"/>
          <w:color w:val="78A960"/>
        </w:rPr>
        <w:t>True</w:t>
      </w:r>
      <w:r>
        <w:rPr>
          <w:rFonts w:ascii="Courier New" w:hAnsi="Courier New" w:cs="Courier New"/>
          <w:color w:val="444444"/>
        </w:rPr>
        <w:t xml:space="preserve">  </w:t>
      </w:r>
      <w:r>
        <w:rPr>
          <w:rFonts w:ascii="Courier New" w:hAnsi="Courier New" w:cs="Courier New"/>
          <w:color w:val="888888"/>
        </w:rPr>
        <w:t># Freeze core electrons in post-HF calculations</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Function to calculate vibrational frequencies and rotational constants</w:t>
      </w:r>
      <w:r>
        <w:rPr>
          <w:rFonts w:ascii="Courier New" w:hAnsi="Courier New" w:cs="Courier New"/>
          <w:color w:val="444444"/>
        </w:rPr>
        <w:br/>
      </w:r>
      <w:r>
        <w:rPr>
          <w:rFonts w:ascii="Courier New" w:hAnsi="Courier New" w:cs="Courier New"/>
          <w:b/>
          <w:color w:val="444444"/>
        </w:rPr>
        <w:t>def</w:t>
      </w:r>
      <w:r>
        <w:rPr>
          <w:rFonts w:ascii="Courier New" w:hAnsi="Courier New" w:cs="Courier New"/>
          <w:color w:val="444444"/>
        </w:rPr>
        <w:t xml:space="preserve"> </w:t>
      </w:r>
      <w:r>
        <w:rPr>
          <w:rFonts w:ascii="Courier New" w:hAnsi="Courier New" w:cs="Courier New"/>
          <w:b/>
          <w:color w:val="880000"/>
        </w:rPr>
        <w:t>calculate_spectrum</w:t>
      </w:r>
      <w:r>
        <w:rPr>
          <w:rFonts w:ascii="Courier New" w:hAnsi="Courier New" w:cs="Courier New"/>
          <w:color w:val="444444"/>
        </w:rPr>
        <w:t>(geometry, molecule_name):</w:t>
      </w:r>
      <w:r>
        <w:rPr>
          <w:rFonts w:ascii="Courier New" w:hAnsi="Courier New" w:cs="Courier New"/>
          <w:color w:val="444444"/>
        </w:rPr>
        <w:br/>
        <w:t xml:space="preserve">    </w:t>
      </w:r>
      <w:r>
        <w:rPr>
          <w:rFonts w:ascii="Courier New" w:hAnsi="Courier New" w:cs="Courier New"/>
          <w:color w:val="888888"/>
        </w:rPr>
        <w:t># Create the molecule</w:t>
      </w:r>
      <w:r>
        <w:rPr>
          <w:rFonts w:ascii="Courier New" w:hAnsi="Courier New" w:cs="Courier New"/>
          <w:color w:val="444444"/>
        </w:rPr>
        <w:br/>
        <w:t xml:space="preserve">    mol = psi4.geometry(geometry)</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888888"/>
        </w:rPr>
        <w:t># Optimize the geometry</w:t>
      </w:r>
      <w:r>
        <w:rPr>
          <w:rFonts w:ascii="Courier New" w:hAnsi="Courier New" w:cs="Courier New"/>
          <w:color w:val="444444"/>
        </w:rPr>
        <w:br/>
        <w:t xml:space="preserve">    psi4.optimize(</w:t>
      </w:r>
      <w:r>
        <w:rPr>
          <w:rFonts w:ascii="Courier New" w:hAnsi="Courier New" w:cs="Courier New"/>
          <w:color w:val="880000"/>
        </w:rPr>
        <w:t>'scf/cc-pvdz'</w:t>
      </w:r>
      <w:r>
        <w:rPr>
          <w:rFonts w:ascii="Courier New" w:hAnsi="Courier New" w:cs="Courier New"/>
          <w:color w:val="444444"/>
        </w:rPr>
        <w:t>, molecule=mol)</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Calculate harmonic vibrational frequencies</w:t>
      </w:r>
      <w:r>
        <w:rPr>
          <w:rFonts w:ascii="Courier New" w:hAnsi="Courier New" w:cs="Courier New"/>
          <w:color w:val="444444"/>
        </w:rPr>
        <w:br/>
        <w:t xml:space="preserve">    frequencies, wfn = psi4.frequency(</w:t>
      </w:r>
      <w:r>
        <w:rPr>
          <w:rFonts w:ascii="Courier New" w:hAnsi="Courier New" w:cs="Courier New"/>
          <w:color w:val="880000"/>
        </w:rPr>
        <w:t>'scf/cc-pvdz'</w:t>
      </w:r>
      <w:r>
        <w:rPr>
          <w:rFonts w:ascii="Courier New" w:hAnsi="Courier New" w:cs="Courier New"/>
          <w:color w:val="444444"/>
        </w:rPr>
        <w:t>, molecule=mol, return_wfn=</w:t>
      </w:r>
      <w:r>
        <w:rPr>
          <w:rFonts w:ascii="Courier New" w:hAnsi="Courier New" w:cs="Courier New"/>
          <w:color w:val="78A960"/>
        </w:rPr>
        <w:t>True</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Extract rotational constant (Be) in cm^-1</w:t>
      </w:r>
      <w:r>
        <w:rPr>
          <w:rFonts w:ascii="Courier New" w:hAnsi="Courier New" w:cs="Courier New"/>
          <w:color w:val="444444"/>
        </w:rPr>
        <w:br/>
        <w:t xml:space="preserve">    rotational_constants = wfn.molecule().rotational_constants()</w:t>
      </w:r>
      <w:r>
        <w:rPr>
          <w:rFonts w:ascii="Courier New" w:hAnsi="Courier New" w:cs="Courier New"/>
          <w:color w:val="444444"/>
        </w:rPr>
        <w:br/>
        <w:t xml:space="preserve">    B_e = rotational_constants[</w:t>
      </w:r>
      <w:r>
        <w:rPr>
          <w:rFonts w:ascii="Courier New" w:hAnsi="Courier New" w:cs="Courier New"/>
          <w:color w:val="880000"/>
        </w:rPr>
        <w:t>'B'</w:t>
      </w:r>
      <w:r>
        <w:rPr>
          <w:rFonts w:ascii="Courier New" w:hAnsi="Courier New" w:cs="Courier New"/>
          <w:color w:val="444444"/>
        </w:rPr>
        <w:t xml:space="preserve">]  </w:t>
      </w:r>
      <w:r>
        <w:rPr>
          <w:rFonts w:ascii="Courier New" w:hAnsi="Courier New" w:cs="Courier New"/>
          <w:color w:val="888888"/>
        </w:rPr>
        <w:t># cm^-1</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Extract vibrational frequencies in cm^-1</w:t>
      </w:r>
      <w:r>
        <w:rPr>
          <w:rFonts w:ascii="Courier New" w:hAnsi="Courier New" w:cs="Courier New"/>
          <w:color w:val="444444"/>
        </w:rPr>
        <w:br/>
        <w:t xml:space="preserve">    vibrational_frequencies = wfn.frequency_analysis[</w:t>
      </w:r>
      <w:r>
        <w:rPr>
          <w:rFonts w:ascii="Courier New" w:hAnsi="Courier New" w:cs="Courier New"/>
          <w:color w:val="880000"/>
        </w:rPr>
        <w:t>'omega'</w:t>
      </w:r>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8888"/>
        </w:rPr>
        <w:t># Harmonic frequencies</w:t>
      </w:r>
      <w:r>
        <w:rPr>
          <w:rFonts w:ascii="Courier New" w:hAnsi="Courier New" w:cs="Courier New"/>
          <w:color w:val="444444"/>
        </w:rPr>
        <w:br/>
        <w:t xml:space="preserve">    </w:t>
      </w:r>
      <w:r>
        <w:rPr>
          <w:rFonts w:ascii="Courier New" w:hAnsi="Courier New" w:cs="Courier New"/>
          <w:color w:val="444444"/>
        </w:rPr>
        <w:br/>
        <w:t xml:space="preserve">    print(</w:t>
      </w:r>
      <w:r>
        <w:rPr>
          <w:rFonts w:ascii="Courier New" w:hAnsi="Courier New" w:cs="Courier New"/>
          <w:color w:val="880000"/>
        </w:rPr>
        <w:t xml:space="preserve">f"Results for </w:t>
      </w:r>
      <w:r>
        <w:rPr>
          <w:rFonts w:ascii="Courier New" w:hAnsi="Courier New" w:cs="Courier New"/>
          <w:color w:val="444444"/>
        </w:rPr>
        <w:t>{molecule_name}</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print(</w:t>
      </w:r>
      <w:r>
        <w:rPr>
          <w:rFonts w:ascii="Courier New" w:hAnsi="Courier New" w:cs="Courier New"/>
          <w:color w:val="880000"/>
        </w:rPr>
        <w:t xml:space="preserve">f"Rotational Constant (B_e): </w:t>
      </w:r>
      <w:r>
        <w:rPr>
          <w:rFonts w:ascii="Courier New" w:hAnsi="Courier New" w:cs="Courier New"/>
          <w:color w:val="444444"/>
        </w:rPr>
        <w:t>{B_e}</w:t>
      </w:r>
      <w:r>
        <w:rPr>
          <w:rFonts w:ascii="Courier New" w:hAnsi="Courier New" w:cs="Courier New"/>
          <w:color w:val="880000"/>
        </w:rPr>
        <w:t xml:space="preserve"> cm^-1"</w:t>
      </w:r>
      <w:r>
        <w:rPr>
          <w:rFonts w:ascii="Courier New" w:hAnsi="Courier New" w:cs="Courier New"/>
          <w:color w:val="444444"/>
        </w:rPr>
        <w:t>)</w:t>
      </w:r>
      <w:r>
        <w:rPr>
          <w:rFonts w:ascii="Courier New" w:hAnsi="Courier New" w:cs="Courier New"/>
          <w:color w:val="444444"/>
        </w:rPr>
        <w:br/>
        <w:t xml:space="preserve">    print(</w:t>
      </w:r>
      <w:r>
        <w:rPr>
          <w:rFonts w:ascii="Courier New" w:hAnsi="Courier New" w:cs="Courier New"/>
          <w:color w:val="880000"/>
        </w:rPr>
        <w:t xml:space="preserve">f"Vibrational Frequencies (cm^-1): </w:t>
      </w:r>
      <w:r>
        <w:rPr>
          <w:rFonts w:ascii="Courier New" w:hAnsi="Courier New" w:cs="Courier New"/>
          <w:color w:val="444444"/>
        </w:rPr>
        <w:t>{vibrational_frequencies}</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B_e, vibrational_frequencies</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Perform the calculations for HCl and DCl</w:t>
      </w:r>
      <w:r>
        <w:rPr>
          <w:rFonts w:ascii="Courier New" w:hAnsi="Courier New" w:cs="Courier New"/>
          <w:color w:val="444444"/>
        </w:rPr>
        <w:br/>
        <w:t xml:space="preserve">B_e_hcl, vib_freqs_hcl = calculate_spectrum(hcl_geometry, </w:t>
      </w:r>
      <w:r>
        <w:rPr>
          <w:rFonts w:ascii="Courier New" w:hAnsi="Courier New" w:cs="Courier New"/>
          <w:color w:val="880000"/>
        </w:rPr>
        <w:t>"HCl"</w:t>
      </w:r>
      <w:r>
        <w:rPr>
          <w:rFonts w:ascii="Courier New" w:hAnsi="Courier New" w:cs="Courier New"/>
          <w:color w:val="444444"/>
        </w:rPr>
        <w:t>)</w:t>
      </w:r>
      <w:r>
        <w:rPr>
          <w:rFonts w:ascii="Courier New" w:hAnsi="Courier New" w:cs="Courier New"/>
          <w:color w:val="444444"/>
        </w:rPr>
        <w:br/>
        <w:t xml:space="preserve">B_e_dcl, vib_freqs_dcl = calculate_spectrum(dcl_geometry, </w:t>
      </w:r>
      <w:r>
        <w:rPr>
          <w:rFonts w:ascii="Courier New" w:hAnsi="Courier New" w:cs="Courier New"/>
          <w:color w:val="880000"/>
        </w:rPr>
        <w:t>"DCl"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Anharmonic correction: Calculate vibrational-rotational coupling constant alpha_e</w:t>
      </w:r>
      <w:r>
        <w:rPr>
          <w:rFonts w:ascii="Courier New" w:hAnsi="Courier New" w:cs="Courier New"/>
          <w:color w:val="444444"/>
        </w:rPr>
        <w:br/>
      </w:r>
      <w:r>
        <w:rPr>
          <w:rFonts w:ascii="Courier New" w:hAnsi="Courier New" w:cs="Courier New"/>
          <w:color w:val="888888"/>
        </w:rPr>
        <w:t># Assuming a harmonic approximation for the coupling</w:t>
      </w:r>
      <w:r>
        <w:rPr>
          <w:rFonts w:ascii="Courier New" w:hAnsi="Courier New" w:cs="Courier New"/>
          <w:color w:val="444444"/>
        </w:rPr>
        <w:br/>
      </w:r>
      <w:r>
        <w:rPr>
          <w:rFonts w:ascii="Courier New" w:hAnsi="Courier New" w:cs="Courier New"/>
          <w:b/>
          <w:color w:val="444444"/>
        </w:rPr>
        <w:t>def</w:t>
      </w:r>
      <w:r>
        <w:rPr>
          <w:rFonts w:ascii="Courier New" w:hAnsi="Courier New" w:cs="Courier New"/>
          <w:color w:val="444444"/>
        </w:rPr>
        <w:t xml:space="preserve"> </w:t>
      </w:r>
      <w:r>
        <w:rPr>
          <w:rFonts w:ascii="Courier New" w:hAnsi="Courier New" w:cs="Courier New"/>
          <w:b/>
          <w:color w:val="880000"/>
        </w:rPr>
        <w:t>calculate_alpha_e</w:t>
      </w:r>
      <w:r>
        <w:rPr>
          <w:rFonts w:ascii="Courier New" w:hAnsi="Courier New" w:cs="Courier New"/>
          <w:color w:val="444444"/>
        </w:rPr>
        <w:t>(B_e_hcl, B_e_dcl):</w:t>
      </w:r>
      <w:r>
        <w:rPr>
          <w:rFonts w:ascii="Courier New" w:hAnsi="Courier New" w:cs="Courier New"/>
          <w:color w:val="444444"/>
        </w:rPr>
        <w:br/>
        <w:t xml:space="preserve">    alpha_e = B_e_hcl - B_e_dcl  </w:t>
      </w:r>
      <w:r>
        <w:rPr>
          <w:rFonts w:ascii="Courier New" w:hAnsi="Courier New" w:cs="Courier New"/>
          <w:color w:val="888888"/>
        </w:rPr>
        <w:t># Approximation based on isotopic substitution</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alpha_e</w:t>
      </w:r>
      <w:r>
        <w:rPr>
          <w:rFonts w:ascii="Courier New" w:hAnsi="Courier New" w:cs="Courier New"/>
          <w:color w:val="444444"/>
        </w:rPr>
        <w:br/>
      </w:r>
      <w:r>
        <w:rPr>
          <w:rFonts w:ascii="Courier New" w:hAnsi="Courier New" w:cs="Courier New"/>
          <w:color w:val="444444"/>
        </w:rPr>
        <w:br/>
        <w:t>alpha_e = calculate_alpha_e(B_e_hcl, B_e_dcl)</w:t>
      </w:r>
      <w:r>
        <w:rPr>
          <w:rFonts w:ascii="Courier New" w:hAnsi="Courier New" w:cs="Courier New"/>
          <w:color w:val="444444"/>
        </w:rPr>
        <w:br/>
        <w:t>print(</w:t>
      </w:r>
      <w:r>
        <w:rPr>
          <w:rFonts w:ascii="Courier New" w:hAnsi="Courier New" w:cs="Courier New"/>
          <w:color w:val="880000"/>
        </w:rPr>
        <w:t xml:space="preserve">f"Vibrational-Rotational Coupling Constant (alpha_e): </w:t>
      </w:r>
      <w:r>
        <w:rPr>
          <w:rFonts w:ascii="Courier New" w:hAnsi="Courier New" w:cs="Courier New"/>
          <w:color w:val="444444"/>
        </w:rPr>
        <w:t>{alpha_e}</w:t>
      </w:r>
      <w:r>
        <w:rPr>
          <w:rFonts w:ascii="Courier New" w:hAnsi="Courier New" w:cs="Courier New"/>
          <w:color w:val="880000"/>
        </w:rPr>
        <w:t xml:space="preserve"> cm^-1"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Plotting the P and R branch lines (optional, using matplotlib)</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matplotlib.pyplot </w:t>
      </w:r>
      <w:r>
        <w:rPr>
          <w:rFonts w:ascii="Courier New" w:hAnsi="Courier New" w:cs="Courier New"/>
          <w:b/>
          <w:color w:val="444444"/>
        </w:rPr>
        <w:t>as</w:t>
      </w:r>
      <w:r>
        <w:rPr>
          <w:rFonts w:ascii="Courier New" w:hAnsi="Courier New" w:cs="Courier New"/>
          <w:color w:val="444444"/>
        </w:rPr>
        <w:t xml:space="preserve"> plt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lastRenderedPageBreak/>
        <w:t>def</w:t>
      </w:r>
      <w:r>
        <w:rPr>
          <w:rFonts w:ascii="Courier New" w:hAnsi="Courier New" w:cs="Courier New"/>
          <w:color w:val="444444"/>
        </w:rPr>
        <w:t xml:space="preserve"> </w:t>
      </w:r>
      <w:r>
        <w:rPr>
          <w:rFonts w:ascii="Courier New" w:hAnsi="Courier New" w:cs="Courier New"/>
          <w:b/>
          <w:color w:val="880000"/>
        </w:rPr>
        <w:t>plot_spectrum</w:t>
      </w:r>
      <w:r>
        <w:rPr>
          <w:rFonts w:ascii="Courier New" w:hAnsi="Courier New" w:cs="Courier New"/>
          <w:color w:val="444444"/>
        </w:rPr>
        <w:t>(vib_freqs, molecule_name):</w:t>
      </w:r>
      <w:r>
        <w:rPr>
          <w:rFonts w:ascii="Courier New" w:hAnsi="Courier New" w:cs="Courier New"/>
          <w:color w:val="444444"/>
        </w:rPr>
        <w:br/>
        <w:t xml:space="preserve">    plt.figure(figsize=(</w:t>
      </w:r>
      <w:r>
        <w:rPr>
          <w:rFonts w:ascii="Courier New" w:hAnsi="Courier New" w:cs="Courier New"/>
          <w:color w:val="880000"/>
        </w:rPr>
        <w:t>8</w:t>
      </w:r>
      <w:r>
        <w:rPr>
          <w:rFonts w:ascii="Courier New" w:hAnsi="Courier New" w:cs="Courier New"/>
          <w:color w:val="444444"/>
        </w:rPr>
        <w:t>,</w:t>
      </w:r>
      <w:r>
        <w:rPr>
          <w:rFonts w:ascii="Courier New" w:hAnsi="Courier New" w:cs="Courier New"/>
          <w:color w:val="880000"/>
        </w:rPr>
        <w:t>6</w:t>
      </w:r>
      <w:r>
        <w:rPr>
          <w:rFonts w:ascii="Courier New" w:hAnsi="Courier New" w:cs="Courier New"/>
          <w:color w:val="444444"/>
        </w:rPr>
        <w:t>))</w:t>
      </w:r>
      <w:r>
        <w:rPr>
          <w:rFonts w:ascii="Courier New" w:hAnsi="Courier New" w:cs="Courier New"/>
          <w:color w:val="444444"/>
        </w:rPr>
        <w:br/>
        <w:t xml:space="preserve">    plt.stem(vib_freqs, use_line_collection=</w:t>
      </w:r>
      <w:r>
        <w:rPr>
          <w:rFonts w:ascii="Courier New" w:hAnsi="Courier New" w:cs="Courier New"/>
          <w:color w:val="78A960"/>
        </w:rPr>
        <w:t>True</w:t>
      </w:r>
      <w:r>
        <w:rPr>
          <w:rFonts w:ascii="Courier New" w:hAnsi="Courier New" w:cs="Courier New"/>
          <w:color w:val="444444"/>
        </w:rPr>
        <w:t>)</w:t>
      </w:r>
      <w:r>
        <w:rPr>
          <w:rFonts w:ascii="Courier New" w:hAnsi="Courier New" w:cs="Courier New"/>
          <w:color w:val="444444"/>
        </w:rPr>
        <w:br/>
        <w:t xml:space="preserve">    plt.title(</w:t>
      </w:r>
      <w:r>
        <w:rPr>
          <w:rFonts w:ascii="Courier New" w:hAnsi="Courier New" w:cs="Courier New"/>
          <w:color w:val="880000"/>
        </w:rPr>
        <w:t xml:space="preserve">f'Vibration-Rotation Spectrum of </w:t>
      </w:r>
      <w:r>
        <w:rPr>
          <w:rFonts w:ascii="Courier New" w:hAnsi="Courier New" w:cs="Courier New"/>
          <w:color w:val="444444"/>
        </w:rPr>
        <w:t>{molecule_name}</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plt.xlabel(</w:t>
      </w:r>
      <w:r>
        <w:rPr>
          <w:rFonts w:ascii="Courier New" w:hAnsi="Courier New" w:cs="Courier New"/>
          <w:color w:val="880000"/>
        </w:rPr>
        <w:t>'Rotational Line (m)'</w:t>
      </w:r>
      <w:r>
        <w:rPr>
          <w:rFonts w:ascii="Courier New" w:hAnsi="Courier New" w:cs="Courier New"/>
          <w:color w:val="444444"/>
        </w:rPr>
        <w:t>)</w:t>
      </w:r>
      <w:r>
        <w:rPr>
          <w:rFonts w:ascii="Courier New" w:hAnsi="Courier New" w:cs="Courier New"/>
          <w:color w:val="444444"/>
        </w:rPr>
        <w:br/>
        <w:t xml:space="preserve">    plt.ylabel(</w:t>
      </w:r>
      <w:r>
        <w:rPr>
          <w:rFonts w:ascii="Courier New" w:hAnsi="Courier New" w:cs="Courier New"/>
          <w:color w:val="880000"/>
        </w:rPr>
        <w:t>'Wavenumber (cm^-1)'</w:t>
      </w:r>
      <w:r>
        <w:rPr>
          <w:rFonts w:ascii="Courier New" w:hAnsi="Courier New" w:cs="Courier New"/>
          <w:color w:val="444444"/>
        </w:rPr>
        <w:t>)</w:t>
      </w:r>
      <w:r>
        <w:rPr>
          <w:rFonts w:ascii="Courier New" w:hAnsi="Courier New" w:cs="Courier New"/>
          <w:color w:val="444444"/>
        </w:rPr>
        <w:br/>
        <w:t xml:space="preserve">    plt.grid(</w:t>
      </w:r>
      <w:r>
        <w:rPr>
          <w:rFonts w:ascii="Courier New" w:hAnsi="Courier New" w:cs="Courier New"/>
          <w:color w:val="78A960"/>
        </w:rPr>
        <w:t>True</w:t>
      </w:r>
      <w:r>
        <w:rPr>
          <w:rFonts w:ascii="Courier New" w:hAnsi="Courier New" w:cs="Courier New"/>
          <w:color w:val="444444"/>
        </w:rPr>
        <w:t>)</w:t>
      </w:r>
      <w:r>
        <w:rPr>
          <w:rFonts w:ascii="Courier New" w:hAnsi="Courier New" w:cs="Courier New"/>
          <w:color w:val="444444"/>
        </w:rPr>
        <w:br/>
        <w:t xml:space="preserve">    plt.show()</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Plot the spectra for HCl and DCl</w:t>
      </w:r>
      <w:r>
        <w:rPr>
          <w:rFonts w:ascii="Courier New" w:hAnsi="Courier New" w:cs="Courier New"/>
          <w:color w:val="444444"/>
        </w:rPr>
        <w:br/>
        <w:t xml:space="preserve">plot_spectrum(vib_freqs_hcl, </w:t>
      </w:r>
      <w:r>
        <w:rPr>
          <w:rFonts w:ascii="Courier New" w:hAnsi="Courier New" w:cs="Courier New"/>
          <w:color w:val="880000"/>
        </w:rPr>
        <w:t>"HCl"</w:t>
      </w:r>
      <w:r>
        <w:rPr>
          <w:rFonts w:ascii="Courier New" w:hAnsi="Courier New" w:cs="Courier New"/>
          <w:color w:val="444444"/>
        </w:rPr>
        <w:t>)</w:t>
      </w:r>
      <w:r>
        <w:rPr>
          <w:rFonts w:ascii="Courier New" w:hAnsi="Courier New" w:cs="Courier New"/>
          <w:color w:val="444444"/>
        </w:rPr>
        <w:br/>
        <w:t xml:space="preserve">plot_spectrum(vib_freqs_dcl, </w:t>
      </w:r>
      <w:r>
        <w:rPr>
          <w:rFonts w:ascii="Courier New" w:hAnsi="Courier New" w:cs="Courier New"/>
          <w:color w:val="880000"/>
        </w:rPr>
        <w:t>"DCl"</w:t>
      </w:r>
      <w:r>
        <w:rPr>
          <w:rFonts w:ascii="Courier New" w:hAnsi="Courier New" w:cs="Courier New"/>
          <w:color w:val="444444"/>
        </w:rPr>
        <w:t>)</w:t>
      </w:r>
    </w:p>
    <w:p w14:paraId="3E1EBB2A" w14:textId="77777777" w:rsidR="00535A20" w:rsidRPr="00CE29DA" w:rsidRDefault="00535A20" w:rsidP="00535A20">
      <w:pPr>
        <w:pStyle w:val="Heading3"/>
      </w:pPr>
      <w:r w:rsidRPr="00CE29DA">
        <w:t>Key Components of the Code:</w:t>
      </w:r>
    </w:p>
    <w:p w14:paraId="3BFF1A2B" w14:textId="77777777" w:rsidR="00535A20" w:rsidRPr="00CE29DA" w:rsidRDefault="00535A20" w:rsidP="00535A20">
      <w:pPr>
        <w:pStyle w:val="NormalWeb"/>
        <w:numPr>
          <w:ilvl w:val="0"/>
          <w:numId w:val="7"/>
        </w:numPr>
        <w:rPr>
          <w:rFonts w:asciiTheme="minorHAnsi" w:hAnsiTheme="minorHAnsi"/>
        </w:rPr>
      </w:pPr>
      <w:r w:rsidRPr="00CE29DA">
        <w:rPr>
          <w:rStyle w:val="Strong"/>
          <w:rFonts w:asciiTheme="minorHAnsi" w:hAnsiTheme="minorHAnsi"/>
        </w:rPr>
        <w:t>Geometry Definition</w:t>
      </w:r>
      <w:r w:rsidRPr="00CE29DA">
        <w:rPr>
          <w:rFonts w:asciiTheme="minorHAnsi" w:hAnsiTheme="minorHAnsi"/>
        </w:rPr>
        <w:t>:</w:t>
      </w:r>
      <w:r w:rsidRPr="00CE29DA">
        <w:rPr>
          <w:rFonts w:asciiTheme="minorHAnsi" w:hAnsiTheme="minorHAnsi"/>
        </w:rPr>
        <w:br/>
        <w:t xml:space="preserve">The geometries of HCl and DCl are defined in the </w:t>
      </w:r>
      <w:r w:rsidRPr="00CE29DA">
        <w:rPr>
          <w:rStyle w:val="HTMLCode"/>
          <w:rFonts w:asciiTheme="minorHAnsi" w:eastAsiaTheme="majorEastAsia" w:hAnsiTheme="minorHAnsi"/>
        </w:rPr>
        <w:t>hcl_geometry</w:t>
      </w:r>
      <w:r w:rsidRPr="00CE29DA">
        <w:rPr>
          <w:rFonts w:asciiTheme="minorHAnsi" w:hAnsiTheme="minorHAnsi"/>
        </w:rPr>
        <w:t xml:space="preserve"> and </w:t>
      </w:r>
      <w:r w:rsidRPr="00CE29DA">
        <w:rPr>
          <w:rStyle w:val="HTMLCode"/>
          <w:rFonts w:asciiTheme="minorHAnsi" w:eastAsiaTheme="majorEastAsia" w:hAnsiTheme="minorHAnsi"/>
        </w:rPr>
        <w:t>dcl_geometry</w:t>
      </w:r>
      <w:r w:rsidRPr="00CE29DA">
        <w:rPr>
          <w:rFonts w:asciiTheme="minorHAnsi" w:hAnsiTheme="minorHAnsi"/>
        </w:rPr>
        <w:t xml:space="preserve"> strings. This assumes the bond length between H/D and Cl is approximately 1.274 Å.</w:t>
      </w:r>
    </w:p>
    <w:p w14:paraId="449BAA47" w14:textId="77777777" w:rsidR="00535A20" w:rsidRPr="00CE29DA" w:rsidRDefault="00535A20" w:rsidP="00535A20">
      <w:pPr>
        <w:pStyle w:val="NormalWeb"/>
        <w:numPr>
          <w:ilvl w:val="0"/>
          <w:numId w:val="7"/>
        </w:numPr>
        <w:rPr>
          <w:rFonts w:asciiTheme="minorHAnsi" w:hAnsiTheme="minorHAnsi"/>
        </w:rPr>
      </w:pPr>
      <w:r w:rsidRPr="00CE29DA">
        <w:rPr>
          <w:rStyle w:val="Strong"/>
          <w:rFonts w:asciiTheme="minorHAnsi" w:hAnsiTheme="minorHAnsi"/>
        </w:rPr>
        <w:t>Quantum Chemistry Setup</w:t>
      </w:r>
      <w:r w:rsidRPr="00CE29DA">
        <w:rPr>
          <w:rFonts w:asciiTheme="minorHAnsi" w:hAnsiTheme="minorHAnsi"/>
        </w:rPr>
        <w:t>:</w:t>
      </w:r>
      <w:r w:rsidRPr="00CE29DA">
        <w:rPr>
          <w:rFonts w:asciiTheme="minorHAnsi" w:hAnsiTheme="minorHAnsi"/>
        </w:rPr>
        <w:br/>
        <w:t xml:space="preserve">The script uses the </w:t>
      </w:r>
      <w:r w:rsidRPr="00CE29DA">
        <w:rPr>
          <w:rStyle w:val="Strong"/>
          <w:rFonts w:asciiTheme="minorHAnsi" w:hAnsiTheme="minorHAnsi"/>
        </w:rPr>
        <w:t>cc-pVDZ</w:t>
      </w:r>
      <w:r w:rsidRPr="00CE29DA">
        <w:rPr>
          <w:rFonts w:asciiTheme="minorHAnsi" w:hAnsiTheme="minorHAnsi"/>
        </w:rPr>
        <w:t xml:space="preserve"> basis set and Restricted Hartree-Fock (RHF) method. Geometry optimization and vibrational frequency calculations are performed.</w:t>
      </w:r>
    </w:p>
    <w:p w14:paraId="22E04AA6" w14:textId="5FA17CCF" w:rsidR="00535A20" w:rsidRPr="00CE29DA" w:rsidRDefault="00535A20" w:rsidP="00535A20">
      <w:pPr>
        <w:pStyle w:val="NormalWeb"/>
        <w:numPr>
          <w:ilvl w:val="0"/>
          <w:numId w:val="7"/>
        </w:numPr>
        <w:rPr>
          <w:rFonts w:asciiTheme="minorHAnsi" w:hAnsiTheme="minorHAnsi"/>
        </w:rPr>
      </w:pPr>
      <w:r w:rsidRPr="00CE29DA">
        <w:rPr>
          <w:rStyle w:val="Strong"/>
          <w:rFonts w:asciiTheme="minorHAnsi" w:hAnsiTheme="minorHAnsi"/>
        </w:rPr>
        <w:t>Rotational Constant</w:t>
      </w:r>
      <w:r w:rsidRPr="00CE29DA">
        <w:rPr>
          <w:rFonts w:asciiTheme="minorHAnsi" w:hAnsiTheme="minorHAnsi"/>
        </w:rPr>
        <w:t>:</w:t>
      </w:r>
      <w:r w:rsidRPr="00CE29DA">
        <w:rPr>
          <w:rFonts w:asciiTheme="minorHAnsi" w:hAnsiTheme="minorHAnsi"/>
        </w:rPr>
        <w:br/>
        <w:t xml:space="preserve">The rotational constants </w:t>
      </w:r>
      <m:oMath>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e</m:t>
            </m:r>
          </m:sub>
        </m:sSub>
      </m:oMath>
      <w:r w:rsidRPr="00CE29DA">
        <w:rPr>
          <w:rStyle w:val="vlist-s"/>
          <w:rFonts w:ascii="Arial" w:hAnsi="Arial" w:cs="Arial"/>
        </w:rPr>
        <w:t>​</w:t>
      </w:r>
      <w:r w:rsidRPr="00CE29DA">
        <w:rPr>
          <w:rFonts w:asciiTheme="minorHAnsi" w:hAnsiTheme="minorHAnsi"/>
        </w:rPr>
        <w:t xml:space="preserve"> are extracted from the optimized geometry and displayed in units of cm</w:t>
      </w:r>
      <w:r w:rsidRPr="00CE29DA">
        <w:rPr>
          <w:rFonts w:ascii="Cambria Math" w:hAnsi="Cambria Math" w:cs="Cambria Math"/>
        </w:rPr>
        <w:t>⁻</w:t>
      </w:r>
      <w:r w:rsidRPr="00CE29DA">
        <w:rPr>
          <w:rFonts w:ascii="Aptos" w:hAnsi="Aptos" w:cs="Aptos"/>
        </w:rPr>
        <w:t>¹</w:t>
      </w:r>
      <w:r w:rsidRPr="00CE29DA">
        <w:rPr>
          <w:rFonts w:asciiTheme="minorHAnsi" w:hAnsiTheme="minorHAnsi"/>
        </w:rPr>
        <w:t>.</w:t>
      </w:r>
    </w:p>
    <w:p w14:paraId="119C8884" w14:textId="77777777" w:rsidR="00535A20" w:rsidRPr="00CE29DA" w:rsidRDefault="00535A20" w:rsidP="00535A20">
      <w:pPr>
        <w:pStyle w:val="NormalWeb"/>
        <w:numPr>
          <w:ilvl w:val="0"/>
          <w:numId w:val="7"/>
        </w:numPr>
        <w:rPr>
          <w:rFonts w:asciiTheme="minorHAnsi" w:hAnsiTheme="minorHAnsi"/>
        </w:rPr>
      </w:pPr>
      <w:r w:rsidRPr="00CE29DA">
        <w:rPr>
          <w:rStyle w:val="Strong"/>
          <w:rFonts w:asciiTheme="minorHAnsi" w:hAnsiTheme="minorHAnsi"/>
        </w:rPr>
        <w:t>Vibrational Frequencies</w:t>
      </w:r>
      <w:r w:rsidRPr="00CE29DA">
        <w:rPr>
          <w:rFonts w:asciiTheme="minorHAnsi" w:hAnsiTheme="minorHAnsi"/>
        </w:rPr>
        <w:t>:</w:t>
      </w:r>
      <w:r w:rsidRPr="00CE29DA">
        <w:rPr>
          <w:rFonts w:asciiTheme="minorHAnsi" w:hAnsiTheme="minorHAnsi"/>
        </w:rPr>
        <w:br/>
        <w:t>The script computes harmonic vibrational frequencies for both HCl and DCl. These are printed as wavenumbers (cm</w:t>
      </w:r>
      <w:r w:rsidRPr="00CE29DA">
        <w:rPr>
          <w:rFonts w:ascii="Cambria Math" w:hAnsi="Cambria Math" w:cs="Cambria Math"/>
        </w:rPr>
        <w:t>⁻</w:t>
      </w:r>
      <w:r w:rsidRPr="00CE29DA">
        <w:rPr>
          <w:rFonts w:ascii="Aptos" w:hAnsi="Aptos" w:cs="Aptos"/>
        </w:rPr>
        <w:t>¹</w:t>
      </w:r>
      <w:r w:rsidRPr="00CE29DA">
        <w:rPr>
          <w:rFonts w:asciiTheme="minorHAnsi" w:hAnsiTheme="minorHAnsi"/>
        </w:rPr>
        <w:t>).</w:t>
      </w:r>
    </w:p>
    <w:p w14:paraId="3D2DEAFF" w14:textId="77777777" w:rsidR="00535A20" w:rsidRPr="00CE29DA" w:rsidRDefault="00535A20" w:rsidP="00535A20">
      <w:pPr>
        <w:pStyle w:val="NormalWeb"/>
        <w:numPr>
          <w:ilvl w:val="0"/>
          <w:numId w:val="7"/>
        </w:numPr>
        <w:rPr>
          <w:rFonts w:asciiTheme="minorHAnsi" w:hAnsiTheme="minorHAnsi"/>
        </w:rPr>
      </w:pPr>
      <w:r w:rsidRPr="00CE29DA">
        <w:rPr>
          <w:rStyle w:val="Strong"/>
          <w:rFonts w:asciiTheme="minorHAnsi" w:hAnsiTheme="minorHAnsi"/>
        </w:rPr>
        <w:t>Anharmonic Correction</w:t>
      </w:r>
      <w:r w:rsidRPr="00CE29DA">
        <w:rPr>
          <w:rFonts w:asciiTheme="minorHAnsi" w:hAnsiTheme="minorHAnsi"/>
        </w:rPr>
        <w:t>:</w:t>
      </w:r>
      <w:r w:rsidRPr="00CE29DA">
        <w:rPr>
          <w:rFonts w:asciiTheme="minorHAnsi" w:hAnsiTheme="minorHAnsi"/>
        </w:rPr>
        <w:br/>
        <w:t xml:space="preserve">A simple approximation for the vibrational-rotational coupling constant </w:t>
      </w:r>
      <w:r w:rsidRPr="00CE29DA">
        <w:rPr>
          <w:rStyle w:val="katex-mathml"/>
          <w:rFonts w:asciiTheme="minorHAnsi" w:hAnsiTheme="minorHAnsi"/>
        </w:rPr>
        <w:t>αe\alpha_e</w:t>
      </w:r>
      <w:r w:rsidRPr="00CE29DA">
        <w:rPr>
          <w:rStyle w:val="mord"/>
          <w:rFonts w:asciiTheme="minorHAnsi" w:hAnsiTheme="minorHAnsi"/>
        </w:rPr>
        <w:t>αe</w:t>
      </w:r>
      <w:r w:rsidRPr="00CE29DA">
        <w:rPr>
          <w:rStyle w:val="vlist-s"/>
          <w:rFonts w:ascii="Arial" w:hAnsi="Arial" w:cs="Arial"/>
        </w:rPr>
        <w:t>​</w:t>
      </w:r>
      <w:r w:rsidRPr="00CE29DA">
        <w:rPr>
          <w:rFonts w:asciiTheme="minorHAnsi" w:hAnsiTheme="minorHAnsi"/>
        </w:rPr>
        <w:t xml:space="preserve"> is calculated as the difference between the rotational constants of HCl and DCl.</w:t>
      </w:r>
    </w:p>
    <w:p w14:paraId="259D1793" w14:textId="77777777" w:rsidR="00535A20" w:rsidRPr="00CE29DA" w:rsidRDefault="00535A20" w:rsidP="00535A20">
      <w:pPr>
        <w:pStyle w:val="NormalWeb"/>
        <w:numPr>
          <w:ilvl w:val="0"/>
          <w:numId w:val="7"/>
        </w:numPr>
        <w:rPr>
          <w:rFonts w:asciiTheme="minorHAnsi" w:hAnsiTheme="minorHAnsi"/>
        </w:rPr>
      </w:pPr>
      <w:r w:rsidRPr="00CE29DA">
        <w:rPr>
          <w:rStyle w:val="Strong"/>
          <w:rFonts w:asciiTheme="minorHAnsi" w:hAnsiTheme="minorHAnsi"/>
        </w:rPr>
        <w:t>Optional Plotting</w:t>
      </w:r>
      <w:r w:rsidRPr="00CE29DA">
        <w:rPr>
          <w:rFonts w:asciiTheme="minorHAnsi" w:hAnsiTheme="minorHAnsi"/>
        </w:rPr>
        <w:t>:</w:t>
      </w:r>
      <w:r w:rsidRPr="00CE29DA">
        <w:rPr>
          <w:rFonts w:asciiTheme="minorHAnsi" w:hAnsiTheme="minorHAnsi"/>
        </w:rPr>
        <w:br/>
        <w:t xml:space="preserve">Using </w:t>
      </w:r>
      <w:r w:rsidRPr="00CE29DA">
        <w:rPr>
          <w:rStyle w:val="HTMLCode"/>
          <w:rFonts w:asciiTheme="minorHAnsi" w:eastAsiaTheme="majorEastAsia" w:hAnsiTheme="minorHAnsi"/>
        </w:rPr>
        <w:t>matplotlib</w:t>
      </w:r>
      <w:r w:rsidRPr="00CE29DA">
        <w:rPr>
          <w:rFonts w:asciiTheme="minorHAnsi" w:hAnsiTheme="minorHAnsi"/>
        </w:rPr>
        <w:t>, the spectra of HCl and DCl can be plotted, highlighting the vibrational frequencies.</w:t>
      </w:r>
    </w:p>
    <w:p w14:paraId="169E1B33" w14:textId="77777777" w:rsidR="00535A20" w:rsidRDefault="00535A20" w:rsidP="00535A20">
      <w:pPr>
        <w:pStyle w:val="Heading3"/>
      </w:pPr>
      <w:r>
        <w:t>How to Run the Code:</w:t>
      </w:r>
    </w:p>
    <w:p w14:paraId="4A86413A" w14:textId="77777777" w:rsidR="00535A20" w:rsidRDefault="00535A20" w:rsidP="00535A20">
      <w:pPr>
        <w:numPr>
          <w:ilvl w:val="0"/>
          <w:numId w:val="8"/>
        </w:numPr>
        <w:spacing w:before="100" w:beforeAutospacing="1" w:after="100" w:afterAutospacing="1" w:line="240" w:lineRule="auto"/>
      </w:pPr>
      <w:r>
        <w:t>Install PSI4 on your machine from the official website (</w:t>
      </w:r>
      <w:hyperlink r:id="rId5" w:tgtFrame="_new" w:history="1">
        <w:r>
          <w:rPr>
            <w:rStyle w:val="Hyperlink"/>
          </w:rPr>
          <w:t>PSI4 Installation Guide</w:t>
        </w:r>
      </w:hyperlink>
      <w:r>
        <w:t>).</w:t>
      </w:r>
    </w:p>
    <w:p w14:paraId="1B8135C6" w14:textId="77777777" w:rsidR="00535A20" w:rsidRDefault="00535A20" w:rsidP="00535A20">
      <w:pPr>
        <w:numPr>
          <w:ilvl w:val="0"/>
          <w:numId w:val="8"/>
        </w:numPr>
        <w:spacing w:before="100" w:beforeAutospacing="1" w:after="100" w:afterAutospacing="1" w:line="240" w:lineRule="auto"/>
      </w:pPr>
      <w:r>
        <w:t>Install Python and the required libraries (</w:t>
      </w:r>
      <w:r>
        <w:rPr>
          <w:rStyle w:val="HTMLCode"/>
          <w:rFonts w:eastAsiaTheme="majorEastAsia"/>
        </w:rPr>
        <w:t>numpy</w:t>
      </w:r>
      <w:r>
        <w:t xml:space="preserve">, </w:t>
      </w:r>
      <w:r>
        <w:rPr>
          <w:rStyle w:val="HTMLCode"/>
          <w:rFonts w:eastAsiaTheme="majorEastAsia"/>
        </w:rPr>
        <w:t>matplotlib</w:t>
      </w:r>
      <w:r>
        <w:t xml:space="preserve">, and </w:t>
      </w:r>
      <w:r>
        <w:rPr>
          <w:rStyle w:val="HTMLCode"/>
          <w:rFonts w:eastAsiaTheme="majorEastAsia"/>
        </w:rPr>
        <w:t>psi4</w:t>
      </w:r>
      <w:r>
        <w:t>).</w:t>
      </w:r>
    </w:p>
    <w:p w14:paraId="46F8AF64" w14:textId="77777777" w:rsidR="00535A20" w:rsidRDefault="00535A20" w:rsidP="00535A20">
      <w:pPr>
        <w:numPr>
          <w:ilvl w:val="0"/>
          <w:numId w:val="8"/>
        </w:numPr>
        <w:spacing w:before="100" w:beforeAutospacing="1" w:after="100" w:afterAutospacing="1" w:line="240" w:lineRule="auto"/>
      </w:pPr>
      <w:r>
        <w:t xml:space="preserve">Run the script in your Python environment, and it will output the rotational constants, vibrational frequencies, and </w:t>
      </w:r>
      <w:r>
        <w:rPr>
          <w:rStyle w:val="katex-mathml"/>
        </w:rPr>
        <w:t>αe\alpha_e</w:t>
      </w:r>
      <w:r>
        <w:rPr>
          <w:rStyle w:val="mord"/>
        </w:rPr>
        <w:t>αe</w:t>
      </w:r>
      <w:r>
        <w:rPr>
          <w:rStyle w:val="vlist-s"/>
          <w:rFonts w:ascii="Arial" w:hAnsi="Arial" w:cs="Arial"/>
        </w:rPr>
        <w:t>​</w:t>
      </w:r>
      <w:r>
        <w:t xml:space="preserve"> for both HCl and DCl.</w:t>
      </w:r>
    </w:p>
    <w:p w14:paraId="1245D404" w14:textId="32F2769E" w:rsidR="00535A20" w:rsidRPr="00BA36D4" w:rsidRDefault="00BA36D4" w:rsidP="00C84C3D">
      <w:pPr>
        <w:rPr>
          <w:b/>
          <w:bCs/>
        </w:rPr>
      </w:pPr>
      <w:r w:rsidRPr="00BA36D4">
        <w:rPr>
          <w:b/>
          <w:bCs/>
        </w:rPr>
        <w:lastRenderedPageBreak/>
        <w:t>Questions</w:t>
      </w:r>
    </w:p>
    <w:p w14:paraId="77A49BEE" w14:textId="77777777" w:rsidR="00BC29F0" w:rsidRPr="00BC29F0" w:rsidRDefault="00BC29F0" w:rsidP="00BC29F0">
      <w:pPr>
        <w:numPr>
          <w:ilvl w:val="0"/>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What is the significance of the optimized geometry in the PSI4 calculation, and how does it compare to the bond lengths assumed in the experiment?</w:t>
      </w:r>
    </w:p>
    <w:p w14:paraId="00FEECC8" w14:textId="77777777" w:rsidR="00BC29F0" w:rsidRDefault="00BC29F0" w:rsidP="00BC29F0">
      <w:pPr>
        <w:numPr>
          <w:ilvl w:val="1"/>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PSI4 optimizes the geometry of HCl and DCl. How do the calculated bond lengths compare to the experimental bond lengths assumed in the lab (1.274 Å)? How do bond lengths affect the rotational constants?</w:t>
      </w:r>
    </w:p>
    <w:p w14:paraId="21DE819A" w14:textId="77777777" w:rsidR="00DE0740" w:rsidRPr="00BC29F0" w:rsidRDefault="00DE0740" w:rsidP="00DE0740">
      <w:pPr>
        <w:spacing w:before="100" w:beforeAutospacing="1" w:after="100" w:afterAutospacing="1" w:line="240" w:lineRule="auto"/>
        <w:rPr>
          <w:rFonts w:eastAsia="Times New Roman" w:cs="Times New Roman"/>
          <w:kern w:val="0"/>
          <w14:ligatures w14:val="none"/>
        </w:rPr>
      </w:pPr>
    </w:p>
    <w:p w14:paraId="4ECE56C0" w14:textId="11F447D3" w:rsidR="00BC29F0" w:rsidRPr="00BC29F0" w:rsidRDefault="00BC29F0" w:rsidP="00BC29F0">
      <w:pPr>
        <w:numPr>
          <w:ilvl w:val="0"/>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 xml:space="preserve">How do the rotational constants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B</m:t>
            </m:r>
          </m:e>
          <m:sub>
            <m:r>
              <w:rPr>
                <w:rFonts w:ascii="Cambria Math" w:eastAsia="Times New Roman" w:hAnsi="Cambria Math" w:cs="Times New Roman"/>
                <w:kern w:val="0"/>
                <w14:ligatures w14:val="none"/>
              </w:rPr>
              <m:t>e</m:t>
            </m:r>
          </m:sub>
        </m:sSub>
      </m:oMath>
      <w:r w:rsidRPr="00BC29F0">
        <w:rPr>
          <w:rFonts w:ascii="Arial" w:eastAsia="Times New Roman" w:hAnsi="Arial" w:cs="Arial"/>
          <w:kern w:val="0"/>
          <w14:ligatures w14:val="none"/>
        </w:rPr>
        <w:t>​</w:t>
      </w:r>
      <w:r w:rsidRPr="00BC29F0">
        <w:rPr>
          <w:rFonts w:eastAsia="Times New Roman" w:cs="Times New Roman"/>
          <w:kern w:val="0"/>
          <w14:ligatures w14:val="none"/>
        </w:rPr>
        <w:t xml:space="preserve"> calculated using PSI4 compare to the experimentally determined values?</w:t>
      </w:r>
    </w:p>
    <w:p w14:paraId="5CE2D007" w14:textId="142AB3E0" w:rsidR="00BC29F0" w:rsidRDefault="00BC29F0" w:rsidP="00BC29F0">
      <w:pPr>
        <w:numPr>
          <w:ilvl w:val="1"/>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 xml:space="preserve">Using the spectral data, you derived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B</m:t>
            </m:r>
          </m:e>
          <m:sub>
            <m:r>
              <w:rPr>
                <w:rFonts w:ascii="Cambria Math" w:eastAsia="Times New Roman" w:hAnsi="Cambria Math" w:cs="Times New Roman"/>
                <w:kern w:val="0"/>
                <w14:ligatures w14:val="none"/>
              </w:rPr>
              <m:t>e</m:t>
            </m:r>
          </m:sub>
        </m:sSub>
      </m:oMath>
      <w:r w:rsidRPr="00BC29F0">
        <w:rPr>
          <w:rFonts w:ascii="Arial" w:eastAsia="Times New Roman" w:hAnsi="Arial" w:cs="Arial"/>
          <w:kern w:val="0"/>
          <w14:ligatures w14:val="none"/>
        </w:rPr>
        <w:t>​</w:t>
      </w:r>
      <w:r w:rsidRPr="00BC29F0">
        <w:rPr>
          <w:rFonts w:eastAsia="Times New Roman" w:cs="Times New Roman"/>
          <w:kern w:val="0"/>
          <w14:ligatures w14:val="none"/>
        </w:rPr>
        <w:t xml:space="preserve"> experimentally. How do these values compare to the ones calculated from the PSI4 output? What might account for any differences between theory and experiment?</w:t>
      </w:r>
    </w:p>
    <w:p w14:paraId="3A976CF1" w14:textId="77777777" w:rsidR="00DE0740" w:rsidRPr="00BC29F0" w:rsidRDefault="00DE0740" w:rsidP="00DE0740">
      <w:pPr>
        <w:spacing w:before="100" w:beforeAutospacing="1" w:after="100" w:afterAutospacing="1" w:line="240" w:lineRule="auto"/>
        <w:rPr>
          <w:rFonts w:eastAsia="Times New Roman" w:cs="Times New Roman"/>
          <w:kern w:val="0"/>
          <w14:ligatures w14:val="none"/>
        </w:rPr>
      </w:pPr>
    </w:p>
    <w:p w14:paraId="04537E67" w14:textId="0C5BFDEA" w:rsidR="00BC29F0" w:rsidRPr="00BC29F0" w:rsidRDefault="00BC29F0" w:rsidP="00BC29F0">
      <w:pPr>
        <w:numPr>
          <w:ilvl w:val="0"/>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 xml:space="preserve">How accurate are the vibrational frequencies </w:t>
      </w:r>
      <m:oMath>
        <m:sSub>
          <m:sSubPr>
            <m:ctrlPr>
              <w:rPr>
                <w:rFonts w:ascii="Cambria Math" w:eastAsia="Times New Roman" w:hAnsi="Cambria Math" w:cs="Times New Roman"/>
                <w:i/>
                <w:kern w:val="0"/>
                <w14:ligatures w14:val="none"/>
              </w:rPr>
            </m:ctrlPr>
          </m:sSubPr>
          <m:e>
            <m:acc>
              <m:accPr>
                <m:chr m:val="̃"/>
                <m:ctrlPr>
                  <w:rPr>
                    <w:rFonts w:ascii="Cambria Math" w:eastAsia="Times New Roman" w:hAnsi="Cambria Math" w:cs="Times New Roman"/>
                    <w:i/>
                    <w:kern w:val="0"/>
                    <w14:ligatures w14:val="none"/>
                  </w:rPr>
                </m:ctrlPr>
              </m:accPr>
              <m:e>
                <m:r>
                  <w:rPr>
                    <w:rFonts w:ascii="Cambria Math" w:eastAsia="Times New Roman" w:hAnsi="Cambria Math" w:cs="Times New Roman"/>
                    <w:kern w:val="0"/>
                    <w14:ligatures w14:val="none"/>
                  </w:rPr>
                  <m:t>ν</m:t>
                </m:r>
              </m:e>
            </m:acc>
          </m:e>
          <m:sub>
            <m:r>
              <w:rPr>
                <w:rFonts w:ascii="Cambria Math" w:eastAsia="Times New Roman" w:hAnsi="Cambria Math" w:cs="Times New Roman"/>
                <w:kern w:val="0"/>
                <w14:ligatures w14:val="none"/>
              </w:rPr>
              <m:t>e</m:t>
            </m:r>
          </m:sub>
        </m:sSub>
      </m:oMath>
      <w:r w:rsidRPr="00BC29F0">
        <w:rPr>
          <w:rFonts w:ascii="Arial" w:eastAsia="Times New Roman" w:hAnsi="Arial" w:cs="Arial"/>
          <w:kern w:val="0"/>
          <w14:ligatures w14:val="none"/>
        </w:rPr>
        <w:t>​</w:t>
      </w:r>
      <w:r w:rsidRPr="00BC29F0">
        <w:rPr>
          <w:rFonts w:eastAsia="Times New Roman" w:cs="Times New Roman"/>
          <w:kern w:val="0"/>
          <w14:ligatures w14:val="none"/>
        </w:rPr>
        <w:t xml:space="preserve"> calculated by PSI4 compared to those observed in the FTIR spectra?</w:t>
      </w:r>
    </w:p>
    <w:p w14:paraId="1224F170" w14:textId="77777777" w:rsidR="00BC29F0" w:rsidRDefault="00BC29F0" w:rsidP="00BC29F0">
      <w:pPr>
        <w:numPr>
          <w:ilvl w:val="1"/>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PSI4 provides harmonic vibrational frequencies for both HCl and DCl. Compare these theoretical values to the experimental vibrational frequencies you obtained from the FTIR spectra. What are possible reasons for any discrepancies?</w:t>
      </w:r>
    </w:p>
    <w:p w14:paraId="4E011DE7" w14:textId="77777777" w:rsidR="00DE0740" w:rsidRPr="00BC29F0" w:rsidRDefault="00DE0740" w:rsidP="00DE0740">
      <w:pPr>
        <w:spacing w:before="100" w:beforeAutospacing="1" w:after="100" w:afterAutospacing="1" w:line="240" w:lineRule="auto"/>
        <w:rPr>
          <w:rFonts w:eastAsia="Times New Roman" w:cs="Times New Roman"/>
          <w:kern w:val="0"/>
          <w14:ligatures w14:val="none"/>
        </w:rPr>
      </w:pPr>
    </w:p>
    <w:p w14:paraId="2E4F1C1F" w14:textId="77777777" w:rsidR="00BC29F0" w:rsidRPr="00BC29F0" w:rsidRDefault="00BC29F0" w:rsidP="00BC29F0">
      <w:pPr>
        <w:numPr>
          <w:ilvl w:val="0"/>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What is the role of anharmonicity in both the PSI4 and experimental results?</w:t>
      </w:r>
    </w:p>
    <w:p w14:paraId="2BF6A136" w14:textId="77777777" w:rsidR="00BC29F0" w:rsidRDefault="00BC29F0" w:rsidP="00BC29F0">
      <w:pPr>
        <w:numPr>
          <w:ilvl w:val="1"/>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PSI4 calculates harmonic frequencies, but experimental frequencies are often slightly lower due to anharmonicity. How does the difference between these two highlight the role of anharmonic corrections in molecular spectra?</w:t>
      </w:r>
    </w:p>
    <w:p w14:paraId="584E137D" w14:textId="77777777" w:rsidR="00DE0740" w:rsidRPr="00BC29F0" w:rsidRDefault="00DE0740" w:rsidP="00DE0740">
      <w:pPr>
        <w:spacing w:before="100" w:beforeAutospacing="1" w:after="100" w:afterAutospacing="1" w:line="240" w:lineRule="auto"/>
        <w:rPr>
          <w:rFonts w:eastAsia="Times New Roman" w:cs="Times New Roman"/>
          <w:kern w:val="0"/>
          <w14:ligatures w14:val="none"/>
        </w:rPr>
      </w:pPr>
    </w:p>
    <w:p w14:paraId="2F936731" w14:textId="7FEA1C31" w:rsidR="00BC29F0" w:rsidRPr="00BC29F0" w:rsidRDefault="00BC29F0" w:rsidP="00BC29F0">
      <w:pPr>
        <w:numPr>
          <w:ilvl w:val="0"/>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 xml:space="preserve">How does the calculated vibrational-rotational coupling constant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α</m:t>
            </m:r>
          </m:e>
          <m:sub>
            <m:r>
              <w:rPr>
                <w:rFonts w:ascii="Cambria Math" w:eastAsia="Times New Roman" w:hAnsi="Cambria Math" w:cs="Times New Roman"/>
                <w:kern w:val="0"/>
                <w14:ligatures w14:val="none"/>
              </w:rPr>
              <m:t>e</m:t>
            </m:r>
          </m:sub>
        </m:sSub>
      </m:oMath>
      <w:r w:rsidRPr="00BC29F0">
        <w:rPr>
          <w:rFonts w:ascii="Arial" w:eastAsia="Times New Roman" w:hAnsi="Arial" w:cs="Arial"/>
          <w:kern w:val="0"/>
          <w14:ligatures w14:val="none"/>
        </w:rPr>
        <w:t>​</w:t>
      </w:r>
      <w:r w:rsidRPr="00BC29F0">
        <w:rPr>
          <w:rFonts w:eastAsia="Times New Roman" w:cs="Times New Roman"/>
          <w:kern w:val="0"/>
          <w14:ligatures w14:val="none"/>
        </w:rPr>
        <w:t xml:space="preserve"> from PSI4 compare to the one derived experimentally?</w:t>
      </w:r>
    </w:p>
    <w:p w14:paraId="44EA7CB8" w14:textId="528B9CE0" w:rsidR="00BC29F0" w:rsidRDefault="00BC29F0" w:rsidP="00BC29F0">
      <w:pPr>
        <w:numPr>
          <w:ilvl w:val="1"/>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 xml:space="preserve">In both the theoretical and experimental components, you can calculate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α</m:t>
            </m:r>
          </m:e>
          <m:sub>
            <m:r>
              <w:rPr>
                <w:rFonts w:ascii="Cambria Math" w:eastAsia="Times New Roman" w:hAnsi="Cambria Math" w:cs="Times New Roman"/>
                <w:kern w:val="0"/>
                <w14:ligatures w14:val="none"/>
              </w:rPr>
              <m:t>e</m:t>
            </m:r>
          </m:sub>
        </m:sSub>
      </m:oMath>
      <w:r w:rsidRPr="00BC29F0">
        <w:rPr>
          <w:rFonts w:eastAsia="Times New Roman" w:cs="Times New Roman"/>
          <w:kern w:val="0"/>
          <w14:ligatures w14:val="none"/>
        </w:rPr>
        <w:t xml:space="preserve"> as the difference between the rotational constants of HCl and DCl. How do these two results compare, and what factors could cause deviations?</w:t>
      </w:r>
    </w:p>
    <w:p w14:paraId="23FA5F02" w14:textId="77777777" w:rsidR="00DE0740" w:rsidRPr="00BC29F0" w:rsidRDefault="00DE0740" w:rsidP="00DE0740">
      <w:pPr>
        <w:spacing w:before="100" w:beforeAutospacing="1" w:after="100" w:afterAutospacing="1" w:line="240" w:lineRule="auto"/>
        <w:rPr>
          <w:rFonts w:eastAsia="Times New Roman" w:cs="Times New Roman"/>
          <w:kern w:val="0"/>
          <w14:ligatures w14:val="none"/>
        </w:rPr>
      </w:pPr>
    </w:p>
    <w:p w14:paraId="72BF8857" w14:textId="77777777" w:rsidR="00BC29F0" w:rsidRPr="00BC29F0" w:rsidRDefault="00BC29F0" w:rsidP="00BC29F0">
      <w:pPr>
        <w:numPr>
          <w:ilvl w:val="0"/>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Why is it important to compare theoretical rotational constants with experimental ones, and what does this tell you about the molecular structure of HCl and DCl?</w:t>
      </w:r>
    </w:p>
    <w:p w14:paraId="38DE6838" w14:textId="3B92B107" w:rsidR="00BC29F0" w:rsidRDefault="00BC29F0" w:rsidP="00BC29F0">
      <w:pPr>
        <w:numPr>
          <w:ilvl w:val="1"/>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lastRenderedPageBreak/>
        <w:t xml:space="preserve">What information can you derive about the molecular structure of HCl and DCl by comparing the theoretical and experimental values of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B</m:t>
            </m:r>
          </m:e>
          <m:sub>
            <m:r>
              <w:rPr>
                <w:rFonts w:ascii="Cambria Math" w:eastAsia="Times New Roman" w:hAnsi="Cambria Math" w:cs="Times New Roman"/>
                <w:kern w:val="0"/>
                <w14:ligatures w14:val="none"/>
              </w:rPr>
              <m:t>e</m:t>
            </m:r>
          </m:sub>
        </m:sSub>
      </m:oMath>
      <w:r w:rsidRPr="00BC29F0">
        <w:rPr>
          <w:rFonts w:eastAsia="Times New Roman" w:cs="Times New Roman"/>
          <w:kern w:val="0"/>
          <w14:ligatures w14:val="none"/>
        </w:rPr>
        <w:t>? How do these constants relate to bond lengths and molecular moments of inertia?</w:t>
      </w:r>
    </w:p>
    <w:p w14:paraId="30A86EBA" w14:textId="77777777" w:rsidR="00DE0740" w:rsidRPr="00BC29F0" w:rsidRDefault="00DE0740" w:rsidP="00DE0740">
      <w:pPr>
        <w:spacing w:before="100" w:beforeAutospacing="1" w:after="100" w:afterAutospacing="1" w:line="240" w:lineRule="auto"/>
        <w:rPr>
          <w:rFonts w:eastAsia="Times New Roman" w:cs="Times New Roman"/>
          <w:kern w:val="0"/>
          <w14:ligatures w14:val="none"/>
        </w:rPr>
      </w:pPr>
    </w:p>
    <w:p w14:paraId="4750F480" w14:textId="77777777" w:rsidR="00BC29F0" w:rsidRPr="00BC29F0" w:rsidRDefault="00BC29F0" w:rsidP="00BC29F0">
      <w:pPr>
        <w:numPr>
          <w:ilvl w:val="0"/>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How does PSI4 handle the isotopic substitution (H → D) when calculating the spectra, and how does this affect the rotational and vibrational constants?</w:t>
      </w:r>
    </w:p>
    <w:p w14:paraId="07C0A945" w14:textId="630EEB81" w:rsidR="00BC29F0" w:rsidRDefault="00BC29F0" w:rsidP="00BC29F0">
      <w:pPr>
        <w:numPr>
          <w:ilvl w:val="1"/>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 xml:space="preserve">Compare how the isotopic substitution affects the theoretical values of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B</m:t>
            </m:r>
          </m:e>
          <m:sub>
            <m:r>
              <w:rPr>
                <w:rFonts w:ascii="Cambria Math" w:eastAsia="Times New Roman" w:hAnsi="Cambria Math" w:cs="Times New Roman"/>
                <w:kern w:val="0"/>
                <w14:ligatures w14:val="none"/>
              </w:rPr>
              <m:t>e</m:t>
            </m:r>
          </m:sub>
        </m:sSub>
      </m:oMath>
      <w:r w:rsidRPr="00BC29F0">
        <w:rPr>
          <w:rFonts w:eastAsia="Times New Roman" w:cs="Times New Roman"/>
          <w:kern w:val="0"/>
          <w14:ligatures w14:val="none"/>
        </w:rPr>
        <w:t xml:space="preserve"> and </w:t>
      </w:r>
      <m:oMath>
        <m:acc>
          <m:accPr>
            <m:chr m:val="̃"/>
            <m:ctrlPr>
              <w:rPr>
                <w:rFonts w:ascii="Cambria Math" w:eastAsia="Times New Roman" w:hAnsi="Cambria Math" w:cs="Times New Roman"/>
                <w:i/>
                <w:kern w:val="0"/>
                <w14:ligatures w14:val="none"/>
              </w:rPr>
            </m:ctrlPr>
          </m:acc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v</m:t>
                </m:r>
              </m:e>
              <m:sub>
                <m:r>
                  <w:rPr>
                    <w:rFonts w:ascii="Cambria Math" w:eastAsia="Times New Roman" w:hAnsi="Cambria Math" w:cs="Times New Roman"/>
                    <w:kern w:val="0"/>
                    <w14:ligatures w14:val="none"/>
                  </w:rPr>
                  <m:t>e</m:t>
                </m:r>
              </m:sub>
            </m:sSub>
          </m:e>
        </m:acc>
      </m:oMath>
      <w:r w:rsidRPr="00BC29F0">
        <w:rPr>
          <w:rFonts w:ascii="Arial" w:eastAsia="Times New Roman" w:hAnsi="Arial" w:cs="Arial"/>
          <w:kern w:val="0"/>
          <w14:ligatures w14:val="none"/>
        </w:rPr>
        <w:t>​</w:t>
      </w:r>
      <w:r w:rsidRPr="00BC29F0">
        <w:rPr>
          <w:rFonts w:eastAsia="Times New Roman" w:cs="Times New Roman"/>
          <w:kern w:val="0"/>
          <w14:ligatures w14:val="none"/>
        </w:rPr>
        <w:t xml:space="preserve"> in PSI4. How do these theoretical effects compare to your experimental findings?</w:t>
      </w:r>
    </w:p>
    <w:p w14:paraId="02D4764E" w14:textId="77777777" w:rsidR="00DE0740" w:rsidRPr="00BC29F0" w:rsidRDefault="00DE0740" w:rsidP="00DE0740">
      <w:pPr>
        <w:spacing w:before="100" w:beforeAutospacing="1" w:after="100" w:afterAutospacing="1" w:line="240" w:lineRule="auto"/>
        <w:rPr>
          <w:rFonts w:eastAsia="Times New Roman" w:cs="Times New Roman"/>
          <w:kern w:val="0"/>
          <w14:ligatures w14:val="none"/>
        </w:rPr>
      </w:pPr>
    </w:p>
    <w:p w14:paraId="052A7C95" w14:textId="77777777" w:rsidR="00BC29F0" w:rsidRPr="00BC29F0" w:rsidRDefault="00BC29F0" w:rsidP="00BC29F0">
      <w:pPr>
        <w:numPr>
          <w:ilvl w:val="0"/>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What are the differences between the harmonic vibrational frequencies calculated by PSI4 and the experimentally observed anharmonic frequencies?</w:t>
      </w:r>
    </w:p>
    <w:p w14:paraId="49FA22AA" w14:textId="77777777" w:rsidR="00BC29F0" w:rsidRDefault="00BC29F0" w:rsidP="00BC29F0">
      <w:pPr>
        <w:numPr>
          <w:ilvl w:val="1"/>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PSI4 calculates harmonic frequencies, but real molecules exhibit anharmonic behavior. How much do the experimental frequencies for HCl and DCl deviate from the harmonic frequencies, and why is it important to account for anharmonicity?</w:t>
      </w:r>
    </w:p>
    <w:p w14:paraId="5F1AA536" w14:textId="77777777" w:rsidR="00DE0740" w:rsidRPr="00BC29F0" w:rsidRDefault="00DE0740" w:rsidP="00DE0740">
      <w:pPr>
        <w:spacing w:before="100" w:beforeAutospacing="1" w:after="100" w:afterAutospacing="1" w:line="240" w:lineRule="auto"/>
        <w:rPr>
          <w:rFonts w:eastAsia="Times New Roman" w:cs="Times New Roman"/>
          <w:kern w:val="0"/>
          <w14:ligatures w14:val="none"/>
        </w:rPr>
      </w:pPr>
    </w:p>
    <w:p w14:paraId="1C10B8FD" w14:textId="77777777" w:rsidR="00BC29F0" w:rsidRPr="00BC29F0" w:rsidRDefault="00BC29F0" w:rsidP="00BC29F0">
      <w:pPr>
        <w:numPr>
          <w:ilvl w:val="0"/>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In what ways does the PSI4 theoretical model simplify the molecular system, and how do these simplifications compare to the real experimental conditions?</w:t>
      </w:r>
    </w:p>
    <w:p w14:paraId="48958499" w14:textId="77777777" w:rsidR="00BC29F0" w:rsidRDefault="00BC29F0" w:rsidP="00BC29F0">
      <w:pPr>
        <w:numPr>
          <w:ilvl w:val="1"/>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PSI4 uses an idealized model (harmonic oscillators, perfect vacuum, etc.). Compare these assumptions with the real experimental conditions. How do real-world factors (e.g., impurities, temperature fluctuations) affect the experimental results?</w:t>
      </w:r>
    </w:p>
    <w:p w14:paraId="196814EE" w14:textId="77777777" w:rsidR="00DE0740" w:rsidRPr="00BC29F0" w:rsidRDefault="00DE0740" w:rsidP="00DE0740">
      <w:pPr>
        <w:spacing w:before="100" w:beforeAutospacing="1" w:after="100" w:afterAutospacing="1" w:line="240" w:lineRule="auto"/>
        <w:rPr>
          <w:rFonts w:eastAsia="Times New Roman" w:cs="Times New Roman"/>
          <w:kern w:val="0"/>
          <w14:ligatures w14:val="none"/>
        </w:rPr>
      </w:pPr>
    </w:p>
    <w:p w14:paraId="292E8E6E" w14:textId="77777777" w:rsidR="00BA36D4" w:rsidRDefault="00BC29F0" w:rsidP="00BA36D4">
      <w:pPr>
        <w:numPr>
          <w:ilvl w:val="0"/>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How do the P and R branch peaks observed in the FTIR spectra compare to the peaks predicted by the PSI4 calculations?</w:t>
      </w:r>
    </w:p>
    <w:p w14:paraId="208AC669" w14:textId="66175BED" w:rsidR="00BC29F0" w:rsidRPr="00BC29F0" w:rsidRDefault="00BC29F0" w:rsidP="00BA36D4">
      <w:pPr>
        <w:numPr>
          <w:ilvl w:val="1"/>
          <w:numId w:val="9"/>
        </w:numPr>
        <w:spacing w:before="100" w:beforeAutospacing="1" w:after="100" w:afterAutospacing="1" w:line="240" w:lineRule="auto"/>
        <w:rPr>
          <w:rFonts w:eastAsia="Times New Roman" w:cs="Times New Roman"/>
          <w:kern w:val="0"/>
          <w14:ligatures w14:val="none"/>
        </w:rPr>
      </w:pPr>
      <w:r w:rsidRPr="00BC29F0">
        <w:rPr>
          <w:rFonts w:eastAsia="Times New Roman" w:cs="Times New Roman"/>
          <w:kern w:val="0"/>
          <w14:ligatures w14:val="none"/>
        </w:rPr>
        <w:t>Plot the P and R branches from the experimental spectra and compare them to the predicted rotational energy levels from the PSI4 data. How well does the theoretical model predict the structure and spacing of the peaks in these branches?</w:t>
      </w:r>
    </w:p>
    <w:p w14:paraId="6D4A3D5F" w14:textId="2D0974D1" w:rsidR="00AC46B7" w:rsidRPr="00E86060" w:rsidRDefault="00AC46B7" w:rsidP="00E86060">
      <w:pPr>
        <w:rPr>
          <w:b/>
          <w:bCs/>
        </w:rPr>
      </w:pPr>
    </w:p>
    <w:sectPr w:rsidR="00AC46B7" w:rsidRPr="00E8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A1EE1"/>
    <w:multiLevelType w:val="multilevel"/>
    <w:tmpl w:val="CEDC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B6966"/>
    <w:multiLevelType w:val="multilevel"/>
    <w:tmpl w:val="9190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03D7C"/>
    <w:multiLevelType w:val="multilevel"/>
    <w:tmpl w:val="1900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95547"/>
    <w:multiLevelType w:val="hybridMultilevel"/>
    <w:tmpl w:val="82AA5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91F96"/>
    <w:multiLevelType w:val="multilevel"/>
    <w:tmpl w:val="DFB2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578E0"/>
    <w:multiLevelType w:val="multilevel"/>
    <w:tmpl w:val="F746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23467"/>
    <w:multiLevelType w:val="multilevel"/>
    <w:tmpl w:val="1E0C0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C3C5D"/>
    <w:multiLevelType w:val="multilevel"/>
    <w:tmpl w:val="13C4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956580"/>
    <w:multiLevelType w:val="hybridMultilevel"/>
    <w:tmpl w:val="6EFC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C5670"/>
    <w:multiLevelType w:val="multilevel"/>
    <w:tmpl w:val="9C9ECC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01438426">
    <w:abstractNumId w:val="3"/>
  </w:num>
  <w:num w:numId="2" w16cid:durableId="1603806455">
    <w:abstractNumId w:val="5"/>
  </w:num>
  <w:num w:numId="3" w16cid:durableId="184174553">
    <w:abstractNumId w:val="4"/>
  </w:num>
  <w:num w:numId="4" w16cid:durableId="130489188">
    <w:abstractNumId w:val="2"/>
  </w:num>
  <w:num w:numId="5" w16cid:durableId="14965220">
    <w:abstractNumId w:val="0"/>
  </w:num>
  <w:num w:numId="6" w16cid:durableId="1631941191">
    <w:abstractNumId w:val="8"/>
  </w:num>
  <w:num w:numId="7" w16cid:durableId="552272200">
    <w:abstractNumId w:val="1"/>
  </w:num>
  <w:num w:numId="8" w16cid:durableId="977535900">
    <w:abstractNumId w:val="7"/>
  </w:num>
  <w:num w:numId="9" w16cid:durableId="47537664">
    <w:abstractNumId w:val="6"/>
  </w:num>
  <w:num w:numId="10" w16cid:durableId="13794712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C3"/>
    <w:rsid w:val="00015BEA"/>
    <w:rsid w:val="0004340D"/>
    <w:rsid w:val="00064C8D"/>
    <w:rsid w:val="00076EFA"/>
    <w:rsid w:val="000A497F"/>
    <w:rsid w:val="000C7606"/>
    <w:rsid w:val="000D4E94"/>
    <w:rsid w:val="000E4D7E"/>
    <w:rsid w:val="000E6FF1"/>
    <w:rsid w:val="000E77EB"/>
    <w:rsid w:val="000E7AB0"/>
    <w:rsid w:val="001161DE"/>
    <w:rsid w:val="00122A48"/>
    <w:rsid w:val="001447D4"/>
    <w:rsid w:val="0016432F"/>
    <w:rsid w:val="001722AA"/>
    <w:rsid w:val="001876D0"/>
    <w:rsid w:val="001A0881"/>
    <w:rsid w:val="001A489A"/>
    <w:rsid w:val="001A6AD9"/>
    <w:rsid w:val="001B2929"/>
    <w:rsid w:val="001B61AD"/>
    <w:rsid w:val="001C2E6F"/>
    <w:rsid w:val="001C56FC"/>
    <w:rsid w:val="001D3EE0"/>
    <w:rsid w:val="001E115B"/>
    <w:rsid w:val="00263B93"/>
    <w:rsid w:val="0028708D"/>
    <w:rsid w:val="002A4779"/>
    <w:rsid w:val="002E0515"/>
    <w:rsid w:val="002F0FFB"/>
    <w:rsid w:val="002F2BCA"/>
    <w:rsid w:val="003126BD"/>
    <w:rsid w:val="00324954"/>
    <w:rsid w:val="00367060"/>
    <w:rsid w:val="00382B24"/>
    <w:rsid w:val="003A0EC1"/>
    <w:rsid w:val="003B666C"/>
    <w:rsid w:val="003E6B91"/>
    <w:rsid w:val="003F07AC"/>
    <w:rsid w:val="003F1D53"/>
    <w:rsid w:val="003F404C"/>
    <w:rsid w:val="0041480E"/>
    <w:rsid w:val="004303C3"/>
    <w:rsid w:val="004333F5"/>
    <w:rsid w:val="0043645E"/>
    <w:rsid w:val="004427A1"/>
    <w:rsid w:val="00463BA5"/>
    <w:rsid w:val="0049134C"/>
    <w:rsid w:val="00497BC3"/>
    <w:rsid w:val="004A2587"/>
    <w:rsid w:val="004A45AF"/>
    <w:rsid w:val="004C67C9"/>
    <w:rsid w:val="004E2F4E"/>
    <w:rsid w:val="00505D32"/>
    <w:rsid w:val="005074A1"/>
    <w:rsid w:val="00512BF4"/>
    <w:rsid w:val="00522600"/>
    <w:rsid w:val="005330CE"/>
    <w:rsid w:val="00535A20"/>
    <w:rsid w:val="00550974"/>
    <w:rsid w:val="005605C3"/>
    <w:rsid w:val="00576266"/>
    <w:rsid w:val="00580195"/>
    <w:rsid w:val="00592428"/>
    <w:rsid w:val="00593F00"/>
    <w:rsid w:val="005B7BA7"/>
    <w:rsid w:val="005D2AA1"/>
    <w:rsid w:val="0060798B"/>
    <w:rsid w:val="00622E8A"/>
    <w:rsid w:val="00626F3D"/>
    <w:rsid w:val="006A44F4"/>
    <w:rsid w:val="006C0F77"/>
    <w:rsid w:val="006C6899"/>
    <w:rsid w:val="006F39AF"/>
    <w:rsid w:val="007277DD"/>
    <w:rsid w:val="007576A9"/>
    <w:rsid w:val="007B12C3"/>
    <w:rsid w:val="007D0BD2"/>
    <w:rsid w:val="007D5FC0"/>
    <w:rsid w:val="007D6216"/>
    <w:rsid w:val="007E25D4"/>
    <w:rsid w:val="00835011"/>
    <w:rsid w:val="0085370D"/>
    <w:rsid w:val="008624D1"/>
    <w:rsid w:val="00862CE9"/>
    <w:rsid w:val="00863050"/>
    <w:rsid w:val="00882BBB"/>
    <w:rsid w:val="00893960"/>
    <w:rsid w:val="00896FE4"/>
    <w:rsid w:val="008A0ABA"/>
    <w:rsid w:val="008A68CF"/>
    <w:rsid w:val="008D5EC3"/>
    <w:rsid w:val="008E025F"/>
    <w:rsid w:val="008F7109"/>
    <w:rsid w:val="00915780"/>
    <w:rsid w:val="00917D69"/>
    <w:rsid w:val="009257D4"/>
    <w:rsid w:val="00930961"/>
    <w:rsid w:val="00946C0D"/>
    <w:rsid w:val="00956249"/>
    <w:rsid w:val="00992255"/>
    <w:rsid w:val="009B045F"/>
    <w:rsid w:val="009B1ADE"/>
    <w:rsid w:val="009B6373"/>
    <w:rsid w:val="009E4BF6"/>
    <w:rsid w:val="009E7E66"/>
    <w:rsid w:val="00A00052"/>
    <w:rsid w:val="00A10F18"/>
    <w:rsid w:val="00A64763"/>
    <w:rsid w:val="00A77B0E"/>
    <w:rsid w:val="00A90468"/>
    <w:rsid w:val="00AB5793"/>
    <w:rsid w:val="00AC46B7"/>
    <w:rsid w:val="00AC612E"/>
    <w:rsid w:val="00AD2C89"/>
    <w:rsid w:val="00AF309A"/>
    <w:rsid w:val="00B00E7C"/>
    <w:rsid w:val="00B12F38"/>
    <w:rsid w:val="00B400B7"/>
    <w:rsid w:val="00B718CA"/>
    <w:rsid w:val="00B724CD"/>
    <w:rsid w:val="00B95653"/>
    <w:rsid w:val="00BA36D4"/>
    <w:rsid w:val="00BA7373"/>
    <w:rsid w:val="00BB11C0"/>
    <w:rsid w:val="00BB7B39"/>
    <w:rsid w:val="00BC29F0"/>
    <w:rsid w:val="00BE41DF"/>
    <w:rsid w:val="00BF2141"/>
    <w:rsid w:val="00BF56AE"/>
    <w:rsid w:val="00C018EF"/>
    <w:rsid w:val="00C3643D"/>
    <w:rsid w:val="00C42449"/>
    <w:rsid w:val="00C618F4"/>
    <w:rsid w:val="00C74E1C"/>
    <w:rsid w:val="00C84C3D"/>
    <w:rsid w:val="00C9765F"/>
    <w:rsid w:val="00CE29DA"/>
    <w:rsid w:val="00CF016E"/>
    <w:rsid w:val="00D108CD"/>
    <w:rsid w:val="00D26ECC"/>
    <w:rsid w:val="00D329F7"/>
    <w:rsid w:val="00D36078"/>
    <w:rsid w:val="00D4218F"/>
    <w:rsid w:val="00D44F7B"/>
    <w:rsid w:val="00D76265"/>
    <w:rsid w:val="00D86126"/>
    <w:rsid w:val="00D86A7D"/>
    <w:rsid w:val="00DA4557"/>
    <w:rsid w:val="00DB0636"/>
    <w:rsid w:val="00DE0740"/>
    <w:rsid w:val="00E01E88"/>
    <w:rsid w:val="00E03A54"/>
    <w:rsid w:val="00E15720"/>
    <w:rsid w:val="00E33CDA"/>
    <w:rsid w:val="00E41D32"/>
    <w:rsid w:val="00E52633"/>
    <w:rsid w:val="00E62714"/>
    <w:rsid w:val="00E664DD"/>
    <w:rsid w:val="00E802D4"/>
    <w:rsid w:val="00E86060"/>
    <w:rsid w:val="00E87501"/>
    <w:rsid w:val="00EB1FD0"/>
    <w:rsid w:val="00ED4FD2"/>
    <w:rsid w:val="00ED68E2"/>
    <w:rsid w:val="00EF018A"/>
    <w:rsid w:val="00F01C15"/>
    <w:rsid w:val="00F251D4"/>
    <w:rsid w:val="00F26B42"/>
    <w:rsid w:val="00F40336"/>
    <w:rsid w:val="00F475A8"/>
    <w:rsid w:val="00F663CE"/>
    <w:rsid w:val="00F66703"/>
    <w:rsid w:val="00F70464"/>
    <w:rsid w:val="00F735B5"/>
    <w:rsid w:val="00F96C68"/>
    <w:rsid w:val="00FB4C5B"/>
    <w:rsid w:val="00FC6B6B"/>
    <w:rsid w:val="00FD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5B9D"/>
  <w15:chartTrackingRefBased/>
  <w15:docId w15:val="{525E0435-F657-471B-90AD-5AA9F0F0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0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0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0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60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5C3"/>
    <w:rPr>
      <w:rFonts w:eastAsiaTheme="majorEastAsia" w:cstheme="majorBidi"/>
      <w:color w:val="272727" w:themeColor="text1" w:themeTint="D8"/>
    </w:rPr>
  </w:style>
  <w:style w:type="paragraph" w:styleId="Title">
    <w:name w:val="Title"/>
    <w:basedOn w:val="Normal"/>
    <w:next w:val="Normal"/>
    <w:link w:val="TitleChar"/>
    <w:uiPriority w:val="10"/>
    <w:qFormat/>
    <w:rsid w:val="00560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5C3"/>
    <w:pPr>
      <w:spacing w:before="160"/>
      <w:jc w:val="center"/>
    </w:pPr>
    <w:rPr>
      <w:i/>
      <w:iCs/>
      <w:color w:val="404040" w:themeColor="text1" w:themeTint="BF"/>
    </w:rPr>
  </w:style>
  <w:style w:type="character" w:customStyle="1" w:styleId="QuoteChar">
    <w:name w:val="Quote Char"/>
    <w:basedOn w:val="DefaultParagraphFont"/>
    <w:link w:val="Quote"/>
    <w:uiPriority w:val="29"/>
    <w:rsid w:val="005605C3"/>
    <w:rPr>
      <w:i/>
      <w:iCs/>
      <w:color w:val="404040" w:themeColor="text1" w:themeTint="BF"/>
    </w:rPr>
  </w:style>
  <w:style w:type="paragraph" w:styleId="ListParagraph">
    <w:name w:val="List Paragraph"/>
    <w:basedOn w:val="Normal"/>
    <w:uiPriority w:val="34"/>
    <w:qFormat/>
    <w:rsid w:val="005605C3"/>
    <w:pPr>
      <w:ind w:left="720"/>
      <w:contextualSpacing/>
    </w:pPr>
  </w:style>
  <w:style w:type="character" w:styleId="IntenseEmphasis">
    <w:name w:val="Intense Emphasis"/>
    <w:basedOn w:val="DefaultParagraphFont"/>
    <w:uiPriority w:val="21"/>
    <w:qFormat/>
    <w:rsid w:val="005605C3"/>
    <w:rPr>
      <w:i/>
      <w:iCs/>
      <w:color w:val="0F4761" w:themeColor="accent1" w:themeShade="BF"/>
    </w:rPr>
  </w:style>
  <w:style w:type="paragraph" w:styleId="IntenseQuote">
    <w:name w:val="Intense Quote"/>
    <w:basedOn w:val="Normal"/>
    <w:next w:val="Normal"/>
    <w:link w:val="IntenseQuoteChar"/>
    <w:uiPriority w:val="30"/>
    <w:qFormat/>
    <w:rsid w:val="00560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5C3"/>
    <w:rPr>
      <w:i/>
      <w:iCs/>
      <w:color w:val="0F4761" w:themeColor="accent1" w:themeShade="BF"/>
    </w:rPr>
  </w:style>
  <w:style w:type="character" w:styleId="IntenseReference">
    <w:name w:val="Intense Reference"/>
    <w:basedOn w:val="DefaultParagraphFont"/>
    <w:uiPriority w:val="32"/>
    <w:qFormat/>
    <w:rsid w:val="005605C3"/>
    <w:rPr>
      <w:b/>
      <w:bCs/>
      <w:smallCaps/>
      <w:color w:val="0F4761" w:themeColor="accent1" w:themeShade="BF"/>
      <w:spacing w:val="5"/>
    </w:rPr>
  </w:style>
  <w:style w:type="character" w:styleId="Hyperlink">
    <w:name w:val="Hyperlink"/>
    <w:basedOn w:val="DefaultParagraphFont"/>
    <w:uiPriority w:val="99"/>
    <w:unhideWhenUsed/>
    <w:rsid w:val="005605C3"/>
    <w:rPr>
      <w:color w:val="467886" w:themeColor="hyperlink"/>
      <w:u w:val="single"/>
    </w:rPr>
  </w:style>
  <w:style w:type="character" w:styleId="UnresolvedMention">
    <w:name w:val="Unresolved Mention"/>
    <w:basedOn w:val="DefaultParagraphFont"/>
    <w:uiPriority w:val="99"/>
    <w:semiHidden/>
    <w:unhideWhenUsed/>
    <w:rsid w:val="005605C3"/>
    <w:rPr>
      <w:color w:val="605E5C"/>
      <w:shd w:val="clear" w:color="auto" w:fill="E1DFDD"/>
    </w:rPr>
  </w:style>
  <w:style w:type="paragraph" w:styleId="NormalWeb">
    <w:name w:val="Normal (Web)"/>
    <w:basedOn w:val="Normal"/>
    <w:uiPriority w:val="99"/>
    <w:unhideWhenUsed/>
    <w:rsid w:val="00F01C15"/>
    <w:pPr>
      <w:spacing w:before="100" w:beforeAutospacing="1" w:after="100" w:afterAutospacing="1" w:line="240" w:lineRule="auto"/>
    </w:pPr>
    <w:rPr>
      <w:rFonts w:ascii="Times New Roman" w:eastAsiaTheme="minorEastAsia" w:hAnsi="Times New Roman" w:cs="Times New Roman"/>
      <w:kern w:val="0"/>
      <w14:ligatures w14:val="none"/>
    </w:rPr>
  </w:style>
  <w:style w:type="character" w:customStyle="1" w:styleId="sc51">
    <w:name w:val="sc51"/>
    <w:basedOn w:val="DefaultParagraphFont"/>
    <w:rsid w:val="005330CE"/>
    <w:rPr>
      <w:rFonts w:ascii="Courier New" w:hAnsi="Courier New" w:cs="Courier New" w:hint="default"/>
      <w:b/>
      <w:bCs/>
      <w:color w:val="0000FF"/>
      <w:sz w:val="20"/>
      <w:szCs w:val="20"/>
    </w:rPr>
  </w:style>
  <w:style w:type="character" w:customStyle="1" w:styleId="sc0">
    <w:name w:val="sc0"/>
    <w:basedOn w:val="DefaultParagraphFont"/>
    <w:rsid w:val="005330CE"/>
    <w:rPr>
      <w:rFonts w:ascii="Courier New" w:hAnsi="Courier New" w:cs="Courier New" w:hint="default"/>
      <w:color w:val="000000"/>
      <w:sz w:val="20"/>
      <w:szCs w:val="20"/>
    </w:rPr>
  </w:style>
  <w:style w:type="character" w:customStyle="1" w:styleId="sc11">
    <w:name w:val="sc11"/>
    <w:basedOn w:val="DefaultParagraphFont"/>
    <w:rsid w:val="005330CE"/>
    <w:rPr>
      <w:rFonts w:ascii="Courier New" w:hAnsi="Courier New" w:cs="Courier New" w:hint="default"/>
      <w:color w:val="000000"/>
      <w:sz w:val="20"/>
      <w:szCs w:val="20"/>
    </w:rPr>
  </w:style>
  <w:style w:type="character" w:customStyle="1" w:styleId="sc101">
    <w:name w:val="sc101"/>
    <w:basedOn w:val="DefaultParagraphFont"/>
    <w:rsid w:val="005330CE"/>
    <w:rPr>
      <w:rFonts w:ascii="Courier New" w:hAnsi="Courier New" w:cs="Courier New" w:hint="default"/>
      <w:b/>
      <w:bCs/>
      <w:color w:val="000080"/>
      <w:sz w:val="20"/>
      <w:szCs w:val="20"/>
    </w:rPr>
  </w:style>
  <w:style w:type="character" w:customStyle="1" w:styleId="sc12">
    <w:name w:val="sc12"/>
    <w:basedOn w:val="DefaultParagraphFont"/>
    <w:rsid w:val="005330CE"/>
    <w:rPr>
      <w:rFonts w:ascii="Courier New" w:hAnsi="Courier New" w:cs="Courier New" w:hint="default"/>
      <w:color w:val="008000"/>
      <w:sz w:val="20"/>
      <w:szCs w:val="20"/>
    </w:rPr>
  </w:style>
  <w:style w:type="character" w:customStyle="1" w:styleId="sc91">
    <w:name w:val="sc91"/>
    <w:basedOn w:val="DefaultParagraphFont"/>
    <w:rsid w:val="005330CE"/>
    <w:rPr>
      <w:rFonts w:ascii="Courier New" w:hAnsi="Courier New" w:cs="Courier New" w:hint="default"/>
      <w:color w:val="FF00FF"/>
      <w:sz w:val="20"/>
      <w:szCs w:val="20"/>
    </w:rPr>
  </w:style>
  <w:style w:type="character" w:customStyle="1" w:styleId="sc21">
    <w:name w:val="sc21"/>
    <w:basedOn w:val="DefaultParagraphFont"/>
    <w:rsid w:val="005330CE"/>
    <w:rPr>
      <w:rFonts w:ascii="Courier New" w:hAnsi="Courier New" w:cs="Courier New" w:hint="default"/>
      <w:color w:val="FF0000"/>
      <w:sz w:val="20"/>
      <w:szCs w:val="20"/>
    </w:rPr>
  </w:style>
  <w:style w:type="character" w:customStyle="1" w:styleId="sc141">
    <w:name w:val="sc141"/>
    <w:basedOn w:val="DefaultParagraphFont"/>
    <w:rsid w:val="005330CE"/>
    <w:rPr>
      <w:rFonts w:ascii="Courier New" w:hAnsi="Courier New" w:cs="Courier New" w:hint="default"/>
      <w:b/>
      <w:bCs/>
      <w:color w:val="880088"/>
      <w:sz w:val="20"/>
      <w:szCs w:val="20"/>
    </w:rPr>
  </w:style>
  <w:style w:type="character" w:customStyle="1" w:styleId="sc41">
    <w:name w:val="sc41"/>
    <w:basedOn w:val="DefaultParagraphFont"/>
    <w:rsid w:val="005330CE"/>
    <w:rPr>
      <w:rFonts w:ascii="Courier New" w:hAnsi="Courier New" w:cs="Courier New" w:hint="default"/>
      <w:color w:val="808080"/>
      <w:sz w:val="20"/>
      <w:szCs w:val="20"/>
    </w:rPr>
  </w:style>
  <w:style w:type="character" w:customStyle="1" w:styleId="sc171">
    <w:name w:val="sc171"/>
    <w:basedOn w:val="DefaultParagraphFont"/>
    <w:rsid w:val="005330CE"/>
    <w:rPr>
      <w:rFonts w:ascii="Courier New" w:hAnsi="Courier New" w:cs="Courier New" w:hint="default"/>
      <w:color w:val="808080"/>
      <w:sz w:val="20"/>
      <w:szCs w:val="20"/>
    </w:rPr>
  </w:style>
  <w:style w:type="character" w:customStyle="1" w:styleId="sc31">
    <w:name w:val="sc31"/>
    <w:basedOn w:val="DefaultParagraphFont"/>
    <w:rsid w:val="005330CE"/>
    <w:rPr>
      <w:rFonts w:ascii="Courier New" w:hAnsi="Courier New" w:cs="Courier New" w:hint="default"/>
      <w:color w:val="808080"/>
      <w:sz w:val="20"/>
      <w:szCs w:val="20"/>
    </w:rPr>
  </w:style>
  <w:style w:type="character" w:customStyle="1" w:styleId="sc161">
    <w:name w:val="sc161"/>
    <w:basedOn w:val="DefaultParagraphFont"/>
    <w:rsid w:val="005330CE"/>
    <w:rPr>
      <w:rFonts w:ascii="Courier New" w:hAnsi="Courier New" w:cs="Courier New" w:hint="default"/>
      <w:color w:val="808080"/>
      <w:sz w:val="20"/>
      <w:szCs w:val="20"/>
    </w:rPr>
  </w:style>
  <w:style w:type="paragraph" w:styleId="BodyText">
    <w:name w:val="Body Text"/>
    <w:basedOn w:val="Normal"/>
    <w:link w:val="BodyTextChar"/>
    <w:uiPriority w:val="99"/>
    <w:semiHidden/>
    <w:unhideWhenUsed/>
    <w:rsid w:val="00015BEA"/>
    <w:pPr>
      <w:spacing w:after="120"/>
    </w:pPr>
  </w:style>
  <w:style w:type="character" w:customStyle="1" w:styleId="BodyTextChar">
    <w:name w:val="Body Text Char"/>
    <w:basedOn w:val="DefaultParagraphFont"/>
    <w:link w:val="BodyText"/>
    <w:uiPriority w:val="99"/>
    <w:semiHidden/>
    <w:rsid w:val="00015BEA"/>
  </w:style>
  <w:style w:type="table" w:styleId="TableGrid">
    <w:name w:val="Table Grid"/>
    <w:basedOn w:val="TableNormal"/>
    <w:uiPriority w:val="39"/>
    <w:rsid w:val="00B40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1FD0"/>
    <w:rPr>
      <w:color w:val="666666"/>
    </w:rPr>
  </w:style>
  <w:style w:type="character" w:styleId="Strong">
    <w:name w:val="Strong"/>
    <w:basedOn w:val="DefaultParagraphFont"/>
    <w:uiPriority w:val="22"/>
    <w:qFormat/>
    <w:rsid w:val="00B12F38"/>
    <w:rPr>
      <w:b/>
      <w:bCs/>
    </w:rPr>
  </w:style>
  <w:style w:type="character" w:styleId="HTMLCode">
    <w:name w:val="HTML Code"/>
    <w:basedOn w:val="DefaultParagraphFont"/>
    <w:uiPriority w:val="99"/>
    <w:semiHidden/>
    <w:unhideWhenUsed/>
    <w:rsid w:val="00B12F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7B0E"/>
    <w:rPr>
      <w:rFonts w:ascii="Courier New" w:eastAsia="Times New Roman" w:hAnsi="Courier New" w:cs="Courier New"/>
      <w:kern w:val="0"/>
      <w:sz w:val="20"/>
      <w:szCs w:val="20"/>
      <w14:ligatures w14:val="none"/>
    </w:rPr>
  </w:style>
  <w:style w:type="character" w:customStyle="1" w:styleId="token">
    <w:name w:val="token"/>
    <w:basedOn w:val="DefaultParagraphFont"/>
    <w:rsid w:val="00A77B0E"/>
  </w:style>
  <w:style w:type="character" w:customStyle="1" w:styleId="katex-mathml">
    <w:name w:val="katex-mathml"/>
    <w:basedOn w:val="DefaultParagraphFont"/>
    <w:rsid w:val="00535A20"/>
  </w:style>
  <w:style w:type="character" w:customStyle="1" w:styleId="mord">
    <w:name w:val="mord"/>
    <w:basedOn w:val="DefaultParagraphFont"/>
    <w:rsid w:val="00535A20"/>
  </w:style>
  <w:style w:type="character" w:customStyle="1" w:styleId="vlist-s">
    <w:name w:val="vlist-s"/>
    <w:basedOn w:val="DefaultParagraphFont"/>
    <w:rsid w:val="00535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8277">
      <w:bodyDiv w:val="1"/>
      <w:marLeft w:val="0"/>
      <w:marRight w:val="0"/>
      <w:marTop w:val="0"/>
      <w:marBottom w:val="0"/>
      <w:divBdr>
        <w:top w:val="none" w:sz="0" w:space="0" w:color="auto"/>
        <w:left w:val="none" w:sz="0" w:space="0" w:color="auto"/>
        <w:bottom w:val="none" w:sz="0" w:space="0" w:color="auto"/>
        <w:right w:val="none" w:sz="0" w:space="0" w:color="auto"/>
      </w:divBdr>
      <w:divsChild>
        <w:div w:id="1558971853">
          <w:marLeft w:val="0"/>
          <w:marRight w:val="0"/>
          <w:marTop w:val="0"/>
          <w:marBottom w:val="0"/>
          <w:divBdr>
            <w:top w:val="none" w:sz="0" w:space="0" w:color="auto"/>
            <w:left w:val="none" w:sz="0" w:space="0" w:color="auto"/>
            <w:bottom w:val="none" w:sz="0" w:space="0" w:color="auto"/>
            <w:right w:val="none" w:sz="0" w:space="0" w:color="auto"/>
          </w:divBdr>
        </w:div>
      </w:divsChild>
    </w:div>
    <w:div w:id="248589077">
      <w:bodyDiv w:val="1"/>
      <w:marLeft w:val="0"/>
      <w:marRight w:val="0"/>
      <w:marTop w:val="0"/>
      <w:marBottom w:val="0"/>
      <w:divBdr>
        <w:top w:val="none" w:sz="0" w:space="0" w:color="auto"/>
        <w:left w:val="none" w:sz="0" w:space="0" w:color="auto"/>
        <w:bottom w:val="none" w:sz="0" w:space="0" w:color="auto"/>
        <w:right w:val="none" w:sz="0" w:space="0" w:color="auto"/>
      </w:divBdr>
      <w:divsChild>
        <w:div w:id="185095811">
          <w:marLeft w:val="0"/>
          <w:marRight w:val="0"/>
          <w:marTop w:val="0"/>
          <w:marBottom w:val="0"/>
          <w:divBdr>
            <w:top w:val="none" w:sz="0" w:space="0" w:color="auto"/>
            <w:left w:val="none" w:sz="0" w:space="0" w:color="auto"/>
            <w:bottom w:val="none" w:sz="0" w:space="0" w:color="auto"/>
            <w:right w:val="none" w:sz="0" w:space="0" w:color="auto"/>
          </w:divBdr>
        </w:div>
      </w:divsChild>
    </w:div>
    <w:div w:id="282885825">
      <w:bodyDiv w:val="1"/>
      <w:marLeft w:val="0"/>
      <w:marRight w:val="0"/>
      <w:marTop w:val="0"/>
      <w:marBottom w:val="0"/>
      <w:divBdr>
        <w:top w:val="none" w:sz="0" w:space="0" w:color="auto"/>
        <w:left w:val="none" w:sz="0" w:space="0" w:color="auto"/>
        <w:bottom w:val="none" w:sz="0" w:space="0" w:color="auto"/>
        <w:right w:val="none" w:sz="0" w:space="0" w:color="auto"/>
      </w:divBdr>
    </w:div>
    <w:div w:id="321198132">
      <w:bodyDiv w:val="1"/>
      <w:marLeft w:val="0"/>
      <w:marRight w:val="0"/>
      <w:marTop w:val="0"/>
      <w:marBottom w:val="0"/>
      <w:divBdr>
        <w:top w:val="none" w:sz="0" w:space="0" w:color="auto"/>
        <w:left w:val="none" w:sz="0" w:space="0" w:color="auto"/>
        <w:bottom w:val="none" w:sz="0" w:space="0" w:color="auto"/>
        <w:right w:val="none" w:sz="0" w:space="0" w:color="auto"/>
      </w:divBdr>
      <w:divsChild>
        <w:div w:id="1664315851">
          <w:marLeft w:val="0"/>
          <w:marRight w:val="0"/>
          <w:marTop w:val="0"/>
          <w:marBottom w:val="0"/>
          <w:divBdr>
            <w:top w:val="none" w:sz="0" w:space="0" w:color="auto"/>
            <w:left w:val="none" w:sz="0" w:space="0" w:color="auto"/>
            <w:bottom w:val="none" w:sz="0" w:space="0" w:color="auto"/>
            <w:right w:val="none" w:sz="0" w:space="0" w:color="auto"/>
          </w:divBdr>
        </w:div>
      </w:divsChild>
    </w:div>
    <w:div w:id="362638150">
      <w:bodyDiv w:val="1"/>
      <w:marLeft w:val="0"/>
      <w:marRight w:val="0"/>
      <w:marTop w:val="0"/>
      <w:marBottom w:val="0"/>
      <w:divBdr>
        <w:top w:val="none" w:sz="0" w:space="0" w:color="auto"/>
        <w:left w:val="none" w:sz="0" w:space="0" w:color="auto"/>
        <w:bottom w:val="none" w:sz="0" w:space="0" w:color="auto"/>
        <w:right w:val="none" w:sz="0" w:space="0" w:color="auto"/>
      </w:divBdr>
      <w:divsChild>
        <w:div w:id="1091463042">
          <w:marLeft w:val="0"/>
          <w:marRight w:val="0"/>
          <w:marTop w:val="0"/>
          <w:marBottom w:val="0"/>
          <w:divBdr>
            <w:top w:val="none" w:sz="0" w:space="0" w:color="auto"/>
            <w:left w:val="none" w:sz="0" w:space="0" w:color="auto"/>
            <w:bottom w:val="none" w:sz="0" w:space="0" w:color="auto"/>
            <w:right w:val="none" w:sz="0" w:space="0" w:color="auto"/>
          </w:divBdr>
        </w:div>
      </w:divsChild>
    </w:div>
    <w:div w:id="393889481">
      <w:bodyDiv w:val="1"/>
      <w:marLeft w:val="0"/>
      <w:marRight w:val="0"/>
      <w:marTop w:val="0"/>
      <w:marBottom w:val="0"/>
      <w:divBdr>
        <w:top w:val="none" w:sz="0" w:space="0" w:color="auto"/>
        <w:left w:val="none" w:sz="0" w:space="0" w:color="auto"/>
        <w:bottom w:val="none" w:sz="0" w:space="0" w:color="auto"/>
        <w:right w:val="none" w:sz="0" w:space="0" w:color="auto"/>
      </w:divBdr>
    </w:div>
    <w:div w:id="548304791">
      <w:bodyDiv w:val="1"/>
      <w:marLeft w:val="0"/>
      <w:marRight w:val="0"/>
      <w:marTop w:val="0"/>
      <w:marBottom w:val="0"/>
      <w:divBdr>
        <w:top w:val="none" w:sz="0" w:space="0" w:color="auto"/>
        <w:left w:val="none" w:sz="0" w:space="0" w:color="auto"/>
        <w:bottom w:val="none" w:sz="0" w:space="0" w:color="auto"/>
        <w:right w:val="none" w:sz="0" w:space="0" w:color="auto"/>
      </w:divBdr>
    </w:div>
    <w:div w:id="549466168">
      <w:bodyDiv w:val="1"/>
      <w:marLeft w:val="0"/>
      <w:marRight w:val="0"/>
      <w:marTop w:val="0"/>
      <w:marBottom w:val="0"/>
      <w:divBdr>
        <w:top w:val="none" w:sz="0" w:space="0" w:color="auto"/>
        <w:left w:val="none" w:sz="0" w:space="0" w:color="auto"/>
        <w:bottom w:val="none" w:sz="0" w:space="0" w:color="auto"/>
        <w:right w:val="none" w:sz="0" w:space="0" w:color="auto"/>
      </w:divBdr>
    </w:div>
    <w:div w:id="605700545">
      <w:bodyDiv w:val="1"/>
      <w:marLeft w:val="0"/>
      <w:marRight w:val="0"/>
      <w:marTop w:val="0"/>
      <w:marBottom w:val="0"/>
      <w:divBdr>
        <w:top w:val="none" w:sz="0" w:space="0" w:color="auto"/>
        <w:left w:val="none" w:sz="0" w:space="0" w:color="auto"/>
        <w:bottom w:val="none" w:sz="0" w:space="0" w:color="auto"/>
        <w:right w:val="none" w:sz="0" w:space="0" w:color="auto"/>
      </w:divBdr>
      <w:divsChild>
        <w:div w:id="533731641">
          <w:marLeft w:val="0"/>
          <w:marRight w:val="0"/>
          <w:marTop w:val="0"/>
          <w:marBottom w:val="0"/>
          <w:divBdr>
            <w:top w:val="none" w:sz="0" w:space="0" w:color="auto"/>
            <w:left w:val="none" w:sz="0" w:space="0" w:color="auto"/>
            <w:bottom w:val="none" w:sz="0" w:space="0" w:color="auto"/>
            <w:right w:val="none" w:sz="0" w:space="0" w:color="auto"/>
          </w:divBdr>
        </w:div>
      </w:divsChild>
    </w:div>
    <w:div w:id="702288012">
      <w:bodyDiv w:val="1"/>
      <w:marLeft w:val="0"/>
      <w:marRight w:val="0"/>
      <w:marTop w:val="0"/>
      <w:marBottom w:val="0"/>
      <w:divBdr>
        <w:top w:val="none" w:sz="0" w:space="0" w:color="auto"/>
        <w:left w:val="none" w:sz="0" w:space="0" w:color="auto"/>
        <w:bottom w:val="none" w:sz="0" w:space="0" w:color="auto"/>
        <w:right w:val="none" w:sz="0" w:space="0" w:color="auto"/>
      </w:divBdr>
      <w:divsChild>
        <w:div w:id="2112432909">
          <w:marLeft w:val="0"/>
          <w:marRight w:val="0"/>
          <w:marTop w:val="0"/>
          <w:marBottom w:val="0"/>
          <w:divBdr>
            <w:top w:val="none" w:sz="0" w:space="0" w:color="auto"/>
            <w:left w:val="none" w:sz="0" w:space="0" w:color="auto"/>
            <w:bottom w:val="none" w:sz="0" w:space="0" w:color="auto"/>
            <w:right w:val="none" w:sz="0" w:space="0" w:color="auto"/>
          </w:divBdr>
        </w:div>
      </w:divsChild>
    </w:div>
    <w:div w:id="713426244">
      <w:bodyDiv w:val="1"/>
      <w:marLeft w:val="0"/>
      <w:marRight w:val="0"/>
      <w:marTop w:val="0"/>
      <w:marBottom w:val="0"/>
      <w:divBdr>
        <w:top w:val="none" w:sz="0" w:space="0" w:color="auto"/>
        <w:left w:val="none" w:sz="0" w:space="0" w:color="auto"/>
        <w:bottom w:val="none" w:sz="0" w:space="0" w:color="auto"/>
        <w:right w:val="none" w:sz="0" w:space="0" w:color="auto"/>
      </w:divBdr>
    </w:div>
    <w:div w:id="801310895">
      <w:bodyDiv w:val="1"/>
      <w:marLeft w:val="0"/>
      <w:marRight w:val="0"/>
      <w:marTop w:val="0"/>
      <w:marBottom w:val="0"/>
      <w:divBdr>
        <w:top w:val="none" w:sz="0" w:space="0" w:color="auto"/>
        <w:left w:val="none" w:sz="0" w:space="0" w:color="auto"/>
        <w:bottom w:val="none" w:sz="0" w:space="0" w:color="auto"/>
        <w:right w:val="none" w:sz="0" w:space="0" w:color="auto"/>
      </w:divBdr>
      <w:divsChild>
        <w:div w:id="1019816093">
          <w:marLeft w:val="0"/>
          <w:marRight w:val="0"/>
          <w:marTop w:val="0"/>
          <w:marBottom w:val="0"/>
          <w:divBdr>
            <w:top w:val="none" w:sz="0" w:space="0" w:color="auto"/>
            <w:left w:val="none" w:sz="0" w:space="0" w:color="auto"/>
            <w:bottom w:val="none" w:sz="0" w:space="0" w:color="auto"/>
            <w:right w:val="none" w:sz="0" w:space="0" w:color="auto"/>
          </w:divBdr>
        </w:div>
      </w:divsChild>
    </w:div>
    <w:div w:id="975796626">
      <w:bodyDiv w:val="1"/>
      <w:marLeft w:val="0"/>
      <w:marRight w:val="0"/>
      <w:marTop w:val="0"/>
      <w:marBottom w:val="0"/>
      <w:divBdr>
        <w:top w:val="none" w:sz="0" w:space="0" w:color="auto"/>
        <w:left w:val="none" w:sz="0" w:space="0" w:color="auto"/>
        <w:bottom w:val="none" w:sz="0" w:space="0" w:color="auto"/>
        <w:right w:val="none" w:sz="0" w:space="0" w:color="auto"/>
      </w:divBdr>
      <w:divsChild>
        <w:div w:id="325011683">
          <w:marLeft w:val="0"/>
          <w:marRight w:val="0"/>
          <w:marTop w:val="0"/>
          <w:marBottom w:val="0"/>
          <w:divBdr>
            <w:top w:val="none" w:sz="0" w:space="0" w:color="auto"/>
            <w:left w:val="none" w:sz="0" w:space="0" w:color="auto"/>
            <w:bottom w:val="none" w:sz="0" w:space="0" w:color="auto"/>
            <w:right w:val="none" w:sz="0" w:space="0" w:color="auto"/>
          </w:divBdr>
        </w:div>
      </w:divsChild>
    </w:div>
    <w:div w:id="1055469802">
      <w:bodyDiv w:val="1"/>
      <w:marLeft w:val="0"/>
      <w:marRight w:val="0"/>
      <w:marTop w:val="0"/>
      <w:marBottom w:val="0"/>
      <w:divBdr>
        <w:top w:val="none" w:sz="0" w:space="0" w:color="auto"/>
        <w:left w:val="none" w:sz="0" w:space="0" w:color="auto"/>
        <w:bottom w:val="none" w:sz="0" w:space="0" w:color="auto"/>
        <w:right w:val="none" w:sz="0" w:space="0" w:color="auto"/>
      </w:divBdr>
      <w:divsChild>
        <w:div w:id="1584876271">
          <w:marLeft w:val="0"/>
          <w:marRight w:val="0"/>
          <w:marTop w:val="0"/>
          <w:marBottom w:val="0"/>
          <w:divBdr>
            <w:top w:val="none" w:sz="0" w:space="0" w:color="auto"/>
            <w:left w:val="none" w:sz="0" w:space="0" w:color="auto"/>
            <w:bottom w:val="none" w:sz="0" w:space="0" w:color="auto"/>
            <w:right w:val="none" w:sz="0" w:space="0" w:color="auto"/>
          </w:divBdr>
          <w:divsChild>
            <w:div w:id="1666592246">
              <w:marLeft w:val="0"/>
              <w:marRight w:val="0"/>
              <w:marTop w:val="0"/>
              <w:marBottom w:val="0"/>
              <w:divBdr>
                <w:top w:val="none" w:sz="0" w:space="0" w:color="auto"/>
                <w:left w:val="none" w:sz="0" w:space="0" w:color="auto"/>
                <w:bottom w:val="none" w:sz="0" w:space="0" w:color="auto"/>
                <w:right w:val="none" w:sz="0" w:space="0" w:color="auto"/>
              </w:divBdr>
              <w:divsChild>
                <w:div w:id="1249927598">
                  <w:marLeft w:val="0"/>
                  <w:marRight w:val="0"/>
                  <w:marTop w:val="0"/>
                  <w:marBottom w:val="0"/>
                  <w:divBdr>
                    <w:top w:val="none" w:sz="0" w:space="0" w:color="auto"/>
                    <w:left w:val="none" w:sz="0" w:space="0" w:color="auto"/>
                    <w:bottom w:val="none" w:sz="0" w:space="0" w:color="auto"/>
                    <w:right w:val="none" w:sz="0" w:space="0" w:color="auto"/>
                  </w:divBdr>
                </w:div>
              </w:divsChild>
            </w:div>
            <w:div w:id="1136489988">
              <w:marLeft w:val="0"/>
              <w:marRight w:val="0"/>
              <w:marTop w:val="0"/>
              <w:marBottom w:val="0"/>
              <w:divBdr>
                <w:top w:val="none" w:sz="0" w:space="0" w:color="auto"/>
                <w:left w:val="none" w:sz="0" w:space="0" w:color="auto"/>
                <w:bottom w:val="none" w:sz="0" w:space="0" w:color="auto"/>
                <w:right w:val="none" w:sz="0" w:space="0" w:color="auto"/>
              </w:divBdr>
              <w:divsChild>
                <w:div w:id="1730616010">
                  <w:marLeft w:val="0"/>
                  <w:marRight w:val="0"/>
                  <w:marTop w:val="0"/>
                  <w:marBottom w:val="0"/>
                  <w:divBdr>
                    <w:top w:val="none" w:sz="0" w:space="0" w:color="auto"/>
                    <w:left w:val="none" w:sz="0" w:space="0" w:color="auto"/>
                    <w:bottom w:val="none" w:sz="0" w:space="0" w:color="auto"/>
                    <w:right w:val="none" w:sz="0" w:space="0" w:color="auto"/>
                  </w:divBdr>
                </w:div>
              </w:divsChild>
            </w:div>
            <w:div w:id="507065416">
              <w:marLeft w:val="0"/>
              <w:marRight w:val="0"/>
              <w:marTop w:val="0"/>
              <w:marBottom w:val="0"/>
              <w:divBdr>
                <w:top w:val="none" w:sz="0" w:space="0" w:color="auto"/>
                <w:left w:val="none" w:sz="0" w:space="0" w:color="auto"/>
                <w:bottom w:val="none" w:sz="0" w:space="0" w:color="auto"/>
                <w:right w:val="none" w:sz="0" w:space="0" w:color="auto"/>
              </w:divBdr>
              <w:divsChild>
                <w:div w:id="6656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04440">
      <w:bodyDiv w:val="1"/>
      <w:marLeft w:val="0"/>
      <w:marRight w:val="0"/>
      <w:marTop w:val="0"/>
      <w:marBottom w:val="0"/>
      <w:divBdr>
        <w:top w:val="none" w:sz="0" w:space="0" w:color="auto"/>
        <w:left w:val="none" w:sz="0" w:space="0" w:color="auto"/>
        <w:bottom w:val="none" w:sz="0" w:space="0" w:color="auto"/>
        <w:right w:val="none" w:sz="0" w:space="0" w:color="auto"/>
      </w:divBdr>
      <w:divsChild>
        <w:div w:id="1995642610">
          <w:marLeft w:val="0"/>
          <w:marRight w:val="0"/>
          <w:marTop w:val="0"/>
          <w:marBottom w:val="0"/>
          <w:divBdr>
            <w:top w:val="none" w:sz="0" w:space="0" w:color="auto"/>
            <w:left w:val="none" w:sz="0" w:space="0" w:color="auto"/>
            <w:bottom w:val="none" w:sz="0" w:space="0" w:color="auto"/>
            <w:right w:val="none" w:sz="0" w:space="0" w:color="auto"/>
          </w:divBdr>
        </w:div>
      </w:divsChild>
    </w:div>
    <w:div w:id="1281717752">
      <w:bodyDiv w:val="1"/>
      <w:marLeft w:val="0"/>
      <w:marRight w:val="0"/>
      <w:marTop w:val="0"/>
      <w:marBottom w:val="0"/>
      <w:divBdr>
        <w:top w:val="none" w:sz="0" w:space="0" w:color="auto"/>
        <w:left w:val="none" w:sz="0" w:space="0" w:color="auto"/>
        <w:bottom w:val="none" w:sz="0" w:space="0" w:color="auto"/>
        <w:right w:val="none" w:sz="0" w:space="0" w:color="auto"/>
      </w:divBdr>
      <w:divsChild>
        <w:div w:id="19091437">
          <w:marLeft w:val="0"/>
          <w:marRight w:val="0"/>
          <w:marTop w:val="0"/>
          <w:marBottom w:val="0"/>
          <w:divBdr>
            <w:top w:val="none" w:sz="0" w:space="0" w:color="auto"/>
            <w:left w:val="none" w:sz="0" w:space="0" w:color="auto"/>
            <w:bottom w:val="none" w:sz="0" w:space="0" w:color="auto"/>
            <w:right w:val="none" w:sz="0" w:space="0" w:color="auto"/>
          </w:divBdr>
        </w:div>
      </w:divsChild>
    </w:div>
    <w:div w:id="1306162620">
      <w:bodyDiv w:val="1"/>
      <w:marLeft w:val="0"/>
      <w:marRight w:val="0"/>
      <w:marTop w:val="0"/>
      <w:marBottom w:val="0"/>
      <w:divBdr>
        <w:top w:val="none" w:sz="0" w:space="0" w:color="auto"/>
        <w:left w:val="none" w:sz="0" w:space="0" w:color="auto"/>
        <w:bottom w:val="none" w:sz="0" w:space="0" w:color="auto"/>
        <w:right w:val="none" w:sz="0" w:space="0" w:color="auto"/>
      </w:divBdr>
    </w:div>
    <w:div w:id="1484467188">
      <w:bodyDiv w:val="1"/>
      <w:marLeft w:val="0"/>
      <w:marRight w:val="0"/>
      <w:marTop w:val="0"/>
      <w:marBottom w:val="0"/>
      <w:divBdr>
        <w:top w:val="none" w:sz="0" w:space="0" w:color="auto"/>
        <w:left w:val="none" w:sz="0" w:space="0" w:color="auto"/>
        <w:bottom w:val="none" w:sz="0" w:space="0" w:color="auto"/>
        <w:right w:val="none" w:sz="0" w:space="0" w:color="auto"/>
      </w:divBdr>
      <w:divsChild>
        <w:div w:id="473984050">
          <w:marLeft w:val="0"/>
          <w:marRight w:val="0"/>
          <w:marTop w:val="0"/>
          <w:marBottom w:val="0"/>
          <w:divBdr>
            <w:top w:val="none" w:sz="0" w:space="0" w:color="auto"/>
            <w:left w:val="none" w:sz="0" w:space="0" w:color="auto"/>
            <w:bottom w:val="none" w:sz="0" w:space="0" w:color="auto"/>
            <w:right w:val="none" w:sz="0" w:space="0" w:color="auto"/>
          </w:divBdr>
          <w:divsChild>
            <w:div w:id="711267796">
              <w:marLeft w:val="0"/>
              <w:marRight w:val="0"/>
              <w:marTop w:val="0"/>
              <w:marBottom w:val="0"/>
              <w:divBdr>
                <w:top w:val="none" w:sz="0" w:space="0" w:color="auto"/>
                <w:left w:val="none" w:sz="0" w:space="0" w:color="auto"/>
                <w:bottom w:val="none" w:sz="0" w:space="0" w:color="auto"/>
                <w:right w:val="none" w:sz="0" w:space="0" w:color="auto"/>
              </w:divBdr>
              <w:divsChild>
                <w:div w:id="932008556">
                  <w:marLeft w:val="0"/>
                  <w:marRight w:val="0"/>
                  <w:marTop w:val="0"/>
                  <w:marBottom w:val="0"/>
                  <w:divBdr>
                    <w:top w:val="none" w:sz="0" w:space="0" w:color="auto"/>
                    <w:left w:val="none" w:sz="0" w:space="0" w:color="auto"/>
                    <w:bottom w:val="none" w:sz="0" w:space="0" w:color="auto"/>
                    <w:right w:val="none" w:sz="0" w:space="0" w:color="auto"/>
                  </w:divBdr>
                </w:div>
              </w:divsChild>
            </w:div>
            <w:div w:id="1306426227">
              <w:marLeft w:val="0"/>
              <w:marRight w:val="0"/>
              <w:marTop w:val="0"/>
              <w:marBottom w:val="0"/>
              <w:divBdr>
                <w:top w:val="none" w:sz="0" w:space="0" w:color="auto"/>
                <w:left w:val="none" w:sz="0" w:space="0" w:color="auto"/>
                <w:bottom w:val="none" w:sz="0" w:space="0" w:color="auto"/>
                <w:right w:val="none" w:sz="0" w:space="0" w:color="auto"/>
              </w:divBdr>
              <w:divsChild>
                <w:div w:id="3947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62957">
      <w:bodyDiv w:val="1"/>
      <w:marLeft w:val="0"/>
      <w:marRight w:val="0"/>
      <w:marTop w:val="0"/>
      <w:marBottom w:val="0"/>
      <w:divBdr>
        <w:top w:val="none" w:sz="0" w:space="0" w:color="auto"/>
        <w:left w:val="none" w:sz="0" w:space="0" w:color="auto"/>
        <w:bottom w:val="none" w:sz="0" w:space="0" w:color="auto"/>
        <w:right w:val="none" w:sz="0" w:space="0" w:color="auto"/>
      </w:divBdr>
      <w:divsChild>
        <w:div w:id="1957717494">
          <w:marLeft w:val="0"/>
          <w:marRight w:val="0"/>
          <w:marTop w:val="0"/>
          <w:marBottom w:val="0"/>
          <w:divBdr>
            <w:top w:val="none" w:sz="0" w:space="0" w:color="auto"/>
            <w:left w:val="none" w:sz="0" w:space="0" w:color="auto"/>
            <w:bottom w:val="none" w:sz="0" w:space="0" w:color="auto"/>
            <w:right w:val="none" w:sz="0" w:space="0" w:color="auto"/>
          </w:divBdr>
        </w:div>
        <w:div w:id="873423112">
          <w:marLeft w:val="0"/>
          <w:marRight w:val="0"/>
          <w:marTop w:val="0"/>
          <w:marBottom w:val="0"/>
          <w:divBdr>
            <w:top w:val="none" w:sz="0" w:space="0" w:color="auto"/>
            <w:left w:val="none" w:sz="0" w:space="0" w:color="auto"/>
            <w:bottom w:val="none" w:sz="0" w:space="0" w:color="auto"/>
            <w:right w:val="none" w:sz="0" w:space="0" w:color="auto"/>
          </w:divBdr>
        </w:div>
        <w:div w:id="150341605">
          <w:marLeft w:val="0"/>
          <w:marRight w:val="0"/>
          <w:marTop w:val="0"/>
          <w:marBottom w:val="0"/>
          <w:divBdr>
            <w:top w:val="none" w:sz="0" w:space="0" w:color="auto"/>
            <w:left w:val="none" w:sz="0" w:space="0" w:color="auto"/>
            <w:bottom w:val="none" w:sz="0" w:space="0" w:color="auto"/>
            <w:right w:val="none" w:sz="0" w:space="0" w:color="auto"/>
          </w:divBdr>
        </w:div>
        <w:div w:id="1402291092">
          <w:marLeft w:val="0"/>
          <w:marRight w:val="0"/>
          <w:marTop w:val="0"/>
          <w:marBottom w:val="0"/>
          <w:divBdr>
            <w:top w:val="none" w:sz="0" w:space="0" w:color="auto"/>
            <w:left w:val="none" w:sz="0" w:space="0" w:color="auto"/>
            <w:bottom w:val="none" w:sz="0" w:space="0" w:color="auto"/>
            <w:right w:val="none" w:sz="0" w:space="0" w:color="auto"/>
          </w:divBdr>
        </w:div>
        <w:div w:id="650670417">
          <w:marLeft w:val="0"/>
          <w:marRight w:val="0"/>
          <w:marTop w:val="0"/>
          <w:marBottom w:val="0"/>
          <w:divBdr>
            <w:top w:val="none" w:sz="0" w:space="0" w:color="auto"/>
            <w:left w:val="none" w:sz="0" w:space="0" w:color="auto"/>
            <w:bottom w:val="none" w:sz="0" w:space="0" w:color="auto"/>
            <w:right w:val="none" w:sz="0" w:space="0" w:color="auto"/>
          </w:divBdr>
        </w:div>
        <w:div w:id="1401950642">
          <w:marLeft w:val="0"/>
          <w:marRight w:val="0"/>
          <w:marTop w:val="0"/>
          <w:marBottom w:val="0"/>
          <w:divBdr>
            <w:top w:val="none" w:sz="0" w:space="0" w:color="auto"/>
            <w:left w:val="none" w:sz="0" w:space="0" w:color="auto"/>
            <w:bottom w:val="none" w:sz="0" w:space="0" w:color="auto"/>
            <w:right w:val="none" w:sz="0" w:space="0" w:color="auto"/>
          </w:divBdr>
        </w:div>
        <w:div w:id="1722243588">
          <w:marLeft w:val="0"/>
          <w:marRight w:val="0"/>
          <w:marTop w:val="0"/>
          <w:marBottom w:val="0"/>
          <w:divBdr>
            <w:top w:val="none" w:sz="0" w:space="0" w:color="auto"/>
            <w:left w:val="none" w:sz="0" w:space="0" w:color="auto"/>
            <w:bottom w:val="none" w:sz="0" w:space="0" w:color="auto"/>
            <w:right w:val="none" w:sz="0" w:space="0" w:color="auto"/>
          </w:divBdr>
        </w:div>
        <w:div w:id="1666935770">
          <w:marLeft w:val="0"/>
          <w:marRight w:val="0"/>
          <w:marTop w:val="0"/>
          <w:marBottom w:val="0"/>
          <w:divBdr>
            <w:top w:val="none" w:sz="0" w:space="0" w:color="auto"/>
            <w:left w:val="none" w:sz="0" w:space="0" w:color="auto"/>
            <w:bottom w:val="none" w:sz="0" w:space="0" w:color="auto"/>
            <w:right w:val="none" w:sz="0" w:space="0" w:color="auto"/>
          </w:divBdr>
        </w:div>
        <w:div w:id="1060635353">
          <w:marLeft w:val="0"/>
          <w:marRight w:val="0"/>
          <w:marTop w:val="0"/>
          <w:marBottom w:val="0"/>
          <w:divBdr>
            <w:top w:val="none" w:sz="0" w:space="0" w:color="auto"/>
            <w:left w:val="none" w:sz="0" w:space="0" w:color="auto"/>
            <w:bottom w:val="none" w:sz="0" w:space="0" w:color="auto"/>
            <w:right w:val="none" w:sz="0" w:space="0" w:color="auto"/>
          </w:divBdr>
        </w:div>
        <w:div w:id="951664846">
          <w:marLeft w:val="0"/>
          <w:marRight w:val="0"/>
          <w:marTop w:val="0"/>
          <w:marBottom w:val="0"/>
          <w:divBdr>
            <w:top w:val="none" w:sz="0" w:space="0" w:color="auto"/>
            <w:left w:val="none" w:sz="0" w:space="0" w:color="auto"/>
            <w:bottom w:val="none" w:sz="0" w:space="0" w:color="auto"/>
            <w:right w:val="none" w:sz="0" w:space="0" w:color="auto"/>
          </w:divBdr>
        </w:div>
        <w:div w:id="1156265282">
          <w:marLeft w:val="0"/>
          <w:marRight w:val="0"/>
          <w:marTop w:val="0"/>
          <w:marBottom w:val="0"/>
          <w:divBdr>
            <w:top w:val="none" w:sz="0" w:space="0" w:color="auto"/>
            <w:left w:val="none" w:sz="0" w:space="0" w:color="auto"/>
            <w:bottom w:val="none" w:sz="0" w:space="0" w:color="auto"/>
            <w:right w:val="none" w:sz="0" w:space="0" w:color="auto"/>
          </w:divBdr>
        </w:div>
        <w:div w:id="1263953251">
          <w:marLeft w:val="0"/>
          <w:marRight w:val="0"/>
          <w:marTop w:val="0"/>
          <w:marBottom w:val="0"/>
          <w:divBdr>
            <w:top w:val="none" w:sz="0" w:space="0" w:color="auto"/>
            <w:left w:val="none" w:sz="0" w:space="0" w:color="auto"/>
            <w:bottom w:val="none" w:sz="0" w:space="0" w:color="auto"/>
            <w:right w:val="none" w:sz="0" w:space="0" w:color="auto"/>
          </w:divBdr>
        </w:div>
        <w:div w:id="443619185">
          <w:marLeft w:val="0"/>
          <w:marRight w:val="0"/>
          <w:marTop w:val="0"/>
          <w:marBottom w:val="0"/>
          <w:divBdr>
            <w:top w:val="none" w:sz="0" w:space="0" w:color="auto"/>
            <w:left w:val="none" w:sz="0" w:space="0" w:color="auto"/>
            <w:bottom w:val="none" w:sz="0" w:space="0" w:color="auto"/>
            <w:right w:val="none" w:sz="0" w:space="0" w:color="auto"/>
          </w:divBdr>
        </w:div>
        <w:div w:id="1430854379">
          <w:marLeft w:val="0"/>
          <w:marRight w:val="0"/>
          <w:marTop w:val="0"/>
          <w:marBottom w:val="0"/>
          <w:divBdr>
            <w:top w:val="none" w:sz="0" w:space="0" w:color="auto"/>
            <w:left w:val="none" w:sz="0" w:space="0" w:color="auto"/>
            <w:bottom w:val="none" w:sz="0" w:space="0" w:color="auto"/>
            <w:right w:val="none" w:sz="0" w:space="0" w:color="auto"/>
          </w:divBdr>
        </w:div>
        <w:div w:id="718476992">
          <w:marLeft w:val="0"/>
          <w:marRight w:val="0"/>
          <w:marTop w:val="0"/>
          <w:marBottom w:val="0"/>
          <w:divBdr>
            <w:top w:val="none" w:sz="0" w:space="0" w:color="auto"/>
            <w:left w:val="none" w:sz="0" w:space="0" w:color="auto"/>
            <w:bottom w:val="none" w:sz="0" w:space="0" w:color="auto"/>
            <w:right w:val="none" w:sz="0" w:space="0" w:color="auto"/>
          </w:divBdr>
        </w:div>
      </w:divsChild>
    </w:div>
    <w:div w:id="1623150560">
      <w:bodyDiv w:val="1"/>
      <w:marLeft w:val="0"/>
      <w:marRight w:val="0"/>
      <w:marTop w:val="0"/>
      <w:marBottom w:val="0"/>
      <w:divBdr>
        <w:top w:val="none" w:sz="0" w:space="0" w:color="auto"/>
        <w:left w:val="none" w:sz="0" w:space="0" w:color="auto"/>
        <w:bottom w:val="none" w:sz="0" w:space="0" w:color="auto"/>
        <w:right w:val="none" w:sz="0" w:space="0" w:color="auto"/>
      </w:divBdr>
      <w:divsChild>
        <w:div w:id="1322998773">
          <w:marLeft w:val="0"/>
          <w:marRight w:val="0"/>
          <w:marTop w:val="0"/>
          <w:marBottom w:val="0"/>
          <w:divBdr>
            <w:top w:val="none" w:sz="0" w:space="0" w:color="auto"/>
            <w:left w:val="none" w:sz="0" w:space="0" w:color="auto"/>
            <w:bottom w:val="none" w:sz="0" w:space="0" w:color="auto"/>
            <w:right w:val="none" w:sz="0" w:space="0" w:color="auto"/>
          </w:divBdr>
        </w:div>
      </w:divsChild>
    </w:div>
    <w:div w:id="1784618029">
      <w:bodyDiv w:val="1"/>
      <w:marLeft w:val="0"/>
      <w:marRight w:val="0"/>
      <w:marTop w:val="0"/>
      <w:marBottom w:val="0"/>
      <w:divBdr>
        <w:top w:val="none" w:sz="0" w:space="0" w:color="auto"/>
        <w:left w:val="none" w:sz="0" w:space="0" w:color="auto"/>
        <w:bottom w:val="none" w:sz="0" w:space="0" w:color="auto"/>
        <w:right w:val="none" w:sz="0" w:space="0" w:color="auto"/>
      </w:divBdr>
      <w:divsChild>
        <w:div w:id="1631007543">
          <w:marLeft w:val="0"/>
          <w:marRight w:val="0"/>
          <w:marTop w:val="0"/>
          <w:marBottom w:val="0"/>
          <w:divBdr>
            <w:top w:val="none" w:sz="0" w:space="0" w:color="auto"/>
            <w:left w:val="none" w:sz="0" w:space="0" w:color="auto"/>
            <w:bottom w:val="none" w:sz="0" w:space="0" w:color="auto"/>
            <w:right w:val="none" w:sz="0" w:space="0" w:color="auto"/>
          </w:divBdr>
          <w:divsChild>
            <w:div w:id="1960796834">
              <w:marLeft w:val="0"/>
              <w:marRight w:val="0"/>
              <w:marTop w:val="0"/>
              <w:marBottom w:val="0"/>
              <w:divBdr>
                <w:top w:val="none" w:sz="0" w:space="0" w:color="auto"/>
                <w:left w:val="none" w:sz="0" w:space="0" w:color="auto"/>
                <w:bottom w:val="none" w:sz="0" w:space="0" w:color="auto"/>
                <w:right w:val="none" w:sz="0" w:space="0" w:color="auto"/>
              </w:divBdr>
              <w:divsChild>
                <w:div w:id="37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8286">
      <w:bodyDiv w:val="1"/>
      <w:marLeft w:val="0"/>
      <w:marRight w:val="0"/>
      <w:marTop w:val="0"/>
      <w:marBottom w:val="0"/>
      <w:divBdr>
        <w:top w:val="none" w:sz="0" w:space="0" w:color="auto"/>
        <w:left w:val="none" w:sz="0" w:space="0" w:color="auto"/>
        <w:bottom w:val="none" w:sz="0" w:space="0" w:color="auto"/>
        <w:right w:val="none" w:sz="0" w:space="0" w:color="auto"/>
      </w:divBdr>
      <w:divsChild>
        <w:div w:id="59063063">
          <w:marLeft w:val="0"/>
          <w:marRight w:val="0"/>
          <w:marTop w:val="0"/>
          <w:marBottom w:val="0"/>
          <w:divBdr>
            <w:top w:val="none" w:sz="0" w:space="0" w:color="auto"/>
            <w:left w:val="none" w:sz="0" w:space="0" w:color="auto"/>
            <w:bottom w:val="none" w:sz="0" w:space="0" w:color="auto"/>
            <w:right w:val="none" w:sz="0" w:space="0" w:color="auto"/>
          </w:divBdr>
        </w:div>
      </w:divsChild>
    </w:div>
    <w:div w:id="1878814041">
      <w:bodyDiv w:val="1"/>
      <w:marLeft w:val="0"/>
      <w:marRight w:val="0"/>
      <w:marTop w:val="0"/>
      <w:marBottom w:val="0"/>
      <w:divBdr>
        <w:top w:val="none" w:sz="0" w:space="0" w:color="auto"/>
        <w:left w:val="none" w:sz="0" w:space="0" w:color="auto"/>
        <w:bottom w:val="none" w:sz="0" w:space="0" w:color="auto"/>
        <w:right w:val="none" w:sz="0" w:space="0" w:color="auto"/>
      </w:divBdr>
      <w:divsChild>
        <w:div w:id="1251112928">
          <w:marLeft w:val="0"/>
          <w:marRight w:val="0"/>
          <w:marTop w:val="0"/>
          <w:marBottom w:val="0"/>
          <w:divBdr>
            <w:top w:val="none" w:sz="0" w:space="0" w:color="auto"/>
            <w:left w:val="none" w:sz="0" w:space="0" w:color="auto"/>
            <w:bottom w:val="none" w:sz="0" w:space="0" w:color="auto"/>
            <w:right w:val="none" w:sz="0" w:space="0" w:color="auto"/>
          </w:divBdr>
        </w:div>
      </w:divsChild>
    </w:div>
    <w:div w:id="1958563169">
      <w:bodyDiv w:val="1"/>
      <w:marLeft w:val="0"/>
      <w:marRight w:val="0"/>
      <w:marTop w:val="0"/>
      <w:marBottom w:val="0"/>
      <w:divBdr>
        <w:top w:val="none" w:sz="0" w:space="0" w:color="auto"/>
        <w:left w:val="none" w:sz="0" w:space="0" w:color="auto"/>
        <w:bottom w:val="none" w:sz="0" w:space="0" w:color="auto"/>
        <w:right w:val="none" w:sz="0" w:space="0" w:color="auto"/>
      </w:divBdr>
      <w:divsChild>
        <w:div w:id="416562984">
          <w:marLeft w:val="0"/>
          <w:marRight w:val="0"/>
          <w:marTop w:val="0"/>
          <w:marBottom w:val="0"/>
          <w:divBdr>
            <w:top w:val="none" w:sz="0" w:space="0" w:color="auto"/>
            <w:left w:val="none" w:sz="0" w:space="0" w:color="auto"/>
            <w:bottom w:val="none" w:sz="0" w:space="0" w:color="auto"/>
            <w:right w:val="none" w:sz="0" w:space="0" w:color="auto"/>
          </w:divBdr>
        </w:div>
      </w:divsChild>
    </w:div>
    <w:div w:id="1993564089">
      <w:bodyDiv w:val="1"/>
      <w:marLeft w:val="0"/>
      <w:marRight w:val="0"/>
      <w:marTop w:val="0"/>
      <w:marBottom w:val="0"/>
      <w:divBdr>
        <w:top w:val="none" w:sz="0" w:space="0" w:color="auto"/>
        <w:left w:val="none" w:sz="0" w:space="0" w:color="auto"/>
        <w:bottom w:val="none" w:sz="0" w:space="0" w:color="auto"/>
        <w:right w:val="none" w:sz="0" w:space="0" w:color="auto"/>
      </w:divBdr>
      <w:divsChild>
        <w:div w:id="513886873">
          <w:marLeft w:val="0"/>
          <w:marRight w:val="0"/>
          <w:marTop w:val="0"/>
          <w:marBottom w:val="0"/>
          <w:divBdr>
            <w:top w:val="none" w:sz="0" w:space="0" w:color="auto"/>
            <w:left w:val="none" w:sz="0" w:space="0" w:color="auto"/>
            <w:bottom w:val="none" w:sz="0" w:space="0" w:color="auto"/>
            <w:right w:val="none" w:sz="0" w:space="0" w:color="auto"/>
          </w:divBdr>
        </w:div>
      </w:divsChild>
    </w:div>
    <w:div w:id="2028174584">
      <w:bodyDiv w:val="1"/>
      <w:marLeft w:val="0"/>
      <w:marRight w:val="0"/>
      <w:marTop w:val="0"/>
      <w:marBottom w:val="0"/>
      <w:divBdr>
        <w:top w:val="none" w:sz="0" w:space="0" w:color="auto"/>
        <w:left w:val="none" w:sz="0" w:space="0" w:color="auto"/>
        <w:bottom w:val="none" w:sz="0" w:space="0" w:color="auto"/>
        <w:right w:val="none" w:sz="0" w:space="0" w:color="auto"/>
      </w:divBdr>
      <w:divsChild>
        <w:div w:id="473061722">
          <w:marLeft w:val="0"/>
          <w:marRight w:val="0"/>
          <w:marTop w:val="0"/>
          <w:marBottom w:val="0"/>
          <w:divBdr>
            <w:top w:val="none" w:sz="0" w:space="0" w:color="auto"/>
            <w:left w:val="none" w:sz="0" w:space="0" w:color="auto"/>
            <w:bottom w:val="none" w:sz="0" w:space="0" w:color="auto"/>
            <w:right w:val="none" w:sz="0" w:space="0" w:color="auto"/>
          </w:divBdr>
          <w:divsChild>
            <w:div w:id="665667645">
              <w:marLeft w:val="0"/>
              <w:marRight w:val="0"/>
              <w:marTop w:val="0"/>
              <w:marBottom w:val="0"/>
              <w:divBdr>
                <w:top w:val="none" w:sz="0" w:space="0" w:color="auto"/>
                <w:left w:val="none" w:sz="0" w:space="0" w:color="auto"/>
                <w:bottom w:val="none" w:sz="0" w:space="0" w:color="auto"/>
                <w:right w:val="none" w:sz="0" w:space="0" w:color="auto"/>
              </w:divBdr>
              <w:divsChild>
                <w:div w:id="9188547">
                  <w:marLeft w:val="0"/>
                  <w:marRight w:val="0"/>
                  <w:marTop w:val="0"/>
                  <w:marBottom w:val="0"/>
                  <w:divBdr>
                    <w:top w:val="none" w:sz="0" w:space="0" w:color="auto"/>
                    <w:left w:val="none" w:sz="0" w:space="0" w:color="auto"/>
                    <w:bottom w:val="none" w:sz="0" w:space="0" w:color="auto"/>
                    <w:right w:val="none" w:sz="0" w:space="0" w:color="auto"/>
                  </w:divBdr>
                </w:div>
              </w:divsChild>
            </w:div>
            <w:div w:id="1795556939">
              <w:marLeft w:val="0"/>
              <w:marRight w:val="0"/>
              <w:marTop w:val="0"/>
              <w:marBottom w:val="0"/>
              <w:divBdr>
                <w:top w:val="none" w:sz="0" w:space="0" w:color="auto"/>
                <w:left w:val="none" w:sz="0" w:space="0" w:color="auto"/>
                <w:bottom w:val="none" w:sz="0" w:space="0" w:color="auto"/>
                <w:right w:val="none" w:sz="0" w:space="0" w:color="auto"/>
              </w:divBdr>
              <w:divsChild>
                <w:div w:id="20489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44609">
      <w:bodyDiv w:val="1"/>
      <w:marLeft w:val="0"/>
      <w:marRight w:val="0"/>
      <w:marTop w:val="0"/>
      <w:marBottom w:val="0"/>
      <w:divBdr>
        <w:top w:val="none" w:sz="0" w:space="0" w:color="auto"/>
        <w:left w:val="none" w:sz="0" w:space="0" w:color="auto"/>
        <w:bottom w:val="none" w:sz="0" w:space="0" w:color="auto"/>
        <w:right w:val="none" w:sz="0" w:space="0" w:color="auto"/>
      </w:divBdr>
      <w:divsChild>
        <w:div w:id="62916441">
          <w:marLeft w:val="0"/>
          <w:marRight w:val="0"/>
          <w:marTop w:val="0"/>
          <w:marBottom w:val="0"/>
          <w:divBdr>
            <w:top w:val="none" w:sz="0" w:space="0" w:color="auto"/>
            <w:left w:val="none" w:sz="0" w:space="0" w:color="auto"/>
            <w:bottom w:val="none" w:sz="0" w:space="0" w:color="auto"/>
            <w:right w:val="none" w:sz="0" w:space="0" w:color="auto"/>
          </w:divBdr>
        </w:div>
      </w:divsChild>
    </w:div>
    <w:div w:id="2056536961">
      <w:bodyDiv w:val="1"/>
      <w:marLeft w:val="0"/>
      <w:marRight w:val="0"/>
      <w:marTop w:val="0"/>
      <w:marBottom w:val="0"/>
      <w:divBdr>
        <w:top w:val="none" w:sz="0" w:space="0" w:color="auto"/>
        <w:left w:val="none" w:sz="0" w:space="0" w:color="auto"/>
        <w:bottom w:val="none" w:sz="0" w:space="0" w:color="auto"/>
        <w:right w:val="none" w:sz="0" w:space="0" w:color="auto"/>
      </w:divBdr>
      <w:divsChild>
        <w:div w:id="1617523583">
          <w:marLeft w:val="0"/>
          <w:marRight w:val="0"/>
          <w:marTop w:val="0"/>
          <w:marBottom w:val="0"/>
          <w:divBdr>
            <w:top w:val="none" w:sz="0" w:space="0" w:color="auto"/>
            <w:left w:val="none" w:sz="0" w:space="0" w:color="auto"/>
            <w:bottom w:val="none" w:sz="0" w:space="0" w:color="auto"/>
            <w:right w:val="none" w:sz="0" w:space="0" w:color="auto"/>
          </w:divBdr>
        </w:div>
      </w:divsChild>
    </w:div>
    <w:div w:id="2091269621">
      <w:bodyDiv w:val="1"/>
      <w:marLeft w:val="0"/>
      <w:marRight w:val="0"/>
      <w:marTop w:val="0"/>
      <w:marBottom w:val="0"/>
      <w:divBdr>
        <w:top w:val="none" w:sz="0" w:space="0" w:color="auto"/>
        <w:left w:val="none" w:sz="0" w:space="0" w:color="auto"/>
        <w:bottom w:val="none" w:sz="0" w:space="0" w:color="auto"/>
        <w:right w:val="none" w:sz="0" w:space="0" w:color="auto"/>
      </w:divBdr>
      <w:divsChild>
        <w:div w:id="360789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sicod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0379A9D-C732-45D0-A12A-73B0D448465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FE709DA-19FE-462D-A964-0663C3EE0CED}">
  <we:reference id="wa200000011" version="1.0.1.0" store="en-US" storeType="OMEX"/>
  <we:alternateReferences>
    <we:reference id="wa200000011" version="1.0.1.0" store="wa200000011" storeType="OMEX"/>
  </we:alternateReferences>
  <we:properties>
    <we:property name="language" value="&quot;Python&quot;"/>
  </we:properties>
  <we:bindings/>
  <we:snapshot xmlns:r="http://schemas.openxmlformats.org/officeDocument/2006/relationships"/>
</we:webextension>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5</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Clark</dc:creator>
  <cp:keywords/>
  <dc:description/>
  <cp:lastModifiedBy>Judy Clark</cp:lastModifiedBy>
  <cp:revision>11</cp:revision>
  <dcterms:created xsi:type="dcterms:W3CDTF">2024-10-03T17:04:00Z</dcterms:created>
  <dcterms:modified xsi:type="dcterms:W3CDTF">2024-10-03T17:33:00Z</dcterms:modified>
</cp:coreProperties>
</file>