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C8" w:rsidRDefault="001828C8">
      <w:pPr>
        <w:rPr>
          <w:rFonts w:hint="eastAsia"/>
        </w:rPr>
      </w:pPr>
      <w:r>
        <w:rPr>
          <w:rFonts w:hint="eastAsia"/>
        </w:rPr>
        <w:t>因为</w:t>
      </w:r>
      <w:r>
        <w:t>要从浏览器中写</w:t>
      </w:r>
      <w:r>
        <w:rPr>
          <w:rFonts w:hint="eastAsia"/>
        </w:rPr>
        <w:t>出</w:t>
      </w:r>
      <w:r>
        <w:t>数据，引入文件流。用</w:t>
      </w:r>
      <w:r>
        <w:rPr>
          <w:rFonts w:hint="eastAsia"/>
        </w:rPr>
        <w:t>IE</w:t>
      </w:r>
      <w:r>
        <w:t>打开，且把IE安全如下设置，启用未标记的ActiveX</w:t>
      </w:r>
      <w:r>
        <w:rPr>
          <w:rFonts w:hint="eastAsia"/>
        </w:rPr>
        <w:t>的控件</w:t>
      </w:r>
      <w:r>
        <w:t>。</w:t>
      </w:r>
      <w:bookmarkStart w:id="0" w:name="_GoBack"/>
      <w:bookmarkEnd w:id="0"/>
    </w:p>
    <w:p w:rsidR="00845221" w:rsidRDefault="001828C8">
      <w:r>
        <w:rPr>
          <w:noProof/>
        </w:rPr>
        <w:drawing>
          <wp:inline distT="0" distB="0" distL="0" distR="0">
            <wp:extent cx="5272405" cy="4233545"/>
            <wp:effectExtent l="0" t="0" r="4445" b="0"/>
            <wp:docPr id="1" name="图片 1" descr="C:\Users\Administrator\Desktop\QQ截图2017071221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707122122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27"/>
    <w:rsid w:val="001828C8"/>
    <w:rsid w:val="00452327"/>
    <w:rsid w:val="00A8359B"/>
    <w:rsid w:val="00F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06E4B-B8CF-4ACF-8C63-7E15C5D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>china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2017-07-12T13:24:00Z</dcterms:created>
  <dcterms:modified xsi:type="dcterms:W3CDTF">2017-07-12T13:29:00Z</dcterms:modified>
</cp:coreProperties>
</file>