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6AC" w:rsidRDefault="00F476AC" w:rsidP="00F476AC"/>
    <w:p w:rsidR="00F476AC" w:rsidRDefault="00F476AC" w:rsidP="00F476AC">
      <w:r>
        <w:t xml:space="preserve">ADMINISTRADOR </w:t>
      </w:r>
    </w:p>
    <w:p w:rsidR="00E9411D" w:rsidRDefault="00E9411D" w:rsidP="00E9411D">
      <w:pPr>
        <w:ind w:firstLine="708"/>
      </w:pPr>
      <w:r>
        <w:t>todo</w:t>
      </w:r>
    </w:p>
    <w:p w:rsidR="00F476AC" w:rsidRDefault="00F476AC">
      <w:r>
        <w:t>JEFE MANTENIMIENTO (APOYO SUB)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equipos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proofErr w:type="spellStart"/>
      <w:r>
        <w:rPr>
          <w:rFonts w:ascii="Arial" w:hAnsi="Arial" w:cs="Arial"/>
          <w:b/>
          <w:color w:val="7B7B7B" w:themeColor="accent3" w:themeShade="BF"/>
          <w:sz w:val="28"/>
        </w:rPr>
        <w:t>Index</w:t>
      </w:r>
      <w:proofErr w:type="spellEnd"/>
      <w:r>
        <w:rPr>
          <w:rFonts w:ascii="Arial" w:hAnsi="Arial" w:cs="Arial"/>
          <w:b/>
          <w:color w:val="7B7B7B" w:themeColor="accent3" w:themeShade="BF"/>
          <w:sz w:val="28"/>
        </w:rPr>
        <w:t xml:space="preserve"> del equipo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Crear un equipo nuevo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Copiar un equipo existente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Características técnicas 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Característica técnica 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Subgrupo técnico 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Valor de referencia técnico 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especiales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especial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especial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de referencia especial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Manuales 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Fabricantes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Servicios técnicos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Distribuidores 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Estados </w:t>
      </w:r>
    </w:p>
    <w:p w:rsidR="00E9411D" w:rsidRDefault="00E9411D" w:rsidP="00E9411D">
      <w:pPr>
        <w:pStyle w:val="Prrafodelista"/>
        <w:ind w:left="1440"/>
        <w:rPr>
          <w:rFonts w:ascii="Arial" w:hAnsi="Arial" w:cs="Arial"/>
          <w:b/>
          <w:color w:val="92D050"/>
          <w:sz w:val="28"/>
        </w:rPr>
      </w:pP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RUTINAS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rutinas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de rutinas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rutina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rutina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referencia rutina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pruebas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de pruebas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prueba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prueba</w:t>
      </w:r>
    </w:p>
    <w:p w:rsidR="00E9411D" w:rsidRDefault="00E9411D" w:rsidP="00E9411D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referencia prueba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Tipo de rutinas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SOLICITUD DE TRABAJO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lastRenderedPageBreak/>
        <w:t>Tipo de trabajo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Área de mantenimiento</w:t>
      </w:r>
    </w:p>
    <w:p w:rsidR="00E9411D" w:rsidRDefault="00E9411D" w:rsidP="00E9411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PERMISO DE TRABAJO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Precauciones </w:t>
      </w:r>
    </w:p>
    <w:p w:rsidR="00E9411D" w:rsidRDefault="00E9411D" w:rsidP="00E9411D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Peligros</w:t>
      </w:r>
    </w:p>
    <w:p w:rsidR="00E9411D" w:rsidRDefault="00E9411D" w:rsidP="00E9411D">
      <w:pPr>
        <w:pStyle w:val="Prrafodelista"/>
        <w:ind w:left="2160"/>
        <w:rPr>
          <w:rFonts w:ascii="Arial" w:hAnsi="Arial" w:cs="Arial"/>
          <w:b/>
          <w:color w:val="92D050"/>
          <w:sz w:val="28"/>
        </w:rPr>
      </w:pPr>
    </w:p>
    <w:p w:rsidR="00E9411D" w:rsidRDefault="00E9411D" w:rsidP="00E9411D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ALMACEN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Insumos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Repuestos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Herramientas </w:t>
      </w:r>
    </w:p>
    <w:p w:rsidR="00E9411D" w:rsidRDefault="00E9411D" w:rsidP="00E9411D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COMPRAS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Proveedores de insumos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Proveedores de repuestos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Ingreso de insumos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Ingreso de repuestos</w:t>
      </w:r>
    </w:p>
    <w:p w:rsidR="00E9411D" w:rsidRDefault="00E9411D" w:rsidP="00E9411D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</w:p>
    <w:p w:rsidR="00E9411D" w:rsidRPr="00E9411D" w:rsidRDefault="00E9411D" w:rsidP="00E9411D">
      <w:pPr>
        <w:ind w:left="360"/>
        <w:rPr>
          <w:rFonts w:ascii="Arial" w:hAnsi="Arial" w:cs="Arial"/>
        </w:rPr>
      </w:pPr>
      <w:r w:rsidRPr="00E9411D">
        <w:rPr>
          <w:rFonts w:ascii="Arial" w:hAnsi="Arial" w:cs="Arial"/>
        </w:rPr>
        <w:t>ORGANIZACIÓN DEL INDEX DEL EQUIPO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ACCESORIOS DEL EQUIPO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PARTES DEL EQUIPO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ADVERTENCIAS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MOSTRAR IMAGENES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FICHA TÉCNICA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SOLICITUDES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RUTINAS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DATOS DEL EQUIPO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MULTIMEDIA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IMÁGENES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MANUALES</w:t>
      </w:r>
    </w:p>
    <w:p w:rsidR="00E9411D" w:rsidRDefault="00E9411D" w:rsidP="00E9411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VIDEOS</w:t>
      </w:r>
    </w:p>
    <w:p w:rsidR="00E9411D" w:rsidRDefault="00E9411D" w:rsidP="00E941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HISTORIAL DEL EQUIPO</w:t>
      </w:r>
    </w:p>
    <w:p w:rsidR="00E9411D" w:rsidRDefault="00E9411D" w:rsidP="00E9411D">
      <w:pPr>
        <w:pStyle w:val="Prrafodelista"/>
        <w:ind w:left="2160"/>
        <w:rPr>
          <w:rFonts w:ascii="Arial" w:hAnsi="Arial" w:cs="Arial"/>
          <w:b/>
          <w:color w:val="92D050"/>
          <w:sz w:val="28"/>
        </w:rPr>
      </w:pPr>
    </w:p>
    <w:p w:rsidR="00E9411D" w:rsidRPr="00E9411D" w:rsidRDefault="00E9411D" w:rsidP="00E9411D">
      <w:pPr>
        <w:ind w:left="1080"/>
        <w:rPr>
          <w:rFonts w:ascii="Arial" w:hAnsi="Arial" w:cs="Arial"/>
          <w:b/>
          <w:color w:val="92D050"/>
          <w:sz w:val="28"/>
        </w:rPr>
      </w:pPr>
    </w:p>
    <w:p w:rsidR="00F476AC" w:rsidRDefault="00E9411D">
      <w:r>
        <w:tab/>
      </w:r>
      <w:r w:rsidR="00F476AC">
        <w:t>JEFES DE SUBAREA</w:t>
      </w:r>
    </w:p>
    <w:p w:rsidR="00DA0D4B" w:rsidRDefault="00DA0D4B"/>
    <w:p w:rsidR="00DA0D4B" w:rsidRDefault="00DA0D4B" w:rsidP="00DA0D4B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EQUIPO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equipos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proofErr w:type="spellStart"/>
      <w:r>
        <w:rPr>
          <w:rFonts w:ascii="Arial" w:hAnsi="Arial" w:cs="Arial"/>
          <w:b/>
          <w:color w:val="7B7B7B" w:themeColor="accent3" w:themeShade="BF"/>
          <w:sz w:val="28"/>
        </w:rPr>
        <w:lastRenderedPageBreak/>
        <w:t>Index</w:t>
      </w:r>
      <w:proofErr w:type="spellEnd"/>
      <w:r>
        <w:rPr>
          <w:rFonts w:ascii="Arial" w:hAnsi="Arial" w:cs="Arial"/>
          <w:b/>
          <w:color w:val="7B7B7B" w:themeColor="accent3" w:themeShade="BF"/>
          <w:sz w:val="28"/>
        </w:rPr>
        <w:t xml:space="preserve"> del equipo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Crear un equipo nuevo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Copiar un equipo existente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Características técnicas 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Característica técnica 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Subgrupo técnico 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 xml:space="preserve">Valor de referencia técnico 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especiales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especial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especial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de referencia especial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Manuales 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Fabricantes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Servicios técnicos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Distribuidores 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Estados </w:t>
      </w:r>
    </w:p>
    <w:p w:rsidR="00DA0D4B" w:rsidRDefault="00DA0D4B" w:rsidP="00DA0D4B">
      <w:pPr>
        <w:ind w:left="1080"/>
        <w:rPr>
          <w:rFonts w:ascii="Arial" w:hAnsi="Arial" w:cs="Arial"/>
          <w:b/>
          <w:color w:val="00B050"/>
          <w:sz w:val="32"/>
        </w:rPr>
      </w:pPr>
    </w:p>
    <w:p w:rsidR="00DA0D4B" w:rsidRPr="00DA0D4B" w:rsidRDefault="00DA0D4B" w:rsidP="00DA0D4B">
      <w:pPr>
        <w:ind w:left="1080"/>
        <w:rPr>
          <w:rFonts w:ascii="Arial" w:hAnsi="Arial" w:cs="Arial"/>
          <w:b/>
          <w:color w:val="00B050"/>
          <w:sz w:val="32"/>
        </w:rPr>
      </w:pPr>
      <w:r w:rsidRPr="00DA0D4B">
        <w:rPr>
          <w:rFonts w:ascii="Arial" w:hAnsi="Arial" w:cs="Arial"/>
          <w:b/>
          <w:color w:val="00B050"/>
          <w:sz w:val="32"/>
        </w:rPr>
        <w:t>RUTINAS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rutinas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de rutinas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rutina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rutina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referencia rutina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pruebas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Características de pruebas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Característica prueba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Subgrupo prueba</w:t>
      </w:r>
    </w:p>
    <w:p w:rsidR="00DA0D4B" w:rsidRDefault="00DA0D4B" w:rsidP="00DA0D4B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Valor referencia prueba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Tipo de rutinas</w:t>
      </w:r>
    </w:p>
    <w:p w:rsidR="00DA0D4B" w:rsidRDefault="00DA0D4B" w:rsidP="00DA0D4B">
      <w:pPr>
        <w:pStyle w:val="Prrafodelista"/>
        <w:ind w:left="1440"/>
        <w:rPr>
          <w:rFonts w:ascii="Arial" w:hAnsi="Arial" w:cs="Arial"/>
          <w:b/>
          <w:color w:val="92D050"/>
          <w:sz w:val="28"/>
        </w:rPr>
      </w:pPr>
    </w:p>
    <w:p w:rsidR="00DA0D4B" w:rsidRDefault="00DA0D4B" w:rsidP="00DA0D4B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SOLICITUD DE TRABAJO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Tipo de trabajo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Área de mantenimiento</w:t>
      </w:r>
    </w:p>
    <w:p w:rsidR="00DA0D4B" w:rsidRDefault="00DA0D4B" w:rsidP="00DA0D4B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PERMISO DE TRABAJO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Precauciones 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lastRenderedPageBreak/>
        <w:t>Peligros</w:t>
      </w:r>
    </w:p>
    <w:p w:rsidR="00DA0D4B" w:rsidRDefault="00DA0D4B" w:rsidP="00DA0D4B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ALMACEN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Insumos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Repuestos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 xml:space="preserve">Herramientas </w:t>
      </w:r>
    </w:p>
    <w:p w:rsidR="00DA0D4B" w:rsidRDefault="00DA0D4B" w:rsidP="00DA0D4B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50"/>
          <w:sz w:val="32"/>
        </w:rPr>
      </w:pPr>
      <w:r>
        <w:rPr>
          <w:rFonts w:ascii="Arial" w:hAnsi="Arial" w:cs="Arial"/>
          <w:b/>
          <w:color w:val="00B050"/>
          <w:sz w:val="32"/>
        </w:rPr>
        <w:t>COMPRAS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Proveedores de insumos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Proveedores de repuestos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Ingreso de insumos</w:t>
      </w:r>
    </w:p>
    <w:p w:rsidR="00DA0D4B" w:rsidRDefault="00DA0D4B" w:rsidP="00DA0D4B">
      <w:pPr>
        <w:pStyle w:val="Prrafodelista"/>
        <w:numPr>
          <w:ilvl w:val="1"/>
          <w:numId w:val="2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Ingreso de repuestos</w:t>
      </w:r>
    </w:p>
    <w:p w:rsidR="00DA0D4B" w:rsidRDefault="00DA0D4B" w:rsidP="00DA0D4B">
      <w:pPr>
        <w:pStyle w:val="Prrafodelista"/>
        <w:rPr>
          <w:rFonts w:ascii="Arial" w:hAnsi="Arial" w:cs="Arial"/>
          <w:b/>
          <w:color w:val="92D050"/>
          <w:sz w:val="28"/>
        </w:rPr>
      </w:pPr>
    </w:p>
    <w:p w:rsidR="00DA0D4B" w:rsidRDefault="00DA0D4B" w:rsidP="00DA0D4B">
      <w:pPr>
        <w:pStyle w:val="Prrafodelista"/>
        <w:ind w:left="1440"/>
        <w:rPr>
          <w:rFonts w:ascii="Arial" w:hAnsi="Arial" w:cs="Arial"/>
          <w:b/>
          <w:color w:val="92D050"/>
          <w:sz w:val="28"/>
        </w:rPr>
      </w:pPr>
    </w:p>
    <w:p w:rsidR="00DA0D4B" w:rsidRDefault="00DA0D4B" w:rsidP="00DA0D4B">
      <w:pPr>
        <w:rPr>
          <w:rFonts w:ascii="Arial" w:hAnsi="Arial" w:cs="Arial"/>
        </w:rPr>
      </w:pPr>
      <w:r>
        <w:rPr>
          <w:rFonts w:ascii="Arial" w:hAnsi="Arial" w:cs="Arial"/>
        </w:rPr>
        <w:t>ORGANIZACIÓN DEL INDEX DEL EQUIPO</w:t>
      </w:r>
    </w:p>
    <w:p w:rsidR="00DA0D4B" w:rsidRDefault="00DA0D4B" w:rsidP="00DA0D4B">
      <w:pPr>
        <w:rPr>
          <w:rFonts w:ascii="Arial" w:hAnsi="Arial" w:cs="Arial"/>
        </w:rPr>
      </w:pPr>
      <w:r>
        <w:rPr>
          <w:rFonts w:ascii="Arial" w:hAnsi="Arial" w:cs="Arial"/>
        </w:rPr>
        <w:t>TABS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ACCESORIOS DEL EQUIPO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PARTES DEL EQUIPO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ADVERTENCIAS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MOSTRAR IMAGENES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FICHA TÉCNICA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SOLICITUDES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RUTINAS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DATOS DEL EQUIPO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MULTIMEDIA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IMÁGENES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MANUALES</w:t>
      </w:r>
    </w:p>
    <w:p w:rsidR="00DA0D4B" w:rsidRDefault="00DA0D4B" w:rsidP="00DA0D4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VIDEOS</w:t>
      </w:r>
    </w:p>
    <w:p w:rsidR="00DA0D4B" w:rsidRDefault="00DA0D4B" w:rsidP="00DA0D4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HISTORIAL DEL EQUIPO</w:t>
      </w:r>
    </w:p>
    <w:p w:rsidR="00DA0D4B" w:rsidRDefault="00DA0D4B"/>
    <w:p w:rsidR="00E9411D" w:rsidRDefault="00E9411D">
      <w:r>
        <w:tab/>
      </w:r>
    </w:p>
    <w:p w:rsidR="00F476AC" w:rsidRDefault="00F476AC">
      <w:r>
        <w:t>TECNICO-INGENIERO</w:t>
      </w:r>
    </w:p>
    <w:p w:rsidR="00DA0D4B" w:rsidRDefault="00DA0D4B" w:rsidP="00DA0D4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92D050"/>
          <w:sz w:val="28"/>
        </w:rPr>
      </w:pPr>
      <w:r>
        <w:rPr>
          <w:rFonts w:ascii="Arial" w:hAnsi="Arial" w:cs="Arial"/>
          <w:b/>
          <w:color w:val="92D050"/>
          <w:sz w:val="28"/>
        </w:rPr>
        <w:t>Listado de equipos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proofErr w:type="spellStart"/>
      <w:r>
        <w:rPr>
          <w:rFonts w:ascii="Arial" w:hAnsi="Arial" w:cs="Arial"/>
          <w:b/>
          <w:color w:val="7B7B7B" w:themeColor="accent3" w:themeShade="BF"/>
          <w:sz w:val="28"/>
        </w:rPr>
        <w:t>Index</w:t>
      </w:r>
      <w:proofErr w:type="spellEnd"/>
      <w:r>
        <w:rPr>
          <w:rFonts w:ascii="Arial" w:hAnsi="Arial" w:cs="Arial"/>
          <w:b/>
          <w:color w:val="7B7B7B" w:themeColor="accent3" w:themeShade="BF"/>
          <w:sz w:val="28"/>
        </w:rPr>
        <w:t xml:space="preserve"> del equipo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Crear un equipo nuevo</w:t>
      </w:r>
    </w:p>
    <w:p w:rsidR="00DA0D4B" w:rsidRDefault="00DA0D4B" w:rsidP="00DA0D4B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7B7B7B" w:themeColor="accent3" w:themeShade="BF"/>
          <w:sz w:val="28"/>
        </w:rPr>
      </w:pPr>
      <w:r>
        <w:rPr>
          <w:rFonts w:ascii="Arial" w:hAnsi="Arial" w:cs="Arial"/>
          <w:b/>
          <w:color w:val="7B7B7B" w:themeColor="accent3" w:themeShade="BF"/>
          <w:sz w:val="28"/>
        </w:rPr>
        <w:t>Copiar un equipo existente</w:t>
      </w:r>
    </w:p>
    <w:p w:rsidR="00DA0D4B" w:rsidRDefault="00DA0D4B"/>
    <w:p w:rsidR="00DA0D4B" w:rsidRDefault="00DA0D4B"/>
    <w:p w:rsidR="00DA0D4B" w:rsidRDefault="00DA0D4B">
      <w:r>
        <w:lastRenderedPageBreak/>
        <w:t>Calendario</w:t>
      </w:r>
    </w:p>
    <w:p w:rsidR="00DA0D4B" w:rsidRDefault="00DA0D4B" w:rsidP="00DA0D4B">
      <w:pPr>
        <w:rPr>
          <w:rFonts w:ascii="Arial" w:hAnsi="Arial" w:cs="Arial"/>
        </w:rPr>
      </w:pPr>
      <w:r>
        <w:rPr>
          <w:rFonts w:ascii="Arial" w:hAnsi="Arial" w:cs="Arial"/>
        </w:rPr>
        <w:t>ORGANIZACIÓN DEL INDEX DEL EQUIPO</w:t>
      </w:r>
    </w:p>
    <w:p w:rsidR="00DA0D4B" w:rsidRDefault="00DA0D4B" w:rsidP="00DA0D4B">
      <w:pPr>
        <w:rPr>
          <w:rFonts w:ascii="Arial" w:hAnsi="Arial" w:cs="Arial"/>
        </w:rPr>
      </w:pPr>
      <w:r>
        <w:rPr>
          <w:rFonts w:ascii="Arial" w:hAnsi="Arial" w:cs="Arial"/>
        </w:rPr>
        <w:t>TABS</w:t>
      </w:r>
    </w:p>
    <w:p w:rsidR="00DA0D4B" w:rsidRDefault="00DA0D4B" w:rsidP="00DA0D4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ACCESORIOS DEL EQUIPO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PARTES DEL EQUIPO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ADVERTENCIAS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MOSTRAR IMAGENES</w:t>
      </w:r>
    </w:p>
    <w:p w:rsidR="00DA0D4B" w:rsidRDefault="00DA0D4B" w:rsidP="00DA0D4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FICHA TÉCNICA</w:t>
      </w:r>
    </w:p>
    <w:p w:rsidR="00DA0D4B" w:rsidRDefault="00DA0D4B" w:rsidP="00DA0D4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SOLICITUDES</w:t>
      </w:r>
    </w:p>
    <w:p w:rsidR="00DA0D4B" w:rsidRDefault="00DA0D4B" w:rsidP="00DA0D4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RUTINAS</w:t>
      </w:r>
    </w:p>
    <w:p w:rsidR="00FE05FA" w:rsidRDefault="00FE05FA" w:rsidP="00FE05FA">
      <w:pPr>
        <w:pStyle w:val="Prrafodelista"/>
        <w:rPr>
          <w:rFonts w:ascii="Arial" w:hAnsi="Arial" w:cs="Arial"/>
        </w:rPr>
      </w:pPr>
    </w:p>
    <w:p w:rsidR="00DA0D4B" w:rsidRDefault="00DA0D4B" w:rsidP="00FE05FA">
      <w:pPr>
        <w:pStyle w:val="Prrafodelista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MULTIMEDIA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IMÁGENES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MANUALES</w:t>
      </w:r>
    </w:p>
    <w:p w:rsidR="00DA0D4B" w:rsidRDefault="00DA0D4B" w:rsidP="00DA0D4B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VIDEOS</w:t>
      </w:r>
    </w:p>
    <w:p w:rsidR="00DA0D4B" w:rsidRDefault="00DA0D4B" w:rsidP="00DA0D4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HISTORIAL DEL EQUIPO</w:t>
      </w:r>
    </w:p>
    <w:p w:rsidR="00F476AC" w:rsidRDefault="00F476AC" w:rsidP="00DA0D4B">
      <w:pPr>
        <w:ind w:left="708"/>
      </w:pPr>
    </w:p>
    <w:sectPr w:rsidR="00F47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BA4"/>
    <w:multiLevelType w:val="hybridMultilevel"/>
    <w:tmpl w:val="79C05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FE1"/>
    <w:multiLevelType w:val="hybridMultilevel"/>
    <w:tmpl w:val="79C05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1652"/>
    <w:multiLevelType w:val="hybridMultilevel"/>
    <w:tmpl w:val="377E6078"/>
    <w:lvl w:ilvl="0" w:tplc="1E6C5C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05122"/>
    <w:multiLevelType w:val="hybridMultilevel"/>
    <w:tmpl w:val="858E1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F6679"/>
    <w:multiLevelType w:val="hybridMultilevel"/>
    <w:tmpl w:val="79C05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AC"/>
    <w:rsid w:val="00CA257B"/>
    <w:rsid w:val="00CE3C37"/>
    <w:rsid w:val="00DA0D4B"/>
    <w:rsid w:val="00E9411D"/>
    <w:rsid w:val="00EB22E7"/>
    <w:rsid w:val="00F476AC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A6A9D"/>
  <w15:chartTrackingRefBased/>
  <w15:docId w15:val="{35C7F4EA-A911-429A-B15C-0B02471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11D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Ramírez Solano</dc:creator>
  <cp:keywords/>
  <dc:description/>
  <cp:lastModifiedBy>Fredy Ramírez Solano</cp:lastModifiedBy>
  <cp:revision>4</cp:revision>
  <dcterms:created xsi:type="dcterms:W3CDTF">2018-08-07T22:00:00Z</dcterms:created>
  <dcterms:modified xsi:type="dcterms:W3CDTF">2018-10-16T02:44:00Z</dcterms:modified>
</cp:coreProperties>
</file>