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E41" w:rsidRPr="00C45471" w:rsidRDefault="00016E41" w:rsidP="00016E41">
      <w:pPr>
        <w:pStyle w:val="Title"/>
        <w:rPr>
          <w:rFonts w:cs="Times New Roman"/>
        </w:rPr>
      </w:pPr>
      <w:r w:rsidRPr="00C45471">
        <w:rPr>
          <w:rFonts w:cs="Times New Roman"/>
        </w:rPr>
        <w:t xml:space="preserve">The </w:t>
      </w:r>
      <w:r w:rsidR="00CC355A" w:rsidRPr="00C45471">
        <w:rPr>
          <w:rFonts w:cs="Times New Roman"/>
        </w:rPr>
        <w:t>Chat Application</w:t>
      </w:r>
    </w:p>
    <w:p w:rsidR="00016E41" w:rsidRPr="00C45471" w:rsidRDefault="00016E41" w:rsidP="00016E41">
      <w:pPr>
        <w:pStyle w:val="Subtitle"/>
        <w:rPr>
          <w:rFonts w:ascii="Times New Roman" w:hAnsi="Times New Roman" w:cs="Times New Roman"/>
        </w:rPr>
      </w:pPr>
      <w:r w:rsidRPr="00C45471">
        <w:rPr>
          <w:rFonts w:ascii="Times New Roman" w:hAnsi="Times New Roman" w:cs="Times New Roman"/>
        </w:rPr>
        <w:t>Requirements Document</w:t>
      </w:r>
    </w:p>
    <w:p w:rsidR="00016E41" w:rsidRPr="00C45471" w:rsidRDefault="00016E41" w:rsidP="00016E41">
      <w:pPr>
        <w:pStyle w:val="TableofContents"/>
      </w:pPr>
      <w:r w:rsidRPr="00C45471">
        <w:t>Table of Contents</w:t>
      </w:r>
    </w:p>
    <w:p w:rsidR="00016E41" w:rsidRPr="00C45471" w:rsidRDefault="00016E41" w:rsidP="00016E41">
      <w:pPr>
        <w:pStyle w:val="TOC1"/>
        <w:tabs>
          <w:tab w:val="left" w:pos="480"/>
          <w:tab w:val="right" w:leader="dot" w:pos="8630"/>
        </w:tabs>
        <w:rPr>
          <w:b w:val="0"/>
        </w:rPr>
      </w:pPr>
      <w:r w:rsidRPr="00C45471">
        <w:fldChar w:fldCharType="begin"/>
      </w:r>
      <w:r w:rsidRPr="00C45471">
        <w:instrText xml:space="preserve"> TOC \o "3-3" \t "Heading 1,1,Heading 2,2" </w:instrText>
      </w:r>
      <w:r w:rsidRPr="00C45471">
        <w:fldChar w:fldCharType="separate"/>
      </w:r>
      <w:r w:rsidRPr="00C45471">
        <w:t>1</w:t>
      </w:r>
      <w:r w:rsidRPr="00C45471">
        <w:rPr>
          <w:b w:val="0"/>
        </w:rPr>
        <w:tab/>
      </w:r>
      <w:r w:rsidRPr="00C45471">
        <w:t>Introduction</w:t>
      </w:r>
      <w:r w:rsidRPr="00C45471">
        <w:tab/>
      </w:r>
      <w:r w:rsidRPr="00C45471">
        <w:fldChar w:fldCharType="begin"/>
      </w:r>
      <w:r w:rsidRPr="00C45471">
        <w:instrText xml:space="preserve"> PAGEREF _Toc195405503 \h </w:instrText>
      </w:r>
      <w:r w:rsidRPr="00C45471">
        <w:fldChar w:fldCharType="separate"/>
      </w:r>
      <w:r w:rsidRPr="00C45471">
        <w:rPr>
          <w:noProof/>
        </w:rPr>
        <w:t>3</w:t>
      </w:r>
      <w:r w:rsidRPr="00C45471">
        <w:fldChar w:fldCharType="end"/>
      </w:r>
    </w:p>
    <w:p w:rsidR="00016E41" w:rsidRPr="00C45471" w:rsidRDefault="00016E41" w:rsidP="00016E41">
      <w:pPr>
        <w:pStyle w:val="TOC2"/>
        <w:tabs>
          <w:tab w:val="left" w:pos="960"/>
          <w:tab w:val="right" w:leader="dot" w:pos="8630"/>
        </w:tabs>
        <w:rPr>
          <w:i w:val="0"/>
        </w:rPr>
      </w:pPr>
      <w:r w:rsidRPr="00C45471">
        <w:t>1.1</w:t>
      </w:r>
      <w:r w:rsidRPr="00C45471">
        <w:rPr>
          <w:i w:val="0"/>
        </w:rPr>
        <w:tab/>
      </w:r>
      <w:r w:rsidRPr="00C45471">
        <w:t>Purpose and Scope</w:t>
      </w:r>
      <w:r w:rsidRPr="00C45471">
        <w:tab/>
      </w:r>
      <w:r w:rsidRPr="00C45471">
        <w:fldChar w:fldCharType="begin"/>
      </w:r>
      <w:r w:rsidRPr="00C45471">
        <w:instrText xml:space="preserve"> PAGEREF _Toc195405504 \h </w:instrText>
      </w:r>
      <w:r w:rsidRPr="00C45471">
        <w:fldChar w:fldCharType="separate"/>
      </w:r>
      <w:r w:rsidRPr="00C45471">
        <w:rPr>
          <w:noProof/>
        </w:rPr>
        <w:t>3</w:t>
      </w:r>
      <w:r w:rsidRPr="00C45471">
        <w:fldChar w:fldCharType="end"/>
      </w:r>
    </w:p>
    <w:p w:rsidR="00016E41" w:rsidRPr="00C45471" w:rsidRDefault="00016E41" w:rsidP="00016E41">
      <w:pPr>
        <w:pStyle w:val="TOC2"/>
        <w:tabs>
          <w:tab w:val="left" w:pos="960"/>
          <w:tab w:val="right" w:leader="dot" w:pos="8630"/>
        </w:tabs>
        <w:rPr>
          <w:i w:val="0"/>
        </w:rPr>
      </w:pPr>
      <w:r w:rsidRPr="00C45471">
        <w:t>1.2</w:t>
      </w:r>
      <w:r w:rsidRPr="00C45471">
        <w:rPr>
          <w:i w:val="0"/>
        </w:rPr>
        <w:tab/>
      </w:r>
      <w:r w:rsidRPr="00C45471">
        <w:t>Target Audience</w:t>
      </w:r>
      <w:r w:rsidRPr="00C45471">
        <w:tab/>
      </w:r>
      <w:r w:rsidRPr="00C45471">
        <w:fldChar w:fldCharType="begin"/>
      </w:r>
      <w:r w:rsidRPr="00C45471">
        <w:instrText xml:space="preserve"> PAGEREF _Toc195405505 \h </w:instrText>
      </w:r>
      <w:r w:rsidRPr="00C45471">
        <w:fldChar w:fldCharType="separate"/>
      </w:r>
      <w:r w:rsidRPr="00C45471">
        <w:rPr>
          <w:noProof/>
        </w:rPr>
        <w:t>3</w:t>
      </w:r>
      <w:r w:rsidRPr="00C45471">
        <w:fldChar w:fldCharType="end"/>
      </w:r>
    </w:p>
    <w:p w:rsidR="00016E41" w:rsidRPr="00C45471" w:rsidRDefault="00016E41" w:rsidP="00016E41">
      <w:pPr>
        <w:pStyle w:val="TOC2"/>
        <w:tabs>
          <w:tab w:val="left" w:pos="960"/>
          <w:tab w:val="right" w:leader="dot" w:pos="8630"/>
        </w:tabs>
        <w:rPr>
          <w:i w:val="0"/>
        </w:rPr>
      </w:pPr>
      <w:r w:rsidRPr="00C45471">
        <w:t>1.3</w:t>
      </w:r>
      <w:r w:rsidRPr="00C45471">
        <w:rPr>
          <w:i w:val="0"/>
        </w:rPr>
        <w:tab/>
      </w:r>
      <w:r w:rsidRPr="00C45471">
        <w:t>Terms and Definitions</w:t>
      </w:r>
      <w:r w:rsidRPr="00C45471">
        <w:tab/>
      </w:r>
      <w:r w:rsidRPr="00C45471">
        <w:fldChar w:fldCharType="begin"/>
      </w:r>
      <w:r w:rsidRPr="00C45471">
        <w:instrText xml:space="preserve"> PAGEREF _Toc195405506 \h </w:instrText>
      </w:r>
      <w:r w:rsidRPr="00C45471">
        <w:fldChar w:fldCharType="separate"/>
      </w:r>
      <w:r w:rsidRPr="00C45471">
        <w:rPr>
          <w:noProof/>
        </w:rPr>
        <w:t>3</w:t>
      </w:r>
      <w:r w:rsidRPr="00C45471">
        <w:fldChar w:fldCharType="end"/>
      </w:r>
    </w:p>
    <w:p w:rsidR="00016E41" w:rsidRPr="00C45471" w:rsidRDefault="00016E41" w:rsidP="00016E41">
      <w:pPr>
        <w:pStyle w:val="TOC1"/>
        <w:tabs>
          <w:tab w:val="left" w:pos="480"/>
          <w:tab w:val="right" w:leader="dot" w:pos="8630"/>
        </w:tabs>
        <w:rPr>
          <w:b w:val="0"/>
        </w:rPr>
      </w:pPr>
      <w:r w:rsidRPr="00C45471">
        <w:t>2</w:t>
      </w:r>
      <w:r w:rsidRPr="00C45471">
        <w:rPr>
          <w:b w:val="0"/>
        </w:rPr>
        <w:tab/>
      </w:r>
      <w:r w:rsidRPr="00C45471">
        <w:t>Product Overview</w:t>
      </w:r>
      <w:r w:rsidRPr="00C45471">
        <w:tab/>
      </w:r>
      <w:r w:rsidR="00FF1F3A" w:rsidRPr="00C45471">
        <w:t>4</w:t>
      </w:r>
    </w:p>
    <w:p w:rsidR="00016E41" w:rsidRPr="00C45471" w:rsidRDefault="00016E41" w:rsidP="00016E41">
      <w:pPr>
        <w:pStyle w:val="TOC2"/>
        <w:tabs>
          <w:tab w:val="left" w:pos="960"/>
          <w:tab w:val="right" w:leader="dot" w:pos="8630"/>
        </w:tabs>
      </w:pPr>
      <w:r w:rsidRPr="00C45471">
        <w:t>2.1</w:t>
      </w:r>
      <w:r w:rsidRPr="00C45471">
        <w:tab/>
        <w:t>Users and Stakeholders</w:t>
      </w:r>
      <w:r w:rsidRPr="00C45471">
        <w:tab/>
      </w:r>
      <w:r w:rsidR="003A1702">
        <w:t>4</w:t>
      </w:r>
    </w:p>
    <w:p w:rsidR="00016E41" w:rsidRPr="00C45471" w:rsidRDefault="0040252E" w:rsidP="00016E41">
      <w:pPr>
        <w:pStyle w:val="TOC3"/>
        <w:tabs>
          <w:tab w:val="left" w:pos="1440"/>
          <w:tab w:val="right" w:leader="dot" w:pos="8630"/>
        </w:tabs>
        <w:rPr>
          <w:i/>
        </w:rPr>
      </w:pPr>
      <w:r w:rsidRPr="00C45471">
        <w:rPr>
          <w:i/>
        </w:rPr>
        <w:t>2.1.1</w:t>
      </w:r>
      <w:r w:rsidRPr="00C45471">
        <w:rPr>
          <w:i/>
        </w:rPr>
        <w:tab/>
        <w:t>Users</w:t>
      </w:r>
      <w:r w:rsidR="00016E41" w:rsidRPr="00C45471">
        <w:rPr>
          <w:i/>
        </w:rPr>
        <w:tab/>
      </w:r>
      <w:r w:rsidR="00463729">
        <w:rPr>
          <w:i/>
        </w:rPr>
        <w:t>5</w:t>
      </w:r>
    </w:p>
    <w:p w:rsidR="00016E41" w:rsidRPr="00C45471" w:rsidRDefault="0040252E" w:rsidP="00016E41">
      <w:pPr>
        <w:pStyle w:val="TOC3"/>
        <w:tabs>
          <w:tab w:val="left" w:pos="1440"/>
          <w:tab w:val="right" w:leader="dot" w:pos="8630"/>
        </w:tabs>
        <w:rPr>
          <w:i/>
        </w:rPr>
      </w:pPr>
      <w:r w:rsidRPr="00C45471">
        <w:rPr>
          <w:i/>
        </w:rPr>
        <w:t>2.1.2</w:t>
      </w:r>
      <w:r w:rsidRPr="00C45471">
        <w:rPr>
          <w:i/>
        </w:rPr>
        <w:tab/>
        <w:t>Developer</w:t>
      </w:r>
      <w:r w:rsidR="00016E41" w:rsidRPr="00C45471">
        <w:rPr>
          <w:i/>
        </w:rPr>
        <w:tab/>
      </w:r>
      <w:r w:rsidR="00463729">
        <w:rPr>
          <w:i/>
        </w:rPr>
        <w:t>5</w:t>
      </w:r>
    </w:p>
    <w:p w:rsidR="00016E41" w:rsidRPr="00C45471" w:rsidRDefault="00016E41" w:rsidP="00016E41">
      <w:pPr>
        <w:pStyle w:val="TOC2"/>
        <w:tabs>
          <w:tab w:val="left" w:pos="960"/>
          <w:tab w:val="right" w:leader="dot" w:pos="8630"/>
        </w:tabs>
      </w:pPr>
      <w:r w:rsidRPr="00C45471">
        <w:t>2.2</w:t>
      </w:r>
      <w:r w:rsidRPr="00C45471">
        <w:tab/>
        <w:t>Use cases</w:t>
      </w:r>
      <w:r w:rsidRPr="00C45471">
        <w:tab/>
      </w:r>
      <w:r w:rsidR="00FF1F3A" w:rsidRPr="00C45471">
        <w:t>5</w:t>
      </w:r>
    </w:p>
    <w:p w:rsidR="00016E41" w:rsidRPr="00C45471" w:rsidRDefault="0040252E" w:rsidP="00016E41">
      <w:pPr>
        <w:pStyle w:val="TOC3"/>
        <w:tabs>
          <w:tab w:val="left" w:pos="1440"/>
          <w:tab w:val="right" w:leader="dot" w:pos="8630"/>
        </w:tabs>
        <w:rPr>
          <w:i/>
        </w:rPr>
      </w:pPr>
      <w:r w:rsidRPr="00C45471">
        <w:rPr>
          <w:i/>
        </w:rPr>
        <w:t>2.2.1</w:t>
      </w:r>
      <w:r w:rsidRPr="00C45471">
        <w:rPr>
          <w:i/>
        </w:rPr>
        <w:tab/>
        <w:t>Register</w:t>
      </w:r>
      <w:r w:rsidR="00016E41" w:rsidRPr="00C45471">
        <w:rPr>
          <w:i/>
        </w:rPr>
        <w:tab/>
      </w:r>
      <w:r w:rsidR="00FF1F3A" w:rsidRPr="00C45471">
        <w:rPr>
          <w:i/>
        </w:rPr>
        <w:t>5</w:t>
      </w:r>
    </w:p>
    <w:p w:rsidR="00016E41" w:rsidRPr="00C45471" w:rsidRDefault="0040252E" w:rsidP="00016E41">
      <w:pPr>
        <w:pStyle w:val="TOC3"/>
        <w:tabs>
          <w:tab w:val="left" w:pos="1440"/>
          <w:tab w:val="right" w:leader="dot" w:pos="8630"/>
        </w:tabs>
        <w:rPr>
          <w:i/>
        </w:rPr>
      </w:pPr>
      <w:r w:rsidRPr="00C45471">
        <w:rPr>
          <w:i/>
        </w:rPr>
        <w:t>2.2.2</w:t>
      </w:r>
      <w:r w:rsidRPr="00C45471">
        <w:rPr>
          <w:i/>
        </w:rPr>
        <w:tab/>
        <w:t>Log In</w:t>
      </w:r>
      <w:r w:rsidR="00016E41" w:rsidRPr="00C45471">
        <w:rPr>
          <w:i/>
        </w:rPr>
        <w:tab/>
      </w:r>
      <w:r w:rsidR="006304BA">
        <w:rPr>
          <w:i/>
        </w:rPr>
        <w:t>5</w:t>
      </w:r>
    </w:p>
    <w:p w:rsidR="00016E41" w:rsidRPr="00C45471" w:rsidRDefault="0040252E" w:rsidP="00016E41">
      <w:pPr>
        <w:pStyle w:val="TOC3"/>
        <w:tabs>
          <w:tab w:val="left" w:pos="1440"/>
          <w:tab w:val="right" w:leader="dot" w:pos="8630"/>
        </w:tabs>
        <w:rPr>
          <w:i/>
        </w:rPr>
      </w:pPr>
      <w:r w:rsidRPr="00C45471">
        <w:rPr>
          <w:i/>
        </w:rPr>
        <w:t>2.2.3</w:t>
      </w:r>
      <w:r w:rsidRPr="00C45471">
        <w:rPr>
          <w:i/>
        </w:rPr>
        <w:tab/>
        <w:t>Public Chat</w:t>
      </w:r>
      <w:r w:rsidR="00016E41" w:rsidRPr="00C45471">
        <w:rPr>
          <w:i/>
        </w:rPr>
        <w:tab/>
      </w:r>
      <w:r w:rsidR="006304BA">
        <w:rPr>
          <w:i/>
        </w:rPr>
        <w:t>6</w:t>
      </w:r>
    </w:p>
    <w:p w:rsidR="0040252E" w:rsidRPr="00C45471" w:rsidRDefault="0040252E" w:rsidP="0040252E">
      <w:pPr>
        <w:pStyle w:val="TOC3"/>
        <w:tabs>
          <w:tab w:val="left" w:pos="1440"/>
          <w:tab w:val="right" w:leader="dot" w:pos="8630"/>
        </w:tabs>
        <w:rPr>
          <w:i/>
        </w:rPr>
      </w:pPr>
      <w:r w:rsidRPr="00C45471">
        <w:rPr>
          <w:i/>
        </w:rPr>
        <w:t>2.2.4</w:t>
      </w:r>
      <w:r w:rsidRPr="00C45471">
        <w:rPr>
          <w:i/>
        </w:rPr>
        <w:tab/>
        <w:t>Private Chat</w:t>
      </w:r>
      <w:r w:rsidRPr="00C45471">
        <w:rPr>
          <w:i/>
        </w:rPr>
        <w:tab/>
      </w:r>
      <w:r w:rsidR="00FF1F3A" w:rsidRPr="00C45471">
        <w:rPr>
          <w:i/>
        </w:rPr>
        <w:t>7</w:t>
      </w:r>
    </w:p>
    <w:p w:rsidR="0040252E" w:rsidRPr="00C45471" w:rsidRDefault="0040252E" w:rsidP="0040252E">
      <w:pPr>
        <w:pStyle w:val="TOC3"/>
        <w:tabs>
          <w:tab w:val="left" w:pos="1440"/>
          <w:tab w:val="right" w:leader="dot" w:pos="8630"/>
        </w:tabs>
        <w:rPr>
          <w:i/>
        </w:rPr>
      </w:pPr>
      <w:r w:rsidRPr="00C45471">
        <w:rPr>
          <w:i/>
        </w:rPr>
        <w:t>2.2.5</w:t>
      </w:r>
      <w:r w:rsidRPr="00C45471">
        <w:rPr>
          <w:i/>
        </w:rPr>
        <w:tab/>
        <w:t>Access Chat Records</w:t>
      </w:r>
      <w:r w:rsidRPr="00C45471">
        <w:rPr>
          <w:i/>
        </w:rPr>
        <w:tab/>
      </w:r>
      <w:r w:rsidR="006304BA">
        <w:rPr>
          <w:i/>
        </w:rPr>
        <w:t>7</w:t>
      </w:r>
    </w:p>
    <w:p w:rsidR="0040252E" w:rsidRPr="00C45471" w:rsidRDefault="0040252E" w:rsidP="0040252E">
      <w:pPr>
        <w:pStyle w:val="TOC3"/>
        <w:tabs>
          <w:tab w:val="left" w:pos="1440"/>
          <w:tab w:val="right" w:leader="dot" w:pos="8630"/>
        </w:tabs>
        <w:rPr>
          <w:i/>
        </w:rPr>
      </w:pPr>
      <w:r w:rsidRPr="00C45471">
        <w:rPr>
          <w:i/>
        </w:rPr>
        <w:t>2.2.6</w:t>
      </w:r>
      <w:r w:rsidRPr="00C45471">
        <w:rPr>
          <w:i/>
        </w:rPr>
        <w:tab/>
        <w:t>Log Out</w:t>
      </w:r>
      <w:r w:rsidRPr="00C45471">
        <w:rPr>
          <w:i/>
        </w:rPr>
        <w:tab/>
      </w:r>
      <w:r w:rsidR="00FF1F3A" w:rsidRPr="00C45471">
        <w:rPr>
          <w:i/>
        </w:rPr>
        <w:t>8</w:t>
      </w:r>
    </w:p>
    <w:p w:rsidR="00016E41" w:rsidRPr="00C45471" w:rsidRDefault="00016E41" w:rsidP="00016E41">
      <w:pPr>
        <w:pStyle w:val="TOC1"/>
        <w:tabs>
          <w:tab w:val="left" w:pos="480"/>
          <w:tab w:val="right" w:leader="dot" w:pos="8630"/>
        </w:tabs>
        <w:rPr>
          <w:b w:val="0"/>
        </w:rPr>
      </w:pPr>
      <w:r w:rsidRPr="00C45471">
        <w:t>3</w:t>
      </w:r>
      <w:r w:rsidRPr="00C45471">
        <w:rPr>
          <w:b w:val="0"/>
        </w:rPr>
        <w:tab/>
      </w:r>
      <w:r w:rsidRPr="00C45471">
        <w:t>Functional Requirements</w:t>
      </w:r>
      <w:r w:rsidRPr="00C45471">
        <w:tab/>
      </w:r>
      <w:r w:rsidR="00463729">
        <w:t>9</w:t>
      </w:r>
    </w:p>
    <w:p w:rsidR="00016E41" w:rsidRPr="00C45471" w:rsidRDefault="00016E41" w:rsidP="00016E41">
      <w:pPr>
        <w:pStyle w:val="TOC2"/>
        <w:tabs>
          <w:tab w:val="left" w:pos="960"/>
          <w:tab w:val="right" w:leader="dot" w:pos="8630"/>
        </w:tabs>
        <w:rPr>
          <w:i w:val="0"/>
        </w:rPr>
      </w:pPr>
      <w:r w:rsidRPr="00C45471">
        <w:t>3.1</w:t>
      </w:r>
      <w:r w:rsidRPr="00C45471">
        <w:rPr>
          <w:i w:val="0"/>
        </w:rPr>
        <w:tab/>
      </w:r>
      <w:r w:rsidR="00DD17A7">
        <w:t>Register</w:t>
      </w:r>
      <w:r w:rsidRPr="00C45471">
        <w:tab/>
      </w:r>
      <w:r w:rsidR="00463729">
        <w:t>9</w:t>
      </w:r>
    </w:p>
    <w:p w:rsidR="00016E41" w:rsidRPr="00C45471" w:rsidRDefault="00016E41" w:rsidP="00016E41">
      <w:pPr>
        <w:pStyle w:val="TOC2"/>
        <w:tabs>
          <w:tab w:val="left" w:pos="960"/>
          <w:tab w:val="right" w:leader="dot" w:pos="8630"/>
        </w:tabs>
        <w:rPr>
          <w:i w:val="0"/>
        </w:rPr>
      </w:pPr>
      <w:r w:rsidRPr="00C45471">
        <w:t>3.2</w:t>
      </w:r>
      <w:r w:rsidRPr="00C45471">
        <w:rPr>
          <w:i w:val="0"/>
        </w:rPr>
        <w:tab/>
      </w:r>
      <w:r w:rsidR="00463729">
        <w:t>Log In</w:t>
      </w:r>
      <w:r w:rsidRPr="00C45471">
        <w:tab/>
      </w:r>
      <w:r w:rsidR="00463729">
        <w:t>9</w:t>
      </w:r>
    </w:p>
    <w:p w:rsidR="00463729" w:rsidRDefault="009A3C65" w:rsidP="00463729">
      <w:pPr>
        <w:pStyle w:val="TOC2"/>
        <w:tabs>
          <w:tab w:val="left" w:pos="960"/>
          <w:tab w:val="right" w:leader="dot" w:pos="8630"/>
        </w:tabs>
      </w:pPr>
      <w:r>
        <w:t>3.3</w:t>
      </w:r>
      <w:r w:rsidR="00463729" w:rsidRPr="00C45471">
        <w:rPr>
          <w:i w:val="0"/>
        </w:rPr>
        <w:tab/>
      </w:r>
      <w:r w:rsidR="00463729">
        <w:t>Chat</w:t>
      </w:r>
      <w:r w:rsidR="00463729" w:rsidRPr="00C45471">
        <w:tab/>
      </w:r>
      <w:r w:rsidR="00463729">
        <w:t>10</w:t>
      </w:r>
    </w:p>
    <w:p w:rsidR="00463729" w:rsidRPr="00463729" w:rsidRDefault="009A3C65" w:rsidP="00463729">
      <w:pPr>
        <w:pStyle w:val="TOC3"/>
        <w:tabs>
          <w:tab w:val="left" w:pos="1440"/>
          <w:tab w:val="right" w:leader="dot" w:pos="8630"/>
        </w:tabs>
        <w:rPr>
          <w:i/>
        </w:rPr>
      </w:pPr>
      <w:r>
        <w:rPr>
          <w:i/>
        </w:rPr>
        <w:t>3.3</w:t>
      </w:r>
      <w:r w:rsidR="00463729" w:rsidRPr="00463729">
        <w:rPr>
          <w:i/>
        </w:rPr>
        <w:t>.1</w:t>
      </w:r>
      <w:r w:rsidR="00463729" w:rsidRPr="00463729">
        <w:rPr>
          <w:i/>
        </w:rPr>
        <w:tab/>
        <w:t>Public</w:t>
      </w:r>
      <w:r w:rsidR="00463729" w:rsidRPr="00463729">
        <w:rPr>
          <w:i/>
        </w:rPr>
        <w:tab/>
      </w:r>
      <w:r w:rsidR="00463729">
        <w:rPr>
          <w:i/>
        </w:rPr>
        <w:t>10</w:t>
      </w:r>
    </w:p>
    <w:p w:rsidR="00463729" w:rsidRPr="00463729" w:rsidRDefault="009A3C65" w:rsidP="00463729">
      <w:pPr>
        <w:pStyle w:val="TOC3"/>
        <w:tabs>
          <w:tab w:val="left" w:pos="1440"/>
          <w:tab w:val="right" w:leader="dot" w:pos="8630"/>
        </w:tabs>
        <w:rPr>
          <w:i/>
        </w:rPr>
      </w:pPr>
      <w:r>
        <w:rPr>
          <w:i/>
        </w:rPr>
        <w:t>3.3</w:t>
      </w:r>
      <w:r w:rsidR="00463729" w:rsidRPr="00463729">
        <w:rPr>
          <w:i/>
        </w:rPr>
        <w:t>.2</w:t>
      </w:r>
      <w:r w:rsidR="00463729" w:rsidRPr="00463729">
        <w:rPr>
          <w:i/>
        </w:rPr>
        <w:tab/>
        <w:t>Private</w:t>
      </w:r>
      <w:r w:rsidR="00463729" w:rsidRPr="00463729">
        <w:rPr>
          <w:i/>
        </w:rPr>
        <w:tab/>
      </w:r>
      <w:r w:rsidR="00463729">
        <w:rPr>
          <w:i/>
        </w:rPr>
        <w:t>10</w:t>
      </w:r>
    </w:p>
    <w:p w:rsidR="00463729" w:rsidRPr="00C45471" w:rsidRDefault="009A3C65" w:rsidP="00463729">
      <w:pPr>
        <w:pStyle w:val="TOC2"/>
        <w:tabs>
          <w:tab w:val="left" w:pos="960"/>
          <w:tab w:val="right" w:leader="dot" w:pos="8630"/>
        </w:tabs>
        <w:rPr>
          <w:i w:val="0"/>
        </w:rPr>
      </w:pPr>
      <w:r>
        <w:t>3.4</w:t>
      </w:r>
      <w:r w:rsidR="00463729" w:rsidRPr="00C45471">
        <w:rPr>
          <w:i w:val="0"/>
        </w:rPr>
        <w:tab/>
      </w:r>
      <w:r w:rsidR="00463729">
        <w:t>Access Chat Records</w:t>
      </w:r>
      <w:r w:rsidR="00463729" w:rsidRPr="00C45471">
        <w:tab/>
      </w:r>
      <w:r w:rsidR="00463729">
        <w:t>10</w:t>
      </w:r>
    </w:p>
    <w:p w:rsidR="00463729" w:rsidRPr="00463729" w:rsidRDefault="009A3C65" w:rsidP="00463729">
      <w:pPr>
        <w:pStyle w:val="TOC2"/>
        <w:tabs>
          <w:tab w:val="left" w:pos="960"/>
          <w:tab w:val="right" w:leader="dot" w:pos="8630"/>
        </w:tabs>
        <w:rPr>
          <w:i w:val="0"/>
        </w:rPr>
      </w:pPr>
      <w:r>
        <w:t>3.5</w:t>
      </w:r>
      <w:r w:rsidR="00463729" w:rsidRPr="00C45471">
        <w:rPr>
          <w:i w:val="0"/>
        </w:rPr>
        <w:tab/>
      </w:r>
      <w:r w:rsidR="00463729">
        <w:t>Log Out</w:t>
      </w:r>
      <w:r w:rsidR="00463729" w:rsidRPr="00C45471">
        <w:tab/>
      </w:r>
      <w:r w:rsidR="00463729">
        <w:t>10</w:t>
      </w:r>
    </w:p>
    <w:p w:rsidR="00016E41" w:rsidRPr="00C45471" w:rsidRDefault="00016E41" w:rsidP="00016E41">
      <w:pPr>
        <w:pStyle w:val="TOC1"/>
        <w:tabs>
          <w:tab w:val="left" w:pos="480"/>
          <w:tab w:val="right" w:leader="dot" w:pos="8630"/>
        </w:tabs>
        <w:rPr>
          <w:b w:val="0"/>
        </w:rPr>
      </w:pPr>
      <w:r w:rsidRPr="00C45471">
        <w:t>4</w:t>
      </w:r>
      <w:r w:rsidRPr="00C45471">
        <w:rPr>
          <w:b w:val="0"/>
        </w:rPr>
        <w:tab/>
      </w:r>
      <w:r w:rsidRPr="00C45471">
        <w:t>Nonfunctional Requirements</w:t>
      </w:r>
      <w:r w:rsidRPr="00C45471">
        <w:tab/>
      </w:r>
      <w:r w:rsidR="00DD17A7">
        <w:t>11</w:t>
      </w:r>
    </w:p>
    <w:p w:rsidR="00016E41" w:rsidRPr="00DD17A7" w:rsidRDefault="00016E41" w:rsidP="00DD17A7">
      <w:pPr>
        <w:pStyle w:val="TOC2"/>
        <w:tabs>
          <w:tab w:val="left" w:pos="960"/>
          <w:tab w:val="right" w:leader="dot" w:pos="8630"/>
        </w:tabs>
        <w:rPr>
          <w:i w:val="0"/>
        </w:rPr>
      </w:pPr>
      <w:r w:rsidRPr="00C45471">
        <w:lastRenderedPageBreak/>
        <w:t>4.1</w:t>
      </w:r>
      <w:r w:rsidRPr="00C45471">
        <w:rPr>
          <w:i w:val="0"/>
        </w:rPr>
        <w:tab/>
      </w:r>
      <w:r w:rsidR="00DD17A7">
        <w:t>Platform</w:t>
      </w:r>
      <w:r w:rsidRPr="00C45471">
        <w:tab/>
      </w:r>
      <w:r w:rsidR="00DD17A7">
        <w:t>11</w:t>
      </w:r>
    </w:p>
    <w:p w:rsidR="00016E41" w:rsidRPr="00C45471" w:rsidRDefault="00016E41" w:rsidP="00DD17A7">
      <w:pPr>
        <w:pStyle w:val="TOC2"/>
        <w:tabs>
          <w:tab w:val="left" w:pos="960"/>
          <w:tab w:val="right" w:leader="dot" w:pos="8630"/>
        </w:tabs>
        <w:rPr>
          <w:i w:val="0"/>
        </w:rPr>
      </w:pPr>
      <w:r w:rsidRPr="00C45471">
        <w:t>4.2</w:t>
      </w:r>
      <w:r w:rsidRPr="00C45471">
        <w:rPr>
          <w:i w:val="0"/>
        </w:rPr>
        <w:tab/>
      </w:r>
      <w:r w:rsidR="00DD17A7">
        <w:t>Scalability</w:t>
      </w:r>
      <w:r w:rsidRPr="00C45471">
        <w:tab/>
      </w:r>
      <w:r w:rsidR="00DD17A7">
        <w:t>11</w:t>
      </w:r>
    </w:p>
    <w:p w:rsidR="00016E41" w:rsidRPr="00C45471" w:rsidRDefault="00016E41" w:rsidP="00016E41">
      <w:pPr>
        <w:pStyle w:val="TOC1"/>
        <w:tabs>
          <w:tab w:val="left" w:pos="480"/>
          <w:tab w:val="right" w:leader="dot" w:pos="8630"/>
        </w:tabs>
        <w:rPr>
          <w:b w:val="0"/>
        </w:rPr>
      </w:pPr>
      <w:r w:rsidRPr="00C45471">
        <w:t>5</w:t>
      </w:r>
      <w:r w:rsidRPr="00C45471">
        <w:rPr>
          <w:b w:val="0"/>
        </w:rPr>
        <w:tab/>
      </w:r>
      <w:r w:rsidRPr="00C45471">
        <w:t>Milestones and Deliverables</w:t>
      </w:r>
      <w:r w:rsidRPr="00C45471">
        <w:tab/>
      </w:r>
      <w:r w:rsidR="00DD17A7">
        <w:t>12</w:t>
      </w:r>
    </w:p>
    <w:p w:rsidR="00016E41" w:rsidRPr="00C45471" w:rsidRDefault="00016E41" w:rsidP="00016E41">
      <w:pPr>
        <w:pStyle w:val="TOC2"/>
        <w:tabs>
          <w:tab w:val="left" w:pos="960"/>
          <w:tab w:val="right" w:leader="dot" w:pos="8630"/>
        </w:tabs>
        <w:rPr>
          <w:i w:val="0"/>
        </w:rPr>
      </w:pPr>
      <w:r w:rsidRPr="00C45471">
        <w:t>5.1</w:t>
      </w:r>
      <w:r w:rsidRPr="00C45471">
        <w:rPr>
          <w:i w:val="0"/>
        </w:rPr>
        <w:tab/>
      </w:r>
      <w:r w:rsidR="00DD17A7">
        <w:t>Design Documentation</w:t>
      </w:r>
      <w:r w:rsidRPr="00C45471">
        <w:tab/>
      </w:r>
      <w:r w:rsidR="00DD17A7">
        <w:t>12</w:t>
      </w:r>
    </w:p>
    <w:p w:rsidR="00016E41" w:rsidRPr="00DD17A7" w:rsidRDefault="00016E41" w:rsidP="00016E41">
      <w:pPr>
        <w:pStyle w:val="TOC3"/>
        <w:tabs>
          <w:tab w:val="left" w:pos="1440"/>
          <w:tab w:val="right" w:leader="dot" w:pos="8630"/>
        </w:tabs>
        <w:rPr>
          <w:i/>
        </w:rPr>
      </w:pPr>
      <w:r w:rsidRPr="00DD17A7">
        <w:rPr>
          <w:i/>
        </w:rPr>
        <w:t>5.1.1</w:t>
      </w:r>
      <w:r w:rsidRPr="00DD17A7">
        <w:rPr>
          <w:i/>
        </w:rPr>
        <w:tab/>
      </w:r>
      <w:r w:rsidR="00DD17A7" w:rsidRPr="00DD17A7">
        <w:rPr>
          <w:i/>
        </w:rPr>
        <w:t>Analysis</w:t>
      </w:r>
      <w:r w:rsidRPr="00DD17A7">
        <w:rPr>
          <w:i/>
        </w:rPr>
        <w:tab/>
      </w:r>
      <w:r w:rsidR="00DD17A7">
        <w:rPr>
          <w:i/>
        </w:rPr>
        <w:t>12</w:t>
      </w:r>
    </w:p>
    <w:p w:rsidR="00016E41" w:rsidRPr="00DD17A7" w:rsidRDefault="00016E41" w:rsidP="00016E41">
      <w:pPr>
        <w:pStyle w:val="TOC3"/>
        <w:tabs>
          <w:tab w:val="left" w:pos="1440"/>
          <w:tab w:val="right" w:leader="dot" w:pos="8630"/>
        </w:tabs>
        <w:rPr>
          <w:i/>
        </w:rPr>
      </w:pPr>
      <w:r w:rsidRPr="00DD17A7">
        <w:rPr>
          <w:i/>
        </w:rPr>
        <w:t>5.1.2</w:t>
      </w:r>
      <w:r w:rsidRPr="00DD17A7">
        <w:rPr>
          <w:i/>
        </w:rPr>
        <w:tab/>
      </w:r>
      <w:r w:rsidR="00DD17A7" w:rsidRPr="00DD17A7">
        <w:rPr>
          <w:i/>
        </w:rPr>
        <w:t>Design</w:t>
      </w:r>
      <w:r w:rsidRPr="00DD17A7">
        <w:rPr>
          <w:i/>
        </w:rPr>
        <w:tab/>
      </w:r>
      <w:r w:rsidR="00DD17A7">
        <w:rPr>
          <w:i/>
        </w:rPr>
        <w:t>12</w:t>
      </w:r>
    </w:p>
    <w:p w:rsidR="00016E41" w:rsidRDefault="00016E41" w:rsidP="00016E41">
      <w:pPr>
        <w:pStyle w:val="TOC2"/>
        <w:tabs>
          <w:tab w:val="left" w:pos="960"/>
          <w:tab w:val="right" w:leader="dot" w:pos="8630"/>
        </w:tabs>
      </w:pPr>
      <w:r w:rsidRPr="00C45471">
        <w:t>5.2</w:t>
      </w:r>
      <w:r w:rsidRPr="00C45471">
        <w:rPr>
          <w:i w:val="0"/>
        </w:rPr>
        <w:tab/>
      </w:r>
      <w:r w:rsidR="00DD17A7">
        <w:t>Test Plan</w:t>
      </w:r>
      <w:r w:rsidRPr="00C45471">
        <w:tab/>
      </w:r>
      <w:r w:rsidR="00DD17A7">
        <w:t>1</w:t>
      </w:r>
      <w:r w:rsidRPr="00C45471">
        <w:fldChar w:fldCharType="begin"/>
      </w:r>
      <w:r w:rsidRPr="00C45471">
        <w:instrText xml:space="preserve"> PAGEREF _Toc195405531 \h </w:instrText>
      </w:r>
      <w:r w:rsidRPr="00C45471">
        <w:fldChar w:fldCharType="separate"/>
      </w:r>
      <w:r w:rsidRPr="00C45471">
        <w:rPr>
          <w:noProof/>
        </w:rPr>
        <w:t>3</w:t>
      </w:r>
      <w:r w:rsidRPr="00C45471">
        <w:fldChar w:fldCharType="end"/>
      </w:r>
    </w:p>
    <w:p w:rsidR="00DD17A7" w:rsidRPr="00C45471" w:rsidRDefault="00DD17A7" w:rsidP="00DD17A7">
      <w:pPr>
        <w:pStyle w:val="TOC2"/>
        <w:tabs>
          <w:tab w:val="left" w:pos="960"/>
          <w:tab w:val="right" w:leader="dot" w:pos="8630"/>
        </w:tabs>
        <w:rPr>
          <w:i w:val="0"/>
        </w:rPr>
      </w:pPr>
      <w:r>
        <w:t>5.3</w:t>
      </w:r>
      <w:r w:rsidRPr="00C45471">
        <w:rPr>
          <w:i w:val="0"/>
        </w:rPr>
        <w:tab/>
      </w:r>
      <w:r>
        <w:t>Project Report and Final Deliverables</w:t>
      </w:r>
      <w:r w:rsidRPr="00C45471">
        <w:tab/>
      </w:r>
      <w:r>
        <w:t>1</w:t>
      </w:r>
      <w:r w:rsidRPr="00C45471">
        <w:fldChar w:fldCharType="begin"/>
      </w:r>
      <w:r w:rsidRPr="00C45471">
        <w:instrText xml:space="preserve"> PAGEREF _Toc195405531 \h </w:instrText>
      </w:r>
      <w:r w:rsidRPr="00C45471">
        <w:fldChar w:fldCharType="separate"/>
      </w:r>
      <w:r w:rsidRPr="00C45471">
        <w:rPr>
          <w:noProof/>
        </w:rPr>
        <w:t>3</w:t>
      </w:r>
      <w:r w:rsidRPr="00C45471">
        <w:fldChar w:fldCharType="end"/>
      </w:r>
    </w:p>
    <w:p w:rsidR="00DD17A7" w:rsidRPr="00DD17A7" w:rsidRDefault="00DD17A7" w:rsidP="00DD17A7"/>
    <w:p w:rsidR="00463729" w:rsidRDefault="00016E41" w:rsidP="00016E41">
      <w:r w:rsidRPr="00C45471">
        <w:fldChar w:fldCharType="end"/>
      </w:r>
    </w:p>
    <w:p w:rsidR="00463729" w:rsidRPr="00463729" w:rsidRDefault="00463729" w:rsidP="00463729"/>
    <w:p w:rsidR="00463729" w:rsidRDefault="00463729" w:rsidP="00463729"/>
    <w:p w:rsidR="00016E41" w:rsidRPr="00463729" w:rsidRDefault="00463729" w:rsidP="00463729">
      <w:pPr>
        <w:tabs>
          <w:tab w:val="left" w:pos="5565"/>
        </w:tabs>
      </w:pPr>
      <w:r>
        <w:tab/>
      </w:r>
    </w:p>
    <w:p w:rsidR="00016E41" w:rsidRPr="00C45471" w:rsidRDefault="00016E41" w:rsidP="00016E41">
      <w:pPr>
        <w:pStyle w:val="Heading1"/>
        <w:numPr>
          <w:ilvl w:val="0"/>
          <w:numId w:val="1"/>
        </w:numPr>
        <w:tabs>
          <w:tab w:val="left" w:pos="432"/>
        </w:tabs>
      </w:pPr>
      <w:bookmarkStart w:id="0" w:name="_Toc195405503"/>
      <w:r w:rsidRPr="00C45471">
        <w:lastRenderedPageBreak/>
        <w:t>Introduction</w:t>
      </w:r>
      <w:bookmarkEnd w:id="0"/>
    </w:p>
    <w:p w:rsidR="00016E41" w:rsidRPr="00C45471" w:rsidRDefault="00016E41" w:rsidP="00016E41">
      <w:pPr>
        <w:pStyle w:val="Heading2"/>
        <w:numPr>
          <w:ilvl w:val="1"/>
          <w:numId w:val="1"/>
        </w:numPr>
        <w:tabs>
          <w:tab w:val="left" w:pos="576"/>
        </w:tabs>
      </w:pPr>
      <w:bookmarkStart w:id="1" w:name="_Toc195405504"/>
      <w:bookmarkStart w:id="2" w:name="_Toc195346087"/>
      <w:r w:rsidRPr="00C45471">
        <w:t>Purpose and Scope</w:t>
      </w:r>
      <w:bookmarkEnd w:id="1"/>
      <w:bookmarkEnd w:id="2"/>
    </w:p>
    <w:p w:rsidR="000E214F" w:rsidRPr="00C45471" w:rsidRDefault="006C5193" w:rsidP="00016E41">
      <w:r w:rsidRPr="00C45471">
        <w:t xml:space="preserve">The purpose of this document is </w:t>
      </w:r>
      <w:r w:rsidR="00F62305" w:rsidRPr="00C45471">
        <w:t>to describe the Chat Application</w:t>
      </w:r>
      <w:r w:rsidRPr="00C45471">
        <w:t xml:space="preserve"> that will be built. </w:t>
      </w:r>
      <w:r w:rsidR="00F62305" w:rsidRPr="00C45471">
        <w:t xml:space="preserve"> It will describe the product overview, including all stakeholders and use cases.  It will also describe all function requirements as well as all nonfunctional requirements.  Finally, this document will explain the milestones and deliverables of the application.</w:t>
      </w:r>
    </w:p>
    <w:p w:rsidR="00F62305" w:rsidRPr="00C45471" w:rsidRDefault="009A3AD3" w:rsidP="00016E41">
      <w:r w:rsidRPr="00C45471">
        <w:t xml:space="preserve">This application will allow users to register for the app to log in and access the chat environments. </w:t>
      </w:r>
      <w:r w:rsidR="00F62305" w:rsidRPr="00C45471">
        <w:t xml:space="preserve">This application will </w:t>
      </w:r>
      <w:r w:rsidRPr="00C45471">
        <w:t xml:space="preserve">also </w:t>
      </w:r>
      <w:r w:rsidR="00F62305" w:rsidRPr="00C45471">
        <w:t xml:space="preserve">allow users to communicate with all other users registered </w:t>
      </w:r>
      <w:r w:rsidRPr="00C45471">
        <w:t>in a public chat environment</w:t>
      </w:r>
      <w:r w:rsidR="00F62305" w:rsidRPr="00C45471">
        <w:t xml:space="preserve"> while also allowing personal one-to-on</w:t>
      </w:r>
      <w:r w:rsidRPr="00C45471">
        <w:t>e chats with individual users in a private chat environment not accessible by other users.</w:t>
      </w:r>
      <w:r w:rsidR="0019428F" w:rsidRPr="00C45471">
        <w:t xml:space="preserve"> Users will also be able to access past conversations they have had with other users. Users will also be able to log out of the application.</w:t>
      </w:r>
    </w:p>
    <w:p w:rsidR="00016E41" w:rsidRPr="00C45471" w:rsidRDefault="00016E41" w:rsidP="00016E41">
      <w:pPr>
        <w:pStyle w:val="Heading2"/>
        <w:numPr>
          <w:ilvl w:val="1"/>
          <w:numId w:val="1"/>
        </w:numPr>
        <w:tabs>
          <w:tab w:val="left" w:pos="576"/>
        </w:tabs>
      </w:pPr>
      <w:bookmarkStart w:id="3" w:name="_Toc195405505"/>
      <w:bookmarkStart w:id="4" w:name="_Toc195346088"/>
      <w:r w:rsidRPr="00C45471">
        <w:t>Target Audience</w:t>
      </w:r>
      <w:bookmarkEnd w:id="3"/>
      <w:bookmarkEnd w:id="4"/>
    </w:p>
    <w:p w:rsidR="006C5193" w:rsidRPr="00C45471" w:rsidRDefault="006C5193" w:rsidP="00016E41">
      <w:r w:rsidRPr="00C45471">
        <w:t>The targe</w:t>
      </w:r>
      <w:r w:rsidR="00F62305" w:rsidRPr="00C45471">
        <w:t xml:space="preserve">t audience for this application </w:t>
      </w:r>
      <w:r w:rsidR="005218FB" w:rsidRPr="00C45471">
        <w:t>is anyone who enjoys online communication without needing to know with whom they are talking.</w:t>
      </w:r>
    </w:p>
    <w:p w:rsidR="008418B4" w:rsidRPr="00C45471" w:rsidRDefault="00016E41" w:rsidP="008418B4">
      <w:pPr>
        <w:pStyle w:val="Heading2"/>
        <w:numPr>
          <w:ilvl w:val="1"/>
          <w:numId w:val="1"/>
        </w:numPr>
        <w:tabs>
          <w:tab w:val="left" w:pos="576"/>
        </w:tabs>
      </w:pPr>
      <w:bookmarkStart w:id="5" w:name="_Toc195405506"/>
      <w:r w:rsidRPr="00C45471">
        <w:t>Terms and Definitions</w:t>
      </w:r>
      <w:bookmarkEnd w:id="5"/>
    </w:p>
    <w:tbl>
      <w:tblPr>
        <w:tblStyle w:val="TableGrid"/>
        <w:tblW w:w="0" w:type="auto"/>
        <w:tblLook w:val="04A0" w:firstRow="1" w:lastRow="0" w:firstColumn="1" w:lastColumn="0" w:noHBand="0" w:noVBand="1"/>
      </w:tblPr>
      <w:tblGrid>
        <w:gridCol w:w="2335"/>
        <w:gridCol w:w="7015"/>
      </w:tblGrid>
      <w:tr w:rsidR="00966230" w:rsidRPr="00C45471" w:rsidTr="00F43562">
        <w:tc>
          <w:tcPr>
            <w:tcW w:w="2335" w:type="dxa"/>
          </w:tcPr>
          <w:p w:rsidR="00966230" w:rsidRPr="00C45471" w:rsidRDefault="00966230" w:rsidP="00966230">
            <w:r w:rsidRPr="00C45471">
              <w:t>Chat Environment</w:t>
            </w:r>
          </w:p>
        </w:tc>
        <w:tc>
          <w:tcPr>
            <w:tcW w:w="7015" w:type="dxa"/>
          </w:tcPr>
          <w:p w:rsidR="00966230" w:rsidRPr="00C45471" w:rsidRDefault="00F43562" w:rsidP="00016E41">
            <w:r>
              <w:t>an</w:t>
            </w:r>
            <w:r w:rsidR="00966230" w:rsidRPr="00C45471">
              <w:t xml:space="preserve"> area where messages received are displayed for other chatters.</w:t>
            </w:r>
          </w:p>
        </w:tc>
      </w:tr>
      <w:tr w:rsidR="00F43562" w:rsidRPr="00C45471" w:rsidTr="00F43562">
        <w:tc>
          <w:tcPr>
            <w:tcW w:w="2335" w:type="dxa"/>
          </w:tcPr>
          <w:p w:rsidR="00F43562" w:rsidRPr="00C45471" w:rsidRDefault="00F43562" w:rsidP="00966230">
            <w:r>
              <w:t>Records Environment</w:t>
            </w:r>
          </w:p>
        </w:tc>
        <w:tc>
          <w:tcPr>
            <w:tcW w:w="7015" w:type="dxa"/>
          </w:tcPr>
          <w:p w:rsidR="00F43562" w:rsidRPr="00C45471" w:rsidRDefault="00F43562" w:rsidP="00016E41">
            <w:r>
              <w:t>an area where previous posts are printed for chatters to view.</w:t>
            </w:r>
          </w:p>
        </w:tc>
      </w:tr>
      <w:tr w:rsidR="00966230" w:rsidRPr="00C45471" w:rsidTr="00F43562">
        <w:tc>
          <w:tcPr>
            <w:tcW w:w="2335" w:type="dxa"/>
          </w:tcPr>
          <w:p w:rsidR="00966230" w:rsidRPr="00C45471" w:rsidRDefault="00966230" w:rsidP="00016E41">
            <w:r w:rsidRPr="00C45471">
              <w:t>Chatter 1</w:t>
            </w:r>
          </w:p>
        </w:tc>
        <w:tc>
          <w:tcPr>
            <w:tcW w:w="7015" w:type="dxa"/>
          </w:tcPr>
          <w:p w:rsidR="00966230" w:rsidRPr="00C45471" w:rsidRDefault="00966230" w:rsidP="00016E41">
            <w:r w:rsidRPr="00C45471">
              <w:t>a user of the application.</w:t>
            </w:r>
          </w:p>
        </w:tc>
      </w:tr>
      <w:tr w:rsidR="00966230" w:rsidRPr="00C45471" w:rsidTr="00F43562">
        <w:tc>
          <w:tcPr>
            <w:tcW w:w="2335" w:type="dxa"/>
          </w:tcPr>
          <w:p w:rsidR="00966230" w:rsidRPr="00C45471" w:rsidRDefault="00966230" w:rsidP="00016E41">
            <w:r w:rsidRPr="00C45471">
              <w:t>Chatter 2</w:t>
            </w:r>
          </w:p>
        </w:tc>
        <w:tc>
          <w:tcPr>
            <w:tcW w:w="7015" w:type="dxa"/>
          </w:tcPr>
          <w:p w:rsidR="00966230" w:rsidRPr="00C45471" w:rsidRDefault="00966230" w:rsidP="00016E41">
            <w:r w:rsidRPr="00C45471">
              <w:t>one other user.</w:t>
            </w:r>
          </w:p>
        </w:tc>
      </w:tr>
      <w:tr w:rsidR="00966230" w:rsidRPr="00C45471" w:rsidTr="00F43562">
        <w:tc>
          <w:tcPr>
            <w:tcW w:w="2335" w:type="dxa"/>
          </w:tcPr>
          <w:p w:rsidR="00966230" w:rsidRPr="00C45471" w:rsidRDefault="00966230" w:rsidP="00966230">
            <w:r w:rsidRPr="00C45471">
              <w:t>Chatter N</w:t>
            </w:r>
          </w:p>
        </w:tc>
        <w:tc>
          <w:tcPr>
            <w:tcW w:w="7015" w:type="dxa"/>
          </w:tcPr>
          <w:p w:rsidR="00966230" w:rsidRPr="00C45471" w:rsidRDefault="00966230" w:rsidP="00016E41">
            <w:r w:rsidRPr="00C45471">
              <w:t>one or more other users.</w:t>
            </w:r>
          </w:p>
        </w:tc>
      </w:tr>
      <w:tr w:rsidR="00966230" w:rsidRPr="00C45471" w:rsidTr="00F43562">
        <w:tc>
          <w:tcPr>
            <w:tcW w:w="2335" w:type="dxa"/>
          </w:tcPr>
          <w:p w:rsidR="00966230" w:rsidRPr="00C45471" w:rsidRDefault="00966230" w:rsidP="00016E41">
            <w:r w:rsidRPr="00C45471">
              <w:t>ID</w:t>
            </w:r>
          </w:p>
        </w:tc>
        <w:tc>
          <w:tcPr>
            <w:tcW w:w="7015" w:type="dxa"/>
          </w:tcPr>
          <w:p w:rsidR="00966230" w:rsidRPr="00C45471" w:rsidRDefault="00966230" w:rsidP="00016E41">
            <w:r w:rsidRPr="00C45471">
              <w:t>user name chatter wants to be identified as.</w:t>
            </w:r>
          </w:p>
        </w:tc>
      </w:tr>
    </w:tbl>
    <w:p w:rsidR="00E53979" w:rsidRPr="00C45471" w:rsidRDefault="00E53979" w:rsidP="00016E41"/>
    <w:p w:rsidR="00016E41" w:rsidRPr="00C45471" w:rsidRDefault="00016E41" w:rsidP="00016E41">
      <w:pPr>
        <w:pStyle w:val="Heading1"/>
        <w:numPr>
          <w:ilvl w:val="0"/>
          <w:numId w:val="1"/>
        </w:numPr>
        <w:tabs>
          <w:tab w:val="left" w:pos="432"/>
        </w:tabs>
      </w:pPr>
      <w:bookmarkStart w:id="6" w:name="_Toc195405507"/>
      <w:r w:rsidRPr="00C45471">
        <w:lastRenderedPageBreak/>
        <w:t>Product Overview</w:t>
      </w:r>
      <w:bookmarkEnd w:id="6"/>
    </w:p>
    <w:p w:rsidR="00463729" w:rsidRPr="00C45471" w:rsidRDefault="00463729" w:rsidP="00016E41">
      <w:r>
        <w:t xml:space="preserve">This section will describe </w:t>
      </w:r>
      <w:r w:rsidR="003A1702">
        <w:t xml:space="preserve">users, stakeholders, and use cases. Users are defined as anyone registered and communicating on this application. Stake holders are anyone involved in the </w:t>
      </w:r>
      <w:r w:rsidR="003A1702" w:rsidRPr="00C45471">
        <w:t>development, deployment, use, maintenance, etc. of the software</w:t>
      </w:r>
      <w:r w:rsidR="003A1702">
        <w:t xml:space="preserve">. A use case is any interaction between the user and the software. This application will not employ </w:t>
      </w:r>
      <w:r w:rsidR="009A3C65">
        <w:t>emoji’s</w:t>
      </w:r>
      <w:r w:rsidR="003A1702">
        <w:t xml:space="preserve"> or any flagging system for inapprop</w:t>
      </w:r>
      <w:r w:rsidR="009A3C65">
        <w:t xml:space="preserve">riate content and users will not be able to change their ID or password. They must create a new </w:t>
      </w:r>
      <w:r w:rsidR="00C20282">
        <w:t>user if they wish to change one of said items</w:t>
      </w:r>
      <w:r w:rsidR="009A3C65">
        <w:t>.</w:t>
      </w:r>
    </w:p>
    <w:p w:rsidR="0019428F" w:rsidRPr="00C45471" w:rsidRDefault="0019428F" w:rsidP="00016E41">
      <w:r w:rsidRPr="00C45471">
        <w:rPr>
          <w:noProof/>
        </w:rPr>
        <w:drawing>
          <wp:inline distT="0" distB="0" distL="0" distR="0" wp14:anchorId="5EA93E42" wp14:editId="1DC644A4">
            <wp:extent cx="5812557" cy="4876800"/>
            <wp:effectExtent l="0" t="0" r="0" b="0"/>
            <wp:docPr id="4" name="Picture 4" descr="C:\Users\Cole\AppData\Local\Microsoft\Windows\INetCacheContent.Word\chat app diagram w-o inclu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ole\AppData\Local\Microsoft\Windows\INetCacheContent.Word\chat app diagram w-o includ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4908" cy="4937503"/>
                    </a:xfrm>
                    <a:prstGeom prst="rect">
                      <a:avLst/>
                    </a:prstGeom>
                    <a:noFill/>
                    <a:ln>
                      <a:noFill/>
                    </a:ln>
                  </pic:spPr>
                </pic:pic>
              </a:graphicData>
            </a:graphic>
          </wp:inline>
        </w:drawing>
      </w:r>
    </w:p>
    <w:p w:rsidR="00016E41" w:rsidRPr="00C45471" w:rsidRDefault="00016E41" w:rsidP="00016E41">
      <w:pPr>
        <w:pStyle w:val="Heading2"/>
        <w:numPr>
          <w:ilvl w:val="1"/>
          <w:numId w:val="1"/>
        </w:numPr>
        <w:tabs>
          <w:tab w:val="left" w:pos="576"/>
        </w:tabs>
      </w:pPr>
      <w:bookmarkStart w:id="7" w:name="_Toc195405508"/>
      <w:r w:rsidRPr="00C45471">
        <w:t>Users and Stakeholders</w:t>
      </w:r>
      <w:bookmarkEnd w:id="7"/>
    </w:p>
    <w:p w:rsidR="00463729" w:rsidRPr="00C45471" w:rsidRDefault="00966230" w:rsidP="00016E41">
      <w:r w:rsidRPr="00C45471">
        <w:t>The purpose of this section</w:t>
      </w:r>
      <w:r w:rsidR="0040252E" w:rsidRPr="00C45471">
        <w:t xml:space="preserve"> is to i</w:t>
      </w:r>
      <w:r w:rsidR="00FF1F3A" w:rsidRPr="00C45471">
        <w:t>dentify users and stakeholders.</w:t>
      </w:r>
      <w:r w:rsidR="00463729">
        <w:t xml:space="preserve"> </w:t>
      </w:r>
    </w:p>
    <w:p w:rsidR="00016E41" w:rsidRPr="00C45471" w:rsidRDefault="003A1702" w:rsidP="00016E41">
      <w:pPr>
        <w:pStyle w:val="Heading3"/>
        <w:numPr>
          <w:ilvl w:val="2"/>
          <w:numId w:val="1"/>
        </w:numPr>
        <w:tabs>
          <w:tab w:val="left" w:pos="720"/>
        </w:tabs>
        <w:rPr>
          <w:rFonts w:ascii="Times New Roman" w:hAnsi="Times New Roman" w:cs="Times New Roman"/>
        </w:rPr>
      </w:pPr>
      <w:r>
        <w:rPr>
          <w:rFonts w:ascii="Times New Roman" w:hAnsi="Times New Roman" w:cs="Times New Roman"/>
        </w:rPr>
        <w:lastRenderedPageBreak/>
        <w:t>User</w:t>
      </w:r>
    </w:p>
    <w:p w:rsidR="003A1702" w:rsidRPr="00C45471" w:rsidRDefault="003A1702" w:rsidP="00016E41">
      <w:r>
        <w:t xml:space="preserve">The </w:t>
      </w:r>
      <w:r w:rsidR="009A3C65">
        <w:t>user’s</w:t>
      </w:r>
      <w:r>
        <w:t xml:space="preserve"> role is to access and communicate with other users in the chat application.</w:t>
      </w:r>
    </w:p>
    <w:p w:rsidR="00016E41" w:rsidRPr="00C45471" w:rsidRDefault="003A1702" w:rsidP="00016E41">
      <w:pPr>
        <w:pStyle w:val="Heading3"/>
        <w:numPr>
          <w:ilvl w:val="2"/>
          <w:numId w:val="1"/>
        </w:numPr>
        <w:tabs>
          <w:tab w:val="left" w:pos="720"/>
        </w:tabs>
        <w:rPr>
          <w:rFonts w:ascii="Times New Roman" w:hAnsi="Times New Roman" w:cs="Times New Roman"/>
        </w:rPr>
      </w:pPr>
      <w:r>
        <w:rPr>
          <w:rFonts w:ascii="Times New Roman" w:hAnsi="Times New Roman" w:cs="Times New Roman"/>
        </w:rPr>
        <w:t>Developer</w:t>
      </w:r>
    </w:p>
    <w:p w:rsidR="0040252E" w:rsidRPr="00C45471" w:rsidRDefault="003A1702" w:rsidP="00016E41">
      <w:r>
        <w:t>The developer is in charge creating, deploying, and maintaining the chat application.</w:t>
      </w:r>
    </w:p>
    <w:p w:rsidR="00016E41" w:rsidRPr="00C45471" w:rsidRDefault="00016E41" w:rsidP="00016E41">
      <w:pPr>
        <w:pStyle w:val="Heading2"/>
        <w:numPr>
          <w:ilvl w:val="1"/>
          <w:numId w:val="1"/>
        </w:numPr>
        <w:tabs>
          <w:tab w:val="left" w:pos="576"/>
        </w:tabs>
      </w:pPr>
      <w:bookmarkStart w:id="8" w:name="_Toc195405511"/>
      <w:r w:rsidRPr="00C45471">
        <w:t>Use cases</w:t>
      </w:r>
      <w:bookmarkEnd w:id="8"/>
    </w:p>
    <w:p w:rsidR="00375C1D" w:rsidRPr="00C45471" w:rsidRDefault="00966230" w:rsidP="00016E41">
      <w:r w:rsidRPr="00C45471">
        <w:t xml:space="preserve">The purpose of this section is to give a detailed view of the functionality of the application. </w:t>
      </w:r>
    </w:p>
    <w:p w:rsidR="00016E41" w:rsidRPr="00C45471" w:rsidRDefault="000E214F" w:rsidP="00016E41">
      <w:pPr>
        <w:pStyle w:val="Heading3"/>
        <w:numPr>
          <w:ilvl w:val="2"/>
          <w:numId w:val="1"/>
        </w:numPr>
        <w:tabs>
          <w:tab w:val="left" w:pos="720"/>
        </w:tabs>
        <w:rPr>
          <w:rFonts w:ascii="Times New Roman" w:hAnsi="Times New Roman" w:cs="Times New Roman"/>
        </w:rPr>
      </w:pPr>
      <w:r w:rsidRPr="00C45471">
        <w:rPr>
          <w:rFonts w:ascii="Times New Roman" w:hAnsi="Times New Roman" w:cs="Times New Roman"/>
        </w:rPr>
        <w:t>Regist</w:t>
      </w:r>
      <w:r w:rsidR="00C82FEF" w:rsidRPr="00C45471">
        <w:rPr>
          <w:rFonts w:ascii="Times New Roman" w:hAnsi="Times New Roman" w:cs="Times New Roman"/>
        </w:rPr>
        <w:t>er</w:t>
      </w:r>
    </w:p>
    <w:p w:rsidR="00FE1C86" w:rsidRPr="00C45471" w:rsidRDefault="00FE1C86" w:rsidP="00016E41">
      <w:r>
        <w:t>Chatter 1 enters ID and password and the Register use case will create a new account.</w:t>
      </w:r>
    </w:p>
    <w:p w:rsidR="008418B4" w:rsidRPr="00C45471" w:rsidRDefault="008418B4" w:rsidP="00016E41">
      <w:r w:rsidRPr="00C45471">
        <w:rPr>
          <w:noProof/>
        </w:rPr>
        <w:drawing>
          <wp:inline distT="0" distB="0" distL="0" distR="0" wp14:anchorId="76F27E67" wp14:editId="4FE83B9D">
            <wp:extent cx="5817870" cy="1801906"/>
            <wp:effectExtent l="0" t="0" r="0" b="8255"/>
            <wp:docPr id="3" name="Picture 3" descr="C:\Users\Cole\AppData\Local\Microsoft\Windows\INetCacheContent.Word\register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le\AppData\Local\Microsoft\Windows\INetCacheContent.Word\register 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1689" cy="1806186"/>
                    </a:xfrm>
                    <a:prstGeom prst="rect">
                      <a:avLst/>
                    </a:prstGeom>
                    <a:noFill/>
                    <a:ln>
                      <a:noFill/>
                    </a:ln>
                  </pic:spPr>
                </pic:pic>
              </a:graphicData>
            </a:graphic>
          </wp:inline>
        </w:drawing>
      </w:r>
    </w:p>
    <w:p w:rsidR="000E214F" w:rsidRPr="00C45471" w:rsidRDefault="00165A09" w:rsidP="00016E41">
      <w:pPr>
        <w:rPr>
          <w:b/>
        </w:rPr>
      </w:pPr>
      <w:r w:rsidRPr="00C45471">
        <w:rPr>
          <w:b/>
        </w:rPr>
        <w:t>Brief Description</w:t>
      </w:r>
    </w:p>
    <w:p w:rsidR="00CC33D4" w:rsidRPr="00C45471" w:rsidRDefault="00CC33D4" w:rsidP="00375C1D">
      <w:r w:rsidRPr="00C45471">
        <w:t>The </w:t>
      </w:r>
      <w:r w:rsidRPr="00C45471">
        <w:rPr>
          <w:i/>
        </w:rPr>
        <w:t>Register</w:t>
      </w:r>
      <w:r w:rsidRPr="00C45471">
        <w:t> </w:t>
      </w:r>
      <w:r w:rsidR="00375C1D" w:rsidRPr="00C45471">
        <w:t xml:space="preserve">use case allows Chatter 1 to </w:t>
      </w:r>
      <w:r w:rsidR="00064FAE" w:rsidRPr="00C45471">
        <w:t>register to</w:t>
      </w:r>
      <w:r w:rsidRPr="00C45471">
        <w:t xml:space="preserve"> the application.</w:t>
      </w:r>
      <w:r w:rsidR="00375C1D" w:rsidRPr="00C45471">
        <w:t xml:space="preserve"> The </w:t>
      </w:r>
      <w:r w:rsidR="00375C1D" w:rsidRPr="00C45471">
        <w:rPr>
          <w:i/>
        </w:rPr>
        <w:t>Check Database</w:t>
      </w:r>
      <w:r w:rsidR="00375C1D" w:rsidRPr="00C45471">
        <w:t> use case allows the </w:t>
      </w:r>
      <w:r w:rsidR="00375C1D" w:rsidRPr="00C45471">
        <w:rPr>
          <w:i/>
        </w:rPr>
        <w:t>Register</w:t>
      </w:r>
      <w:r w:rsidR="00375C1D" w:rsidRPr="00C45471">
        <w:t> use case to determine if the chatter is not already registered. The </w:t>
      </w:r>
      <w:r w:rsidR="00375C1D" w:rsidRPr="00C45471">
        <w:rPr>
          <w:i/>
        </w:rPr>
        <w:t>Add To Database </w:t>
      </w:r>
      <w:r w:rsidR="00375C1D" w:rsidRPr="00C45471">
        <w:t>use case allows the </w:t>
      </w:r>
      <w:r w:rsidR="00375C1D" w:rsidRPr="00C45471">
        <w:rPr>
          <w:i/>
        </w:rPr>
        <w:t>Register</w:t>
      </w:r>
      <w:r w:rsidR="00375C1D" w:rsidRPr="00C45471">
        <w:t> use case to register a new chatter to the application.</w:t>
      </w:r>
    </w:p>
    <w:p w:rsidR="00165A09" w:rsidRPr="00C45471" w:rsidRDefault="00165A09" w:rsidP="00E53979">
      <w:pPr>
        <w:rPr>
          <w:b/>
        </w:rPr>
      </w:pPr>
      <w:r w:rsidRPr="00C45471">
        <w:rPr>
          <w:b/>
        </w:rPr>
        <w:t>Step-by-Step Description</w:t>
      </w:r>
    </w:p>
    <w:p w:rsidR="00E53979" w:rsidRPr="00C45471" w:rsidRDefault="00E53979" w:rsidP="00E53979">
      <w:pPr>
        <w:pStyle w:val="ListParagraph"/>
        <w:numPr>
          <w:ilvl w:val="0"/>
          <w:numId w:val="4"/>
        </w:numPr>
      </w:pPr>
      <w:bookmarkStart w:id="9" w:name="_Toc195405513"/>
      <w:r w:rsidRPr="00C45471">
        <w:t>Ask for user ID.</w:t>
      </w:r>
    </w:p>
    <w:p w:rsidR="00E53979" w:rsidRPr="00C45471" w:rsidRDefault="00E53979" w:rsidP="00E53979">
      <w:pPr>
        <w:pStyle w:val="ListParagraph"/>
        <w:numPr>
          <w:ilvl w:val="0"/>
          <w:numId w:val="4"/>
        </w:numPr>
      </w:pPr>
      <w:r w:rsidRPr="00C45471">
        <w:t>Ask for a password.</w:t>
      </w:r>
    </w:p>
    <w:p w:rsidR="00E53979" w:rsidRPr="00C45471" w:rsidRDefault="00E53979" w:rsidP="00E53979">
      <w:pPr>
        <w:pStyle w:val="ListParagraph"/>
        <w:numPr>
          <w:ilvl w:val="0"/>
          <w:numId w:val="4"/>
        </w:numPr>
      </w:pPr>
      <w:r w:rsidRPr="00C45471">
        <w:t>Check ID against database utilizing use case Check Database.</w:t>
      </w:r>
    </w:p>
    <w:p w:rsidR="00CC33D4" w:rsidRPr="00C45471" w:rsidRDefault="00E53979" w:rsidP="00CC33D4">
      <w:pPr>
        <w:pStyle w:val="ListParagraph"/>
        <w:numPr>
          <w:ilvl w:val="0"/>
          <w:numId w:val="4"/>
        </w:numPr>
      </w:pPr>
      <w:r w:rsidRPr="00C45471">
        <w:t>Add user to database.</w:t>
      </w:r>
    </w:p>
    <w:bookmarkEnd w:id="9"/>
    <w:p w:rsidR="00016E41" w:rsidRPr="00C45471" w:rsidRDefault="00C82FEF" w:rsidP="00016E41">
      <w:pPr>
        <w:pStyle w:val="Heading3"/>
        <w:numPr>
          <w:ilvl w:val="2"/>
          <w:numId w:val="1"/>
        </w:numPr>
        <w:tabs>
          <w:tab w:val="left" w:pos="720"/>
        </w:tabs>
        <w:rPr>
          <w:rFonts w:ascii="Times New Roman" w:hAnsi="Times New Roman" w:cs="Times New Roman"/>
        </w:rPr>
      </w:pPr>
      <w:r w:rsidRPr="00C45471">
        <w:rPr>
          <w:rFonts w:ascii="Times New Roman" w:hAnsi="Times New Roman" w:cs="Times New Roman"/>
        </w:rPr>
        <w:t>Log In</w:t>
      </w:r>
    </w:p>
    <w:p w:rsidR="00FE1C86" w:rsidRPr="00C45471" w:rsidRDefault="00FE1C86" w:rsidP="00E53979">
      <w:bookmarkStart w:id="10" w:name="_Toc195405514"/>
      <w:r>
        <w:t>Chatter 1 enters ID and password. Log in verifies Chatter 1 has registered and marks Chatter 1 as logged in, allowing Chatter 1 to access chat environments.</w:t>
      </w:r>
    </w:p>
    <w:p w:rsidR="008418B4" w:rsidRPr="00C45471" w:rsidRDefault="008418B4" w:rsidP="00E53979">
      <w:r w:rsidRPr="00C45471">
        <w:rPr>
          <w:noProof/>
        </w:rPr>
        <w:lastRenderedPageBreak/>
        <w:drawing>
          <wp:inline distT="0" distB="0" distL="0" distR="0">
            <wp:extent cx="5943309" cy="1550894"/>
            <wp:effectExtent l="0" t="0" r="635" b="0"/>
            <wp:docPr id="10" name="Picture 10" descr="C:\Users\Cole\AppData\Local\Microsoft\Windows\INetCacheContent.Word\log in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ole\AppData\Local\Microsoft\Windows\INetCacheContent.Word\log in 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1250" cy="1552966"/>
                    </a:xfrm>
                    <a:prstGeom prst="rect">
                      <a:avLst/>
                    </a:prstGeom>
                    <a:noFill/>
                    <a:ln>
                      <a:noFill/>
                    </a:ln>
                  </pic:spPr>
                </pic:pic>
              </a:graphicData>
            </a:graphic>
          </wp:inline>
        </w:drawing>
      </w:r>
    </w:p>
    <w:p w:rsidR="00E53979" w:rsidRPr="00C45471" w:rsidRDefault="00E53979" w:rsidP="00E53979">
      <w:pPr>
        <w:rPr>
          <w:b/>
        </w:rPr>
      </w:pPr>
      <w:r w:rsidRPr="00C45471">
        <w:rPr>
          <w:b/>
        </w:rPr>
        <w:t>Brief Description</w:t>
      </w:r>
    </w:p>
    <w:p w:rsidR="008418B4" w:rsidRPr="00C45471" w:rsidRDefault="008418B4" w:rsidP="008418B4">
      <w:r w:rsidRPr="00C45471">
        <w:t>The Log In use case allows Chatter 1 to log in to the application. The Check Database use case allows Chatter 1 allows the Log In use case to verify that Chatter 1 has registered. The Update Chatter Log In/Log out Status use case allows Log In use case to log in Chatter 1.</w:t>
      </w:r>
    </w:p>
    <w:p w:rsidR="00E53979" w:rsidRPr="00C45471" w:rsidRDefault="00E53979" w:rsidP="00E53979">
      <w:pPr>
        <w:rPr>
          <w:b/>
        </w:rPr>
      </w:pPr>
      <w:r w:rsidRPr="00C45471">
        <w:rPr>
          <w:b/>
        </w:rPr>
        <w:t>Step-by-Step Description</w:t>
      </w:r>
    </w:p>
    <w:p w:rsidR="00C82FEF" w:rsidRPr="00C45471" w:rsidRDefault="00C82FEF" w:rsidP="00C82FEF">
      <w:pPr>
        <w:pStyle w:val="ListParagraph"/>
        <w:numPr>
          <w:ilvl w:val="0"/>
          <w:numId w:val="6"/>
        </w:numPr>
      </w:pPr>
      <w:r w:rsidRPr="00C45471">
        <w:t>Verify that chatter is a registered member using use case Check Database.</w:t>
      </w:r>
    </w:p>
    <w:p w:rsidR="00E53979" w:rsidRPr="00C45471" w:rsidRDefault="00C82FEF" w:rsidP="00C82FEF">
      <w:pPr>
        <w:pStyle w:val="ListParagraph"/>
        <w:numPr>
          <w:ilvl w:val="0"/>
          <w:numId w:val="6"/>
        </w:numPr>
      </w:pPr>
      <w:r w:rsidRPr="00C45471">
        <w:t>Update chatter as logged in using use case Update Chatter As Logged In.</w:t>
      </w:r>
    </w:p>
    <w:bookmarkEnd w:id="10"/>
    <w:p w:rsidR="00016E41" w:rsidRPr="00C45471" w:rsidRDefault="00CC33D4" w:rsidP="00016E41">
      <w:pPr>
        <w:pStyle w:val="Heading3"/>
        <w:numPr>
          <w:ilvl w:val="2"/>
          <w:numId w:val="1"/>
        </w:numPr>
        <w:tabs>
          <w:tab w:val="left" w:pos="720"/>
        </w:tabs>
        <w:rPr>
          <w:rFonts w:ascii="Times New Roman" w:hAnsi="Times New Roman" w:cs="Times New Roman"/>
        </w:rPr>
      </w:pPr>
      <w:r w:rsidRPr="00C45471">
        <w:rPr>
          <w:rFonts w:ascii="Times New Roman" w:hAnsi="Times New Roman" w:cs="Times New Roman"/>
        </w:rPr>
        <w:t xml:space="preserve">Public </w:t>
      </w:r>
      <w:r w:rsidR="00C82FEF" w:rsidRPr="00C45471">
        <w:rPr>
          <w:rFonts w:ascii="Times New Roman" w:hAnsi="Times New Roman" w:cs="Times New Roman"/>
        </w:rPr>
        <w:t>Chat</w:t>
      </w:r>
    </w:p>
    <w:p w:rsidR="00AD4DFF" w:rsidRPr="00C45471" w:rsidRDefault="00AD4DFF" w:rsidP="00E53979">
      <w:r>
        <w:t>Chatter 1 requests access to public chat environment. Public Chat opens and adds Chatter 1 to public chat environment. Chatter 1 reads messages from Chatter N, types a message and posts to the public chat environment.</w:t>
      </w:r>
    </w:p>
    <w:p w:rsidR="008418B4" w:rsidRPr="00C45471" w:rsidRDefault="008418B4" w:rsidP="00E53979">
      <w:r w:rsidRPr="00C45471">
        <w:rPr>
          <w:noProof/>
        </w:rPr>
        <w:drawing>
          <wp:inline distT="0" distB="0" distL="0" distR="0">
            <wp:extent cx="5817870" cy="1470212"/>
            <wp:effectExtent l="0" t="0" r="0" b="0"/>
            <wp:docPr id="6" name="Picture 6" descr="C:\Users\Cole\AppData\Local\Microsoft\Windows\INetCacheContent.Word\public cha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ole\AppData\Local\Microsoft\Windows\INetCacheContent.Word\public chat diagr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6991" cy="1477571"/>
                    </a:xfrm>
                    <a:prstGeom prst="rect">
                      <a:avLst/>
                    </a:prstGeom>
                    <a:noFill/>
                    <a:ln>
                      <a:noFill/>
                    </a:ln>
                  </pic:spPr>
                </pic:pic>
              </a:graphicData>
            </a:graphic>
          </wp:inline>
        </w:drawing>
      </w:r>
    </w:p>
    <w:p w:rsidR="00E53979" w:rsidRPr="00C45471" w:rsidRDefault="00E53979" w:rsidP="00E53979">
      <w:pPr>
        <w:rPr>
          <w:b/>
        </w:rPr>
      </w:pPr>
      <w:r w:rsidRPr="00C45471">
        <w:rPr>
          <w:b/>
        </w:rPr>
        <w:t>Brief Description</w:t>
      </w:r>
    </w:p>
    <w:p w:rsidR="008418B4" w:rsidRPr="00C45471" w:rsidRDefault="008418B4" w:rsidP="008418B4">
      <w:r w:rsidRPr="00C45471">
        <w:t>The Public Chat use case allows Chatter 1 to communicate with Chatter N in a public chat environment.</w:t>
      </w:r>
    </w:p>
    <w:p w:rsidR="00E53979" w:rsidRPr="00C45471" w:rsidRDefault="00E53979" w:rsidP="00E53979">
      <w:pPr>
        <w:rPr>
          <w:b/>
        </w:rPr>
      </w:pPr>
      <w:r w:rsidRPr="00C45471">
        <w:rPr>
          <w:b/>
        </w:rPr>
        <w:t>Step-by-Step Description</w:t>
      </w:r>
    </w:p>
    <w:p w:rsidR="008418B4" w:rsidRPr="00C45471" w:rsidRDefault="008418B4" w:rsidP="008418B4">
      <w:pPr>
        <w:pStyle w:val="ListParagraph"/>
        <w:numPr>
          <w:ilvl w:val="0"/>
          <w:numId w:val="12"/>
        </w:numPr>
      </w:pPr>
      <w:r w:rsidRPr="00C45471">
        <w:t>Open public chat environment for Chatter 1.</w:t>
      </w:r>
    </w:p>
    <w:p w:rsidR="00C82FEF" w:rsidRPr="00C45471" w:rsidRDefault="008418B4" w:rsidP="00E53979">
      <w:pPr>
        <w:pStyle w:val="ListParagraph"/>
        <w:numPr>
          <w:ilvl w:val="0"/>
          <w:numId w:val="12"/>
        </w:numPr>
      </w:pPr>
      <w:r w:rsidRPr="00C45471">
        <w:t>Type, post, and read messages.</w:t>
      </w:r>
    </w:p>
    <w:p w:rsidR="00165A09" w:rsidRPr="00C45471" w:rsidRDefault="00CC33D4" w:rsidP="00165A09">
      <w:pPr>
        <w:pStyle w:val="Heading3"/>
        <w:numPr>
          <w:ilvl w:val="2"/>
          <w:numId w:val="1"/>
        </w:numPr>
        <w:tabs>
          <w:tab w:val="left" w:pos="720"/>
        </w:tabs>
        <w:rPr>
          <w:rFonts w:ascii="Times New Roman" w:hAnsi="Times New Roman" w:cs="Times New Roman"/>
        </w:rPr>
      </w:pPr>
      <w:r w:rsidRPr="00C45471">
        <w:rPr>
          <w:rFonts w:ascii="Times New Roman" w:hAnsi="Times New Roman" w:cs="Times New Roman"/>
        </w:rPr>
        <w:lastRenderedPageBreak/>
        <w:t>Private Chat</w:t>
      </w:r>
    </w:p>
    <w:p w:rsidR="00AD4DFF" w:rsidRPr="00C45471" w:rsidRDefault="00AD4DFF" w:rsidP="00E53979">
      <w:r>
        <w:t>Chatter 1 requests access to private chat environment with Chatter 2. Private Chat opens private chat environment and adds Chatter 1 and Chatter 2 to environment. Chatter 1 and Chatter 2 read, type, and post messages.</w:t>
      </w:r>
    </w:p>
    <w:p w:rsidR="008418B4" w:rsidRPr="00C45471" w:rsidRDefault="008418B4" w:rsidP="00E53979">
      <w:r w:rsidRPr="00C45471">
        <w:rPr>
          <w:noProof/>
        </w:rPr>
        <w:drawing>
          <wp:inline distT="0" distB="0" distL="0" distR="0">
            <wp:extent cx="5817870" cy="1362635"/>
            <wp:effectExtent l="0" t="0" r="0" b="9525"/>
            <wp:docPr id="7" name="Picture 7" descr="C:\Users\Cole\AppData\Local\Microsoft\Windows\INetCacheContent.Word\private cha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ole\AppData\Local\Microsoft\Windows\INetCacheContent.Word\private chat diagr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1572" cy="1365844"/>
                    </a:xfrm>
                    <a:prstGeom prst="rect">
                      <a:avLst/>
                    </a:prstGeom>
                    <a:noFill/>
                    <a:ln>
                      <a:noFill/>
                    </a:ln>
                  </pic:spPr>
                </pic:pic>
              </a:graphicData>
            </a:graphic>
          </wp:inline>
        </w:drawing>
      </w:r>
    </w:p>
    <w:p w:rsidR="00E53979" w:rsidRPr="00C45471" w:rsidRDefault="00E53979" w:rsidP="00E53979">
      <w:pPr>
        <w:rPr>
          <w:b/>
        </w:rPr>
      </w:pPr>
      <w:r w:rsidRPr="00C45471">
        <w:rPr>
          <w:b/>
        </w:rPr>
        <w:t>Brief Description</w:t>
      </w:r>
    </w:p>
    <w:p w:rsidR="008418B4" w:rsidRPr="00C45471" w:rsidRDefault="008418B4" w:rsidP="008418B4">
      <w:r w:rsidRPr="00C45471">
        <w:t>The Private Chat use case allows Chatter 1 to communicate with Chatter 2 in a private chat environment.</w:t>
      </w:r>
    </w:p>
    <w:p w:rsidR="00E53979" w:rsidRPr="00C45471" w:rsidRDefault="00E53979" w:rsidP="00E53979">
      <w:pPr>
        <w:rPr>
          <w:b/>
        </w:rPr>
      </w:pPr>
      <w:r w:rsidRPr="00C45471">
        <w:rPr>
          <w:b/>
        </w:rPr>
        <w:t>Step-by-Step Description</w:t>
      </w:r>
    </w:p>
    <w:p w:rsidR="008418B4" w:rsidRPr="00C45471" w:rsidRDefault="008418B4" w:rsidP="008418B4">
      <w:pPr>
        <w:pStyle w:val="ListParagraph"/>
        <w:numPr>
          <w:ilvl w:val="0"/>
          <w:numId w:val="14"/>
        </w:numPr>
      </w:pPr>
      <w:r w:rsidRPr="00C45471">
        <w:t>Open private chat environment for Chatter 1 and Chatter 2.</w:t>
      </w:r>
    </w:p>
    <w:p w:rsidR="00C82FEF" w:rsidRPr="00C45471" w:rsidRDefault="008418B4" w:rsidP="00E53979">
      <w:pPr>
        <w:pStyle w:val="ListParagraph"/>
        <w:numPr>
          <w:ilvl w:val="0"/>
          <w:numId w:val="14"/>
        </w:numPr>
      </w:pPr>
      <w:r w:rsidRPr="00C45471">
        <w:t>Type, post, and read messages.</w:t>
      </w:r>
    </w:p>
    <w:p w:rsidR="00E53979" w:rsidRPr="00C45471" w:rsidRDefault="00CC33D4" w:rsidP="00E53979">
      <w:pPr>
        <w:pStyle w:val="Heading3"/>
        <w:numPr>
          <w:ilvl w:val="2"/>
          <w:numId w:val="1"/>
        </w:numPr>
        <w:tabs>
          <w:tab w:val="left" w:pos="720"/>
        </w:tabs>
        <w:rPr>
          <w:rFonts w:ascii="Times New Roman" w:hAnsi="Times New Roman" w:cs="Times New Roman"/>
        </w:rPr>
      </w:pPr>
      <w:r w:rsidRPr="00C45471">
        <w:rPr>
          <w:rFonts w:ascii="Times New Roman" w:hAnsi="Times New Roman" w:cs="Times New Roman"/>
        </w:rPr>
        <w:t>Access Chat Records</w:t>
      </w:r>
    </w:p>
    <w:p w:rsidR="00F43562" w:rsidRPr="00C45471" w:rsidRDefault="00F43562" w:rsidP="00E53979">
      <w:r>
        <w:t>Chatter 1 requests previous posts. Access Chat Records returns record environment. Chatter 1 views previous posts.</w:t>
      </w:r>
    </w:p>
    <w:p w:rsidR="008418B4" w:rsidRPr="00C45471" w:rsidRDefault="008418B4" w:rsidP="00E53979">
      <w:r w:rsidRPr="00C45471">
        <w:rPr>
          <w:noProof/>
        </w:rPr>
        <w:drawing>
          <wp:inline distT="0" distB="0" distL="0" distR="0">
            <wp:extent cx="5817870" cy="1335741"/>
            <wp:effectExtent l="0" t="0" r="0" b="0"/>
            <wp:docPr id="8" name="Picture 8" descr="C:\Users\Cole\AppData\Local\Microsoft\Windows\INetCacheContent.Word\access record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ole\AppData\Local\Microsoft\Windows\INetCacheContent.Word\access records dia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201" cy="1342705"/>
                    </a:xfrm>
                    <a:prstGeom prst="rect">
                      <a:avLst/>
                    </a:prstGeom>
                    <a:noFill/>
                    <a:ln>
                      <a:noFill/>
                    </a:ln>
                  </pic:spPr>
                </pic:pic>
              </a:graphicData>
            </a:graphic>
          </wp:inline>
        </w:drawing>
      </w:r>
    </w:p>
    <w:p w:rsidR="00E53979" w:rsidRPr="00C45471" w:rsidRDefault="00E53979" w:rsidP="00E53979">
      <w:pPr>
        <w:rPr>
          <w:b/>
        </w:rPr>
      </w:pPr>
      <w:r w:rsidRPr="00C45471">
        <w:rPr>
          <w:b/>
        </w:rPr>
        <w:t>Brief Description</w:t>
      </w:r>
    </w:p>
    <w:p w:rsidR="008418B4" w:rsidRPr="00C45471" w:rsidRDefault="008418B4" w:rsidP="008418B4">
      <w:r w:rsidRPr="00C45471">
        <w:t>The Chat Single User use case allows Chatter 1 to look at previous chat records.</w:t>
      </w:r>
    </w:p>
    <w:p w:rsidR="00165A09" w:rsidRPr="00C45471" w:rsidRDefault="00E53979" w:rsidP="00016E41">
      <w:pPr>
        <w:rPr>
          <w:b/>
        </w:rPr>
      </w:pPr>
      <w:r w:rsidRPr="00C45471">
        <w:rPr>
          <w:b/>
        </w:rPr>
        <w:t>Step-by-Step Description</w:t>
      </w:r>
    </w:p>
    <w:p w:rsidR="0012233F" w:rsidRPr="00C45471" w:rsidRDefault="0012233F" w:rsidP="0012233F">
      <w:pPr>
        <w:pStyle w:val="ListParagraph"/>
        <w:numPr>
          <w:ilvl w:val="0"/>
          <w:numId w:val="17"/>
        </w:numPr>
      </w:pPr>
      <w:r w:rsidRPr="00C45471">
        <w:t>Retrieve chat records for chatter.</w:t>
      </w:r>
    </w:p>
    <w:p w:rsidR="00CC33D4" w:rsidRPr="00C45471" w:rsidRDefault="0012233F" w:rsidP="00CC33D4">
      <w:pPr>
        <w:pStyle w:val="ListParagraph"/>
        <w:numPr>
          <w:ilvl w:val="0"/>
          <w:numId w:val="17"/>
        </w:numPr>
      </w:pPr>
      <w:r w:rsidRPr="00C45471">
        <w:t>Display chat records on screen.</w:t>
      </w:r>
    </w:p>
    <w:p w:rsidR="00CC33D4" w:rsidRPr="00C45471" w:rsidRDefault="00CC33D4" w:rsidP="00CC33D4">
      <w:pPr>
        <w:pStyle w:val="Heading3"/>
        <w:numPr>
          <w:ilvl w:val="2"/>
          <w:numId w:val="1"/>
        </w:numPr>
        <w:tabs>
          <w:tab w:val="left" w:pos="720"/>
        </w:tabs>
        <w:rPr>
          <w:rFonts w:ascii="Times New Roman" w:hAnsi="Times New Roman" w:cs="Times New Roman"/>
        </w:rPr>
      </w:pPr>
      <w:r w:rsidRPr="00C45471">
        <w:rPr>
          <w:rFonts w:ascii="Times New Roman" w:hAnsi="Times New Roman" w:cs="Times New Roman"/>
        </w:rPr>
        <w:lastRenderedPageBreak/>
        <w:t>Log Out</w:t>
      </w:r>
    </w:p>
    <w:p w:rsidR="00505C4C" w:rsidRPr="00C45471" w:rsidRDefault="00505C4C" w:rsidP="00CC33D4">
      <w:r>
        <w:t>Chatter 1 requests to log out of chat application. Log Out changes Chatter 1 status to logged out.</w:t>
      </w:r>
    </w:p>
    <w:p w:rsidR="008418B4" w:rsidRPr="00C45471" w:rsidRDefault="008418B4" w:rsidP="00CC33D4">
      <w:r w:rsidRPr="00C45471">
        <w:rPr>
          <w:noProof/>
        </w:rPr>
        <w:drawing>
          <wp:inline distT="0" distB="0" distL="0" distR="0">
            <wp:extent cx="5817870" cy="1479176"/>
            <wp:effectExtent l="0" t="0" r="0" b="6985"/>
            <wp:docPr id="9" name="Picture 9" descr="C:\Users\Cole\AppData\Local\Microsoft\Windows\INetCacheContent.Word\log ou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ole\AppData\Local\Microsoft\Windows\INetCacheContent.Word\log out 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1937" cy="1485295"/>
                    </a:xfrm>
                    <a:prstGeom prst="rect">
                      <a:avLst/>
                    </a:prstGeom>
                    <a:noFill/>
                    <a:ln>
                      <a:noFill/>
                    </a:ln>
                  </pic:spPr>
                </pic:pic>
              </a:graphicData>
            </a:graphic>
          </wp:inline>
        </w:drawing>
      </w:r>
    </w:p>
    <w:p w:rsidR="00CC33D4" w:rsidRPr="00C45471" w:rsidRDefault="00CC33D4" w:rsidP="00CC33D4">
      <w:pPr>
        <w:rPr>
          <w:b/>
        </w:rPr>
      </w:pPr>
      <w:r w:rsidRPr="00C45471">
        <w:rPr>
          <w:b/>
        </w:rPr>
        <w:t>Brief Description</w:t>
      </w:r>
    </w:p>
    <w:p w:rsidR="0012233F" w:rsidRPr="00C45471" w:rsidRDefault="0012233F" w:rsidP="0012233F">
      <w:r w:rsidRPr="00C45471">
        <w:t>The Update Chatter Log In/Log Out Status use case allows the Log Out Chatter 1 to log out of the application.</w:t>
      </w:r>
    </w:p>
    <w:p w:rsidR="00CC33D4" w:rsidRPr="00C45471" w:rsidRDefault="00CC33D4" w:rsidP="00CC33D4">
      <w:pPr>
        <w:rPr>
          <w:b/>
        </w:rPr>
      </w:pPr>
      <w:r w:rsidRPr="00C45471">
        <w:rPr>
          <w:b/>
        </w:rPr>
        <w:t>Step-by-Step Description</w:t>
      </w:r>
    </w:p>
    <w:p w:rsidR="00CC33D4" w:rsidRPr="00C45471" w:rsidRDefault="00CC33D4" w:rsidP="00CC33D4">
      <w:pPr>
        <w:pStyle w:val="ListParagraph"/>
        <w:numPr>
          <w:ilvl w:val="0"/>
          <w:numId w:val="8"/>
        </w:numPr>
      </w:pPr>
      <w:r w:rsidRPr="00C45471">
        <w:t>Update chatter as logged out.</w:t>
      </w:r>
    </w:p>
    <w:p w:rsidR="00CC33D4" w:rsidRPr="00C45471" w:rsidRDefault="00CC33D4" w:rsidP="00CC33D4"/>
    <w:p w:rsidR="00016E41" w:rsidRPr="00C45471" w:rsidRDefault="00016E41" w:rsidP="00016E41">
      <w:pPr>
        <w:pStyle w:val="Heading1"/>
        <w:numPr>
          <w:ilvl w:val="0"/>
          <w:numId w:val="1"/>
        </w:numPr>
        <w:tabs>
          <w:tab w:val="left" w:pos="432"/>
        </w:tabs>
      </w:pPr>
      <w:bookmarkStart w:id="11" w:name="_Toc195405515"/>
      <w:r w:rsidRPr="00C45471">
        <w:lastRenderedPageBreak/>
        <w:t>Functional Requirements</w:t>
      </w:r>
      <w:bookmarkEnd w:id="11"/>
    </w:p>
    <w:p w:rsidR="002F2FF0" w:rsidRPr="00C45471" w:rsidRDefault="000E1EE3" w:rsidP="00016E41">
      <w:r w:rsidRPr="00C45471">
        <w:t>Listed below are the functional requirements for the chat application. A functional requirement is a feature the application must perform.</w:t>
      </w:r>
    </w:p>
    <w:p w:rsidR="00016E41" w:rsidRPr="00C45471" w:rsidRDefault="00064FAE" w:rsidP="00016E41">
      <w:pPr>
        <w:pStyle w:val="Heading2"/>
        <w:numPr>
          <w:ilvl w:val="1"/>
          <w:numId w:val="1"/>
        </w:numPr>
        <w:tabs>
          <w:tab w:val="left" w:pos="576"/>
        </w:tabs>
      </w:pPr>
      <w:r w:rsidRPr="00C45471">
        <w:t>Create New Account</w:t>
      </w:r>
    </w:p>
    <w:p w:rsidR="000F1CC2" w:rsidRPr="00C45471" w:rsidRDefault="006304BA" w:rsidP="00016E41">
      <w:r>
        <w:t xml:space="preserve">Create New Account allows a chatter to set up an ID and password </w:t>
      </w:r>
      <w:r w:rsidR="008D4059">
        <w:t xml:space="preserve">to access features in the chat application. </w:t>
      </w:r>
    </w:p>
    <w:p w:rsidR="00016E41" w:rsidRPr="00C45471" w:rsidRDefault="00064FAE" w:rsidP="00016E41">
      <w:pPr>
        <w:pStyle w:val="Heading3"/>
        <w:numPr>
          <w:ilvl w:val="2"/>
          <w:numId w:val="1"/>
        </w:numPr>
        <w:tabs>
          <w:tab w:val="left" w:pos="720"/>
        </w:tabs>
        <w:rPr>
          <w:rFonts w:ascii="Times New Roman" w:hAnsi="Times New Roman" w:cs="Times New Roman"/>
        </w:rPr>
      </w:pPr>
      <w:bookmarkStart w:id="12" w:name="_Toc195405517"/>
      <w:r w:rsidRPr="00C45471">
        <w:rPr>
          <w:rFonts w:ascii="Times New Roman" w:hAnsi="Times New Roman" w:cs="Times New Roman"/>
        </w:rPr>
        <w:t>Register</w:t>
      </w:r>
      <w:bookmarkEnd w:id="12"/>
    </w:p>
    <w:p w:rsidR="008D4059" w:rsidRPr="00C45471" w:rsidRDefault="008D4059" w:rsidP="00016E41">
      <w:r>
        <w:t>Chatter will click</w:t>
      </w:r>
      <w:r w:rsidR="00437F70">
        <w:t xml:space="preserve"> on the</w:t>
      </w:r>
      <w:r>
        <w:t xml:space="preserve"> </w:t>
      </w:r>
      <w:r w:rsidRPr="008D4059">
        <w:rPr>
          <w:i/>
        </w:rPr>
        <w:t>register</w:t>
      </w:r>
      <w:r>
        <w:t xml:space="preserve"> </w:t>
      </w:r>
      <w:r w:rsidR="00437F70">
        <w:t>link on</w:t>
      </w:r>
      <w:r>
        <w:t xml:space="preserve"> the main screen. The system will ask the chatter to enter an ID and password to identify them. The system searches account database to determine that the given ID is available. If the ID does not already exist, a new account is created. If the ID already exists, the system will inform the chatter the ID is unavailable and prompt them to enter different ID. Once the account is created, the system directs chatter to the member screen which displays </w:t>
      </w:r>
      <w:r w:rsidR="00437F70">
        <w:t>all chatters currently logged in and a link to the public chat environment.</w:t>
      </w:r>
    </w:p>
    <w:p w:rsidR="00C45471" w:rsidRPr="00C45471" w:rsidRDefault="00C45471" w:rsidP="00C45471">
      <w:pPr>
        <w:pStyle w:val="Heading2"/>
        <w:numPr>
          <w:ilvl w:val="1"/>
          <w:numId w:val="1"/>
        </w:numPr>
        <w:tabs>
          <w:tab w:val="left" w:pos="576"/>
        </w:tabs>
      </w:pPr>
      <w:r w:rsidRPr="00C45471">
        <w:t>Log In</w:t>
      </w:r>
    </w:p>
    <w:p w:rsidR="00C45471" w:rsidRPr="00C45471" w:rsidRDefault="00437F70" w:rsidP="00C45471">
      <w:r>
        <w:t xml:space="preserve">Chatter will click on the </w:t>
      </w:r>
      <w:r>
        <w:rPr>
          <w:i/>
        </w:rPr>
        <w:t>log in</w:t>
      </w:r>
      <w:r>
        <w:t xml:space="preserve"> link on the main screen. The system will ask the chatter to enter their ID and password. The system will search the account database for the given ID. If the ID exists, the system will compare the password entered with the password on file. If the ID does not match any in the database or the ID does match but the password entered does not match the password on file, the system will prompt the chatter to re-enter an ID and password. Once the ID and password match, the system directs chatter to the member screen which displays all chatters currently logged in and a link to the public chat environment.</w:t>
      </w:r>
    </w:p>
    <w:p w:rsidR="00016E41" w:rsidRPr="00C45471" w:rsidRDefault="000E1EE3" w:rsidP="00016E41">
      <w:pPr>
        <w:pStyle w:val="Heading2"/>
        <w:numPr>
          <w:ilvl w:val="1"/>
          <w:numId w:val="1"/>
        </w:numPr>
        <w:tabs>
          <w:tab w:val="left" w:pos="576"/>
        </w:tabs>
      </w:pPr>
      <w:r w:rsidRPr="00C45471">
        <w:t>Chat</w:t>
      </w:r>
    </w:p>
    <w:p w:rsidR="00016E41" w:rsidRPr="00C45471" w:rsidRDefault="007F55E9" w:rsidP="00016E41">
      <w:r>
        <w:t>Chatter 1 has two options of which chat environments to access. A public chat environment to message with all other logged in chatters and a private chat environment to message individual chatters.</w:t>
      </w:r>
    </w:p>
    <w:p w:rsidR="00064FAE" w:rsidRPr="00C45471" w:rsidRDefault="00064FAE" w:rsidP="00016E41"/>
    <w:p w:rsidR="00064FAE" w:rsidRPr="00C45471" w:rsidRDefault="00C45471" w:rsidP="00064FAE">
      <w:pPr>
        <w:pStyle w:val="ListParagraph"/>
        <w:numPr>
          <w:ilvl w:val="2"/>
          <w:numId w:val="1"/>
        </w:numPr>
        <w:rPr>
          <w:b/>
        </w:rPr>
      </w:pPr>
      <w:r w:rsidRPr="00C45471">
        <w:rPr>
          <w:b/>
        </w:rPr>
        <w:lastRenderedPageBreak/>
        <w:t>Public Chat</w:t>
      </w:r>
    </w:p>
    <w:p w:rsidR="00064FAE" w:rsidRPr="007F55E9" w:rsidRDefault="007F55E9" w:rsidP="00064FAE">
      <w:r>
        <w:t xml:space="preserve">Chatter 1 clicks on </w:t>
      </w:r>
      <w:r>
        <w:rPr>
          <w:i/>
        </w:rPr>
        <w:t>enter chat</w:t>
      </w:r>
      <w:r>
        <w:t xml:space="preserve"> link on member page. The system opens the chat environment for Chatter 1. Chatter 1 reads, types, and posts messages to the environment. The system posts all other chatters messages in environment.</w:t>
      </w:r>
    </w:p>
    <w:p w:rsidR="000E1EE3" w:rsidRPr="00451757" w:rsidRDefault="00C45471" w:rsidP="00C45471">
      <w:pPr>
        <w:pStyle w:val="Heading2"/>
        <w:numPr>
          <w:ilvl w:val="2"/>
          <w:numId w:val="1"/>
        </w:numPr>
        <w:rPr>
          <w:sz w:val="24"/>
          <w:szCs w:val="24"/>
        </w:rPr>
      </w:pPr>
      <w:r w:rsidRPr="00451757">
        <w:rPr>
          <w:sz w:val="24"/>
          <w:szCs w:val="24"/>
        </w:rPr>
        <w:t xml:space="preserve">  </w:t>
      </w:r>
      <w:r w:rsidR="000E1EE3" w:rsidRPr="00451757">
        <w:rPr>
          <w:sz w:val="24"/>
          <w:szCs w:val="24"/>
        </w:rPr>
        <w:t>Private Chat</w:t>
      </w:r>
    </w:p>
    <w:p w:rsidR="000E1EE3" w:rsidRPr="007F55E9" w:rsidRDefault="007F55E9" w:rsidP="00064FAE">
      <w:r>
        <w:t xml:space="preserve">Chatter 1 clicks on logged in viewer listed on member page. The system opens private chat environment for Chatter 1. The system asks Chatter 2 if they would like to join private chat environment. Chatter 2 clicks </w:t>
      </w:r>
      <w:r>
        <w:rPr>
          <w:i/>
        </w:rPr>
        <w:t>accept</w:t>
      </w:r>
      <w:r>
        <w:t xml:space="preserve"> or </w:t>
      </w:r>
      <w:r>
        <w:rPr>
          <w:i/>
        </w:rPr>
        <w:t>deny</w:t>
      </w:r>
      <w:r>
        <w:t xml:space="preserve"> links on invite screen. If Chatter 2 accepts invitation, the system opens the private chat environment for Chatter 2. If Chatter 2 denies invitation. The system closes the invite screen for Chatter 2, informs Chatter 1, and closes private chat environment.</w:t>
      </w:r>
    </w:p>
    <w:p w:rsidR="00016E41" w:rsidRPr="00C45471" w:rsidRDefault="000E1EE3" w:rsidP="00016E41">
      <w:pPr>
        <w:pStyle w:val="Heading2"/>
        <w:numPr>
          <w:ilvl w:val="1"/>
          <w:numId w:val="1"/>
        </w:numPr>
        <w:tabs>
          <w:tab w:val="left" w:pos="576"/>
        </w:tabs>
      </w:pPr>
      <w:r w:rsidRPr="00C45471">
        <w:t>Access Chat Records</w:t>
      </w:r>
    </w:p>
    <w:p w:rsidR="00064FAE" w:rsidRPr="00C45471" w:rsidRDefault="003F0EAF" w:rsidP="00016E41">
      <w:r>
        <w:t xml:space="preserve">Chatter 1 clicks </w:t>
      </w:r>
      <w:r>
        <w:rPr>
          <w:i/>
        </w:rPr>
        <w:t>access posts</w:t>
      </w:r>
      <w:r>
        <w:t xml:space="preserve"> link on member page. The system searches Chatter 1 history and displays them on records screen.</w:t>
      </w:r>
    </w:p>
    <w:p w:rsidR="000E1EE3" w:rsidRPr="00C45471" w:rsidRDefault="000E1EE3" w:rsidP="000E1EE3">
      <w:pPr>
        <w:pStyle w:val="Heading2"/>
        <w:numPr>
          <w:ilvl w:val="1"/>
          <w:numId w:val="1"/>
        </w:numPr>
        <w:tabs>
          <w:tab w:val="left" w:pos="576"/>
        </w:tabs>
      </w:pPr>
      <w:r w:rsidRPr="00C45471">
        <w:t>Log Out</w:t>
      </w:r>
    </w:p>
    <w:p w:rsidR="000E1EE3" w:rsidRPr="003F0EAF" w:rsidRDefault="003F0EAF" w:rsidP="000E1EE3">
      <w:r>
        <w:t xml:space="preserve">Chatter 1 clicks </w:t>
      </w:r>
      <w:r>
        <w:rPr>
          <w:i/>
        </w:rPr>
        <w:t>Log Out</w:t>
      </w:r>
      <w:r>
        <w:t xml:space="preserve"> link on member page. The system will search the account database and updates the user as logged out. The system returns the user to the main screen.</w:t>
      </w:r>
      <w:bookmarkStart w:id="13" w:name="_GoBack"/>
      <w:bookmarkEnd w:id="13"/>
    </w:p>
    <w:p w:rsidR="000E1EE3" w:rsidRPr="00C45471" w:rsidRDefault="000E1EE3" w:rsidP="00064FAE"/>
    <w:p w:rsidR="00064FAE" w:rsidRPr="00C45471" w:rsidRDefault="00064FAE" w:rsidP="00016E41"/>
    <w:p w:rsidR="00016E41" w:rsidRPr="00C45471" w:rsidRDefault="00016E41" w:rsidP="00016E41">
      <w:pPr>
        <w:pStyle w:val="Heading1"/>
        <w:numPr>
          <w:ilvl w:val="0"/>
          <w:numId w:val="1"/>
        </w:numPr>
        <w:tabs>
          <w:tab w:val="left" w:pos="432"/>
        </w:tabs>
      </w:pPr>
      <w:bookmarkStart w:id="14" w:name="_Toc195405521"/>
      <w:r w:rsidRPr="00C45471">
        <w:lastRenderedPageBreak/>
        <w:t>Nonfunctional Requirements</w:t>
      </w:r>
      <w:bookmarkEnd w:id="14"/>
    </w:p>
    <w:p w:rsidR="00DD17A7" w:rsidRPr="00C45471" w:rsidRDefault="00DD17A7" w:rsidP="00016E41">
      <w:r>
        <w:t>This section will describe the nonfunctional requirements of the application. Nonfunctional requirements identify properties of the application</w:t>
      </w:r>
    </w:p>
    <w:p w:rsidR="00016E41" w:rsidRPr="00C45471" w:rsidRDefault="00DD17A7" w:rsidP="00016E41">
      <w:pPr>
        <w:pStyle w:val="Heading2"/>
        <w:numPr>
          <w:ilvl w:val="1"/>
          <w:numId w:val="1"/>
        </w:numPr>
        <w:tabs>
          <w:tab w:val="left" w:pos="576"/>
        </w:tabs>
      </w:pPr>
      <w:r>
        <w:t>Platform</w:t>
      </w:r>
    </w:p>
    <w:p w:rsidR="000F1CC2" w:rsidRPr="00C45471" w:rsidRDefault="000F1CC2" w:rsidP="00016E41">
      <w:r w:rsidRPr="00C45471">
        <w:t>This application will be written in Java code and will run on IntelliJ Idea 2016.3.4(64). It will implement the IntelliJ graphical user interface (GUI).</w:t>
      </w:r>
    </w:p>
    <w:p w:rsidR="00016E41" w:rsidRPr="00C45471" w:rsidRDefault="00DD17A7" w:rsidP="00016E41">
      <w:pPr>
        <w:pStyle w:val="Heading2"/>
        <w:numPr>
          <w:ilvl w:val="1"/>
          <w:numId w:val="1"/>
        </w:numPr>
        <w:tabs>
          <w:tab w:val="left" w:pos="576"/>
        </w:tabs>
      </w:pPr>
      <w:r>
        <w:t>Scalability</w:t>
      </w:r>
    </w:p>
    <w:p w:rsidR="00D659A6" w:rsidRPr="00C45471" w:rsidRDefault="00D659A6" w:rsidP="00016E41">
      <w:r w:rsidRPr="00C45471">
        <w:t>This application must be able to sup</w:t>
      </w:r>
      <w:r w:rsidR="00DD17A7">
        <w:t xml:space="preserve">port at least one hundred users </w:t>
      </w:r>
    </w:p>
    <w:p w:rsidR="00016E41" w:rsidRPr="00C45471" w:rsidRDefault="00016E41" w:rsidP="00016E41">
      <w:pPr>
        <w:pStyle w:val="Heading1"/>
        <w:numPr>
          <w:ilvl w:val="0"/>
          <w:numId w:val="1"/>
        </w:numPr>
        <w:tabs>
          <w:tab w:val="left" w:pos="432"/>
        </w:tabs>
      </w:pPr>
      <w:bookmarkStart w:id="15" w:name="_Toc195405527"/>
      <w:r w:rsidRPr="00C45471">
        <w:lastRenderedPageBreak/>
        <w:t>Milestones and Deliverables</w:t>
      </w:r>
      <w:bookmarkEnd w:id="15"/>
    </w:p>
    <w:p w:rsidR="005A4AE8" w:rsidRPr="00C45471" w:rsidRDefault="005A4AE8" w:rsidP="00016E41">
      <w:r w:rsidRPr="00C45471">
        <w:t>This section communicates</w:t>
      </w:r>
      <w:r w:rsidR="00E552D9" w:rsidRPr="00C45471">
        <w:t xml:space="preserve"> the major due dates for each workflow of the project. The milestones for this application are Design Document, Test Plan, and Project Report and Final Deliverables. Below is a Gantt chart illustrating each timeframe.</w:t>
      </w:r>
    </w:p>
    <w:p w:rsidR="000E1EE3" w:rsidRPr="00C45471" w:rsidRDefault="005A4AE8" w:rsidP="00016E41">
      <w:r w:rsidRPr="00C45471">
        <w:rPr>
          <w:noProof/>
        </w:rPr>
        <w:drawing>
          <wp:inline distT="0" distB="0" distL="0" distR="0" wp14:anchorId="0CDAEAD9" wp14:editId="0182F45D">
            <wp:extent cx="5943600" cy="3384550"/>
            <wp:effectExtent l="0" t="0" r="0" b="6350"/>
            <wp:docPr id="1" name="Chart 1">
              <a:extLst xmlns:a="http://schemas.openxmlformats.org/drawingml/2006/main">
                <a:ext uri="{FF2B5EF4-FFF2-40B4-BE49-F238E27FC236}">
                  <a16:creationId xmlns:a16="http://schemas.microsoft.com/office/drawing/2014/main" id="{48305194-324E-46D7-AA73-B0FAD6E3E6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16E41" w:rsidRPr="00C45471" w:rsidRDefault="00EB493B" w:rsidP="00016E41">
      <w:pPr>
        <w:pStyle w:val="Heading2"/>
        <w:numPr>
          <w:ilvl w:val="1"/>
          <w:numId w:val="1"/>
        </w:numPr>
        <w:tabs>
          <w:tab w:val="left" w:pos="576"/>
        </w:tabs>
      </w:pPr>
      <w:r w:rsidRPr="00C45471">
        <w:t>Design Document</w:t>
      </w:r>
    </w:p>
    <w:p w:rsidR="002F2FF0" w:rsidRPr="00C45471" w:rsidRDefault="00EB493B" w:rsidP="00016E41">
      <w:r w:rsidRPr="00C45471">
        <w:t xml:space="preserve">This milestone consists of two stages: analysis and design. </w:t>
      </w:r>
      <w:r w:rsidR="00E552D9" w:rsidRPr="00C45471">
        <w:t>Analysis will determine which classes will be required for this application. Design will determine what data structures will be implemented in the application.</w:t>
      </w:r>
    </w:p>
    <w:p w:rsidR="00016E41" w:rsidRPr="00C45471" w:rsidRDefault="00E552D9" w:rsidP="00016E41">
      <w:pPr>
        <w:pStyle w:val="Heading3"/>
        <w:numPr>
          <w:ilvl w:val="2"/>
          <w:numId w:val="1"/>
        </w:numPr>
        <w:tabs>
          <w:tab w:val="left" w:pos="720"/>
        </w:tabs>
        <w:rPr>
          <w:rFonts w:ascii="Times New Roman" w:hAnsi="Times New Roman" w:cs="Times New Roman"/>
        </w:rPr>
      </w:pPr>
      <w:r w:rsidRPr="00C45471">
        <w:rPr>
          <w:rFonts w:ascii="Times New Roman" w:hAnsi="Times New Roman" w:cs="Times New Roman"/>
        </w:rPr>
        <w:t>Analysis</w:t>
      </w:r>
    </w:p>
    <w:p w:rsidR="00E552D9" w:rsidRPr="00C45471" w:rsidRDefault="00E552D9" w:rsidP="00016E41">
      <w:r w:rsidRPr="00C45471">
        <w:t>Classes will be determined in this stage and a class diagram will be created.</w:t>
      </w:r>
    </w:p>
    <w:p w:rsidR="00016E41" w:rsidRPr="00C45471" w:rsidRDefault="00E552D9" w:rsidP="00016E41">
      <w:pPr>
        <w:pStyle w:val="Heading3"/>
        <w:numPr>
          <w:ilvl w:val="2"/>
          <w:numId w:val="1"/>
        </w:numPr>
        <w:tabs>
          <w:tab w:val="left" w:pos="720"/>
        </w:tabs>
        <w:rPr>
          <w:rFonts w:ascii="Times New Roman" w:hAnsi="Times New Roman" w:cs="Times New Roman"/>
        </w:rPr>
      </w:pPr>
      <w:r w:rsidRPr="00C45471">
        <w:rPr>
          <w:rFonts w:ascii="Times New Roman" w:hAnsi="Times New Roman" w:cs="Times New Roman"/>
        </w:rPr>
        <w:t>Design</w:t>
      </w:r>
    </w:p>
    <w:p w:rsidR="00E552D9" w:rsidRPr="00C45471" w:rsidRDefault="00E552D9" w:rsidP="00016E41">
      <w:r w:rsidRPr="00C45471">
        <w:t xml:space="preserve">The data structures which will be implemented will be determined in this stage and a design document will be </w:t>
      </w:r>
      <w:r w:rsidR="00C45471" w:rsidRPr="00C45471">
        <w:t>delivered.</w:t>
      </w:r>
    </w:p>
    <w:p w:rsidR="00016E41" w:rsidRPr="00C45471" w:rsidRDefault="00E552D9" w:rsidP="00016E41">
      <w:pPr>
        <w:pStyle w:val="Heading2"/>
        <w:numPr>
          <w:ilvl w:val="1"/>
          <w:numId w:val="1"/>
        </w:numPr>
        <w:tabs>
          <w:tab w:val="left" w:pos="576"/>
        </w:tabs>
      </w:pPr>
      <w:r w:rsidRPr="00C45471">
        <w:lastRenderedPageBreak/>
        <w:t>Test Plan</w:t>
      </w:r>
    </w:p>
    <w:p w:rsidR="00016E41" w:rsidRPr="00C45471" w:rsidRDefault="00C45471" w:rsidP="00016E41">
      <w:r>
        <w:t>During this section, the design documentation will be compared to the requirement documentation to ensure that all the requirements of the application have been satisfied.</w:t>
      </w:r>
    </w:p>
    <w:p w:rsidR="00E552D9" w:rsidRPr="00C45471" w:rsidRDefault="00E552D9" w:rsidP="00E552D9">
      <w:pPr>
        <w:pStyle w:val="Heading2"/>
        <w:numPr>
          <w:ilvl w:val="1"/>
          <w:numId w:val="1"/>
        </w:numPr>
        <w:tabs>
          <w:tab w:val="left" w:pos="576"/>
        </w:tabs>
      </w:pPr>
      <w:r w:rsidRPr="00C45471">
        <w:t>Project Report and Final Deliverables</w:t>
      </w:r>
    </w:p>
    <w:p w:rsidR="00E552D9" w:rsidRPr="00C45471" w:rsidRDefault="00C45471" w:rsidP="00E552D9">
      <w:r>
        <w:t>The application and all documentation will be delivered at this time.</w:t>
      </w:r>
    </w:p>
    <w:p w:rsidR="00E552D9" w:rsidRPr="00C45471" w:rsidRDefault="00E552D9" w:rsidP="00016E41"/>
    <w:p w:rsidR="00CD6C3C" w:rsidRPr="00C45471" w:rsidRDefault="00CD6C3C"/>
    <w:sectPr w:rsidR="00CD6C3C" w:rsidRPr="00C45471">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129E" w:rsidRDefault="009C129E" w:rsidP="00DD17A7">
      <w:pPr>
        <w:spacing w:line="240" w:lineRule="auto"/>
      </w:pPr>
      <w:r>
        <w:separator/>
      </w:r>
    </w:p>
  </w:endnote>
  <w:endnote w:type="continuationSeparator" w:id="0">
    <w:p w:rsidR="009C129E" w:rsidRDefault="009C129E" w:rsidP="00DD17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129E" w:rsidRDefault="009C129E" w:rsidP="00DD17A7">
      <w:pPr>
        <w:spacing w:line="240" w:lineRule="auto"/>
      </w:pPr>
      <w:r>
        <w:separator/>
      </w:r>
    </w:p>
  </w:footnote>
  <w:footnote w:type="continuationSeparator" w:id="0">
    <w:p w:rsidR="009C129E" w:rsidRDefault="009C129E" w:rsidP="00DD17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336423669"/>
      <w:docPartObj>
        <w:docPartGallery w:val="Page Numbers (Top of Page)"/>
        <w:docPartUnique/>
      </w:docPartObj>
    </w:sdtPr>
    <w:sdtEndPr>
      <w:rPr>
        <w:b/>
        <w:bCs/>
        <w:noProof/>
        <w:color w:val="auto"/>
        <w:spacing w:val="0"/>
      </w:rPr>
    </w:sdtEndPr>
    <w:sdtContent>
      <w:p w:rsidR="00DD17A7" w:rsidRDefault="00DD17A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3F0EAF" w:rsidRPr="003F0EAF">
          <w:rPr>
            <w:b/>
            <w:bCs/>
            <w:noProof/>
          </w:rPr>
          <w:t>10</w:t>
        </w:r>
        <w:r>
          <w:rPr>
            <w:b/>
            <w:bCs/>
            <w:noProof/>
          </w:rPr>
          <w:fldChar w:fldCharType="end"/>
        </w:r>
      </w:p>
    </w:sdtContent>
  </w:sdt>
  <w:p w:rsidR="00DD17A7" w:rsidRDefault="00DD17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4"/>
    <w:multiLevelType w:val="multilevel"/>
    <w:tmpl w:val="0000001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BC0BD1"/>
    <w:multiLevelType w:val="multilevel"/>
    <w:tmpl w:val="19E0132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324196C"/>
    <w:multiLevelType w:val="hybridMultilevel"/>
    <w:tmpl w:val="FA58B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3F029A"/>
    <w:multiLevelType w:val="hybridMultilevel"/>
    <w:tmpl w:val="F3442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144740"/>
    <w:multiLevelType w:val="hybridMultilevel"/>
    <w:tmpl w:val="5728F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C9764D"/>
    <w:multiLevelType w:val="hybridMultilevel"/>
    <w:tmpl w:val="F278A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04158D"/>
    <w:multiLevelType w:val="hybridMultilevel"/>
    <w:tmpl w:val="D4D45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4967BE"/>
    <w:multiLevelType w:val="hybridMultilevel"/>
    <w:tmpl w:val="577E1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E84868"/>
    <w:multiLevelType w:val="hybridMultilevel"/>
    <w:tmpl w:val="F0D00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8D796F"/>
    <w:multiLevelType w:val="hybridMultilevel"/>
    <w:tmpl w:val="C0DC6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663469"/>
    <w:multiLevelType w:val="hybridMultilevel"/>
    <w:tmpl w:val="C4A21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AD2E90"/>
    <w:multiLevelType w:val="hybridMultilevel"/>
    <w:tmpl w:val="31A4F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6C7331"/>
    <w:multiLevelType w:val="multilevel"/>
    <w:tmpl w:val="E0E8C842"/>
    <w:lvl w:ilvl="0">
      <w:start w:val="1"/>
      <w:numFmt w:val="upperRoman"/>
      <w:lvlText w:val="%1."/>
      <w:lvlJc w:val="righ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64387FA6"/>
    <w:multiLevelType w:val="hybridMultilevel"/>
    <w:tmpl w:val="36526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FA105F"/>
    <w:multiLevelType w:val="hybridMultilevel"/>
    <w:tmpl w:val="A53C8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555E33"/>
    <w:multiLevelType w:val="hybridMultilevel"/>
    <w:tmpl w:val="79320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E56542"/>
    <w:multiLevelType w:val="hybridMultilevel"/>
    <w:tmpl w:val="9E746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3"/>
  </w:num>
  <w:num w:numId="4">
    <w:abstractNumId w:val="9"/>
  </w:num>
  <w:num w:numId="5">
    <w:abstractNumId w:val="12"/>
  </w:num>
  <w:num w:numId="6">
    <w:abstractNumId w:val="4"/>
  </w:num>
  <w:num w:numId="7">
    <w:abstractNumId w:val="8"/>
  </w:num>
  <w:num w:numId="8">
    <w:abstractNumId w:val="2"/>
  </w:num>
  <w:num w:numId="9">
    <w:abstractNumId w:val="10"/>
  </w:num>
  <w:num w:numId="10">
    <w:abstractNumId w:val="6"/>
  </w:num>
  <w:num w:numId="11">
    <w:abstractNumId w:val="7"/>
  </w:num>
  <w:num w:numId="12">
    <w:abstractNumId w:val="14"/>
  </w:num>
  <w:num w:numId="13">
    <w:abstractNumId w:val="5"/>
  </w:num>
  <w:num w:numId="14">
    <w:abstractNumId w:val="11"/>
  </w:num>
  <w:num w:numId="15">
    <w:abstractNumId w:val="16"/>
  </w:num>
  <w:num w:numId="16">
    <w:abstractNumId w:val="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E41"/>
    <w:rsid w:val="00016E41"/>
    <w:rsid w:val="00064FAE"/>
    <w:rsid w:val="000E1EE3"/>
    <w:rsid w:val="000E214F"/>
    <w:rsid w:val="000F1CC2"/>
    <w:rsid w:val="0012233F"/>
    <w:rsid w:val="00165A09"/>
    <w:rsid w:val="0019428F"/>
    <w:rsid w:val="001B324C"/>
    <w:rsid w:val="002F2FF0"/>
    <w:rsid w:val="00375C1D"/>
    <w:rsid w:val="003A1702"/>
    <w:rsid w:val="003F0EAF"/>
    <w:rsid w:val="0040252E"/>
    <w:rsid w:val="00437F70"/>
    <w:rsid w:val="00451757"/>
    <w:rsid w:val="00463729"/>
    <w:rsid w:val="00505C4C"/>
    <w:rsid w:val="005218FB"/>
    <w:rsid w:val="005A4AE8"/>
    <w:rsid w:val="0063024C"/>
    <w:rsid w:val="006304BA"/>
    <w:rsid w:val="006C5193"/>
    <w:rsid w:val="007F55E9"/>
    <w:rsid w:val="008418B4"/>
    <w:rsid w:val="008D4059"/>
    <w:rsid w:val="00941EBD"/>
    <w:rsid w:val="00966230"/>
    <w:rsid w:val="009A3AD3"/>
    <w:rsid w:val="009A3C65"/>
    <w:rsid w:val="009C129E"/>
    <w:rsid w:val="00A81DF9"/>
    <w:rsid w:val="00AD4DFF"/>
    <w:rsid w:val="00C20282"/>
    <w:rsid w:val="00C45471"/>
    <w:rsid w:val="00C82FEF"/>
    <w:rsid w:val="00CC33D4"/>
    <w:rsid w:val="00CC355A"/>
    <w:rsid w:val="00CD6C3C"/>
    <w:rsid w:val="00D659A6"/>
    <w:rsid w:val="00DD17A7"/>
    <w:rsid w:val="00E447EA"/>
    <w:rsid w:val="00E53979"/>
    <w:rsid w:val="00E552D9"/>
    <w:rsid w:val="00EB493B"/>
    <w:rsid w:val="00F43562"/>
    <w:rsid w:val="00F62305"/>
    <w:rsid w:val="00FE1C86"/>
    <w:rsid w:val="00FF1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7002F"/>
  <w15:chartTrackingRefBased/>
  <w15:docId w15:val="{3B182AD9-F089-4AF8-A037-135634354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16E41"/>
    <w:pPr>
      <w:spacing w:line="36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16E41"/>
    <w:pPr>
      <w:keepNext/>
      <w:pageBreakBefore/>
      <w:numPr>
        <w:numId w:val="2"/>
      </w:numPr>
      <w:tabs>
        <w:tab w:val="left" w:pos="432"/>
      </w:tabs>
      <w:spacing w:after="480"/>
      <w:outlineLvl w:val="0"/>
    </w:pPr>
    <w:rPr>
      <w:b/>
      <w:bCs/>
      <w:kern w:val="32"/>
      <w:sz w:val="48"/>
      <w:szCs w:val="48"/>
    </w:rPr>
  </w:style>
  <w:style w:type="paragraph" w:styleId="Heading2">
    <w:name w:val="heading 2"/>
    <w:basedOn w:val="Normal"/>
    <w:next w:val="Normal"/>
    <w:link w:val="Heading2Char"/>
    <w:unhideWhenUsed/>
    <w:qFormat/>
    <w:rsid w:val="00016E41"/>
    <w:pPr>
      <w:keepNext/>
      <w:numPr>
        <w:ilvl w:val="1"/>
        <w:numId w:val="2"/>
      </w:numPr>
      <w:tabs>
        <w:tab w:val="left" w:pos="576"/>
      </w:tabs>
      <w:spacing w:before="240" w:after="60"/>
      <w:outlineLvl w:val="1"/>
    </w:pPr>
    <w:rPr>
      <w:b/>
      <w:bCs/>
      <w:iCs/>
      <w:sz w:val="28"/>
      <w:szCs w:val="28"/>
    </w:rPr>
  </w:style>
  <w:style w:type="paragraph" w:styleId="Heading3">
    <w:name w:val="heading 3"/>
    <w:basedOn w:val="Normal"/>
    <w:next w:val="Normal"/>
    <w:link w:val="Heading3Char"/>
    <w:unhideWhenUsed/>
    <w:qFormat/>
    <w:rsid w:val="00016E41"/>
    <w:pPr>
      <w:keepNext/>
      <w:numPr>
        <w:ilvl w:val="2"/>
        <w:numId w:val="2"/>
      </w:numPr>
      <w:tabs>
        <w:tab w:val="left" w:pos="720"/>
      </w:tabs>
      <w:spacing w:before="240" w:after="60"/>
      <w:outlineLvl w:val="2"/>
    </w:pPr>
    <w:rPr>
      <w:rFonts w:ascii="Arial" w:hAnsi="Arial"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6E41"/>
    <w:rPr>
      <w:rFonts w:ascii="Times New Roman" w:eastAsia="Times New Roman" w:hAnsi="Times New Roman" w:cs="Times New Roman"/>
      <w:b/>
      <w:bCs/>
      <w:kern w:val="32"/>
      <w:sz w:val="48"/>
      <w:szCs w:val="48"/>
    </w:rPr>
  </w:style>
  <w:style w:type="character" w:customStyle="1" w:styleId="Heading2Char">
    <w:name w:val="Heading 2 Char"/>
    <w:basedOn w:val="DefaultParagraphFont"/>
    <w:link w:val="Heading2"/>
    <w:rsid w:val="00016E41"/>
    <w:rPr>
      <w:rFonts w:ascii="Times New Roman" w:eastAsia="Times New Roman" w:hAnsi="Times New Roman" w:cs="Times New Roman"/>
      <w:b/>
      <w:bCs/>
      <w:iCs/>
      <w:sz w:val="28"/>
      <w:szCs w:val="28"/>
    </w:rPr>
  </w:style>
  <w:style w:type="character" w:customStyle="1" w:styleId="Heading3Char">
    <w:name w:val="Heading 3 Char"/>
    <w:basedOn w:val="DefaultParagraphFont"/>
    <w:link w:val="Heading3"/>
    <w:rsid w:val="00016E41"/>
    <w:rPr>
      <w:rFonts w:ascii="Arial" w:eastAsia="Times New Roman" w:hAnsi="Arial" w:cs="Arial"/>
      <w:b/>
      <w:bCs/>
      <w:sz w:val="24"/>
      <w:szCs w:val="26"/>
    </w:rPr>
  </w:style>
  <w:style w:type="paragraph" w:styleId="TOC1">
    <w:name w:val="toc 1"/>
    <w:basedOn w:val="Normal"/>
    <w:next w:val="Normal"/>
    <w:autoRedefine/>
    <w:semiHidden/>
    <w:unhideWhenUsed/>
    <w:rsid w:val="00016E41"/>
    <w:rPr>
      <w:b/>
    </w:rPr>
  </w:style>
  <w:style w:type="paragraph" w:styleId="TOC2">
    <w:name w:val="toc 2"/>
    <w:basedOn w:val="Normal"/>
    <w:next w:val="Normal"/>
    <w:autoRedefine/>
    <w:unhideWhenUsed/>
    <w:rsid w:val="00016E41"/>
    <w:pPr>
      <w:ind w:left="240"/>
    </w:pPr>
    <w:rPr>
      <w:i/>
    </w:rPr>
  </w:style>
  <w:style w:type="paragraph" w:styleId="TOC3">
    <w:name w:val="toc 3"/>
    <w:basedOn w:val="Normal"/>
    <w:next w:val="Normal"/>
    <w:autoRedefine/>
    <w:unhideWhenUsed/>
    <w:rsid w:val="00016E41"/>
    <w:pPr>
      <w:ind w:left="480"/>
    </w:pPr>
  </w:style>
  <w:style w:type="paragraph" w:styleId="Title">
    <w:name w:val="Title"/>
    <w:basedOn w:val="Normal"/>
    <w:link w:val="TitleChar"/>
    <w:qFormat/>
    <w:rsid w:val="00016E41"/>
    <w:pPr>
      <w:spacing w:before="240" w:after="60" w:line="240" w:lineRule="auto"/>
      <w:jc w:val="center"/>
      <w:outlineLvl w:val="0"/>
    </w:pPr>
    <w:rPr>
      <w:rFonts w:cs="Arial"/>
      <w:b/>
      <w:bCs/>
      <w:kern w:val="28"/>
      <w:sz w:val="48"/>
      <w:szCs w:val="32"/>
    </w:rPr>
  </w:style>
  <w:style w:type="character" w:customStyle="1" w:styleId="TitleChar">
    <w:name w:val="Title Char"/>
    <w:basedOn w:val="DefaultParagraphFont"/>
    <w:link w:val="Title"/>
    <w:rsid w:val="00016E41"/>
    <w:rPr>
      <w:rFonts w:ascii="Times New Roman" w:eastAsia="Times New Roman" w:hAnsi="Times New Roman" w:cs="Arial"/>
      <w:b/>
      <w:bCs/>
      <w:kern w:val="28"/>
      <w:sz w:val="48"/>
      <w:szCs w:val="32"/>
    </w:rPr>
  </w:style>
  <w:style w:type="paragraph" w:styleId="Subtitle">
    <w:name w:val="Subtitle"/>
    <w:basedOn w:val="Normal"/>
    <w:link w:val="SubtitleChar"/>
    <w:qFormat/>
    <w:rsid w:val="00016E41"/>
    <w:pPr>
      <w:spacing w:after="60"/>
      <w:jc w:val="center"/>
      <w:outlineLvl w:val="1"/>
    </w:pPr>
    <w:rPr>
      <w:rFonts w:ascii="Arial" w:hAnsi="Arial" w:cs="Arial"/>
    </w:rPr>
  </w:style>
  <w:style w:type="character" w:customStyle="1" w:styleId="SubtitleChar">
    <w:name w:val="Subtitle Char"/>
    <w:basedOn w:val="DefaultParagraphFont"/>
    <w:link w:val="Subtitle"/>
    <w:rsid w:val="00016E41"/>
    <w:rPr>
      <w:rFonts w:ascii="Arial" w:eastAsia="Times New Roman" w:hAnsi="Arial" w:cs="Arial"/>
      <w:sz w:val="24"/>
      <w:szCs w:val="24"/>
    </w:rPr>
  </w:style>
  <w:style w:type="paragraph" w:customStyle="1" w:styleId="TableofContents">
    <w:name w:val="Table of Contents"/>
    <w:basedOn w:val="Normal"/>
    <w:rsid w:val="00016E41"/>
    <w:pPr>
      <w:spacing w:before="960" w:after="240"/>
    </w:pPr>
    <w:rPr>
      <w:b/>
      <w:sz w:val="36"/>
    </w:rPr>
  </w:style>
  <w:style w:type="paragraph" w:styleId="ListParagraph">
    <w:name w:val="List Paragraph"/>
    <w:basedOn w:val="Normal"/>
    <w:uiPriority w:val="34"/>
    <w:qFormat/>
    <w:rsid w:val="00165A09"/>
    <w:pPr>
      <w:ind w:left="720"/>
      <w:contextualSpacing/>
    </w:pPr>
  </w:style>
  <w:style w:type="character" w:customStyle="1" w:styleId="apple-converted-space">
    <w:name w:val="apple-converted-space"/>
    <w:basedOn w:val="DefaultParagraphFont"/>
    <w:rsid w:val="00E53979"/>
  </w:style>
  <w:style w:type="table" w:styleId="TableGrid">
    <w:name w:val="Table Grid"/>
    <w:basedOn w:val="TableNormal"/>
    <w:uiPriority w:val="39"/>
    <w:rsid w:val="009662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D17A7"/>
    <w:pPr>
      <w:tabs>
        <w:tab w:val="center" w:pos="4680"/>
        <w:tab w:val="right" w:pos="9360"/>
      </w:tabs>
      <w:spacing w:line="240" w:lineRule="auto"/>
    </w:pPr>
  </w:style>
  <w:style w:type="character" w:customStyle="1" w:styleId="HeaderChar">
    <w:name w:val="Header Char"/>
    <w:basedOn w:val="DefaultParagraphFont"/>
    <w:link w:val="Header"/>
    <w:uiPriority w:val="99"/>
    <w:rsid w:val="00DD17A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D17A7"/>
    <w:pPr>
      <w:tabs>
        <w:tab w:val="center" w:pos="4680"/>
        <w:tab w:val="right" w:pos="9360"/>
      </w:tabs>
      <w:spacing w:line="240" w:lineRule="auto"/>
    </w:pPr>
  </w:style>
  <w:style w:type="character" w:customStyle="1" w:styleId="FooterChar">
    <w:name w:val="Footer Char"/>
    <w:basedOn w:val="DefaultParagraphFont"/>
    <w:link w:val="Footer"/>
    <w:uiPriority w:val="99"/>
    <w:rsid w:val="00DD17A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439128">
      <w:bodyDiv w:val="1"/>
      <w:marLeft w:val="0"/>
      <w:marRight w:val="0"/>
      <w:marTop w:val="0"/>
      <w:marBottom w:val="0"/>
      <w:divBdr>
        <w:top w:val="none" w:sz="0" w:space="0" w:color="auto"/>
        <w:left w:val="none" w:sz="0" w:space="0" w:color="auto"/>
        <w:bottom w:val="none" w:sz="0" w:space="0" w:color="auto"/>
        <w:right w:val="none" w:sz="0" w:space="0" w:color="auto"/>
      </w:divBdr>
    </w:div>
    <w:div w:id="471942712">
      <w:bodyDiv w:val="1"/>
      <w:marLeft w:val="0"/>
      <w:marRight w:val="0"/>
      <w:marTop w:val="0"/>
      <w:marBottom w:val="0"/>
      <w:divBdr>
        <w:top w:val="none" w:sz="0" w:space="0" w:color="auto"/>
        <w:left w:val="none" w:sz="0" w:space="0" w:color="auto"/>
        <w:bottom w:val="none" w:sz="0" w:space="0" w:color="auto"/>
        <w:right w:val="none" w:sz="0" w:space="0" w:color="auto"/>
      </w:divBdr>
    </w:div>
    <w:div w:id="629015700">
      <w:bodyDiv w:val="1"/>
      <w:marLeft w:val="0"/>
      <w:marRight w:val="0"/>
      <w:marTop w:val="0"/>
      <w:marBottom w:val="0"/>
      <w:divBdr>
        <w:top w:val="none" w:sz="0" w:space="0" w:color="auto"/>
        <w:left w:val="none" w:sz="0" w:space="0" w:color="auto"/>
        <w:bottom w:val="none" w:sz="0" w:space="0" w:color="auto"/>
        <w:right w:val="none" w:sz="0" w:space="0" w:color="auto"/>
      </w:divBdr>
    </w:div>
    <w:div w:id="1207638911">
      <w:bodyDiv w:val="1"/>
      <w:marLeft w:val="0"/>
      <w:marRight w:val="0"/>
      <w:marTop w:val="0"/>
      <w:marBottom w:val="0"/>
      <w:divBdr>
        <w:top w:val="none" w:sz="0" w:space="0" w:color="auto"/>
        <w:left w:val="none" w:sz="0" w:space="0" w:color="auto"/>
        <w:bottom w:val="none" w:sz="0" w:space="0" w:color="auto"/>
        <w:right w:val="none" w:sz="0" w:space="0" w:color="auto"/>
      </w:divBdr>
    </w:div>
    <w:div w:id="1367945654">
      <w:bodyDiv w:val="1"/>
      <w:marLeft w:val="0"/>
      <w:marRight w:val="0"/>
      <w:marTop w:val="0"/>
      <w:marBottom w:val="0"/>
      <w:divBdr>
        <w:top w:val="none" w:sz="0" w:space="0" w:color="auto"/>
        <w:left w:val="none" w:sz="0" w:space="0" w:color="auto"/>
        <w:bottom w:val="none" w:sz="0" w:space="0" w:color="auto"/>
        <w:right w:val="none" w:sz="0" w:space="0" w:color="auto"/>
      </w:divBdr>
    </w:div>
    <w:div w:id="1629243982">
      <w:bodyDiv w:val="1"/>
      <w:marLeft w:val="0"/>
      <w:marRight w:val="0"/>
      <w:marTop w:val="0"/>
      <w:marBottom w:val="0"/>
      <w:divBdr>
        <w:top w:val="none" w:sz="0" w:space="0" w:color="auto"/>
        <w:left w:val="none" w:sz="0" w:space="0" w:color="auto"/>
        <w:bottom w:val="none" w:sz="0" w:space="0" w:color="auto"/>
        <w:right w:val="none" w:sz="0" w:space="0" w:color="auto"/>
      </w:divBdr>
    </w:div>
    <w:div w:id="2051146401">
      <w:bodyDiv w:val="1"/>
      <w:marLeft w:val="0"/>
      <w:marRight w:val="0"/>
      <w:marTop w:val="0"/>
      <w:marBottom w:val="0"/>
      <w:divBdr>
        <w:top w:val="none" w:sz="0" w:space="0" w:color="auto"/>
        <w:left w:val="none" w:sz="0" w:space="0" w:color="auto"/>
        <w:bottom w:val="none" w:sz="0" w:space="0" w:color="auto"/>
        <w:right w:val="none" w:sz="0" w:space="0" w:color="auto"/>
      </w:divBdr>
    </w:div>
    <w:div w:id="2081437577">
      <w:bodyDiv w:val="1"/>
      <w:marLeft w:val="0"/>
      <w:marRight w:val="0"/>
      <w:marTop w:val="0"/>
      <w:marBottom w:val="0"/>
      <w:divBdr>
        <w:top w:val="none" w:sz="0" w:space="0" w:color="auto"/>
        <w:left w:val="none" w:sz="0" w:space="0" w:color="auto"/>
        <w:bottom w:val="none" w:sz="0" w:space="0" w:color="auto"/>
        <w:right w:val="none" w:sz="0" w:space="0" w:color="auto"/>
      </w:divBdr>
    </w:div>
    <w:div w:id="211860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Cole\Documents\PSU%20Classes\CS%20300\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spPr>
            <a:noFill/>
            <a:ln>
              <a:noFill/>
            </a:ln>
            <a:effectLst/>
          </c:spPr>
          <c:invertIfNegative val="0"/>
          <c:cat>
            <c:strRef>
              <c:f>'Gantt chart'!$A$2:$A$4</c:f>
              <c:strCache>
                <c:ptCount val="3"/>
                <c:pt idx="0">
                  <c:v>Design Document</c:v>
                </c:pt>
                <c:pt idx="1">
                  <c:v>Test Plan</c:v>
                </c:pt>
                <c:pt idx="2">
                  <c:v>Project Report and 
Final Deliverables</c:v>
                </c:pt>
              </c:strCache>
            </c:strRef>
          </c:cat>
          <c:val>
            <c:numRef>
              <c:f>'Gantt chart'!$B$2:$B$4</c:f>
              <c:numCache>
                <c:formatCode>d\-mmm</c:formatCode>
                <c:ptCount val="3"/>
                <c:pt idx="0">
                  <c:v>42851</c:v>
                </c:pt>
                <c:pt idx="1">
                  <c:v>42864</c:v>
                </c:pt>
                <c:pt idx="2">
                  <c:v>42885</c:v>
                </c:pt>
              </c:numCache>
            </c:numRef>
          </c:val>
          <c:extLst>
            <c:ext xmlns:c16="http://schemas.microsoft.com/office/drawing/2014/chart" uri="{C3380CC4-5D6E-409C-BE32-E72D297353CC}">
              <c16:uniqueId val="{00000000-792B-4C4C-9B9A-817F99C65F0D}"/>
            </c:ext>
          </c:extLst>
        </c:ser>
        <c:ser>
          <c:idx val="1"/>
          <c:order val="1"/>
          <c:tx>
            <c:strRef>
              <c:f>'Gantt chart'!$C$2:$C$4</c:f>
              <c:strCache>
                <c:ptCount val="3"/>
                <c:pt idx="0">
                  <c:v>13</c:v>
                </c:pt>
                <c:pt idx="1">
                  <c:v>21</c:v>
                </c:pt>
                <c:pt idx="2">
                  <c:v>9</c:v>
                </c:pt>
              </c:strCache>
            </c:strRef>
          </c:tx>
          <c:spPr>
            <a:solidFill>
              <a:schemeClr val="accent2"/>
            </a:solidFill>
            <a:ln>
              <a:noFill/>
            </a:ln>
            <a:effectLst/>
          </c:spPr>
          <c:invertIfNegative val="0"/>
          <c:cat>
            <c:strRef>
              <c:f>'Gantt chart'!$A$2:$A$4</c:f>
              <c:strCache>
                <c:ptCount val="3"/>
                <c:pt idx="0">
                  <c:v>Design Document</c:v>
                </c:pt>
                <c:pt idx="1">
                  <c:v>Test Plan</c:v>
                </c:pt>
                <c:pt idx="2">
                  <c:v>Project Report and 
Final Deliverables</c:v>
                </c:pt>
              </c:strCache>
            </c:strRef>
          </c:cat>
          <c:val>
            <c:numRef>
              <c:f>'Gantt chart'!$C$2:$C$4</c:f>
              <c:numCache>
                <c:formatCode>General</c:formatCode>
                <c:ptCount val="3"/>
                <c:pt idx="0">
                  <c:v>13</c:v>
                </c:pt>
                <c:pt idx="1">
                  <c:v>21</c:v>
                </c:pt>
                <c:pt idx="2">
                  <c:v>9</c:v>
                </c:pt>
              </c:numCache>
            </c:numRef>
          </c:val>
          <c:extLst>
            <c:ext xmlns:c16="http://schemas.microsoft.com/office/drawing/2014/chart" uri="{C3380CC4-5D6E-409C-BE32-E72D297353CC}">
              <c16:uniqueId val="{00000001-792B-4C4C-9B9A-817F99C65F0D}"/>
            </c:ext>
          </c:extLst>
        </c:ser>
        <c:dLbls>
          <c:showLegendKey val="0"/>
          <c:showVal val="0"/>
          <c:showCatName val="0"/>
          <c:showSerName val="0"/>
          <c:showPercent val="0"/>
          <c:showBubbleSize val="0"/>
        </c:dLbls>
        <c:gapWidth val="150"/>
        <c:overlap val="100"/>
        <c:axId val="469137480"/>
        <c:axId val="469134200"/>
      </c:barChart>
      <c:catAx>
        <c:axId val="46913748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134200"/>
        <c:crosses val="autoZero"/>
        <c:auto val="1"/>
        <c:lblAlgn val="ctr"/>
        <c:lblOffset val="100"/>
        <c:noMultiLvlLbl val="0"/>
      </c:catAx>
      <c:valAx>
        <c:axId val="469134200"/>
        <c:scaling>
          <c:orientation val="minMax"/>
          <c:min val="42851"/>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137480"/>
        <c:crosses val="autoZero"/>
        <c:crossBetween val="between"/>
        <c:majorUnit val="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AB678-AEE4-4179-B722-25CAC15B0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13</Pages>
  <Words>1522</Words>
  <Characters>8678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phares</dc:creator>
  <cp:keywords/>
  <dc:description/>
  <cp:lastModifiedBy>cole phares</cp:lastModifiedBy>
  <cp:revision>21</cp:revision>
  <dcterms:created xsi:type="dcterms:W3CDTF">2017-04-15T16:46:00Z</dcterms:created>
  <dcterms:modified xsi:type="dcterms:W3CDTF">2017-04-25T07:41:00Z</dcterms:modified>
</cp:coreProperties>
</file>