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</w:rPr>
        <w:t>Hi. Today we're going to be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talking about HTML5. Specifically what it is, and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why we aren't learning HTML1 instead.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So what is HTML?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HTML stands for hypertext markup language. Markup languages are actually very common. They're not the same as</w:t>
      </w:r>
      <w:r>
        <w:rPr>
          <w:rFonts w:hint="default"/>
          <w:sz w:val="28"/>
          <w:szCs w:val="28"/>
          <w:lang w:val="en-US"/>
        </w:rPr>
        <w:t xml:space="preserve"> programming</w:t>
      </w:r>
      <w:r>
        <w:rPr>
          <w:rFonts w:hint="default"/>
          <w:sz w:val="28"/>
          <w:szCs w:val="28"/>
        </w:rPr>
        <w:t xml:space="preserve"> languages, instead they're special languages that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use tags to </w:t>
      </w:r>
      <w:r>
        <w:rPr>
          <w:rFonts w:hint="default"/>
          <w:b/>
          <w:bCs/>
          <w:sz w:val="28"/>
          <w:szCs w:val="28"/>
        </w:rPr>
        <w:t>annotate or markup</w:t>
      </w:r>
      <w:r>
        <w:rPr>
          <w:rFonts w:hint="default"/>
          <w:sz w:val="28"/>
          <w:szCs w:val="28"/>
        </w:rPr>
        <w:t xml:space="preserve"> documents. In HTML, the tags tell the browsers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where you want to put headings, images, lists, links, et</w:t>
      </w:r>
      <w:r>
        <w:rPr>
          <w:rFonts w:hint="default"/>
          <w:sz w:val="28"/>
          <w:szCs w:val="28"/>
          <w:lang w:val="en-US"/>
        </w:rPr>
        <w:t>c</w:t>
      </w:r>
      <w:r>
        <w:rPr>
          <w:rFonts w:hint="default"/>
          <w:sz w:val="28"/>
          <w:szCs w:val="28"/>
        </w:rPr>
        <w:t xml:space="preserve">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 .HTML file is a special kind of file. </w:t>
      </w:r>
      <w:r>
        <w:rPr>
          <w:rFonts w:hint="default"/>
          <w:sz w:val="28"/>
          <w:szCs w:val="28"/>
          <w:lang w:val="en-US"/>
        </w:rPr>
        <w:t>For this extension,</w:t>
      </w:r>
      <w:r>
        <w:rPr>
          <w:rFonts w:hint="default"/>
          <w:sz w:val="28"/>
          <w:szCs w:val="28"/>
        </w:rPr>
        <w:t xml:space="preserve"> you</w:t>
      </w:r>
      <w:r>
        <w:rPr>
          <w:rFonts w:hint="default"/>
          <w:sz w:val="28"/>
          <w:szCs w:val="28"/>
          <w:lang w:val="en-US"/>
        </w:rPr>
        <w:t>r</w:t>
      </w:r>
      <w:r>
        <w:rPr>
          <w:rFonts w:hint="default"/>
          <w:sz w:val="28"/>
          <w:szCs w:val="28"/>
        </w:rPr>
        <w:t xml:space="preserve"> computer  knows that it should open it in an internet browser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such as Chrome, Firefox or Safari. Your browser can read this file and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it knows how to display it on the screen.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It's more than that, HTML file tags also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allow screen readers and other assisted devices to utilize the tags to present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the information in new and special ways. So HTML is very similar to English, you can understand it even if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you don't know much about it.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Let's look at this example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&lt;h1&gt;hi there&lt;/h1&gt;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&lt;h2&gt;hi there&lt;/h2&gt;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hi there</w:t>
      </w:r>
    </w:p>
    <w:p>
      <w:pPr>
        <w:jc w:val="both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hi there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Most of it is just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a typical English language.But if you look closely, you can see</w:t>
      </w:r>
      <w:r>
        <w:rPr>
          <w:rFonts w:hint="default"/>
          <w:sz w:val="28"/>
          <w:szCs w:val="28"/>
          <w:lang w:val="en-US"/>
        </w:rPr>
        <w:t xml:space="preserve"> that </w:t>
      </w:r>
      <w:r>
        <w:rPr>
          <w:rFonts w:hint="default"/>
          <w:sz w:val="28"/>
          <w:szCs w:val="28"/>
        </w:rPr>
        <w:t>, h1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 is just the heading tag. It says to the browser,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this is something really important. I want you to put it in bigger font</w:t>
      </w:r>
      <w:r>
        <w:rPr>
          <w:rFonts w:hint="default"/>
          <w:sz w:val="28"/>
          <w:szCs w:val="28"/>
          <w:lang w:val="en-US"/>
        </w:rPr>
        <w:t>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H2 also displays some sort of importance,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but not as much.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In the beginning, learning HTML is mostly</w:t>
      </w:r>
      <w:r>
        <w:rPr>
          <w:rFonts w:hint="default"/>
          <w:i/>
          <w:iCs/>
          <w:sz w:val="28"/>
          <w:szCs w:val="28"/>
          <w:lang w:val="en-US"/>
        </w:rPr>
        <w:t xml:space="preserve"> </w:t>
      </w:r>
      <w:r>
        <w:rPr>
          <w:rFonts w:hint="default"/>
          <w:i/>
          <w:iCs/>
          <w:sz w:val="28"/>
          <w:szCs w:val="28"/>
        </w:rPr>
        <w:t xml:space="preserve">about learning all those different tags that I showed you in that file.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This is called learning the </w:t>
      </w:r>
      <w:r>
        <w:rPr>
          <w:rFonts w:hint="default"/>
          <w:b/>
          <w:bCs/>
          <w:sz w:val="28"/>
          <w:szCs w:val="28"/>
        </w:rPr>
        <w:t>syntax</w:t>
      </w:r>
      <w:r>
        <w:rPr>
          <w:rFonts w:hint="default"/>
          <w:sz w:val="28"/>
          <w:szCs w:val="28"/>
        </w:rPr>
        <w:t xml:space="preserve">. </w:t>
      </w:r>
      <w:r>
        <w:rPr>
          <w:rFonts w:hint="default"/>
          <w:sz w:val="28"/>
          <w:szCs w:val="28"/>
          <w:lang w:val="en-US"/>
        </w:rPr>
        <w:t xml:space="preserve"> Syntax is that you</w:t>
      </w:r>
      <w:r>
        <w:rPr>
          <w:rFonts w:hint="default"/>
          <w:sz w:val="28"/>
          <w:szCs w:val="28"/>
        </w:rPr>
        <w:t xml:space="preserve"> learn which brackets to use,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backslashes, and different things like that.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You </w:t>
      </w:r>
      <w:r>
        <w:rPr>
          <w:rFonts w:hint="default"/>
          <w:sz w:val="28"/>
          <w:szCs w:val="28"/>
          <w:lang w:val="en-US"/>
        </w:rPr>
        <w:t xml:space="preserve">may </w:t>
      </w:r>
      <w:r>
        <w:rPr>
          <w:rFonts w:hint="default"/>
          <w:sz w:val="28"/>
          <w:szCs w:val="28"/>
        </w:rPr>
        <w:t>spend most of your time going,</w:t>
      </w:r>
    </w:p>
    <w:p>
      <w:pPr>
        <w:jc w:val="both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Oh what is the syntax of this tag </w:t>
      </w:r>
    </w:p>
    <w:p>
      <w:pPr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</w:rPr>
        <w:t>oh, did I remember that tag and did I write it the right way?</w:t>
      </w:r>
      <w:r>
        <w:rPr>
          <w:rFonts w:hint="default"/>
          <w:i/>
          <w:iCs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But </w:t>
      </w:r>
      <w:r>
        <w:rPr>
          <w:rFonts w:hint="default"/>
          <w:sz w:val="28"/>
          <w:szCs w:val="28"/>
        </w:rPr>
        <w:t xml:space="preserve">That's very short-lived. In just a little amount of time, you're gonna gain the </w:t>
      </w:r>
      <w:r>
        <w:rPr>
          <w:rFonts w:hint="default"/>
          <w:b/>
          <w:bCs/>
          <w:sz w:val="28"/>
          <w:szCs w:val="28"/>
        </w:rPr>
        <w:t>confidence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to not worry about your syntax and instead to be thinking about the </w:t>
      </w:r>
      <w:r>
        <w:rPr>
          <w:rFonts w:hint="default"/>
          <w:b/>
          <w:bCs/>
          <w:sz w:val="28"/>
          <w:szCs w:val="28"/>
        </w:rPr>
        <w:t>semantics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(o</w:t>
      </w:r>
      <w:r>
        <w:rPr>
          <w:rFonts w:hint="default"/>
          <w:sz w:val="28"/>
          <w:szCs w:val="28"/>
        </w:rPr>
        <w:t>r the meaning behind the tags.</w:t>
      </w:r>
      <w:r>
        <w:rPr>
          <w:rFonts w:hint="default"/>
          <w:sz w:val="28"/>
          <w:szCs w:val="28"/>
          <w:lang w:val="en-US"/>
        </w:rPr>
        <w:t>)</w:t>
      </w:r>
      <w:r>
        <w:rPr>
          <w:rFonts w:hint="default"/>
          <w:sz w:val="28"/>
          <w:szCs w:val="28"/>
        </w:rPr>
        <w:t xml:space="preserve"> How important is this information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that I'm trying to get across, and is this the right tag to be using?</w:t>
      </w:r>
    </w:p>
    <w:p>
      <w:pPr>
        <w:jc w:val="both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170815</wp:posOffset>
                </wp:positionV>
                <wp:extent cx="5209540" cy="713740"/>
                <wp:effectExtent l="4445" t="4445" r="5715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4435" y="3178810"/>
                          <a:ext cx="5209540" cy="71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Syntax: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t>how tag/ statement is written error free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</w:rPr>
                              <w:t>emantics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: using this tag/statement is logically correct. Will It give me the result which I want.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5pt;margin-top:13.45pt;height:56.2pt;width:410.2pt;z-index:251659264;mso-width-relative:page;mso-height-relative:page;" fillcolor="#FFFFFF [3201]" filled="t" stroked="t" coordsize="21600,21600" o:gfxdata="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M82L1QAAAAkBAAAPAAAA&#10;AAAAAAEAIAAAACIAAABkcnMvZG93bnJldi54bWxQSwECFAAUAAAACACHTuJAlBljY1ECAADCBAAA&#10;DgAAAAAAAAABACAAAAAk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Syntax: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t>how tag/ statement is written error free</w:t>
                      </w:r>
                    </w:p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</w:rPr>
                        <w:t>emantics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: using this tag/statement is logically correct. Will It give me the result which I want.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So what happened to HTML1? Why are we using something called HTML5?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History 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HTML</w:t>
      </w:r>
      <w:r>
        <w:rPr>
          <w:rFonts w:hint="default"/>
          <w:sz w:val="28"/>
          <w:szCs w:val="28"/>
        </w:rPr>
        <w:t xml:space="preserve"> was created in 1990 as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a way to electronically connect different documents via hyperlinks. Hence, this idea of a web of connections.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Why???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scientists were using the Internet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to </w:t>
      </w:r>
      <w:r>
        <w:rPr>
          <w:rFonts w:hint="default"/>
          <w:sz w:val="28"/>
          <w:szCs w:val="28"/>
          <w:lang w:val="en-US"/>
        </w:rPr>
        <w:t>access</w:t>
      </w:r>
      <w:r>
        <w:rPr>
          <w:rFonts w:hint="default"/>
          <w:sz w:val="28"/>
          <w:szCs w:val="28"/>
        </w:rPr>
        <w:t xml:space="preserve"> their different research papers, and each paper independent of the other.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But, HTML, gave you ways that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you could read a paper, and right within the text,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link to another exciting physics paper. Because the audience from HTML tended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to be people like my dad up there in the corner, they were nuclear physicists,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they didn't care about things such as color, images, or anything that wasn't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science related, and that was the key. HTML was intended to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work across any platform. And in order to do this you really had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to avoid things such as special fonts or different colors or anything that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was more about layout than content.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However, in 1993 Mosaic emerged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as the first graphical browser.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what that means is that there was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a first browser to actually introduce the idea of images and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when that happened, there was a lot of debate among the research community as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to whether or not this was a good thing. The pioneers really wanted to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keep it simple content based, let everyone access it.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But the innovators were saying no. People like pictures, they like layout. They like that even as much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as they like the content. So there is a big battle between how the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Internet should evolve from that point. 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after Mosaic emerged, the use of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the Internet just absolutely exploded, and more and more people were using it for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commercial means, instead of just for doing research. Mosaic had challengers though, in the form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of </w:t>
      </w:r>
      <w:r>
        <w:rPr>
          <w:rFonts w:hint="default"/>
          <w:b/>
          <w:bCs/>
          <w:sz w:val="28"/>
          <w:szCs w:val="28"/>
        </w:rPr>
        <w:t>Netscape</w:t>
      </w:r>
      <w:r>
        <w:rPr>
          <w:rFonts w:hint="default"/>
          <w:sz w:val="28"/>
          <w:szCs w:val="28"/>
        </w:rPr>
        <w:t xml:space="preserve">, </w:t>
      </w:r>
      <w:r>
        <w:rPr>
          <w:rFonts w:hint="default"/>
          <w:b/>
          <w:bCs/>
          <w:sz w:val="28"/>
          <w:szCs w:val="28"/>
        </w:rPr>
        <w:t>Internet Explorer</w:t>
      </w:r>
      <w:r>
        <w:rPr>
          <w:rFonts w:hint="default"/>
          <w:sz w:val="28"/>
          <w:szCs w:val="28"/>
        </w:rPr>
        <w:t xml:space="preserve"> and other browsers.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was the start of what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we call the browser wars. Each of these browsers decided that they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wanted to create these </w:t>
      </w:r>
      <w:r>
        <w:rPr>
          <w:rFonts w:hint="default"/>
          <w:b/>
          <w:bCs/>
          <w:sz w:val="28"/>
          <w:szCs w:val="28"/>
        </w:rPr>
        <w:t>proprietary tags</w:t>
      </w:r>
      <w:r>
        <w:rPr>
          <w:rFonts w:hint="default"/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US"/>
        </w:rPr>
        <w:t>(</w:t>
      </w:r>
      <w:r>
        <w:rPr>
          <w:rFonts w:hint="default"/>
          <w:sz w:val="28"/>
          <w:szCs w:val="28"/>
        </w:rPr>
        <w:t>tags that would only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work on their browser</w:t>
      </w:r>
      <w:r>
        <w:rPr>
          <w:rFonts w:hint="default"/>
          <w:sz w:val="28"/>
          <w:szCs w:val="28"/>
          <w:lang w:val="en-US"/>
        </w:rPr>
        <w:t>)</w:t>
      </w:r>
      <w:r>
        <w:rPr>
          <w:rFonts w:hint="default"/>
          <w:sz w:val="28"/>
          <w:szCs w:val="28"/>
        </w:rPr>
        <w:t xml:space="preserve">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Some of the examples were </w:t>
      </w:r>
      <w:r>
        <w:rPr>
          <w:rFonts w:hint="default"/>
          <w:b/>
          <w:bCs/>
          <w:sz w:val="28"/>
          <w:szCs w:val="28"/>
        </w:rPr>
        <w:t>marquee</w:t>
      </w:r>
      <w:r>
        <w:rPr>
          <w:rFonts w:hint="default"/>
          <w:sz w:val="28"/>
          <w:szCs w:val="28"/>
          <w:lang w:val="en-US"/>
        </w:rPr>
        <w:t xml:space="preserve"> (</w:t>
      </w:r>
      <w:r>
        <w:rPr>
          <w:rFonts w:hint="default"/>
          <w:sz w:val="28"/>
          <w:szCs w:val="28"/>
        </w:rPr>
        <w:t xml:space="preserve">where you could have scrolling text, or </w:t>
      </w:r>
      <w:r>
        <w:rPr>
          <w:rFonts w:hint="default"/>
          <w:sz w:val="28"/>
          <w:szCs w:val="28"/>
          <w:lang w:val="en-US"/>
        </w:rPr>
        <w:t xml:space="preserve">) or </w:t>
      </w:r>
      <w:r>
        <w:rPr>
          <w:rFonts w:hint="default"/>
          <w:b/>
          <w:bCs/>
          <w:sz w:val="28"/>
          <w:szCs w:val="28"/>
        </w:rPr>
        <w:t>blink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(</w:t>
      </w:r>
      <w:r>
        <w:rPr>
          <w:rFonts w:hint="default"/>
          <w:sz w:val="28"/>
          <w:szCs w:val="28"/>
        </w:rPr>
        <w:t>which would only work on some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of the browsers and not others</w:t>
      </w:r>
      <w:r>
        <w:rPr>
          <w:rFonts w:hint="default"/>
          <w:sz w:val="28"/>
          <w:szCs w:val="28"/>
          <w:lang w:val="en-US"/>
        </w:rPr>
        <w:t>)</w:t>
      </w:r>
      <w:r>
        <w:rPr>
          <w:rFonts w:hint="default"/>
          <w:sz w:val="28"/>
          <w:szCs w:val="28"/>
        </w:rPr>
        <w:t xml:space="preserve">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 tags were proprietary,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they actually worked on any browser, but they went against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the original spirit of HTML. They were tags such as font or center, for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centering your text or background color.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may not sound like a bad thing, but some computers didn't have the access,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didn't have the ability to have all the different colors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that other computers might have. And this led to some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really ugly looking pages.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 all in a way suffer from browser wars</w:t>
      </w:r>
      <w:r>
        <w:rPr>
          <w:rFonts w:hint="default"/>
          <w:sz w:val="28"/>
          <w:szCs w:val="28"/>
          <w:lang w:val="en-US"/>
        </w:rPr>
        <w:t>.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comes back to the idea that no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one runs the Internet or the Web. However, some groups have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taken a more proactive role to try to help standardize</w:t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8"/>
          <w:szCs w:val="28"/>
        </w:rPr>
        <w:t xml:space="preserve">what's going on out there.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first is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the </w:t>
      </w:r>
      <w:r>
        <w:rPr>
          <w:rFonts w:hint="default"/>
          <w:b/>
          <w:bCs/>
          <w:sz w:val="28"/>
          <w:szCs w:val="28"/>
        </w:rPr>
        <w:t>Internet Engineering Task Force</w:t>
      </w:r>
      <w:r>
        <w:rPr>
          <w:rFonts w:hint="default"/>
          <w:sz w:val="28"/>
          <w:szCs w:val="28"/>
        </w:rPr>
        <w:t>, they really focus on the idea of how the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different networks should collaborate and how they should work together.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The </w:t>
      </w:r>
      <w:r>
        <w:rPr>
          <w:rFonts w:hint="default"/>
          <w:b/>
          <w:bCs/>
          <w:sz w:val="28"/>
          <w:szCs w:val="28"/>
        </w:rPr>
        <w:t>World Wide Web Consortium</w:t>
      </w:r>
      <w:r>
        <w:rPr>
          <w:rFonts w:hint="default"/>
          <w:sz w:val="28"/>
          <w:szCs w:val="28"/>
          <w:lang w:val="en-US"/>
        </w:rPr>
        <w:t xml:space="preserve"> (</w:t>
      </w:r>
      <w:r>
        <w:rPr>
          <w:rFonts w:hint="default"/>
          <w:b/>
          <w:bCs/>
          <w:sz w:val="28"/>
          <w:szCs w:val="28"/>
          <w:lang w:val="en-US"/>
        </w:rPr>
        <w:t>W3C</w:t>
      </w:r>
      <w:r>
        <w:rPr>
          <w:rFonts w:hint="default"/>
          <w:sz w:val="28"/>
          <w:szCs w:val="28"/>
          <w:lang w:val="en-US"/>
        </w:rPr>
        <w:t>)</w:t>
      </w:r>
      <w:r>
        <w:rPr>
          <w:rFonts w:hint="default"/>
          <w:sz w:val="28"/>
          <w:szCs w:val="28"/>
        </w:rPr>
        <w:t>, deals with HTML and the evolution of HTML, they want to know what kinds of tags the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browsers should and should not support.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Finally, one of the newest groups,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The Web Accessibility Initiative</w:t>
      </w:r>
      <w:r>
        <w:rPr>
          <w:rFonts w:hint="default"/>
          <w:sz w:val="28"/>
          <w:szCs w:val="28"/>
        </w:rPr>
        <w:t>, they want to make sure, that no matter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how people are accessing the web, they have the same ability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to view the content.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In 1990 to '94 it was all </w:t>
      </w:r>
      <w:r>
        <w:rPr>
          <w:rFonts w:hint="default"/>
          <w:sz w:val="28"/>
          <w:szCs w:val="28"/>
          <w:lang w:val="en-US"/>
        </w:rPr>
        <w:t xml:space="preserve">pages are </w:t>
      </w:r>
      <w:r>
        <w:rPr>
          <w:rFonts w:hint="default"/>
          <w:sz w:val="28"/>
          <w:szCs w:val="28"/>
        </w:rPr>
        <w:t>very simple,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text-based.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'93, we talked about how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the images entered the scene, and pretty much exploded the Internet. Cross-browser compatibility made many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of the web pages just fall apart and led to incredibly ugly code.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beginning of 2000 browsers went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back to this idea of separating </w:t>
      </w:r>
      <w:r>
        <w:rPr>
          <w:rFonts w:hint="default"/>
          <w:b/>
          <w:bCs/>
          <w:sz w:val="28"/>
          <w:szCs w:val="28"/>
        </w:rPr>
        <w:t>content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(HTML) </w:t>
      </w:r>
      <w:r>
        <w:rPr>
          <w:rFonts w:hint="default"/>
          <w:sz w:val="28"/>
          <w:szCs w:val="28"/>
        </w:rPr>
        <w:t xml:space="preserve">from </w:t>
      </w:r>
      <w:r>
        <w:rPr>
          <w:rFonts w:hint="default"/>
          <w:b/>
          <w:bCs/>
          <w:sz w:val="28"/>
          <w:szCs w:val="28"/>
        </w:rPr>
        <w:t>style</w:t>
      </w:r>
      <w:r>
        <w:rPr>
          <w:rFonts w:hint="default"/>
          <w:sz w:val="28"/>
          <w:szCs w:val="28"/>
          <w:lang w:val="en-US"/>
        </w:rPr>
        <w:t xml:space="preserve"> (CSS)</w:t>
      </w:r>
      <w:r>
        <w:rPr>
          <w:rFonts w:hint="default"/>
          <w:sz w:val="28"/>
          <w:szCs w:val="28"/>
        </w:rPr>
        <w:t xml:space="preserve">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in 2005 it became standard practice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to use HTML files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to create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the content and CSS files to style it.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So as the browsers evolved so did HTML.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So, where are we now?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HTML5 is a cooperation between </w:t>
      </w:r>
      <w:r>
        <w:rPr>
          <w:rFonts w:hint="default"/>
          <w:b/>
          <w:bCs/>
          <w:sz w:val="28"/>
          <w:szCs w:val="28"/>
        </w:rPr>
        <w:t>W3C</w:t>
      </w:r>
      <w:r>
        <w:rPr>
          <w:rFonts w:hint="default"/>
          <w:sz w:val="28"/>
          <w:szCs w:val="28"/>
        </w:rPr>
        <w:t xml:space="preserve"> and the </w:t>
      </w:r>
      <w:r>
        <w:rPr>
          <w:rFonts w:hint="default"/>
          <w:b/>
          <w:bCs/>
          <w:sz w:val="28"/>
          <w:szCs w:val="28"/>
        </w:rPr>
        <w:t>Web Hypertext Application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Technology Working Group</w:t>
      </w:r>
      <w:r>
        <w:rPr>
          <w:rFonts w:hint="default"/>
          <w:sz w:val="28"/>
          <w:szCs w:val="28"/>
        </w:rPr>
        <w:t>, and what they've done is they've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established these four guidelines for how HTML5 should be approached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as browsers go to support it. </w:t>
      </w:r>
    </w:p>
    <w:p>
      <w:p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first idea is that new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features should be based on HTML, CSS,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the DOM and JavaScript. </w:t>
      </w:r>
    </w:p>
    <w:p>
      <w:p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want to reduce the need for external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plug-ins, it's very frustrating when you're on a browser and you find that you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can't watch the video that someone posted</w:t>
      </w:r>
      <w:r>
        <w:rPr>
          <w:rFonts w:hint="default"/>
          <w:sz w:val="28"/>
          <w:szCs w:val="28"/>
          <w:lang w:val="en-US"/>
        </w:rPr>
        <w:t xml:space="preserve"> because you don’t have specific plugin to run that video</w:t>
      </w:r>
      <w:r>
        <w:rPr>
          <w:rFonts w:hint="default"/>
          <w:sz w:val="28"/>
          <w:szCs w:val="28"/>
        </w:rPr>
        <w:t xml:space="preserve">. </w:t>
      </w:r>
    </w:p>
    <w:p>
      <w:p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also want to move so that mark up, or the mark up language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can replace scripting. If you find that more and more developers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are writing code to make something happen, get rid of the code and just make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a simple tag that can do it instead.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finally,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HTML5 should be device independent. It shouldn't matter whether you're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on your phone, you laptop, a PC or even on a screen reader. You want everyone the same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access to the information.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The first is the idea that </w:t>
      </w:r>
      <w:r>
        <w:rPr>
          <w:rFonts w:hint="default"/>
          <w:b/>
          <w:bCs/>
          <w:sz w:val="28"/>
          <w:szCs w:val="28"/>
        </w:rPr>
        <w:t>HTML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 xml:space="preserve">is not a </w:t>
      </w:r>
      <w:r>
        <w:rPr>
          <w:rFonts w:hint="default"/>
          <w:b/>
          <w:bCs/>
          <w:sz w:val="28"/>
          <w:szCs w:val="28"/>
          <w:lang w:val="en-US"/>
        </w:rPr>
        <w:t>programming</w:t>
      </w:r>
      <w:r>
        <w:rPr>
          <w:rFonts w:hint="default"/>
          <w:b/>
          <w:bCs/>
          <w:sz w:val="28"/>
          <w:szCs w:val="28"/>
        </w:rPr>
        <w:t xml:space="preserve"> language</w:t>
      </w:r>
      <w:r>
        <w:rPr>
          <w:rFonts w:hint="default"/>
          <w:sz w:val="28"/>
          <w:szCs w:val="28"/>
        </w:rPr>
        <w:t>, but rather a way that browsers can translate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documents into viewable web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pages.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HTML was intended to facilitate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many different content types. Images, pictures, links, lists. Every thing along that line.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So, this is why we're developing new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standards in HTML5 to handle these new requirements that people desire and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push browsers to adopt the new standards.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Questions: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Founder of interner &amp; HTML?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Why we are not learning HTML 1 but HTML 5??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Ceated by Sir Zeeshan Haider</w:t>
    </w:r>
  </w:p>
  <w:p>
    <w:pPr>
      <w:pStyle w:val="5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8DAD56"/>
    <w:multiLevelType w:val="singleLevel"/>
    <w:tmpl w:val="148DAD5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43DB6"/>
    <w:rsid w:val="03843DB6"/>
    <w:rsid w:val="0529370C"/>
    <w:rsid w:val="077C0B8C"/>
    <w:rsid w:val="64B4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2023-05-18T06:07:00Z</dcterms:created>
  <dc:creator>EliteBook</dc:creator>
  <cp:lastModifiedBy>zeeshan Haider</cp:lastModifiedBy>
  <dcterms:modified xsi:type="dcterms:W3CDTF">2023-05-20T03:26:44Z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8C63F687A61142C983463DECB4A3B644</vt:lpwstr>
  </property>
</Properties>
</file>