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82777" w14:textId="77777777" w:rsidR="00C66011" w:rsidRDefault="006767BF" w:rsidP="00256948">
      <w:pPr>
        <w:spacing w:line="360" w:lineRule="auto"/>
        <w:ind w:left="2160" w:firstLine="720"/>
        <w:rPr>
          <w:sz w:val="28"/>
          <w:szCs w:val="28"/>
        </w:rPr>
      </w:pPr>
      <w:r w:rsidRPr="008C3180">
        <w:rPr>
          <w:sz w:val="28"/>
          <w:szCs w:val="28"/>
        </w:rPr>
        <w:t>Honeypots:</w:t>
      </w:r>
      <w:r w:rsidR="00860127" w:rsidRPr="008C3180">
        <w:rPr>
          <w:sz w:val="28"/>
          <w:szCs w:val="28"/>
        </w:rPr>
        <w:t xml:space="preserve"> The </w:t>
      </w:r>
      <w:r w:rsidR="00FC54F7" w:rsidRPr="008C3180">
        <w:rPr>
          <w:sz w:val="28"/>
          <w:szCs w:val="28"/>
        </w:rPr>
        <w:t>Wasp Trap</w:t>
      </w:r>
    </w:p>
    <w:p w14:paraId="6A302346" w14:textId="5FC828E2" w:rsidR="00860127" w:rsidRPr="00256948" w:rsidRDefault="008C3180" w:rsidP="00256948">
      <w:pPr>
        <w:spacing w:line="360" w:lineRule="auto"/>
        <w:jc w:val="center"/>
        <w:rPr>
          <w:sz w:val="22"/>
          <w:szCs w:val="22"/>
        </w:rPr>
      </w:pPr>
      <w:r>
        <w:rPr>
          <w:sz w:val="22"/>
          <w:szCs w:val="22"/>
        </w:rPr>
        <w:t>By Zainab Ebrahimi</w:t>
      </w:r>
    </w:p>
    <w:p w14:paraId="1CD53E12" w14:textId="77777777" w:rsidR="00256948" w:rsidRDefault="00256948" w:rsidP="00256948">
      <w:pPr>
        <w:spacing w:line="360" w:lineRule="auto"/>
        <w:rPr>
          <w:b/>
        </w:rPr>
      </w:pPr>
    </w:p>
    <w:p w14:paraId="3CE4ED6B" w14:textId="63B5891D" w:rsidR="00212B26" w:rsidRPr="00212B26" w:rsidRDefault="00212B26" w:rsidP="00256948">
      <w:pPr>
        <w:spacing w:line="360" w:lineRule="auto"/>
        <w:rPr>
          <w:b/>
        </w:rPr>
      </w:pPr>
      <w:r w:rsidRPr="00212B26">
        <w:rPr>
          <w:b/>
        </w:rPr>
        <w:t>What is a Honeypot?</w:t>
      </w:r>
    </w:p>
    <w:p w14:paraId="05B2DAA3" w14:textId="63D5263B" w:rsidR="00212B26" w:rsidRDefault="00B1513A" w:rsidP="00256948">
      <w:pPr>
        <w:spacing w:line="360" w:lineRule="auto"/>
        <w:ind w:firstLine="720"/>
        <w:jc w:val="both"/>
      </w:pPr>
      <w:r>
        <w:t>Honeypots are a really fascinating and flexible security technique. Many tend to agree</w:t>
      </w:r>
      <w:r w:rsidR="008C3180">
        <w:t xml:space="preserve"> on the complexity of defining h</w:t>
      </w:r>
      <w:r>
        <w:t xml:space="preserve">oneypots because of its versatility. A honeypot is </w:t>
      </w:r>
      <w:r w:rsidR="008C3180">
        <w:t>not necessarily a static tool or software. It is more of a combination of techniques along with a strategic infrastructure and goal that can be implemented in a variety of ways. As a resource it</w:t>
      </w:r>
      <w:r>
        <w:t xml:space="preserve"> gains its value by </w:t>
      </w:r>
      <w:r w:rsidR="008C3180">
        <w:t>its</w:t>
      </w:r>
      <w:r>
        <w:t xml:space="preserve"> unauthorized or illicit use. This is the fascinating part; a honeypot is of no use if it’s not somehow manipulated maliciously. Basically,</w:t>
      </w:r>
      <w:r w:rsidR="00670E1E">
        <w:t xml:space="preserve"> it’s a trap. I</w:t>
      </w:r>
      <w:r>
        <w:t>t captures malicious/unauthorized network traffic but unlike a packet sniffer the technique deceives attackers by mimicking vulnerable services and opening a large range of listening sockets. It doesn’t solve a problem or prevent them, although, in the long run it might.  The main purpose of its implementation is to learn how intruders probe and attempt to gain access to your system</w:t>
      </w:r>
      <w:sdt>
        <w:sdtPr>
          <w:id w:val="-1638784778"/>
          <w:citation/>
        </w:sdtPr>
        <w:sdtEndPr/>
        <w:sdtContent>
          <w:r>
            <w:fldChar w:fldCharType="begin"/>
          </w:r>
          <w:r>
            <w:instrText xml:space="preserve"> CITATION Lor00 \l 1033 </w:instrText>
          </w:r>
          <w:r>
            <w:fldChar w:fldCharType="separate"/>
          </w:r>
          <w:r>
            <w:rPr>
              <w:noProof/>
            </w:rPr>
            <w:t xml:space="preserve"> (Even)</w:t>
          </w:r>
          <w:r>
            <w:fldChar w:fldCharType="end"/>
          </w:r>
        </w:sdtContent>
      </w:sdt>
      <w:r>
        <w:t xml:space="preserve">. </w:t>
      </w:r>
      <w:r w:rsidR="00D06F5D">
        <w:t xml:space="preserve">“Collect raw data and throw away what is expected. What remains challenge your theories” </w:t>
      </w:r>
      <w:sdt>
        <w:sdtPr>
          <w:id w:val="1474566100"/>
          <w:citation/>
        </w:sdtPr>
        <w:sdtEndPr/>
        <w:sdtContent>
          <w:r w:rsidR="00D06F5D">
            <w:fldChar w:fldCharType="begin"/>
          </w:r>
          <w:r w:rsidR="00D06F5D">
            <w:instrText xml:space="preserve"> CITATION Cli89 \l 1033 </w:instrText>
          </w:r>
          <w:r w:rsidR="00D06F5D">
            <w:fldChar w:fldCharType="separate"/>
          </w:r>
          <w:r w:rsidR="00D06F5D">
            <w:rPr>
              <w:noProof/>
            </w:rPr>
            <w:t>(Stoll)</w:t>
          </w:r>
          <w:r w:rsidR="00D06F5D">
            <w:fldChar w:fldCharType="end"/>
          </w:r>
        </w:sdtContent>
      </w:sdt>
      <w:proofErr w:type="gramStart"/>
      <w:r w:rsidR="00D06F5D">
        <w:t>.</w:t>
      </w:r>
      <w:proofErr w:type="gramEnd"/>
      <w:r w:rsidR="00D06F5D">
        <w:t xml:space="preserve"> With honeypots you can expect the unexpected.  </w:t>
      </w:r>
    </w:p>
    <w:p w14:paraId="3FB851C3" w14:textId="19945B05" w:rsidR="00212B26" w:rsidRDefault="00212B26" w:rsidP="00256948">
      <w:pPr>
        <w:spacing w:line="360" w:lineRule="auto"/>
        <w:ind w:firstLine="720"/>
        <w:jc w:val="both"/>
      </w:pPr>
      <w:r>
        <w:t>The concept of Honeypots is almost a decade old, but it’s not until recently that more papers have been published and more commercial products have been developed</w:t>
      </w:r>
      <w:sdt>
        <w:sdtPr>
          <w:id w:val="37249735"/>
          <w:citation/>
        </w:sdtPr>
        <w:sdtEndPr/>
        <w:sdtContent>
          <w:r>
            <w:fldChar w:fldCharType="begin"/>
          </w:r>
          <w:r w:rsidR="00256948">
            <w:instrText xml:space="preserve">CITATION Lan02 \l 1033 </w:instrText>
          </w:r>
          <w:r>
            <w:fldChar w:fldCharType="separate"/>
          </w:r>
          <w:r w:rsidR="00256948">
            <w:rPr>
              <w:noProof/>
            </w:rPr>
            <w:t xml:space="preserve"> (Spitzner, Honeypots: Tracking Hackers)</w:t>
          </w:r>
          <w:r>
            <w:fldChar w:fldCharType="end"/>
          </w:r>
        </w:sdtContent>
      </w:sdt>
      <w:r>
        <w:t xml:space="preserve">. Good references on the early beginning of this technique are Cliff Stoll’s book “The Cuckoo’s Egg” and Bill Cheswick’s paper “An Evening with </w:t>
      </w:r>
      <w:proofErr w:type="spellStart"/>
      <w:r>
        <w:t>Berferd</w:t>
      </w:r>
      <w:proofErr w:type="spellEnd"/>
      <w:r>
        <w:t xml:space="preserve">”. </w:t>
      </w:r>
    </w:p>
    <w:p w14:paraId="315E73A3" w14:textId="37F7F91D" w:rsidR="00212B26" w:rsidRPr="00FC2D3C" w:rsidRDefault="00C0408C" w:rsidP="00FC2D3C">
      <w:pPr>
        <w:pStyle w:val="NormalWeb"/>
        <w:spacing w:line="360" w:lineRule="auto"/>
        <w:jc w:val="both"/>
        <w:rPr>
          <w:rFonts w:asciiTheme="minorHAnsi" w:hAnsiTheme="minorHAnsi"/>
          <w:sz w:val="24"/>
          <w:szCs w:val="24"/>
        </w:rPr>
      </w:pPr>
      <w:r w:rsidRPr="00FC2D3C">
        <w:rPr>
          <w:rFonts w:asciiTheme="minorHAnsi" w:hAnsiTheme="minorHAnsi"/>
          <w:sz w:val="24"/>
          <w:szCs w:val="24"/>
        </w:rPr>
        <w:t>H</w:t>
      </w:r>
      <w:r w:rsidR="00212B26" w:rsidRPr="00FC2D3C">
        <w:rPr>
          <w:rFonts w:asciiTheme="minorHAnsi" w:hAnsiTheme="minorHAnsi"/>
          <w:sz w:val="24"/>
          <w:szCs w:val="24"/>
        </w:rPr>
        <w:t xml:space="preserve">oneypots haven’t been massively implemented because of little knowledge in the matter. Many organizations find little use in them and it has been tagged as a technique oriented to research. Honeypots have great security value. For example, one of honeypots biggest trait is that they may be detected. </w:t>
      </w:r>
      <w:r w:rsidR="001B616D" w:rsidRPr="00FC2D3C">
        <w:rPr>
          <w:rFonts w:asciiTheme="minorHAnsi" w:hAnsiTheme="minorHAnsi"/>
          <w:sz w:val="24"/>
          <w:szCs w:val="24"/>
        </w:rPr>
        <w:t xml:space="preserve">Upon detection an attacker will </w:t>
      </w:r>
      <w:r w:rsidR="00212B26" w:rsidRPr="00FC2D3C">
        <w:rPr>
          <w:rFonts w:asciiTheme="minorHAnsi" w:hAnsiTheme="minorHAnsi"/>
          <w:sz w:val="24"/>
          <w:szCs w:val="24"/>
        </w:rPr>
        <w:t xml:space="preserve">be aware of which systems to avoid or feed the honeypot with wrong information </w:t>
      </w:r>
      <w:r w:rsidR="001B616D" w:rsidRPr="00FC2D3C">
        <w:rPr>
          <w:rFonts w:asciiTheme="minorHAnsi" w:hAnsiTheme="minorHAnsi"/>
          <w:sz w:val="24"/>
          <w:szCs w:val="24"/>
        </w:rPr>
        <w:t>or</w:t>
      </w:r>
      <w:r w:rsidR="00212B26" w:rsidRPr="00FC2D3C">
        <w:rPr>
          <w:rFonts w:asciiTheme="minorHAnsi" w:hAnsiTheme="minorHAnsi"/>
          <w:sz w:val="24"/>
          <w:szCs w:val="24"/>
        </w:rPr>
        <w:t xml:space="preserve"> bring the attackers attention to other systems in your network outside of the DMZ. But there is potential in an exposed honeypot. This might deter attacker from probing your network.  Also, it can </w:t>
      </w:r>
      <w:r w:rsidR="00212B26" w:rsidRPr="00FC2D3C">
        <w:rPr>
          <w:rFonts w:asciiTheme="minorHAnsi" w:eastAsia="Times New Roman" w:hAnsiTheme="minorHAnsi" w:cs="Arial"/>
          <w:sz w:val="24"/>
          <w:szCs w:val="24"/>
        </w:rPr>
        <w:t xml:space="preserve">prevent against automated attacks, </w:t>
      </w:r>
      <w:r w:rsidR="00212B26" w:rsidRPr="00FC2D3C">
        <w:rPr>
          <w:rFonts w:asciiTheme="minorHAnsi" w:eastAsia="Times New Roman" w:hAnsiTheme="minorHAnsi" w:cs="Arial"/>
          <w:sz w:val="24"/>
          <w:szCs w:val="24"/>
        </w:rPr>
        <w:lastRenderedPageBreak/>
        <w:t xml:space="preserve">such as worms or auto-rooters, which are based on randomly scanning entire networks looking for vulnerable systems.  A honeypots can slow their scanning down, potentially even stopping them. Called sticky honeypots, these solutions monitor unused IP space. They do this using a variety of TCP tricks, such as a Windows size of zero, putting the attacker into a holding pattern. </w:t>
      </w:r>
      <w:sdt>
        <w:sdtPr>
          <w:rPr>
            <w:rFonts w:asciiTheme="minorHAnsi" w:eastAsia="Times New Roman" w:hAnsiTheme="minorHAnsi" w:cs="Arial"/>
            <w:sz w:val="24"/>
            <w:szCs w:val="24"/>
          </w:rPr>
          <w:id w:val="2073312471"/>
          <w:citation/>
        </w:sdtPr>
        <w:sdtEndPr/>
        <w:sdtContent>
          <w:r w:rsidR="00212B26" w:rsidRPr="00FC2D3C">
            <w:rPr>
              <w:rFonts w:asciiTheme="minorHAnsi" w:eastAsia="Times New Roman" w:hAnsiTheme="minorHAnsi" w:cs="Arial"/>
              <w:sz w:val="24"/>
              <w:szCs w:val="24"/>
            </w:rPr>
            <w:fldChar w:fldCharType="begin"/>
          </w:r>
          <w:r w:rsidR="00212B26" w:rsidRPr="00FC2D3C">
            <w:rPr>
              <w:rFonts w:asciiTheme="minorHAnsi" w:eastAsia="Times New Roman" w:hAnsiTheme="minorHAnsi" w:cs="Arial"/>
              <w:sz w:val="24"/>
              <w:szCs w:val="24"/>
            </w:rPr>
            <w:instrText xml:space="preserve"> CITATION Spi03 \l 1033 </w:instrText>
          </w:r>
          <w:r w:rsidR="00212B26" w:rsidRPr="00FC2D3C">
            <w:rPr>
              <w:rFonts w:asciiTheme="minorHAnsi" w:eastAsia="Times New Roman" w:hAnsiTheme="minorHAnsi" w:cs="Arial"/>
              <w:sz w:val="24"/>
              <w:szCs w:val="24"/>
            </w:rPr>
            <w:fldChar w:fldCharType="separate"/>
          </w:r>
          <w:r w:rsidR="00212B26" w:rsidRPr="00FC2D3C">
            <w:rPr>
              <w:rFonts w:asciiTheme="minorHAnsi" w:eastAsia="Times New Roman" w:hAnsiTheme="minorHAnsi" w:cs="Arial"/>
              <w:noProof/>
              <w:sz w:val="24"/>
              <w:szCs w:val="24"/>
            </w:rPr>
            <w:t>(Spitzner, Honeypots: Definitions and Value of Honeypots)</w:t>
          </w:r>
          <w:r w:rsidR="00212B26" w:rsidRPr="00FC2D3C">
            <w:rPr>
              <w:rFonts w:asciiTheme="minorHAnsi" w:eastAsia="Times New Roman" w:hAnsiTheme="minorHAnsi" w:cs="Arial"/>
              <w:sz w:val="24"/>
              <w:szCs w:val="24"/>
            </w:rPr>
            <w:fldChar w:fldCharType="end"/>
          </w:r>
        </w:sdtContent>
      </w:sdt>
      <w:r w:rsidR="00212B26" w:rsidRPr="00FC2D3C">
        <w:rPr>
          <w:rFonts w:asciiTheme="minorHAnsi" w:eastAsia="Times New Roman" w:hAnsiTheme="minorHAnsi" w:cs="Arial"/>
          <w:sz w:val="24"/>
          <w:szCs w:val="24"/>
        </w:rPr>
        <w:t xml:space="preserve">. </w:t>
      </w:r>
      <w:r w:rsidR="00FC2D3C" w:rsidRPr="00FC2D3C">
        <w:rPr>
          <w:rFonts w:asciiTheme="minorHAnsi" w:eastAsia="Times New Roman" w:hAnsiTheme="minorHAnsi" w:cs="Arial"/>
          <w:sz w:val="24"/>
          <w:szCs w:val="24"/>
        </w:rPr>
        <w:t xml:space="preserve"> Also, by usi</w:t>
      </w:r>
      <w:r w:rsidR="00FC2D3C">
        <w:rPr>
          <w:rFonts w:asciiTheme="minorHAnsi" w:eastAsia="Times New Roman" w:hAnsiTheme="minorHAnsi" w:cs="Arial"/>
          <w:sz w:val="24"/>
          <w:szCs w:val="24"/>
        </w:rPr>
        <w:t xml:space="preserve">ng honeypots administrators </w:t>
      </w:r>
      <w:r w:rsidR="00FC2D3C" w:rsidRPr="00FC2D3C">
        <w:rPr>
          <w:rFonts w:asciiTheme="minorHAnsi" w:hAnsiTheme="minorHAnsi"/>
          <w:sz w:val="24"/>
          <w:szCs w:val="24"/>
        </w:rPr>
        <w:t xml:space="preserve">can watch </w:t>
      </w:r>
      <w:r w:rsidR="00FC2D3C">
        <w:rPr>
          <w:rFonts w:asciiTheme="minorHAnsi" w:hAnsiTheme="minorHAnsi"/>
          <w:sz w:val="24"/>
          <w:szCs w:val="24"/>
        </w:rPr>
        <w:t>an intruder</w:t>
      </w:r>
      <w:r w:rsidR="00FC2D3C" w:rsidRPr="00FC2D3C">
        <w:rPr>
          <w:rFonts w:asciiTheme="minorHAnsi" w:hAnsiTheme="minorHAnsi"/>
          <w:sz w:val="24"/>
          <w:szCs w:val="24"/>
        </w:rPr>
        <w:t xml:space="preserve"> exploit the vulnerabilities of the system, thereby learning where the system has weakne</w:t>
      </w:r>
      <w:r w:rsidR="00FC2D3C">
        <w:rPr>
          <w:rFonts w:asciiTheme="minorHAnsi" w:hAnsiTheme="minorHAnsi"/>
          <w:sz w:val="24"/>
          <w:szCs w:val="24"/>
        </w:rPr>
        <w:t>sses that need to be redesigned or t</w:t>
      </w:r>
      <w:r w:rsidR="00FC2D3C" w:rsidRPr="00FC2D3C">
        <w:rPr>
          <w:rFonts w:asciiTheme="minorHAnsi" w:hAnsiTheme="minorHAnsi"/>
          <w:sz w:val="24"/>
          <w:szCs w:val="24"/>
        </w:rPr>
        <w:t>he hacker can be caught and stopped while trying to obtain root access to the system.</w:t>
      </w:r>
      <w:r w:rsidR="00FC2D3C">
        <w:rPr>
          <w:rFonts w:asciiTheme="minorHAnsi" w:hAnsiTheme="minorHAnsi"/>
          <w:sz w:val="24"/>
          <w:szCs w:val="24"/>
        </w:rPr>
        <w:t xml:space="preserve"> </w:t>
      </w:r>
      <w:r w:rsidR="00212B26" w:rsidRPr="00FC2D3C">
        <w:rPr>
          <w:rFonts w:asciiTheme="minorHAnsi" w:eastAsia="Times New Roman" w:hAnsiTheme="minorHAnsi" w:cs="Arial"/>
          <w:sz w:val="24"/>
          <w:szCs w:val="24"/>
        </w:rPr>
        <w:t xml:space="preserve">These are just a few examples of the potential of honeypots. </w:t>
      </w:r>
      <w:r w:rsidR="00FC2D3C">
        <w:rPr>
          <w:rFonts w:asciiTheme="minorHAnsi" w:eastAsia="Times New Roman" w:hAnsiTheme="minorHAnsi" w:cs="Arial"/>
          <w:sz w:val="24"/>
          <w:szCs w:val="24"/>
        </w:rPr>
        <w:t>Unlike any other security technique, honeypots have been exposed to many ethical concerns.</w:t>
      </w:r>
      <w:r w:rsidRPr="00FC2D3C">
        <w:rPr>
          <w:rFonts w:asciiTheme="minorHAnsi" w:eastAsia="Times New Roman" w:hAnsiTheme="minorHAnsi" w:cs="Arial"/>
          <w:sz w:val="24"/>
          <w:szCs w:val="24"/>
        </w:rPr>
        <w:t xml:space="preserve"> Many researchers in the field expect the growth of this technique in the next couple of years.</w:t>
      </w:r>
    </w:p>
    <w:p w14:paraId="2B748BA9" w14:textId="77777777" w:rsidR="00212B26" w:rsidRPr="00FC2D3C" w:rsidRDefault="00212B26" w:rsidP="00FC2D3C">
      <w:pPr>
        <w:spacing w:line="360" w:lineRule="auto"/>
        <w:ind w:firstLine="720"/>
        <w:jc w:val="both"/>
      </w:pPr>
    </w:p>
    <w:p w14:paraId="7C94FB93" w14:textId="08E3788C" w:rsidR="00212B26" w:rsidRPr="00FC2D3C" w:rsidRDefault="00212B26" w:rsidP="00FC2D3C">
      <w:pPr>
        <w:spacing w:line="360" w:lineRule="auto"/>
        <w:jc w:val="both"/>
      </w:pPr>
      <w:r w:rsidRPr="00FC2D3C">
        <w:rPr>
          <w:b/>
        </w:rPr>
        <w:t>Building a basic Honeypot</w:t>
      </w:r>
    </w:p>
    <w:p w14:paraId="4F3F32C0" w14:textId="03429D07" w:rsidR="006F650A" w:rsidRDefault="006F650A" w:rsidP="00FC2D3C">
      <w:pPr>
        <w:spacing w:line="360" w:lineRule="auto"/>
        <w:ind w:firstLine="720"/>
        <w:jc w:val="both"/>
        <w:rPr>
          <w:rFonts w:eastAsia="Times New Roman" w:cs="Times New Roman"/>
        </w:rPr>
      </w:pPr>
      <w:r w:rsidRPr="00FC2D3C">
        <w:t xml:space="preserve">Now, how do you implement a honeypot? As mentioned, honeypots have different forms and flavors, but they all </w:t>
      </w:r>
      <w:r w:rsidR="006B62E0" w:rsidRPr="00FC2D3C">
        <w:t>share some</w:t>
      </w:r>
      <w:r>
        <w:t xml:space="preserve"> common characteristic. </w:t>
      </w:r>
      <w:r w:rsidR="00B821A2">
        <w:rPr>
          <w:rFonts w:eastAsia="Times New Roman" w:cs="Times New Roman"/>
        </w:rPr>
        <w:t>There are low-</w:t>
      </w:r>
      <w:proofErr w:type="spellStart"/>
      <w:r w:rsidR="00B821A2">
        <w:rPr>
          <w:rFonts w:eastAsia="Times New Roman" w:cs="Times New Roman"/>
        </w:rPr>
        <w:t>interation</w:t>
      </w:r>
      <w:proofErr w:type="spellEnd"/>
      <w:r w:rsidR="00B821A2">
        <w:rPr>
          <w:rFonts w:eastAsia="Times New Roman" w:cs="Times New Roman"/>
        </w:rPr>
        <w:t xml:space="preserve"> honeypots and high interaction ones</w:t>
      </w:r>
      <w:r w:rsidR="001B616D">
        <w:rPr>
          <w:rFonts w:eastAsia="Times New Roman" w:cs="Times New Roman"/>
        </w:rPr>
        <w:t xml:space="preserve">, defined by the amount of data that can be collected. </w:t>
      </w:r>
      <w:r w:rsidR="00AD024B">
        <w:t>Honeypots can be setup inside, outside or</w:t>
      </w:r>
      <w:r w:rsidR="00AD024B" w:rsidRPr="00AD024B">
        <w:rPr>
          <w:rFonts w:eastAsia="Times New Roman" w:cs="Times New Roman"/>
        </w:rPr>
        <w:t xml:space="preserve"> </w:t>
      </w:r>
      <w:r w:rsidR="00AD024B">
        <w:rPr>
          <w:rFonts w:eastAsia="Times New Roman" w:cs="Times New Roman"/>
        </w:rPr>
        <w:t xml:space="preserve">in the DMZ of a firewall design. Most of the time they are used behind a firewall, for control purposes </w:t>
      </w:r>
      <w:sdt>
        <w:sdtPr>
          <w:rPr>
            <w:rFonts w:eastAsia="Times New Roman" w:cs="Times New Roman"/>
          </w:rPr>
          <w:id w:val="1289710302"/>
          <w:citation/>
        </w:sdtPr>
        <w:sdtEndPr/>
        <w:sdtContent>
          <w:r w:rsidR="00AD024B">
            <w:rPr>
              <w:rFonts w:eastAsia="Times New Roman" w:cs="Times New Roman"/>
            </w:rPr>
            <w:fldChar w:fldCharType="begin"/>
          </w:r>
          <w:r w:rsidR="00AD024B">
            <w:rPr>
              <w:rFonts w:eastAsia="Times New Roman" w:cs="Times New Roman"/>
            </w:rPr>
            <w:instrText xml:space="preserve"> CITATION Lor00 \l 1033 </w:instrText>
          </w:r>
          <w:r w:rsidR="00AD024B">
            <w:rPr>
              <w:rFonts w:eastAsia="Times New Roman" w:cs="Times New Roman"/>
            </w:rPr>
            <w:fldChar w:fldCharType="separate"/>
          </w:r>
          <w:r w:rsidR="00AD024B" w:rsidRPr="00AD024B">
            <w:rPr>
              <w:rFonts w:eastAsia="Times New Roman" w:cs="Times New Roman"/>
              <w:noProof/>
            </w:rPr>
            <w:t>(Even)</w:t>
          </w:r>
          <w:r w:rsidR="00AD024B">
            <w:rPr>
              <w:rFonts w:eastAsia="Times New Roman" w:cs="Times New Roman"/>
            </w:rPr>
            <w:fldChar w:fldCharType="end"/>
          </w:r>
        </w:sdtContent>
      </w:sdt>
      <w:r w:rsidR="00AD024B">
        <w:rPr>
          <w:rFonts w:eastAsia="Times New Roman" w:cs="Times New Roman"/>
        </w:rPr>
        <w:t>.</w:t>
      </w:r>
      <w:r w:rsidR="00212B26">
        <w:rPr>
          <w:rFonts w:eastAsia="Times New Roman" w:cs="Times New Roman"/>
        </w:rPr>
        <w:t xml:space="preserve">  A honeypot has to be setup as an easy prey for intrusion.  A bas</w:t>
      </w:r>
      <w:r w:rsidR="00256948">
        <w:rPr>
          <w:rFonts w:eastAsia="Times New Roman" w:cs="Times New Roman"/>
        </w:rPr>
        <w:t xml:space="preserve">ic application of a honeypot may </w:t>
      </w:r>
      <w:r w:rsidR="00212B26">
        <w:rPr>
          <w:rFonts w:eastAsia="Times New Roman" w:cs="Times New Roman"/>
        </w:rPr>
        <w:t xml:space="preserve">well just consist of a workstation with some kind of sniffer and log tracker exposed publically to the Internet. </w:t>
      </w:r>
    </w:p>
    <w:p w14:paraId="0C9C3A5B" w14:textId="75990A53" w:rsidR="00212B26" w:rsidRDefault="00B821A2" w:rsidP="00256948">
      <w:pPr>
        <w:spacing w:line="360" w:lineRule="auto"/>
        <w:ind w:firstLine="720"/>
        <w:jc w:val="both"/>
      </w:pPr>
      <w:r>
        <w:rPr>
          <w:noProof/>
        </w:rPr>
        <w:drawing>
          <wp:anchor distT="0" distB="0" distL="114300" distR="114300" simplePos="0" relativeHeight="251658240" behindDoc="1" locked="0" layoutInCell="1" allowOverlap="1" wp14:anchorId="1F6AACE3" wp14:editId="1922A3FD">
            <wp:simplePos x="0" y="0"/>
            <wp:positionH relativeFrom="column">
              <wp:posOffset>457200</wp:posOffset>
            </wp:positionH>
            <wp:positionV relativeFrom="paragraph">
              <wp:posOffset>165735</wp:posOffset>
            </wp:positionV>
            <wp:extent cx="3924300" cy="2354580"/>
            <wp:effectExtent l="152400" t="152400" r="165100" b="1854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23545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E819D55" w14:textId="3E023431" w:rsidR="00B821A2" w:rsidRDefault="00B821A2" w:rsidP="00256948">
      <w:pPr>
        <w:spacing w:line="360" w:lineRule="auto"/>
        <w:jc w:val="both"/>
        <w:rPr>
          <w:sz w:val="18"/>
          <w:szCs w:val="18"/>
        </w:rPr>
      </w:pPr>
    </w:p>
    <w:p w14:paraId="6D7D8E42" w14:textId="77777777" w:rsidR="00B821A2" w:rsidRDefault="00B821A2" w:rsidP="00256948">
      <w:pPr>
        <w:spacing w:line="360" w:lineRule="auto"/>
        <w:jc w:val="both"/>
        <w:rPr>
          <w:sz w:val="18"/>
          <w:szCs w:val="18"/>
        </w:rPr>
      </w:pPr>
    </w:p>
    <w:p w14:paraId="04C765A7" w14:textId="77777777" w:rsidR="00B821A2" w:rsidRDefault="00B821A2" w:rsidP="00256948">
      <w:pPr>
        <w:spacing w:line="360" w:lineRule="auto"/>
        <w:jc w:val="both"/>
        <w:rPr>
          <w:sz w:val="18"/>
          <w:szCs w:val="18"/>
        </w:rPr>
      </w:pPr>
    </w:p>
    <w:p w14:paraId="70936BE4" w14:textId="77777777" w:rsidR="00B821A2" w:rsidRDefault="00B821A2" w:rsidP="00256948">
      <w:pPr>
        <w:spacing w:line="360" w:lineRule="auto"/>
        <w:jc w:val="both"/>
        <w:rPr>
          <w:sz w:val="18"/>
          <w:szCs w:val="18"/>
        </w:rPr>
      </w:pPr>
    </w:p>
    <w:p w14:paraId="629EFAD1" w14:textId="77777777" w:rsidR="00B821A2" w:rsidRDefault="00B821A2" w:rsidP="00256948">
      <w:pPr>
        <w:spacing w:line="360" w:lineRule="auto"/>
        <w:jc w:val="both"/>
        <w:rPr>
          <w:sz w:val="18"/>
          <w:szCs w:val="18"/>
        </w:rPr>
      </w:pPr>
    </w:p>
    <w:p w14:paraId="080920D6" w14:textId="77777777" w:rsidR="00B821A2" w:rsidRDefault="00B821A2" w:rsidP="00256948">
      <w:pPr>
        <w:spacing w:line="360" w:lineRule="auto"/>
        <w:jc w:val="both"/>
        <w:rPr>
          <w:sz w:val="18"/>
          <w:szCs w:val="18"/>
        </w:rPr>
      </w:pPr>
    </w:p>
    <w:p w14:paraId="613D5D59" w14:textId="77777777" w:rsidR="00B821A2" w:rsidRDefault="00B821A2" w:rsidP="00256948">
      <w:pPr>
        <w:spacing w:line="360" w:lineRule="auto"/>
        <w:jc w:val="both"/>
        <w:rPr>
          <w:sz w:val="18"/>
          <w:szCs w:val="18"/>
        </w:rPr>
      </w:pPr>
    </w:p>
    <w:p w14:paraId="0A331499" w14:textId="77777777" w:rsidR="00B821A2" w:rsidRDefault="00B821A2" w:rsidP="00256948">
      <w:pPr>
        <w:spacing w:line="360" w:lineRule="auto"/>
        <w:jc w:val="both"/>
        <w:rPr>
          <w:sz w:val="18"/>
          <w:szCs w:val="18"/>
        </w:rPr>
      </w:pPr>
    </w:p>
    <w:p w14:paraId="64A9EF52" w14:textId="77777777" w:rsidR="00B821A2" w:rsidRDefault="00B821A2" w:rsidP="00256948">
      <w:pPr>
        <w:spacing w:line="360" w:lineRule="auto"/>
        <w:jc w:val="both"/>
        <w:rPr>
          <w:sz w:val="18"/>
          <w:szCs w:val="18"/>
        </w:rPr>
      </w:pPr>
    </w:p>
    <w:p w14:paraId="664F1067" w14:textId="77777777" w:rsidR="00B821A2" w:rsidRDefault="00B821A2" w:rsidP="00256948">
      <w:pPr>
        <w:spacing w:line="360" w:lineRule="auto"/>
        <w:jc w:val="both"/>
        <w:rPr>
          <w:sz w:val="18"/>
          <w:szCs w:val="18"/>
        </w:rPr>
      </w:pPr>
    </w:p>
    <w:p w14:paraId="023523AD" w14:textId="77777777" w:rsidR="00B821A2" w:rsidRDefault="00B821A2" w:rsidP="00256948">
      <w:pPr>
        <w:spacing w:line="360" w:lineRule="auto"/>
        <w:jc w:val="both"/>
        <w:rPr>
          <w:sz w:val="18"/>
          <w:szCs w:val="18"/>
        </w:rPr>
      </w:pPr>
    </w:p>
    <w:p w14:paraId="4BA658AC" w14:textId="77777777" w:rsidR="00B821A2" w:rsidRDefault="00B821A2" w:rsidP="00256948">
      <w:pPr>
        <w:spacing w:line="360" w:lineRule="auto"/>
        <w:jc w:val="both"/>
        <w:rPr>
          <w:sz w:val="18"/>
          <w:szCs w:val="18"/>
        </w:rPr>
      </w:pPr>
    </w:p>
    <w:p w14:paraId="6C2C5946" w14:textId="62174911" w:rsidR="00B1513A" w:rsidRDefault="00212B26" w:rsidP="00256948">
      <w:pPr>
        <w:spacing w:line="360" w:lineRule="auto"/>
        <w:jc w:val="both"/>
        <w:rPr>
          <w:sz w:val="18"/>
          <w:szCs w:val="18"/>
        </w:rPr>
      </w:pPr>
      <w:proofErr w:type="gramStart"/>
      <w:r>
        <w:rPr>
          <w:sz w:val="18"/>
          <w:szCs w:val="18"/>
        </w:rPr>
        <w:t>Image above display different implementation of a Honeypot.</w:t>
      </w:r>
      <w:proofErr w:type="gramEnd"/>
      <w:r>
        <w:rPr>
          <w:sz w:val="18"/>
          <w:szCs w:val="18"/>
        </w:rPr>
        <w:t xml:space="preserve"> </w:t>
      </w:r>
      <w:hyperlink r:id="rId7" w:history="1">
        <w:r w:rsidRPr="00887B60">
          <w:rPr>
            <w:rStyle w:val="Hyperlink"/>
            <w:sz w:val="18"/>
            <w:szCs w:val="18"/>
          </w:rPr>
          <w:t>http://www.sans.org/security-resources/idfaq/honeypot3.php</w:t>
        </w:r>
      </w:hyperlink>
    </w:p>
    <w:p w14:paraId="1C7BED68" w14:textId="77777777" w:rsidR="00212B26" w:rsidRDefault="00212B26" w:rsidP="00256948">
      <w:pPr>
        <w:spacing w:line="360" w:lineRule="auto"/>
        <w:jc w:val="both"/>
      </w:pPr>
    </w:p>
    <w:p w14:paraId="594F6793" w14:textId="4E6BDD6B" w:rsidR="00212B26" w:rsidRDefault="00B821A2" w:rsidP="00256948">
      <w:pPr>
        <w:spacing w:line="360" w:lineRule="auto"/>
        <w:jc w:val="both"/>
      </w:pPr>
      <w:r>
        <w:t xml:space="preserve">I built a basic honeypot on an old Dell Latitude D520 that had been retired a while ago. I did a clean install of Windows XP service pack 3. Then I installed </w:t>
      </w:r>
      <w:proofErr w:type="spellStart"/>
      <w:r>
        <w:t>HoneyBot</w:t>
      </w:r>
      <w:proofErr w:type="spellEnd"/>
      <w:r>
        <w:t>, a free Wi</w:t>
      </w:r>
      <w:r w:rsidR="00C63088">
        <w:t>ndows based prepackage honeypot.</w:t>
      </w:r>
      <w:r>
        <w:t xml:space="preserve"> </w:t>
      </w:r>
      <w:r w:rsidR="00C63088">
        <w:t xml:space="preserve">This software </w:t>
      </w:r>
      <w:r w:rsidR="00C63088">
        <w:rPr>
          <w:rFonts w:eastAsia="Times New Roman" w:cs="Times New Roman"/>
        </w:rPr>
        <w:t xml:space="preserve">opens a large range of listening sockets on your computer from which a selection of these sockets are designed to mimic vulnerable services. The honeypot safely captures all communications with the attacker and logs these results. Should an attacker attempt an exploit or upload a rootkit or </w:t>
      </w:r>
      <w:proofErr w:type="spellStart"/>
      <w:proofErr w:type="gramStart"/>
      <w:r w:rsidR="00C63088">
        <w:rPr>
          <w:rFonts w:eastAsia="Times New Roman" w:cs="Times New Roman"/>
        </w:rPr>
        <w:t>trojan</w:t>
      </w:r>
      <w:proofErr w:type="spellEnd"/>
      <w:proofErr w:type="gramEnd"/>
      <w:r w:rsidR="00C63088">
        <w:rPr>
          <w:rFonts w:eastAsia="Times New Roman" w:cs="Times New Roman"/>
        </w:rPr>
        <w:t xml:space="preserve"> to the server the honeypot environment can safely store these files on your computer for malware collection and analysis purposes </w:t>
      </w:r>
      <w:r w:rsidR="00C63088">
        <w:t>(</w:t>
      </w:r>
      <w:hyperlink r:id="rId8" w:history="1">
        <w:proofErr w:type="spellStart"/>
        <w:r w:rsidR="00C63088" w:rsidRPr="00C63088">
          <w:rPr>
            <w:rStyle w:val="Hyperlink"/>
          </w:rPr>
          <w:t>HoneyBOT</w:t>
        </w:r>
        <w:proofErr w:type="spellEnd"/>
      </w:hyperlink>
      <w:r w:rsidR="00C63088">
        <w:t xml:space="preserve">). I also installed </w:t>
      </w:r>
      <w:hyperlink r:id="rId9" w:history="1">
        <w:proofErr w:type="spellStart"/>
        <w:r w:rsidR="00C63088">
          <w:rPr>
            <w:rStyle w:val="Hyperlink"/>
          </w:rPr>
          <w:t>W</w:t>
        </w:r>
        <w:r w:rsidR="00C63088" w:rsidRPr="00C63088">
          <w:rPr>
            <w:rStyle w:val="Hyperlink"/>
          </w:rPr>
          <w:t>ireshark</w:t>
        </w:r>
        <w:proofErr w:type="spellEnd"/>
      </w:hyperlink>
      <w:r w:rsidR="001B616D">
        <w:t>. Before l</w:t>
      </w:r>
      <w:r w:rsidR="00C63088">
        <w:t xml:space="preserve">aunching either software I disabled Windows services that were not crucial to the PC. </w:t>
      </w:r>
      <w:proofErr w:type="spellStart"/>
      <w:r w:rsidR="00C63088">
        <w:t>HoneyBOT</w:t>
      </w:r>
      <w:proofErr w:type="spellEnd"/>
      <w:r w:rsidR="00C63088">
        <w:t xml:space="preserve"> cannot listen on port</w:t>
      </w:r>
      <w:r w:rsidR="001B616D">
        <w:t>s</w:t>
      </w:r>
      <w:r w:rsidR="00C63088">
        <w:t xml:space="preserve"> that are already in use by Windows services, so I disabled FTP Publishing, SMT</w:t>
      </w:r>
      <w:r w:rsidR="00192EC7">
        <w:t xml:space="preserve">P, SNMP, TCP/IP NetBIOS Helper and </w:t>
      </w:r>
      <w:r w:rsidR="00C63088">
        <w:t>SMB</w:t>
      </w:r>
      <w:r w:rsidR="00192EC7">
        <w:t>. Then I checked how many port were still in use. In command line:</w:t>
      </w:r>
    </w:p>
    <w:p w14:paraId="796CF35F" w14:textId="77777777" w:rsidR="005B7071" w:rsidRPr="00BB3B5B" w:rsidRDefault="005B7071" w:rsidP="00FC2D3C">
      <w:pPr>
        <w:pStyle w:val="NormalWeb"/>
        <w:spacing w:line="360" w:lineRule="auto"/>
        <w:ind w:left="720"/>
      </w:pPr>
      <w:r>
        <w:t>C:\&gt;netstat -</w:t>
      </w:r>
      <w:proofErr w:type="spellStart"/>
      <w:r>
        <w:t>ano</w:t>
      </w:r>
      <w:proofErr w:type="spellEnd"/>
      <w:r>
        <w:br/>
      </w:r>
      <w:r w:rsidRPr="00BB3B5B">
        <w:t>Active Connections</w:t>
      </w:r>
    </w:p>
    <w:tbl>
      <w:tblPr>
        <w:tblStyle w:val="TableGrid"/>
        <w:tblW w:w="0" w:type="auto"/>
        <w:tblInd w:w="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1476"/>
        <w:gridCol w:w="1566"/>
        <w:gridCol w:w="1386"/>
        <w:gridCol w:w="1476"/>
      </w:tblGrid>
      <w:tr w:rsidR="005B7071" w:rsidRPr="00BB3B5B" w14:paraId="2E111C06" w14:textId="77777777" w:rsidTr="00FC2D3C">
        <w:tc>
          <w:tcPr>
            <w:tcW w:w="1476" w:type="dxa"/>
          </w:tcPr>
          <w:p w14:paraId="54E27386" w14:textId="78301885" w:rsidR="005B7071" w:rsidRPr="00BB3B5B" w:rsidRDefault="005B7071" w:rsidP="005B7071">
            <w:pPr>
              <w:pStyle w:val="NormalWeb"/>
              <w:spacing w:line="360" w:lineRule="auto"/>
            </w:pPr>
            <w:r w:rsidRPr="00BB3B5B">
              <w:t>Proto</w:t>
            </w:r>
          </w:p>
        </w:tc>
        <w:tc>
          <w:tcPr>
            <w:tcW w:w="1476" w:type="dxa"/>
          </w:tcPr>
          <w:p w14:paraId="0E76CCC0" w14:textId="298897B1" w:rsidR="005B7071" w:rsidRPr="00BB3B5B" w:rsidRDefault="005B7071" w:rsidP="005B7071">
            <w:pPr>
              <w:pStyle w:val="NormalWeb"/>
              <w:spacing w:line="360" w:lineRule="auto"/>
            </w:pPr>
            <w:r w:rsidRPr="00BB3B5B">
              <w:t>Local Address</w:t>
            </w:r>
          </w:p>
        </w:tc>
        <w:tc>
          <w:tcPr>
            <w:tcW w:w="1566" w:type="dxa"/>
          </w:tcPr>
          <w:p w14:paraId="7E9998E5" w14:textId="6EA0CA95" w:rsidR="005B7071" w:rsidRPr="00BB3B5B" w:rsidRDefault="005B7071" w:rsidP="005B7071">
            <w:pPr>
              <w:pStyle w:val="NormalWeb"/>
              <w:spacing w:line="360" w:lineRule="auto"/>
            </w:pPr>
            <w:r w:rsidRPr="00BB3B5B">
              <w:t>Foreign Address</w:t>
            </w:r>
          </w:p>
        </w:tc>
        <w:tc>
          <w:tcPr>
            <w:tcW w:w="1386" w:type="dxa"/>
          </w:tcPr>
          <w:p w14:paraId="658B7D67" w14:textId="0322F1BE" w:rsidR="005B7071" w:rsidRPr="00BB3B5B" w:rsidRDefault="005B7071" w:rsidP="005B7071">
            <w:pPr>
              <w:pStyle w:val="NormalWeb"/>
              <w:spacing w:line="360" w:lineRule="auto"/>
            </w:pPr>
            <w:r w:rsidRPr="00BB3B5B">
              <w:t>State</w:t>
            </w:r>
          </w:p>
        </w:tc>
        <w:tc>
          <w:tcPr>
            <w:tcW w:w="1476" w:type="dxa"/>
          </w:tcPr>
          <w:p w14:paraId="3356CE22" w14:textId="0D2297B7" w:rsidR="005B7071" w:rsidRPr="00BB3B5B" w:rsidRDefault="005B7071" w:rsidP="005B7071">
            <w:pPr>
              <w:pStyle w:val="NormalWeb"/>
              <w:spacing w:line="360" w:lineRule="auto"/>
            </w:pPr>
            <w:r w:rsidRPr="00BB3B5B">
              <w:t>PID</w:t>
            </w:r>
          </w:p>
        </w:tc>
      </w:tr>
      <w:tr w:rsidR="005B7071" w:rsidRPr="00BB3B5B" w14:paraId="6105AFC1" w14:textId="77777777" w:rsidTr="00FC2D3C">
        <w:tc>
          <w:tcPr>
            <w:tcW w:w="1476" w:type="dxa"/>
          </w:tcPr>
          <w:p w14:paraId="616CD251" w14:textId="6829A17F" w:rsidR="005B7071" w:rsidRPr="00BB3B5B" w:rsidRDefault="005B7071" w:rsidP="005B7071">
            <w:pPr>
              <w:pStyle w:val="NormalWeb"/>
              <w:spacing w:line="360" w:lineRule="auto"/>
            </w:pPr>
            <w:r w:rsidRPr="00BB3B5B">
              <w:t>TCP</w:t>
            </w:r>
          </w:p>
        </w:tc>
        <w:tc>
          <w:tcPr>
            <w:tcW w:w="1476" w:type="dxa"/>
          </w:tcPr>
          <w:p w14:paraId="26CD59D9" w14:textId="5845C5A0" w:rsidR="005B7071" w:rsidRPr="00BB3B5B" w:rsidRDefault="005B7071" w:rsidP="005B7071">
            <w:pPr>
              <w:pStyle w:val="NormalWeb"/>
              <w:spacing w:line="360" w:lineRule="auto"/>
            </w:pPr>
            <w:r w:rsidRPr="00BB3B5B">
              <w:t>0.0.0.0:135</w:t>
            </w:r>
          </w:p>
        </w:tc>
        <w:tc>
          <w:tcPr>
            <w:tcW w:w="1566" w:type="dxa"/>
          </w:tcPr>
          <w:p w14:paraId="2EFCAD4E" w14:textId="62D74766" w:rsidR="005B7071" w:rsidRPr="00BB3B5B" w:rsidRDefault="00BB3B5B" w:rsidP="005B7071">
            <w:pPr>
              <w:pStyle w:val="NormalWeb"/>
              <w:spacing w:line="360" w:lineRule="auto"/>
            </w:pPr>
            <w:r w:rsidRPr="00BB3B5B">
              <w:t>0.0.0.0:0</w:t>
            </w:r>
          </w:p>
        </w:tc>
        <w:tc>
          <w:tcPr>
            <w:tcW w:w="1386" w:type="dxa"/>
          </w:tcPr>
          <w:p w14:paraId="2E914A26" w14:textId="2A239F78" w:rsidR="005B7071" w:rsidRPr="00BB3B5B" w:rsidRDefault="00BB3B5B" w:rsidP="005B7071">
            <w:pPr>
              <w:pStyle w:val="NormalWeb"/>
              <w:spacing w:line="360" w:lineRule="auto"/>
            </w:pPr>
            <w:r w:rsidRPr="00BB3B5B">
              <w:t>LISTENING</w:t>
            </w:r>
          </w:p>
        </w:tc>
        <w:tc>
          <w:tcPr>
            <w:tcW w:w="1476" w:type="dxa"/>
          </w:tcPr>
          <w:p w14:paraId="16D67238" w14:textId="2272D00A" w:rsidR="005B7071" w:rsidRPr="00BB3B5B" w:rsidRDefault="005B7071" w:rsidP="005B7071">
            <w:pPr>
              <w:pStyle w:val="NormalWeb"/>
              <w:spacing w:line="360" w:lineRule="auto"/>
            </w:pPr>
            <w:r w:rsidRPr="00BB3B5B">
              <w:t>1104</w:t>
            </w:r>
          </w:p>
        </w:tc>
      </w:tr>
      <w:tr w:rsidR="005B7071" w:rsidRPr="00BB3B5B" w14:paraId="60228F3E" w14:textId="77777777" w:rsidTr="00FC2D3C">
        <w:tc>
          <w:tcPr>
            <w:tcW w:w="1476" w:type="dxa"/>
          </w:tcPr>
          <w:p w14:paraId="32346431" w14:textId="1FB0130A" w:rsidR="005B7071" w:rsidRPr="00BB3B5B" w:rsidRDefault="005B7071" w:rsidP="005B7071">
            <w:pPr>
              <w:pStyle w:val="NormalWeb"/>
              <w:spacing w:line="360" w:lineRule="auto"/>
            </w:pPr>
            <w:r w:rsidRPr="00BB3B5B">
              <w:t>TCP</w:t>
            </w:r>
          </w:p>
        </w:tc>
        <w:tc>
          <w:tcPr>
            <w:tcW w:w="1476" w:type="dxa"/>
          </w:tcPr>
          <w:p w14:paraId="1EF486EA" w14:textId="7BE1414C" w:rsidR="005B7071" w:rsidRPr="00BB3B5B" w:rsidRDefault="005B7071" w:rsidP="005B7071">
            <w:pPr>
              <w:pStyle w:val="NormalWeb"/>
              <w:spacing w:line="360" w:lineRule="auto"/>
            </w:pPr>
            <w:r w:rsidRPr="00BB3B5B">
              <w:t>127.0.0.1:1028</w:t>
            </w:r>
          </w:p>
        </w:tc>
        <w:tc>
          <w:tcPr>
            <w:tcW w:w="1566" w:type="dxa"/>
          </w:tcPr>
          <w:p w14:paraId="25E8940E" w14:textId="77DB10E2" w:rsidR="005B7071" w:rsidRPr="00BB3B5B" w:rsidRDefault="005B7071" w:rsidP="005B7071">
            <w:pPr>
              <w:pStyle w:val="NormalWeb"/>
              <w:spacing w:line="360" w:lineRule="auto"/>
            </w:pPr>
            <w:r w:rsidRPr="00BB3B5B">
              <w:t>0.0.0</w:t>
            </w:r>
            <w:r w:rsidR="00BB3B5B" w:rsidRPr="00BB3B5B">
              <w:t>.0:0</w:t>
            </w:r>
          </w:p>
        </w:tc>
        <w:tc>
          <w:tcPr>
            <w:tcW w:w="1386" w:type="dxa"/>
          </w:tcPr>
          <w:p w14:paraId="668496C7" w14:textId="0496A634" w:rsidR="005B7071" w:rsidRPr="00BB3B5B" w:rsidRDefault="005B7071" w:rsidP="005B7071">
            <w:pPr>
              <w:pStyle w:val="NormalWeb"/>
              <w:spacing w:line="360" w:lineRule="auto"/>
            </w:pPr>
            <w:r w:rsidRPr="00BB3B5B">
              <w:t>LISTENING</w:t>
            </w:r>
          </w:p>
        </w:tc>
        <w:tc>
          <w:tcPr>
            <w:tcW w:w="1476" w:type="dxa"/>
          </w:tcPr>
          <w:p w14:paraId="07994B41" w14:textId="29A3DD7C" w:rsidR="005B7071" w:rsidRPr="00BB3B5B" w:rsidRDefault="005B7071" w:rsidP="005B7071">
            <w:pPr>
              <w:pStyle w:val="NormalWeb"/>
              <w:spacing w:line="360" w:lineRule="auto"/>
            </w:pPr>
            <w:r w:rsidRPr="00BB3B5B">
              <w:t>1052</w:t>
            </w:r>
          </w:p>
        </w:tc>
      </w:tr>
      <w:tr w:rsidR="005B7071" w:rsidRPr="00BB3B5B" w14:paraId="39612169" w14:textId="77777777" w:rsidTr="00FC2D3C">
        <w:tc>
          <w:tcPr>
            <w:tcW w:w="1476" w:type="dxa"/>
          </w:tcPr>
          <w:p w14:paraId="28DE17E4" w14:textId="0B92F43A" w:rsidR="005B7071" w:rsidRPr="00BB3B5B" w:rsidRDefault="005B7071" w:rsidP="005B7071">
            <w:pPr>
              <w:pStyle w:val="NormalWeb"/>
              <w:spacing w:line="360" w:lineRule="auto"/>
            </w:pPr>
            <w:r w:rsidRPr="00BB3B5B">
              <w:t>UDP</w:t>
            </w:r>
          </w:p>
        </w:tc>
        <w:tc>
          <w:tcPr>
            <w:tcW w:w="1476" w:type="dxa"/>
          </w:tcPr>
          <w:p w14:paraId="6B473B8D" w14:textId="40D7226D" w:rsidR="005B7071" w:rsidRPr="00BB3B5B" w:rsidRDefault="005B7071" w:rsidP="005B7071">
            <w:pPr>
              <w:pStyle w:val="NormalWeb"/>
              <w:spacing w:line="360" w:lineRule="auto"/>
            </w:pPr>
            <w:r w:rsidRPr="00BB3B5B">
              <w:t>127.0.0.1:123</w:t>
            </w:r>
          </w:p>
        </w:tc>
        <w:tc>
          <w:tcPr>
            <w:tcW w:w="1566" w:type="dxa"/>
          </w:tcPr>
          <w:p w14:paraId="26C47321" w14:textId="6CAF4583" w:rsidR="005B7071" w:rsidRPr="00BB3B5B" w:rsidRDefault="005B7071" w:rsidP="005B7071">
            <w:pPr>
              <w:pStyle w:val="NormalWeb"/>
              <w:spacing w:line="360" w:lineRule="auto"/>
            </w:pPr>
            <w:r w:rsidRPr="00BB3B5B">
              <w:t>*</w:t>
            </w:r>
            <w:proofErr w:type="gramStart"/>
            <w:r w:rsidRPr="00BB3B5B">
              <w:t>..</w:t>
            </w:r>
            <w:proofErr w:type="gramEnd"/>
            <w:r w:rsidRPr="00BB3B5B">
              <w:t>*</w:t>
            </w:r>
          </w:p>
        </w:tc>
        <w:tc>
          <w:tcPr>
            <w:tcW w:w="1386" w:type="dxa"/>
          </w:tcPr>
          <w:p w14:paraId="598189D6" w14:textId="77777777" w:rsidR="005B7071" w:rsidRPr="00BB3B5B" w:rsidRDefault="005B7071" w:rsidP="005B7071">
            <w:pPr>
              <w:pStyle w:val="NormalWeb"/>
              <w:spacing w:line="360" w:lineRule="auto"/>
            </w:pPr>
          </w:p>
        </w:tc>
        <w:tc>
          <w:tcPr>
            <w:tcW w:w="1476" w:type="dxa"/>
          </w:tcPr>
          <w:p w14:paraId="5991B035" w14:textId="0E74AD53" w:rsidR="005B7071" w:rsidRPr="00BB3B5B" w:rsidRDefault="005B7071" w:rsidP="005B7071">
            <w:pPr>
              <w:pStyle w:val="NormalWeb"/>
              <w:spacing w:line="360" w:lineRule="auto"/>
            </w:pPr>
            <w:r w:rsidRPr="00BB3B5B">
              <w:t>1144</w:t>
            </w:r>
          </w:p>
        </w:tc>
      </w:tr>
      <w:tr w:rsidR="005B7071" w:rsidRPr="00BB3B5B" w14:paraId="6AF6070D" w14:textId="77777777" w:rsidTr="00FC2D3C">
        <w:tc>
          <w:tcPr>
            <w:tcW w:w="1476" w:type="dxa"/>
          </w:tcPr>
          <w:p w14:paraId="5E4B857F" w14:textId="1850877E" w:rsidR="005B7071" w:rsidRPr="00BB3B5B" w:rsidRDefault="005B7071" w:rsidP="005B7071">
            <w:pPr>
              <w:pStyle w:val="NormalWeb"/>
              <w:spacing w:line="360" w:lineRule="auto"/>
            </w:pPr>
            <w:r w:rsidRPr="00BB3B5B">
              <w:t>UDP</w:t>
            </w:r>
          </w:p>
        </w:tc>
        <w:tc>
          <w:tcPr>
            <w:tcW w:w="1476" w:type="dxa"/>
          </w:tcPr>
          <w:p w14:paraId="124D3680" w14:textId="646AA2B8" w:rsidR="005B7071" w:rsidRPr="00BB3B5B" w:rsidRDefault="005B7071" w:rsidP="005B7071">
            <w:pPr>
              <w:pStyle w:val="NormalWeb"/>
              <w:spacing w:line="360" w:lineRule="auto"/>
            </w:pPr>
            <w:r w:rsidRPr="00BB3B5B">
              <w:t>127.0.0.1:1900</w:t>
            </w:r>
          </w:p>
        </w:tc>
        <w:tc>
          <w:tcPr>
            <w:tcW w:w="1566" w:type="dxa"/>
          </w:tcPr>
          <w:p w14:paraId="37308C6A" w14:textId="1B0AB38B" w:rsidR="005B7071" w:rsidRPr="00BB3B5B" w:rsidRDefault="005B7071" w:rsidP="005B7071">
            <w:pPr>
              <w:pStyle w:val="NormalWeb"/>
              <w:spacing w:line="360" w:lineRule="auto"/>
            </w:pPr>
            <w:r w:rsidRPr="00BB3B5B">
              <w:t>*</w:t>
            </w:r>
            <w:proofErr w:type="gramStart"/>
            <w:r w:rsidRPr="00BB3B5B">
              <w:t>..</w:t>
            </w:r>
            <w:proofErr w:type="gramEnd"/>
            <w:r w:rsidRPr="00BB3B5B">
              <w:t>*</w:t>
            </w:r>
          </w:p>
        </w:tc>
        <w:tc>
          <w:tcPr>
            <w:tcW w:w="1386" w:type="dxa"/>
          </w:tcPr>
          <w:p w14:paraId="5C879606" w14:textId="77777777" w:rsidR="005B7071" w:rsidRPr="00BB3B5B" w:rsidRDefault="005B7071" w:rsidP="005B7071">
            <w:pPr>
              <w:pStyle w:val="NormalWeb"/>
              <w:spacing w:line="360" w:lineRule="auto"/>
            </w:pPr>
          </w:p>
        </w:tc>
        <w:tc>
          <w:tcPr>
            <w:tcW w:w="1476" w:type="dxa"/>
          </w:tcPr>
          <w:p w14:paraId="58934403" w14:textId="2D2A0360" w:rsidR="005B7071" w:rsidRPr="00BB3B5B" w:rsidRDefault="005B7071" w:rsidP="005B7071">
            <w:pPr>
              <w:pStyle w:val="NormalWeb"/>
              <w:spacing w:line="360" w:lineRule="auto"/>
            </w:pPr>
            <w:r w:rsidRPr="00BB3B5B">
              <w:t>1704</w:t>
            </w:r>
          </w:p>
        </w:tc>
      </w:tr>
    </w:tbl>
    <w:p w14:paraId="33A991B1" w14:textId="77777777" w:rsidR="00BB3B5B" w:rsidRDefault="00BB3B5B" w:rsidP="00256948">
      <w:pPr>
        <w:spacing w:line="360" w:lineRule="auto"/>
        <w:jc w:val="both"/>
      </w:pPr>
    </w:p>
    <w:p w14:paraId="5DEA9281" w14:textId="3CBACEE5" w:rsidR="005B7071" w:rsidRPr="00212B26" w:rsidRDefault="00BB3B5B" w:rsidP="00256948">
      <w:pPr>
        <w:spacing w:line="360" w:lineRule="auto"/>
        <w:jc w:val="both"/>
        <w:rPr>
          <w:b/>
        </w:rPr>
      </w:pPr>
      <w:r>
        <w:t xml:space="preserve">Once determined my baseline.  I had to configure the router to determine the DMZ. The router in use was a FIOS router. I didn’t know the user/pass and the default wasn’t working. I did a hard reset, which reset the default settings and also reset user/pass to default. Once the router was configured, I launched </w:t>
      </w:r>
      <w:proofErr w:type="spellStart"/>
      <w:r>
        <w:t>HoneyB</w:t>
      </w:r>
      <w:r w:rsidR="00E200BA">
        <w:t>OT</w:t>
      </w:r>
      <w:proofErr w:type="spellEnd"/>
      <w:r w:rsidR="00E200BA">
        <w:t xml:space="preserve">. The </w:t>
      </w:r>
      <w:r w:rsidR="00D70709">
        <w:rPr>
          <w:noProof/>
        </w:rPr>
        <w:drawing>
          <wp:anchor distT="0" distB="0" distL="114300" distR="114300" simplePos="0" relativeHeight="251659264" behindDoc="0" locked="0" layoutInCell="1" allowOverlap="1" wp14:anchorId="4D9E2EC4" wp14:editId="65A007C6">
            <wp:simplePos x="0" y="0"/>
            <wp:positionH relativeFrom="column">
              <wp:posOffset>0</wp:posOffset>
            </wp:positionH>
            <wp:positionV relativeFrom="paragraph">
              <wp:posOffset>457200</wp:posOffset>
            </wp:positionV>
            <wp:extent cx="5029200" cy="3771900"/>
            <wp:effectExtent l="0" t="0" r="0" b="12700"/>
            <wp:wrapTight wrapText="bothSides">
              <wp:wrapPolygon edited="0">
                <wp:start x="0" y="0"/>
                <wp:lineTo x="0" y="21527"/>
                <wp:lineTo x="21491" y="21527"/>
                <wp:lineTo x="214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200BA">
        <w:t xml:space="preserve">software in a matter of 15 minutes collected a considerable amount of logs. </w:t>
      </w:r>
    </w:p>
    <w:p w14:paraId="4477FA73" w14:textId="28F0E62B" w:rsidR="00465311" w:rsidRDefault="00465311" w:rsidP="00E200BA">
      <w:pPr>
        <w:spacing w:line="360" w:lineRule="auto"/>
        <w:jc w:val="both"/>
      </w:pPr>
    </w:p>
    <w:p w14:paraId="4853D43E" w14:textId="73F16E01" w:rsidR="00D70709" w:rsidRDefault="00D70709" w:rsidP="00E200BA">
      <w:pPr>
        <w:spacing w:line="360" w:lineRule="auto"/>
        <w:jc w:val="both"/>
      </w:pPr>
      <w:r>
        <w:rPr>
          <w:noProof/>
        </w:rPr>
        <w:drawing>
          <wp:anchor distT="0" distB="0" distL="114300" distR="114300" simplePos="0" relativeHeight="251660288" behindDoc="0" locked="0" layoutInCell="1" allowOverlap="1" wp14:anchorId="16FA4C80" wp14:editId="593CE329">
            <wp:simplePos x="0" y="0"/>
            <wp:positionH relativeFrom="column">
              <wp:posOffset>114300</wp:posOffset>
            </wp:positionH>
            <wp:positionV relativeFrom="paragraph">
              <wp:posOffset>815975</wp:posOffset>
            </wp:positionV>
            <wp:extent cx="5029200" cy="3771900"/>
            <wp:effectExtent l="0" t="0" r="0" b="12700"/>
            <wp:wrapTight wrapText="bothSides">
              <wp:wrapPolygon edited="0">
                <wp:start x="0" y="0"/>
                <wp:lineTo x="0" y="21527"/>
                <wp:lineTo x="21491" y="21527"/>
                <wp:lineTo x="2149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200BA">
        <w:t xml:space="preserve">When double clicking on a specific </w:t>
      </w:r>
      <w:r w:rsidR="001954C9">
        <w:t>entry</w:t>
      </w:r>
      <w:r w:rsidR="00E200BA">
        <w:t xml:space="preserve">, a window pops showing detailed information on the intrusion attempt.  It shows packet details and </w:t>
      </w:r>
      <w:r w:rsidR="00A025F4">
        <w:t>data in text or hex format.</w:t>
      </w:r>
    </w:p>
    <w:p w14:paraId="5CB43FFA" w14:textId="77777777" w:rsidR="00D70709" w:rsidRDefault="00A025F4" w:rsidP="00D70709">
      <w:pPr>
        <w:spacing w:line="360" w:lineRule="auto"/>
        <w:jc w:val="both"/>
      </w:pPr>
      <w:r>
        <w:t xml:space="preserve"> </w:t>
      </w:r>
    </w:p>
    <w:p w14:paraId="5612B57D" w14:textId="77777777" w:rsidR="00D70709" w:rsidRDefault="00D70709" w:rsidP="00D70709">
      <w:pPr>
        <w:spacing w:line="360" w:lineRule="auto"/>
        <w:jc w:val="both"/>
      </w:pPr>
    </w:p>
    <w:p w14:paraId="26C96F6D" w14:textId="77777777" w:rsidR="00D70709" w:rsidRDefault="00D70709" w:rsidP="00D70709">
      <w:pPr>
        <w:spacing w:line="360" w:lineRule="auto"/>
        <w:jc w:val="both"/>
      </w:pPr>
    </w:p>
    <w:p w14:paraId="18C47B79" w14:textId="77777777" w:rsidR="00D70709" w:rsidRDefault="00D70709" w:rsidP="00D70709">
      <w:pPr>
        <w:spacing w:line="360" w:lineRule="auto"/>
        <w:jc w:val="both"/>
      </w:pPr>
    </w:p>
    <w:p w14:paraId="44C18063" w14:textId="77777777" w:rsidR="00D70709" w:rsidRDefault="00D70709" w:rsidP="00D70709">
      <w:pPr>
        <w:spacing w:line="360" w:lineRule="auto"/>
        <w:jc w:val="both"/>
      </w:pPr>
    </w:p>
    <w:p w14:paraId="4E672EFB" w14:textId="77777777" w:rsidR="00D70709" w:rsidRDefault="00D70709" w:rsidP="00D70709">
      <w:pPr>
        <w:spacing w:line="360" w:lineRule="auto"/>
        <w:jc w:val="both"/>
      </w:pPr>
    </w:p>
    <w:p w14:paraId="678224EE" w14:textId="77777777" w:rsidR="00D70709" w:rsidRDefault="00D70709" w:rsidP="00D70709">
      <w:pPr>
        <w:spacing w:line="360" w:lineRule="auto"/>
        <w:jc w:val="both"/>
      </w:pPr>
    </w:p>
    <w:p w14:paraId="51E5C534" w14:textId="77777777" w:rsidR="00DF4B7A" w:rsidRDefault="00DF4B7A" w:rsidP="00D70709">
      <w:pPr>
        <w:spacing w:line="360" w:lineRule="auto"/>
        <w:jc w:val="both"/>
      </w:pPr>
    </w:p>
    <w:p w14:paraId="76CB3307" w14:textId="77777777" w:rsidR="00DF4B7A" w:rsidRDefault="00DF4B7A" w:rsidP="00D70709">
      <w:pPr>
        <w:spacing w:line="360" w:lineRule="auto"/>
        <w:jc w:val="both"/>
      </w:pPr>
    </w:p>
    <w:p w14:paraId="6C719D42" w14:textId="77777777" w:rsidR="00DF4B7A" w:rsidRDefault="00DF4B7A" w:rsidP="00D70709">
      <w:pPr>
        <w:spacing w:line="360" w:lineRule="auto"/>
        <w:jc w:val="both"/>
      </w:pPr>
    </w:p>
    <w:p w14:paraId="0EA4F6D2" w14:textId="77777777" w:rsidR="00D70709" w:rsidRDefault="00D70709" w:rsidP="00D70709">
      <w:pPr>
        <w:spacing w:line="360" w:lineRule="auto"/>
        <w:jc w:val="both"/>
      </w:pPr>
    </w:p>
    <w:p w14:paraId="69AAD3BB" w14:textId="1ECB3D81" w:rsidR="00DF4B7A" w:rsidRDefault="001D29A0" w:rsidP="00DF4B7A">
      <w:pPr>
        <w:spacing w:line="360" w:lineRule="auto"/>
        <w:jc w:val="both"/>
      </w:pPr>
      <w:r>
        <w:t xml:space="preserve">When filtering by remote address. I realized </w:t>
      </w:r>
      <w:proofErr w:type="spellStart"/>
      <w:r>
        <w:t>ip</w:t>
      </w:r>
      <w:proofErr w:type="spellEnd"/>
      <w:r>
        <w:t xml:space="preserve"> address 58.211.75.111 had a longer list of attempts.</w:t>
      </w:r>
    </w:p>
    <w:p w14:paraId="7834A764" w14:textId="4CACBB08" w:rsidR="001D29A0" w:rsidRDefault="001D29A0" w:rsidP="00DF4B7A">
      <w:pPr>
        <w:spacing w:line="360" w:lineRule="auto"/>
        <w:jc w:val="both"/>
      </w:pPr>
      <w:r>
        <w:rPr>
          <w:noProof/>
        </w:rPr>
        <w:drawing>
          <wp:anchor distT="0" distB="0" distL="114300" distR="114300" simplePos="0" relativeHeight="251661312" behindDoc="0" locked="0" layoutInCell="1" allowOverlap="1" wp14:anchorId="61466DF3" wp14:editId="198FF395">
            <wp:simplePos x="0" y="0"/>
            <wp:positionH relativeFrom="column">
              <wp:posOffset>342900</wp:posOffset>
            </wp:positionH>
            <wp:positionV relativeFrom="paragraph">
              <wp:posOffset>35560</wp:posOffset>
            </wp:positionV>
            <wp:extent cx="4566920" cy="3425190"/>
            <wp:effectExtent l="0" t="0" r="508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6920" cy="3425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06B2B3" w14:textId="77777777" w:rsidR="001D29A0" w:rsidRDefault="001D29A0" w:rsidP="00DF4B7A">
      <w:pPr>
        <w:spacing w:line="360" w:lineRule="auto"/>
        <w:jc w:val="both"/>
      </w:pPr>
    </w:p>
    <w:p w14:paraId="77022ACE" w14:textId="77777777" w:rsidR="001D29A0" w:rsidRDefault="001D29A0" w:rsidP="00DF4B7A">
      <w:pPr>
        <w:spacing w:line="360" w:lineRule="auto"/>
        <w:jc w:val="both"/>
      </w:pPr>
    </w:p>
    <w:p w14:paraId="2931205E" w14:textId="77777777" w:rsidR="001D29A0" w:rsidRDefault="001D29A0" w:rsidP="00DF4B7A">
      <w:pPr>
        <w:spacing w:line="360" w:lineRule="auto"/>
        <w:jc w:val="both"/>
      </w:pPr>
    </w:p>
    <w:p w14:paraId="5CB36F9E" w14:textId="77777777" w:rsidR="001D29A0" w:rsidRDefault="001D29A0" w:rsidP="00DF4B7A">
      <w:pPr>
        <w:spacing w:line="360" w:lineRule="auto"/>
        <w:jc w:val="both"/>
      </w:pPr>
    </w:p>
    <w:p w14:paraId="6ACDE673" w14:textId="77777777" w:rsidR="001D29A0" w:rsidRDefault="001D29A0" w:rsidP="00DF4B7A">
      <w:pPr>
        <w:spacing w:line="360" w:lineRule="auto"/>
        <w:jc w:val="both"/>
      </w:pPr>
    </w:p>
    <w:p w14:paraId="780EB2C0" w14:textId="77777777" w:rsidR="001D29A0" w:rsidRDefault="001D29A0" w:rsidP="00DF4B7A">
      <w:pPr>
        <w:spacing w:line="360" w:lineRule="auto"/>
        <w:jc w:val="both"/>
      </w:pPr>
    </w:p>
    <w:p w14:paraId="12694E3C" w14:textId="77777777" w:rsidR="001D29A0" w:rsidRDefault="001D29A0" w:rsidP="00DF4B7A">
      <w:pPr>
        <w:spacing w:line="360" w:lineRule="auto"/>
        <w:jc w:val="both"/>
      </w:pPr>
    </w:p>
    <w:p w14:paraId="42804E28" w14:textId="77777777" w:rsidR="001D29A0" w:rsidRDefault="001D29A0" w:rsidP="00DF4B7A">
      <w:pPr>
        <w:spacing w:line="360" w:lineRule="auto"/>
        <w:jc w:val="both"/>
      </w:pPr>
    </w:p>
    <w:p w14:paraId="4F4322C1" w14:textId="77777777" w:rsidR="001D29A0" w:rsidRDefault="001D29A0" w:rsidP="00DF4B7A">
      <w:pPr>
        <w:spacing w:line="360" w:lineRule="auto"/>
        <w:jc w:val="both"/>
      </w:pPr>
    </w:p>
    <w:p w14:paraId="5D99383A" w14:textId="77777777" w:rsidR="001D29A0" w:rsidRDefault="001D29A0" w:rsidP="00DF4B7A">
      <w:pPr>
        <w:spacing w:line="360" w:lineRule="auto"/>
        <w:jc w:val="both"/>
      </w:pPr>
    </w:p>
    <w:p w14:paraId="5A0EFB69" w14:textId="77777777" w:rsidR="001D29A0" w:rsidRDefault="001D29A0" w:rsidP="00DF4B7A">
      <w:pPr>
        <w:spacing w:line="360" w:lineRule="auto"/>
        <w:jc w:val="both"/>
      </w:pPr>
    </w:p>
    <w:p w14:paraId="0BCFCC08" w14:textId="77777777" w:rsidR="001D29A0" w:rsidRDefault="001D29A0" w:rsidP="00DF4B7A">
      <w:pPr>
        <w:spacing w:line="360" w:lineRule="auto"/>
        <w:jc w:val="both"/>
      </w:pPr>
    </w:p>
    <w:p w14:paraId="3DD2FD10" w14:textId="77777777" w:rsidR="001D29A0" w:rsidRDefault="001D29A0" w:rsidP="00DF4B7A">
      <w:pPr>
        <w:spacing w:line="360" w:lineRule="auto"/>
        <w:jc w:val="both"/>
      </w:pPr>
    </w:p>
    <w:p w14:paraId="62432474" w14:textId="7BB4935F" w:rsidR="001D29A0" w:rsidRDefault="001D29A0" w:rsidP="00DF4B7A">
      <w:pPr>
        <w:spacing w:line="360" w:lineRule="auto"/>
        <w:jc w:val="both"/>
      </w:pPr>
      <w:r>
        <w:t xml:space="preserve">I looked up the </w:t>
      </w:r>
      <w:proofErr w:type="spellStart"/>
      <w:r>
        <w:t>ip</w:t>
      </w:r>
      <w:proofErr w:type="spellEnd"/>
      <w:r>
        <w:t xml:space="preserve"> in </w:t>
      </w:r>
      <w:proofErr w:type="spellStart"/>
      <w:r>
        <w:t>whois</w:t>
      </w:r>
      <w:proofErr w:type="spellEnd"/>
      <w:r>
        <w:t>:</w:t>
      </w:r>
    </w:p>
    <w:p w14:paraId="6CEB210C" w14:textId="715FBDCF" w:rsidR="001D29A0" w:rsidRDefault="001D29A0" w:rsidP="00DF4B7A">
      <w:pPr>
        <w:spacing w:line="360" w:lineRule="auto"/>
        <w:jc w:val="both"/>
      </w:pPr>
      <w:r>
        <w:rPr>
          <w:noProof/>
        </w:rPr>
        <w:drawing>
          <wp:inline distT="0" distB="0" distL="0" distR="0" wp14:anchorId="4A15F827" wp14:editId="5A224FE4">
            <wp:extent cx="5486400" cy="2398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98490"/>
                    </a:xfrm>
                    <a:prstGeom prst="rect">
                      <a:avLst/>
                    </a:prstGeom>
                    <a:noFill/>
                    <a:ln>
                      <a:noFill/>
                    </a:ln>
                  </pic:spPr>
                </pic:pic>
              </a:graphicData>
            </a:graphic>
          </wp:inline>
        </w:drawing>
      </w:r>
    </w:p>
    <w:p w14:paraId="5989A8CA" w14:textId="77777777" w:rsidR="00DF4B7A" w:rsidRDefault="00DF4B7A" w:rsidP="00DF4B7A">
      <w:pPr>
        <w:spacing w:line="360" w:lineRule="auto"/>
        <w:jc w:val="both"/>
      </w:pPr>
    </w:p>
    <w:p w14:paraId="3CDF5200" w14:textId="77777777" w:rsidR="00C3118D" w:rsidRDefault="001D29A0" w:rsidP="00DF4B7A">
      <w:pPr>
        <w:spacing w:line="360" w:lineRule="auto"/>
        <w:jc w:val="both"/>
        <w:rPr>
          <w:rFonts w:eastAsia="Times New Roman" w:cs="Times New Roman"/>
        </w:rPr>
      </w:pPr>
      <w:r>
        <w:t xml:space="preserve">I also realized when filtering by port, that port 3306 was highly solicited.  </w:t>
      </w:r>
      <w:r w:rsidR="00C3118D">
        <w:rPr>
          <w:rStyle w:val="desc"/>
          <w:rFonts w:eastAsia="Times New Roman" w:cs="Times New Roman"/>
        </w:rPr>
        <w:t xml:space="preserve">Port 3306 is considered as an unsecured port that is easily exploited by malware to gain access to a computer system to initiate </w:t>
      </w:r>
      <w:proofErr w:type="spellStart"/>
      <w:r w:rsidR="00C3118D">
        <w:rPr>
          <w:rStyle w:val="desc"/>
          <w:rFonts w:eastAsia="Times New Roman" w:cs="Times New Roman"/>
        </w:rPr>
        <w:t>DoS</w:t>
      </w:r>
      <w:proofErr w:type="spellEnd"/>
      <w:r w:rsidR="00C3118D">
        <w:rPr>
          <w:rStyle w:val="desc"/>
          <w:rFonts w:eastAsia="Times New Roman" w:cs="Times New Roman"/>
        </w:rPr>
        <w:t xml:space="preserve"> or backdoor-creation attacks. </w:t>
      </w:r>
      <w:r w:rsidR="00C3118D">
        <w:rPr>
          <w:rFonts w:eastAsia="Times New Roman" w:cs="Times New Roman"/>
        </w:rPr>
        <w:t xml:space="preserve">Port 3306 is configured on MySQL application for SSH Tunnel. </w:t>
      </w:r>
      <w:sdt>
        <w:sdtPr>
          <w:rPr>
            <w:rFonts w:eastAsia="Times New Roman" w:cs="Times New Roman"/>
          </w:rPr>
          <w:id w:val="-601488350"/>
          <w:citation/>
        </w:sdtPr>
        <w:sdtEndPr/>
        <w:sdtContent>
          <w:r w:rsidR="00C3118D">
            <w:rPr>
              <w:rFonts w:eastAsia="Times New Roman" w:cs="Times New Roman"/>
            </w:rPr>
            <w:fldChar w:fldCharType="begin"/>
          </w:r>
          <w:r w:rsidR="00C3118D">
            <w:rPr>
              <w:rFonts w:eastAsia="Times New Roman" w:cs="Times New Roman"/>
            </w:rPr>
            <w:instrText xml:space="preserve"> CITATION PCL \l 1033 </w:instrText>
          </w:r>
          <w:r w:rsidR="00C3118D">
            <w:rPr>
              <w:rFonts w:eastAsia="Times New Roman" w:cs="Times New Roman"/>
            </w:rPr>
            <w:fldChar w:fldCharType="separate"/>
          </w:r>
          <w:r w:rsidR="00C3118D" w:rsidRPr="00C3118D">
            <w:rPr>
              <w:rFonts w:eastAsia="Times New Roman" w:cs="Times New Roman"/>
              <w:noProof/>
            </w:rPr>
            <w:t>(PC-Library)</w:t>
          </w:r>
          <w:r w:rsidR="00C3118D">
            <w:rPr>
              <w:rFonts w:eastAsia="Times New Roman" w:cs="Times New Roman"/>
            </w:rPr>
            <w:fldChar w:fldCharType="end"/>
          </w:r>
        </w:sdtContent>
      </w:sdt>
      <w:r w:rsidR="00C3118D">
        <w:rPr>
          <w:rFonts w:eastAsia="Times New Roman" w:cs="Times New Roman"/>
        </w:rPr>
        <w:t xml:space="preserve">. </w:t>
      </w:r>
    </w:p>
    <w:p w14:paraId="301D3EB6" w14:textId="705A0226" w:rsidR="00C3118D" w:rsidRDefault="00C3118D" w:rsidP="00DF4B7A">
      <w:pPr>
        <w:spacing w:line="360" w:lineRule="auto"/>
        <w:jc w:val="both"/>
        <w:rPr>
          <w:rFonts w:eastAsia="Times New Roman" w:cs="Times New Roman"/>
        </w:rPr>
      </w:pPr>
      <w:r>
        <w:rPr>
          <w:rFonts w:eastAsia="Times New Roman" w:cs="Times New Roman"/>
          <w:noProof/>
        </w:rPr>
        <w:drawing>
          <wp:inline distT="0" distB="0" distL="0" distR="0" wp14:anchorId="12B7DB3F" wp14:editId="5282D4E1">
            <wp:extent cx="5252720" cy="39395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2720" cy="3939540"/>
                    </a:xfrm>
                    <a:prstGeom prst="rect">
                      <a:avLst/>
                    </a:prstGeom>
                    <a:noFill/>
                    <a:ln>
                      <a:noFill/>
                    </a:ln>
                  </pic:spPr>
                </pic:pic>
              </a:graphicData>
            </a:graphic>
          </wp:inline>
        </w:drawing>
      </w:r>
    </w:p>
    <w:p w14:paraId="5EF9414F" w14:textId="77777777" w:rsidR="00C3118D" w:rsidRDefault="00C3118D" w:rsidP="00DF4B7A">
      <w:pPr>
        <w:spacing w:line="360" w:lineRule="auto"/>
        <w:jc w:val="both"/>
      </w:pPr>
    </w:p>
    <w:p w14:paraId="008AD8C6" w14:textId="5E59A509" w:rsidR="00DF4B7A" w:rsidRDefault="00DF4B7A" w:rsidP="00DF4B7A">
      <w:pPr>
        <w:spacing w:line="360" w:lineRule="auto"/>
        <w:jc w:val="both"/>
      </w:pPr>
      <w:r>
        <w:t xml:space="preserve">I wanted to gain a little more insight on the data received. I decided to use a </w:t>
      </w:r>
    </w:p>
    <w:p w14:paraId="6785007B" w14:textId="2FE28343" w:rsidR="00FC2D3C" w:rsidRDefault="00C3118D" w:rsidP="00D70709">
      <w:pPr>
        <w:spacing w:line="360" w:lineRule="auto"/>
        <w:jc w:val="both"/>
      </w:pPr>
      <w:r>
        <w:rPr>
          <w:b/>
          <w:noProof/>
        </w:rPr>
        <w:drawing>
          <wp:anchor distT="0" distB="0" distL="114300" distR="114300" simplePos="0" relativeHeight="251662336" behindDoc="0" locked="0" layoutInCell="1" allowOverlap="1" wp14:anchorId="48EF87E4" wp14:editId="1FD25E2F">
            <wp:simplePos x="0" y="0"/>
            <wp:positionH relativeFrom="column">
              <wp:posOffset>114300</wp:posOffset>
            </wp:positionH>
            <wp:positionV relativeFrom="paragraph">
              <wp:posOffset>499745</wp:posOffset>
            </wp:positionV>
            <wp:extent cx="4572000" cy="2286000"/>
            <wp:effectExtent l="0" t="0" r="0" b="0"/>
            <wp:wrapTight wrapText="bothSides">
              <wp:wrapPolygon edited="0">
                <wp:start x="0" y="0"/>
                <wp:lineTo x="0" y="21360"/>
                <wp:lineTo x="21480" y="21360"/>
                <wp:lineTo x="2148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1954C9">
        <w:t>program</w:t>
      </w:r>
      <w:proofErr w:type="gramEnd"/>
      <w:r w:rsidR="001954C9">
        <w:t xml:space="preserve"> called </w:t>
      </w:r>
      <w:proofErr w:type="spellStart"/>
      <w:r w:rsidR="00A7272D">
        <w:t>dumpcap</w:t>
      </w:r>
      <w:proofErr w:type="spellEnd"/>
      <w:r w:rsidR="00A7272D">
        <w:t xml:space="preserve"> that comes w</w:t>
      </w:r>
      <w:r w:rsidR="00D70709">
        <w:t xml:space="preserve">ith </w:t>
      </w:r>
      <w:proofErr w:type="spellStart"/>
      <w:r w:rsidR="00D70709">
        <w:t>Wireshark</w:t>
      </w:r>
      <w:proofErr w:type="spellEnd"/>
      <w:r w:rsidR="00D70709">
        <w:t xml:space="preserve">. I </w:t>
      </w:r>
      <w:r w:rsidR="00A7272D">
        <w:t>check</w:t>
      </w:r>
      <w:r w:rsidR="00D70709">
        <w:t>ed</w:t>
      </w:r>
      <w:r w:rsidR="00A7272D">
        <w:t xml:space="preserve"> </w:t>
      </w:r>
      <w:r w:rsidR="00D70709">
        <w:t>the interface it uses to sniff and</w:t>
      </w:r>
      <w:r w:rsidR="00A7272D">
        <w:t xml:space="preserve"> create</w:t>
      </w:r>
      <w:r w:rsidR="00D70709">
        <w:t xml:space="preserve">d a </w:t>
      </w:r>
      <w:proofErr w:type="spellStart"/>
      <w:r w:rsidR="00D70709">
        <w:t>pcap</w:t>
      </w:r>
      <w:proofErr w:type="spellEnd"/>
      <w:r w:rsidR="00D70709">
        <w:t xml:space="preserve"> file.</w:t>
      </w:r>
    </w:p>
    <w:p w14:paraId="47425C58" w14:textId="568A1B39" w:rsidR="00D70709" w:rsidRDefault="00D70709" w:rsidP="00D70709">
      <w:pPr>
        <w:spacing w:line="360" w:lineRule="auto"/>
        <w:jc w:val="both"/>
        <w:rPr>
          <w:b/>
        </w:rPr>
      </w:pPr>
    </w:p>
    <w:p w14:paraId="6473F76E" w14:textId="77777777" w:rsidR="00C3118D" w:rsidRDefault="00C3118D" w:rsidP="00D70709">
      <w:pPr>
        <w:spacing w:line="360" w:lineRule="auto"/>
        <w:jc w:val="both"/>
        <w:rPr>
          <w:b/>
        </w:rPr>
      </w:pPr>
    </w:p>
    <w:p w14:paraId="4FE8264E" w14:textId="77777777" w:rsidR="00C3118D" w:rsidRDefault="00C3118D" w:rsidP="00D70709">
      <w:pPr>
        <w:spacing w:line="360" w:lineRule="auto"/>
        <w:jc w:val="both"/>
        <w:rPr>
          <w:b/>
        </w:rPr>
      </w:pPr>
    </w:p>
    <w:p w14:paraId="18125508" w14:textId="77777777" w:rsidR="00C3118D" w:rsidRDefault="00C3118D" w:rsidP="00D70709">
      <w:pPr>
        <w:spacing w:line="360" w:lineRule="auto"/>
        <w:jc w:val="both"/>
        <w:rPr>
          <w:b/>
        </w:rPr>
      </w:pPr>
    </w:p>
    <w:p w14:paraId="1254CD74" w14:textId="77777777" w:rsidR="00C3118D" w:rsidRDefault="00C3118D" w:rsidP="00D70709">
      <w:pPr>
        <w:spacing w:line="360" w:lineRule="auto"/>
        <w:jc w:val="both"/>
        <w:rPr>
          <w:b/>
        </w:rPr>
      </w:pPr>
    </w:p>
    <w:p w14:paraId="5A5AA1CC" w14:textId="77777777" w:rsidR="00C3118D" w:rsidRDefault="00C3118D" w:rsidP="00D70709">
      <w:pPr>
        <w:spacing w:line="360" w:lineRule="auto"/>
        <w:jc w:val="both"/>
        <w:rPr>
          <w:b/>
        </w:rPr>
      </w:pPr>
    </w:p>
    <w:p w14:paraId="61FDF3F6" w14:textId="77777777" w:rsidR="00C3118D" w:rsidRDefault="00C3118D" w:rsidP="00D70709">
      <w:pPr>
        <w:spacing w:line="360" w:lineRule="auto"/>
        <w:jc w:val="both"/>
        <w:rPr>
          <w:b/>
        </w:rPr>
      </w:pPr>
    </w:p>
    <w:p w14:paraId="668510F0" w14:textId="77777777" w:rsidR="00C3118D" w:rsidRDefault="00C3118D" w:rsidP="00D70709">
      <w:pPr>
        <w:spacing w:line="360" w:lineRule="auto"/>
        <w:jc w:val="both"/>
        <w:rPr>
          <w:b/>
        </w:rPr>
      </w:pPr>
    </w:p>
    <w:p w14:paraId="19E7A899" w14:textId="77777777" w:rsidR="00C3118D" w:rsidRPr="00C3118D" w:rsidRDefault="00C3118D" w:rsidP="00D70709">
      <w:pPr>
        <w:spacing w:line="360" w:lineRule="auto"/>
        <w:jc w:val="both"/>
        <w:rPr>
          <w:b/>
        </w:rPr>
      </w:pPr>
    </w:p>
    <w:p w14:paraId="6B1A3CCA" w14:textId="201DBCD9" w:rsidR="001954C9" w:rsidRDefault="004F75A9" w:rsidP="00A7272D">
      <w:pPr>
        <w:spacing w:line="360" w:lineRule="auto"/>
        <w:jc w:val="both"/>
        <w:rPr>
          <w:rFonts w:eastAsia="Times New Roman" w:cs="Times New Roman"/>
        </w:rPr>
      </w:pPr>
      <w:r>
        <w:rPr>
          <w:rFonts w:eastAsia="Times New Roman" w:cs="Times New Roman"/>
        </w:rPr>
        <w:t>T</w:t>
      </w:r>
      <w:r w:rsidR="00A7272D">
        <w:rPr>
          <w:rFonts w:eastAsia="Times New Roman" w:cs="Times New Roman"/>
        </w:rPr>
        <w:t xml:space="preserve">hen </w:t>
      </w:r>
      <w:r>
        <w:rPr>
          <w:rFonts w:eastAsia="Times New Roman" w:cs="Times New Roman"/>
        </w:rPr>
        <w:t xml:space="preserve">I opened </w:t>
      </w:r>
      <w:proofErr w:type="gramStart"/>
      <w:r>
        <w:rPr>
          <w:rFonts w:eastAsia="Times New Roman" w:cs="Times New Roman"/>
        </w:rPr>
        <w:t xml:space="preserve">the </w:t>
      </w:r>
      <w:r w:rsidR="00A7272D">
        <w:rPr>
          <w:rFonts w:eastAsia="Times New Roman" w:cs="Times New Roman"/>
        </w:rPr>
        <w:t>.</w:t>
      </w:r>
      <w:proofErr w:type="spellStart"/>
      <w:r w:rsidR="00A7272D">
        <w:rPr>
          <w:rFonts w:eastAsia="Times New Roman" w:cs="Times New Roman"/>
        </w:rPr>
        <w:t>pcap</w:t>
      </w:r>
      <w:proofErr w:type="spellEnd"/>
      <w:proofErr w:type="gramEnd"/>
      <w:r w:rsidR="00A7272D">
        <w:rPr>
          <w:rFonts w:eastAsia="Times New Roman" w:cs="Times New Roman"/>
        </w:rPr>
        <w:t xml:space="preserve"> file using </w:t>
      </w:r>
      <w:proofErr w:type="spellStart"/>
      <w:r w:rsidR="00A7272D">
        <w:rPr>
          <w:rFonts w:eastAsia="Times New Roman" w:cs="Times New Roman"/>
        </w:rPr>
        <w:t>wireshark</w:t>
      </w:r>
      <w:proofErr w:type="spellEnd"/>
      <w:r w:rsidR="00A7272D">
        <w:rPr>
          <w:rFonts w:eastAsia="Times New Roman" w:cs="Times New Roman"/>
        </w:rPr>
        <w:t>.</w:t>
      </w:r>
      <w:r>
        <w:rPr>
          <w:rFonts w:eastAsia="Times New Roman" w:cs="Times New Roman"/>
        </w:rPr>
        <w:t xml:space="preserve"> </w:t>
      </w:r>
      <w:proofErr w:type="spellStart"/>
      <w:r w:rsidR="00081FAE">
        <w:rPr>
          <w:rFonts w:eastAsia="Times New Roman" w:cs="Times New Roman"/>
        </w:rPr>
        <w:t>Wireshark</w:t>
      </w:r>
      <w:proofErr w:type="spellEnd"/>
      <w:r w:rsidR="00081FAE">
        <w:rPr>
          <w:rFonts w:eastAsia="Times New Roman" w:cs="Times New Roman"/>
        </w:rPr>
        <w:t xml:space="preserve"> display</w:t>
      </w:r>
      <w:r w:rsidR="001954C9">
        <w:rPr>
          <w:rFonts w:eastAsia="Times New Roman" w:cs="Times New Roman"/>
        </w:rPr>
        <w:t>ed</w:t>
      </w:r>
      <w:r w:rsidR="00081FAE">
        <w:rPr>
          <w:rFonts w:eastAsia="Times New Roman" w:cs="Times New Roman"/>
        </w:rPr>
        <w:t xml:space="preserve"> much more detailed infor</w:t>
      </w:r>
      <w:r>
        <w:rPr>
          <w:rFonts w:eastAsia="Times New Roman" w:cs="Times New Roman"/>
        </w:rPr>
        <w:t xml:space="preserve">mation on the packets received. Many turned out to be flagged </w:t>
      </w:r>
      <w:proofErr w:type="gramStart"/>
      <w:r>
        <w:rPr>
          <w:rFonts w:eastAsia="Times New Roman" w:cs="Times New Roman"/>
        </w:rPr>
        <w:t>as  malicious</w:t>
      </w:r>
      <w:proofErr w:type="gramEnd"/>
      <w:r>
        <w:rPr>
          <w:rFonts w:eastAsia="Times New Roman" w:cs="Times New Roman"/>
        </w:rPr>
        <w:t xml:space="preserve">. </w:t>
      </w:r>
    </w:p>
    <w:p w14:paraId="673BAE27" w14:textId="7B73221C" w:rsidR="00C3118D" w:rsidRDefault="000C3D29" w:rsidP="00A7272D">
      <w:pPr>
        <w:spacing w:line="360" w:lineRule="auto"/>
        <w:jc w:val="both"/>
        <w:rPr>
          <w:rFonts w:eastAsia="Times New Roman" w:cs="Times New Roman"/>
        </w:rPr>
      </w:pPr>
      <w:r>
        <w:rPr>
          <w:rFonts w:eastAsia="Times New Roman" w:cs="Times New Roman"/>
          <w:noProof/>
        </w:rPr>
        <w:drawing>
          <wp:inline distT="0" distB="0" distL="0" distR="0" wp14:anchorId="204B72C7" wp14:editId="6029792B">
            <wp:extent cx="5024120" cy="376809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4120" cy="3768090"/>
                    </a:xfrm>
                    <a:prstGeom prst="rect">
                      <a:avLst/>
                    </a:prstGeom>
                    <a:noFill/>
                    <a:ln>
                      <a:noFill/>
                    </a:ln>
                  </pic:spPr>
                </pic:pic>
              </a:graphicData>
            </a:graphic>
          </wp:inline>
        </w:drawing>
      </w:r>
    </w:p>
    <w:p w14:paraId="7664F472" w14:textId="77777777" w:rsidR="00A93D25" w:rsidRDefault="00A93D25" w:rsidP="00A7272D">
      <w:pPr>
        <w:spacing w:line="360" w:lineRule="auto"/>
        <w:jc w:val="both"/>
        <w:rPr>
          <w:rFonts w:eastAsia="Times New Roman" w:cs="Times New Roman"/>
        </w:rPr>
      </w:pPr>
    </w:p>
    <w:p w14:paraId="2555588D" w14:textId="0C057238" w:rsidR="001954C9" w:rsidRDefault="001954C9" w:rsidP="00FC2D3C">
      <w:pPr>
        <w:spacing w:line="360" w:lineRule="auto"/>
        <w:ind w:firstLine="720"/>
        <w:jc w:val="both"/>
        <w:rPr>
          <w:rFonts w:eastAsia="Times New Roman" w:cs="Times New Roman"/>
        </w:rPr>
      </w:pPr>
      <w:r>
        <w:rPr>
          <w:rFonts w:eastAsia="Times New Roman" w:cs="Times New Roman"/>
        </w:rPr>
        <w:t>Seeing all that information collected was exciting, but what to do with it? And here is the dilemma with Honeypots. In order to give it a practical use there must be a plan for all that interaction.  Honeypots are not only the technique, but also the strategy.</w:t>
      </w:r>
    </w:p>
    <w:p w14:paraId="1B77824C" w14:textId="77777777" w:rsidR="001B616D" w:rsidRDefault="001B616D" w:rsidP="00A7272D">
      <w:pPr>
        <w:spacing w:line="360" w:lineRule="auto"/>
        <w:jc w:val="both"/>
        <w:rPr>
          <w:rFonts w:eastAsia="Times New Roman" w:cs="Times New Roman"/>
        </w:rPr>
      </w:pPr>
    </w:p>
    <w:p w14:paraId="47FB924E" w14:textId="77777777" w:rsidR="001954C9" w:rsidRDefault="001954C9" w:rsidP="00A7272D">
      <w:pPr>
        <w:spacing w:line="360" w:lineRule="auto"/>
        <w:jc w:val="both"/>
      </w:pPr>
    </w:p>
    <w:p w14:paraId="19288A83" w14:textId="7B26DBD5" w:rsidR="001954C9" w:rsidRPr="001954C9" w:rsidRDefault="001954C9" w:rsidP="00A7272D">
      <w:pPr>
        <w:spacing w:line="360" w:lineRule="auto"/>
        <w:jc w:val="both"/>
        <w:rPr>
          <w:b/>
        </w:rPr>
      </w:pPr>
      <w:r w:rsidRPr="001954C9">
        <w:rPr>
          <w:b/>
        </w:rPr>
        <w:t xml:space="preserve">Concluding … </w:t>
      </w:r>
    </w:p>
    <w:p w14:paraId="1EC905BC" w14:textId="33FC6DAF" w:rsidR="00465311" w:rsidRPr="00F2155C" w:rsidRDefault="001B616D" w:rsidP="00F2155C">
      <w:pPr>
        <w:spacing w:line="360" w:lineRule="auto"/>
        <w:jc w:val="both"/>
        <w:rPr>
          <w:rFonts w:eastAsia="Times New Roman" w:cs="Times New Roman"/>
        </w:rPr>
      </w:pPr>
      <w:r>
        <w:tab/>
        <w:t xml:space="preserve">We live in an Internet driven society and the risks of security breaches are growing as our dependency grows. </w:t>
      </w:r>
      <w:r w:rsidR="000276AD">
        <w:t>The need for a more secure environment is pressing</w:t>
      </w:r>
      <w:r w:rsidR="006E52AE">
        <w:t xml:space="preserve">. </w:t>
      </w:r>
      <w:proofErr w:type="spellStart"/>
      <w:r w:rsidR="006E52AE">
        <w:t>Honeynets</w:t>
      </w:r>
      <w:proofErr w:type="spellEnd"/>
      <w:r w:rsidR="006E52AE">
        <w:t xml:space="preserve"> have been proposed as a solution to it</w:t>
      </w:r>
      <w:sdt>
        <w:sdtPr>
          <w:id w:val="-738393291"/>
          <w:citation/>
        </w:sdtPr>
        <w:sdtEndPr/>
        <w:sdtContent>
          <w:r w:rsidR="006E52AE">
            <w:fldChar w:fldCharType="begin"/>
          </w:r>
          <w:r w:rsidR="006E52AE">
            <w:instrText xml:space="preserve"> CITATION Kur05 \l 1033 </w:instrText>
          </w:r>
          <w:r w:rsidR="006E52AE">
            <w:fldChar w:fldCharType="separate"/>
          </w:r>
          <w:r w:rsidR="006E52AE">
            <w:rPr>
              <w:noProof/>
            </w:rPr>
            <w:t xml:space="preserve"> (Kleiner)</w:t>
          </w:r>
          <w:r w:rsidR="006E52AE">
            <w:fldChar w:fldCharType="end"/>
          </w:r>
        </w:sdtContent>
      </w:sdt>
      <w:r w:rsidR="000276AD">
        <w:t xml:space="preserve">. </w:t>
      </w:r>
      <w:r>
        <w:t>Honeypots</w:t>
      </w:r>
      <w:r w:rsidR="000276AD">
        <w:t xml:space="preserve"> are fascinating and should be developed further, despite the ethical controversy built up.  </w:t>
      </w:r>
      <w:r w:rsidR="000276AD">
        <w:rPr>
          <w:rFonts w:eastAsia="Times New Roman" w:cs="Times New Roman"/>
        </w:rPr>
        <w:t xml:space="preserve">The argument is that since it is both unethical and illegal to lure someone into stealing an object, why is it legal or ethical to lure an individual into </w:t>
      </w:r>
      <w:r w:rsidR="006E52AE">
        <w:rPr>
          <w:rFonts w:eastAsia="Times New Roman" w:cs="Times New Roman"/>
        </w:rPr>
        <w:t>committing</w:t>
      </w:r>
      <w:r w:rsidR="000276AD">
        <w:rPr>
          <w:rFonts w:eastAsia="Times New Roman" w:cs="Times New Roman"/>
        </w:rPr>
        <w:t xml:space="preserve"> a computer crime?</w:t>
      </w:r>
      <w:sdt>
        <w:sdtPr>
          <w:rPr>
            <w:rFonts w:eastAsia="Times New Roman" w:cs="Times New Roman"/>
          </w:rPr>
          <w:id w:val="-536819205"/>
          <w:citation/>
        </w:sdtPr>
        <w:sdtEndPr/>
        <w:sdtContent>
          <w:r w:rsidR="000276AD">
            <w:rPr>
              <w:rFonts w:eastAsia="Times New Roman" w:cs="Times New Roman"/>
            </w:rPr>
            <w:fldChar w:fldCharType="begin"/>
          </w:r>
          <w:r w:rsidR="000276AD">
            <w:rPr>
              <w:rFonts w:eastAsia="Times New Roman" w:cs="Times New Roman"/>
            </w:rPr>
            <w:instrText xml:space="preserve"> CITATION MEK03 \l 1033 </w:instrText>
          </w:r>
          <w:r w:rsidR="000276AD">
            <w:rPr>
              <w:rFonts w:eastAsia="Times New Roman" w:cs="Times New Roman"/>
            </w:rPr>
            <w:fldChar w:fldCharType="separate"/>
          </w:r>
          <w:r w:rsidR="000276AD">
            <w:rPr>
              <w:rFonts w:eastAsia="Times New Roman" w:cs="Times New Roman"/>
              <w:noProof/>
            </w:rPr>
            <w:t xml:space="preserve"> </w:t>
          </w:r>
          <w:r w:rsidR="000276AD" w:rsidRPr="000276AD">
            <w:rPr>
              <w:rFonts w:eastAsia="Times New Roman" w:cs="Times New Roman"/>
              <w:noProof/>
            </w:rPr>
            <w:t>(M. E. Kabay)</w:t>
          </w:r>
          <w:r w:rsidR="000276AD">
            <w:rPr>
              <w:rFonts w:eastAsia="Times New Roman" w:cs="Times New Roman"/>
            </w:rPr>
            <w:fldChar w:fldCharType="end"/>
          </w:r>
        </w:sdtContent>
      </w:sdt>
      <w:r>
        <w:t xml:space="preserve"> </w:t>
      </w:r>
      <w:r w:rsidR="006E52AE">
        <w:t xml:space="preserve">. This argument is completely valid and </w:t>
      </w:r>
      <w:r w:rsidR="006B7352">
        <w:t xml:space="preserve">states </w:t>
      </w:r>
      <w:r w:rsidR="006E52AE">
        <w:t>a really good point, but Honeypots can’t be tagged as unethical given the obvious advantages it p</w:t>
      </w:r>
      <w:bookmarkStart w:id="0" w:name="_GoBack"/>
      <w:bookmarkEnd w:id="0"/>
      <w:r w:rsidR="006E52AE">
        <w:t>rovides.</w:t>
      </w:r>
      <w:r w:rsidR="006E52AE">
        <w:rPr>
          <w:rFonts w:eastAsia="Times New Roman" w:cs="Times New Roman"/>
        </w:rPr>
        <w:t xml:space="preserve"> Honeynet.org is an organization committed to raising awareness of the vulnerabilities that exist on the Internet today and putting the advantages of honeypots into use.</w:t>
      </w:r>
      <w:r w:rsidR="006B7352">
        <w:rPr>
          <w:rFonts w:eastAsia="Times New Roman" w:cs="Times New Roman"/>
        </w:rPr>
        <w:t xml:space="preserve"> Completely needed.</w:t>
      </w:r>
      <w:r w:rsidR="006E52AE">
        <w:rPr>
          <w:rFonts w:eastAsia="Times New Roman" w:cs="Times New Roman"/>
        </w:rPr>
        <w:t xml:space="preserve"> Let’s see if we can trap the wasp. </w:t>
      </w:r>
    </w:p>
    <w:sdt>
      <w:sdtPr>
        <w:id w:val="-1905124446"/>
        <w:docPartObj>
          <w:docPartGallery w:val="Bibliographies"/>
          <w:docPartUnique/>
        </w:docPartObj>
      </w:sdtPr>
      <w:sdtEndPr>
        <w:rPr>
          <w:rFonts w:asciiTheme="minorHAnsi" w:eastAsiaTheme="minorEastAsia" w:hAnsiTheme="minorHAnsi" w:cstheme="minorBidi"/>
          <w:b w:val="0"/>
          <w:bCs w:val="0"/>
          <w:color w:val="auto"/>
          <w:sz w:val="24"/>
          <w:szCs w:val="24"/>
          <w:lang w:bidi="ar-SA"/>
        </w:rPr>
      </w:sdtEndPr>
      <w:sdtContent>
        <w:p w14:paraId="7D78D602" w14:textId="2623D1F1" w:rsidR="00F2155C" w:rsidRPr="00D27FA5" w:rsidRDefault="00F2155C">
          <w:pPr>
            <w:pStyle w:val="Heading1"/>
            <w:rPr>
              <w:color w:val="auto"/>
            </w:rPr>
          </w:pPr>
          <w:r w:rsidRPr="00D27FA5">
            <w:rPr>
              <w:color w:val="auto"/>
            </w:rPr>
            <w:t>Bibliography</w:t>
          </w:r>
        </w:p>
        <w:sdt>
          <w:sdtPr>
            <w:id w:val="111145805"/>
            <w:bibliography/>
          </w:sdtPr>
          <w:sdtContent>
            <w:p w14:paraId="5A972CAA" w14:textId="77777777" w:rsidR="00F2155C" w:rsidRDefault="00F2155C" w:rsidP="00F2155C">
              <w:pPr>
                <w:pStyle w:val="Bibliography"/>
                <w:rPr>
                  <w:rFonts w:cs="Times New Roman"/>
                  <w:noProof/>
                </w:rPr>
              </w:pPr>
              <w:r>
                <w:fldChar w:fldCharType="begin"/>
              </w:r>
              <w:r>
                <w:instrText xml:space="preserve"> BIBLIOGRAPHY </w:instrText>
              </w:r>
              <w:r>
                <w:fldChar w:fldCharType="separate"/>
              </w:r>
              <w:r>
                <w:rPr>
                  <w:rFonts w:cs="Times New Roman"/>
                  <w:noProof/>
                  <w:u w:val="single"/>
                </w:rPr>
                <w:t>PC-Library</w:t>
              </w:r>
              <w:r>
                <w:rPr>
                  <w:rFonts w:cs="Times New Roman"/>
                  <w:noProof/>
                </w:rPr>
                <w:t>. &lt;http://www.pc-library.com/ports/tcp-udp-port/3306/&gt;.</w:t>
              </w:r>
            </w:p>
            <w:p w14:paraId="58B92ED5" w14:textId="77777777" w:rsidR="00F2155C" w:rsidRPr="00F2155C" w:rsidRDefault="00F2155C" w:rsidP="00F2155C"/>
            <w:p w14:paraId="749949AD" w14:textId="77777777" w:rsidR="00F2155C" w:rsidRDefault="00F2155C" w:rsidP="00F2155C">
              <w:pPr>
                <w:pStyle w:val="Bibliography"/>
                <w:rPr>
                  <w:rFonts w:cs="Times New Roman"/>
                  <w:noProof/>
                </w:rPr>
              </w:pPr>
              <w:r>
                <w:rPr>
                  <w:rFonts w:cs="Times New Roman"/>
                  <w:noProof/>
                </w:rPr>
                <w:t xml:space="preserve">Even, Loras R. "Intrusion Detection: What is a Honeypot?" 12 July 2000. </w:t>
              </w:r>
              <w:r>
                <w:rPr>
                  <w:rFonts w:cs="Times New Roman"/>
                  <w:noProof/>
                  <w:u w:val="single"/>
                </w:rPr>
                <w:t>SANS</w:t>
              </w:r>
              <w:r>
                <w:rPr>
                  <w:rFonts w:cs="Times New Roman"/>
                  <w:noProof/>
                </w:rPr>
                <w:t>. 13 December 2011 &lt;http://www.sans.org/security-resources/idfaq/honeypot3.php&gt;.</w:t>
              </w:r>
            </w:p>
            <w:p w14:paraId="44EE42F7" w14:textId="77777777" w:rsidR="00F2155C" w:rsidRPr="00F2155C" w:rsidRDefault="00F2155C" w:rsidP="00F2155C"/>
            <w:p w14:paraId="37AC5C79" w14:textId="77777777" w:rsidR="00F2155C" w:rsidRDefault="00F2155C" w:rsidP="00F2155C">
              <w:pPr>
                <w:pStyle w:val="Bibliography"/>
                <w:rPr>
                  <w:rFonts w:cs="Times New Roman"/>
                  <w:noProof/>
                </w:rPr>
              </w:pPr>
              <w:r>
                <w:rPr>
                  <w:rFonts w:cs="Times New Roman"/>
                  <w:noProof/>
                </w:rPr>
                <w:t xml:space="preserve">Kleiner, Kurt. "Viral cure could 'immunise' the internet ." 01 December 2005. </w:t>
              </w:r>
              <w:r>
                <w:rPr>
                  <w:rFonts w:cs="Times New Roman"/>
                  <w:noProof/>
                  <w:u w:val="single"/>
                </w:rPr>
                <w:t>New Scientist</w:t>
              </w:r>
              <w:r>
                <w:rPr>
                  <w:rFonts w:cs="Times New Roman"/>
                  <w:noProof/>
                </w:rPr>
                <w:t>. 2011 &lt;http://www.newscientist.com/article/dn8403&gt;.</w:t>
              </w:r>
            </w:p>
            <w:p w14:paraId="1A2F1F42" w14:textId="77777777" w:rsidR="00F2155C" w:rsidRPr="00F2155C" w:rsidRDefault="00F2155C" w:rsidP="00F2155C"/>
            <w:p w14:paraId="6A6453B7" w14:textId="77777777" w:rsidR="00F2155C" w:rsidRDefault="00F2155C" w:rsidP="00F2155C">
              <w:pPr>
                <w:pStyle w:val="Bibliography"/>
                <w:rPr>
                  <w:rFonts w:cs="Times New Roman"/>
                  <w:noProof/>
                </w:rPr>
              </w:pPr>
              <w:r>
                <w:rPr>
                  <w:rFonts w:cs="Times New Roman"/>
                  <w:noProof/>
                </w:rPr>
                <w:t xml:space="preserve">M. E. Kabay. 22 May 2003. </w:t>
              </w:r>
              <w:r>
                <w:rPr>
                  <w:rFonts w:cs="Times New Roman"/>
                  <w:noProof/>
                  <w:u w:val="single"/>
                </w:rPr>
                <w:t>Network World</w:t>
              </w:r>
              <w:r>
                <w:rPr>
                  <w:rFonts w:cs="Times New Roman"/>
                  <w:noProof/>
                </w:rPr>
                <w:t>. 2011 &lt;http://www.networkworld.com/newsletters/sec/2003/0519sec2.html&gt;.</w:t>
              </w:r>
            </w:p>
            <w:p w14:paraId="3D2BF5FC" w14:textId="77777777" w:rsidR="00F2155C" w:rsidRPr="00F2155C" w:rsidRDefault="00F2155C" w:rsidP="00F2155C"/>
            <w:p w14:paraId="7AC8CD58" w14:textId="1C6A0DDA" w:rsidR="00F2155C" w:rsidRDefault="00F2155C" w:rsidP="00F2155C">
              <w:pPr>
                <w:pStyle w:val="Bibliography"/>
                <w:rPr>
                  <w:rFonts w:cs="Times New Roman"/>
                  <w:noProof/>
                </w:rPr>
              </w:pPr>
              <w:r>
                <w:rPr>
                  <w:rFonts w:cs="Times New Roman"/>
                  <w:noProof/>
                </w:rPr>
                <w:t xml:space="preserve">Spitzner, Lance. "Honeypots: Definitions and Value of Honeypots." 29 May 2003. </w:t>
              </w:r>
              <w:r>
                <w:rPr>
                  <w:rFonts w:cs="Times New Roman"/>
                  <w:noProof/>
                  <w:u w:val="single"/>
                </w:rPr>
                <w:t>Tracking Hackers</w:t>
              </w:r>
              <w:r>
                <w:rPr>
                  <w:rFonts w:cs="Times New Roman"/>
                  <w:noProof/>
                </w:rPr>
                <w:t xml:space="preserve">. 2011 &lt;http://www.tracking-hackers.com/papers/honeypots.html&gt; --. </w:t>
              </w:r>
              <w:r>
                <w:rPr>
                  <w:rFonts w:cs="Times New Roman"/>
                  <w:noProof/>
                  <w:u w:val="single"/>
                </w:rPr>
                <w:t>Honeypots: Tracking Hackers</w:t>
              </w:r>
              <w:r>
                <w:rPr>
                  <w:rFonts w:cs="Times New Roman"/>
                  <w:noProof/>
                </w:rPr>
                <w:t>. Addison-Wesley Professional, 2002.</w:t>
              </w:r>
            </w:p>
            <w:p w14:paraId="5AE7292E" w14:textId="77777777" w:rsidR="00F2155C" w:rsidRPr="00F2155C" w:rsidRDefault="00F2155C" w:rsidP="00F2155C"/>
            <w:p w14:paraId="047AAC3F" w14:textId="77777777" w:rsidR="00F2155C" w:rsidRDefault="00F2155C" w:rsidP="00F2155C">
              <w:pPr>
                <w:pStyle w:val="Bibliography"/>
                <w:rPr>
                  <w:rFonts w:cs="Times New Roman"/>
                  <w:noProof/>
                </w:rPr>
              </w:pPr>
              <w:r>
                <w:rPr>
                  <w:rFonts w:cs="Times New Roman"/>
                  <w:noProof/>
                </w:rPr>
                <w:t xml:space="preserve">Stoll, Cliff. </w:t>
              </w:r>
              <w:r>
                <w:rPr>
                  <w:rFonts w:cs="Times New Roman"/>
                  <w:noProof/>
                  <w:u w:val="single"/>
                </w:rPr>
                <w:t>The Cuckoo's Egg</w:t>
              </w:r>
              <w:r>
                <w:rPr>
                  <w:rFonts w:cs="Times New Roman"/>
                  <w:noProof/>
                </w:rPr>
                <w:t>. New York, 1989.</w:t>
              </w:r>
            </w:p>
            <w:p w14:paraId="1FB71160" w14:textId="712EA95A" w:rsidR="00F2155C" w:rsidRDefault="00F2155C" w:rsidP="00F2155C">
              <w:r>
                <w:rPr>
                  <w:b/>
                  <w:bCs/>
                  <w:noProof/>
                </w:rPr>
                <w:fldChar w:fldCharType="end"/>
              </w:r>
            </w:p>
          </w:sdtContent>
        </w:sdt>
      </w:sdtContent>
    </w:sdt>
    <w:p w14:paraId="26FADFC8" w14:textId="77777777" w:rsidR="00EB57DB" w:rsidRDefault="00EB57DB" w:rsidP="00256948">
      <w:pPr>
        <w:spacing w:line="360" w:lineRule="auto"/>
      </w:pPr>
    </w:p>
    <w:sectPr w:rsidR="00EB57DB" w:rsidSect="003831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7BF"/>
    <w:rsid w:val="000276AD"/>
    <w:rsid w:val="00081FAE"/>
    <w:rsid w:val="000C3D29"/>
    <w:rsid w:val="00192EC7"/>
    <w:rsid w:val="001954C9"/>
    <w:rsid w:val="001B4B42"/>
    <w:rsid w:val="001B616D"/>
    <w:rsid w:val="001D29A0"/>
    <w:rsid w:val="00212B26"/>
    <w:rsid w:val="00256948"/>
    <w:rsid w:val="00383184"/>
    <w:rsid w:val="00465311"/>
    <w:rsid w:val="004F75A9"/>
    <w:rsid w:val="005B7071"/>
    <w:rsid w:val="00670E1E"/>
    <w:rsid w:val="00675D07"/>
    <w:rsid w:val="006767BF"/>
    <w:rsid w:val="006B62E0"/>
    <w:rsid w:val="006B7352"/>
    <w:rsid w:val="006E375B"/>
    <w:rsid w:val="006E52AE"/>
    <w:rsid w:val="006F650A"/>
    <w:rsid w:val="007E5D96"/>
    <w:rsid w:val="00860127"/>
    <w:rsid w:val="008C3180"/>
    <w:rsid w:val="009D163E"/>
    <w:rsid w:val="00A025F4"/>
    <w:rsid w:val="00A7272D"/>
    <w:rsid w:val="00A93D25"/>
    <w:rsid w:val="00AD024B"/>
    <w:rsid w:val="00B1513A"/>
    <w:rsid w:val="00B821A2"/>
    <w:rsid w:val="00BA2F67"/>
    <w:rsid w:val="00BB3B5B"/>
    <w:rsid w:val="00C0408C"/>
    <w:rsid w:val="00C3118D"/>
    <w:rsid w:val="00C36C26"/>
    <w:rsid w:val="00C63088"/>
    <w:rsid w:val="00C66011"/>
    <w:rsid w:val="00C74321"/>
    <w:rsid w:val="00C76CAC"/>
    <w:rsid w:val="00D013EA"/>
    <w:rsid w:val="00D06F5D"/>
    <w:rsid w:val="00D27FA5"/>
    <w:rsid w:val="00D70709"/>
    <w:rsid w:val="00DB6677"/>
    <w:rsid w:val="00DF4B7A"/>
    <w:rsid w:val="00E200BA"/>
    <w:rsid w:val="00EB57DB"/>
    <w:rsid w:val="00F2155C"/>
    <w:rsid w:val="00FC2D3C"/>
    <w:rsid w:val="00FC337B"/>
    <w:rsid w:val="00FC54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F817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31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5">
    <w:name w:val="heading 5"/>
    <w:basedOn w:val="Normal"/>
    <w:next w:val="Normal"/>
    <w:link w:val="Heading5Char"/>
    <w:uiPriority w:val="9"/>
    <w:semiHidden/>
    <w:unhideWhenUsed/>
    <w:qFormat/>
    <w:rsid w:val="00C0408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311"/>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465311"/>
    <w:rPr>
      <w:rFonts w:ascii="Lucida Grande" w:hAnsi="Lucida Grande"/>
      <w:sz w:val="18"/>
      <w:szCs w:val="18"/>
    </w:rPr>
  </w:style>
  <w:style w:type="character" w:customStyle="1" w:styleId="BalloonTextChar">
    <w:name w:val="Balloon Text Char"/>
    <w:basedOn w:val="DefaultParagraphFont"/>
    <w:link w:val="BalloonText"/>
    <w:uiPriority w:val="99"/>
    <w:semiHidden/>
    <w:rsid w:val="00465311"/>
    <w:rPr>
      <w:rFonts w:ascii="Lucida Grande" w:hAnsi="Lucida Grande"/>
      <w:sz w:val="18"/>
      <w:szCs w:val="18"/>
    </w:rPr>
  </w:style>
  <w:style w:type="character" w:styleId="Hyperlink">
    <w:name w:val="Hyperlink"/>
    <w:basedOn w:val="DefaultParagraphFont"/>
    <w:uiPriority w:val="99"/>
    <w:unhideWhenUsed/>
    <w:rsid w:val="00212B26"/>
    <w:rPr>
      <w:color w:val="0000FF" w:themeColor="hyperlink"/>
      <w:u w:val="single"/>
    </w:rPr>
  </w:style>
  <w:style w:type="character" w:customStyle="1" w:styleId="Heading5Char">
    <w:name w:val="Heading 5 Char"/>
    <w:basedOn w:val="DefaultParagraphFont"/>
    <w:link w:val="Heading5"/>
    <w:uiPriority w:val="9"/>
    <w:semiHidden/>
    <w:rsid w:val="00C0408C"/>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0408C"/>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C63088"/>
    <w:rPr>
      <w:color w:val="800080" w:themeColor="followedHyperlink"/>
      <w:u w:val="single"/>
    </w:rPr>
  </w:style>
  <w:style w:type="table" w:styleId="TableGrid">
    <w:name w:val="Table Grid"/>
    <w:basedOn w:val="TableNormal"/>
    <w:uiPriority w:val="59"/>
    <w:rsid w:val="005B7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sc">
    <w:name w:val="desc"/>
    <w:basedOn w:val="DefaultParagraphFont"/>
    <w:rsid w:val="00C3118D"/>
  </w:style>
  <w:style w:type="paragraph" w:styleId="Bibliography">
    <w:name w:val="Bibliography"/>
    <w:basedOn w:val="Normal"/>
    <w:next w:val="Normal"/>
    <w:uiPriority w:val="37"/>
    <w:unhideWhenUsed/>
    <w:rsid w:val="00F215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31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5">
    <w:name w:val="heading 5"/>
    <w:basedOn w:val="Normal"/>
    <w:next w:val="Normal"/>
    <w:link w:val="Heading5Char"/>
    <w:uiPriority w:val="9"/>
    <w:semiHidden/>
    <w:unhideWhenUsed/>
    <w:qFormat/>
    <w:rsid w:val="00C0408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311"/>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465311"/>
    <w:rPr>
      <w:rFonts w:ascii="Lucida Grande" w:hAnsi="Lucida Grande"/>
      <w:sz w:val="18"/>
      <w:szCs w:val="18"/>
    </w:rPr>
  </w:style>
  <w:style w:type="character" w:customStyle="1" w:styleId="BalloonTextChar">
    <w:name w:val="Balloon Text Char"/>
    <w:basedOn w:val="DefaultParagraphFont"/>
    <w:link w:val="BalloonText"/>
    <w:uiPriority w:val="99"/>
    <w:semiHidden/>
    <w:rsid w:val="00465311"/>
    <w:rPr>
      <w:rFonts w:ascii="Lucida Grande" w:hAnsi="Lucida Grande"/>
      <w:sz w:val="18"/>
      <w:szCs w:val="18"/>
    </w:rPr>
  </w:style>
  <w:style w:type="character" w:styleId="Hyperlink">
    <w:name w:val="Hyperlink"/>
    <w:basedOn w:val="DefaultParagraphFont"/>
    <w:uiPriority w:val="99"/>
    <w:unhideWhenUsed/>
    <w:rsid w:val="00212B26"/>
    <w:rPr>
      <w:color w:val="0000FF" w:themeColor="hyperlink"/>
      <w:u w:val="single"/>
    </w:rPr>
  </w:style>
  <w:style w:type="character" w:customStyle="1" w:styleId="Heading5Char">
    <w:name w:val="Heading 5 Char"/>
    <w:basedOn w:val="DefaultParagraphFont"/>
    <w:link w:val="Heading5"/>
    <w:uiPriority w:val="9"/>
    <w:semiHidden/>
    <w:rsid w:val="00C0408C"/>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0408C"/>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C63088"/>
    <w:rPr>
      <w:color w:val="800080" w:themeColor="followedHyperlink"/>
      <w:u w:val="single"/>
    </w:rPr>
  </w:style>
  <w:style w:type="table" w:styleId="TableGrid">
    <w:name w:val="Table Grid"/>
    <w:basedOn w:val="TableNormal"/>
    <w:uiPriority w:val="59"/>
    <w:rsid w:val="005B7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sc">
    <w:name w:val="desc"/>
    <w:basedOn w:val="DefaultParagraphFont"/>
    <w:rsid w:val="00C3118D"/>
  </w:style>
  <w:style w:type="paragraph" w:styleId="Bibliography">
    <w:name w:val="Bibliography"/>
    <w:basedOn w:val="Normal"/>
    <w:next w:val="Normal"/>
    <w:uiPriority w:val="37"/>
    <w:unhideWhenUsed/>
    <w:rsid w:val="00F21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337949">
      <w:bodyDiv w:val="1"/>
      <w:marLeft w:val="0"/>
      <w:marRight w:val="0"/>
      <w:marTop w:val="0"/>
      <w:marBottom w:val="0"/>
      <w:divBdr>
        <w:top w:val="none" w:sz="0" w:space="0" w:color="auto"/>
        <w:left w:val="none" w:sz="0" w:space="0" w:color="auto"/>
        <w:bottom w:val="none" w:sz="0" w:space="0" w:color="auto"/>
        <w:right w:val="none" w:sz="0" w:space="0" w:color="auto"/>
      </w:divBdr>
    </w:div>
    <w:div w:id="14385196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sans.org/security-resources/idfaq/honeypot3.php" TargetMode="External"/><Relationship Id="rId8" Type="http://schemas.openxmlformats.org/officeDocument/2006/relationships/hyperlink" Target="http://www.atomicsoftwaresolutions.com/honeybot.php" TargetMode="External"/><Relationship Id="rId9" Type="http://schemas.openxmlformats.org/officeDocument/2006/relationships/hyperlink" Target="http://www.wireshark.org/"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Lor00</b:Tag>
    <b:SourceType>DocumentFromInternetSite</b:SourceType>
    <b:Guid>{C4EC217A-DD3A-D347-96A8-0BBC9BAE6630}</b:Guid>
    <b:Author>
      <b:Author>
        <b:NameList>
          <b:Person>
            <b:Last>Even</b:Last>
            <b:First>Loras</b:First>
            <b:Middle>R.</b:Middle>
          </b:Person>
        </b:NameList>
      </b:Author>
    </b:Author>
    <b:Title>Intrusion Detection: What is a Honeypot?</b:Title>
    <b:InternetSiteTitle>SANS</b:InternetSiteTitle>
    <b:URL>http://www.sans.org/security-resources/idfaq/honeypot3.php</b:URL>
    <b:Year>2000</b:Year>
    <b:Month>July</b:Month>
    <b:Day>12</b:Day>
    <b:YearAccessed>2011</b:YearAccessed>
    <b:MonthAccessed>December</b:MonthAccessed>
    <b:DayAccessed>13</b:DayAccessed>
    <b:RefOrder>1</b:RefOrder>
  </b:Source>
  <b:Source>
    <b:Tag>Cli89</b:Tag>
    <b:SourceType>Book</b:SourceType>
    <b:Guid>{BD170E97-E796-B54F-9302-960C6DBEA39A}</b:Guid>
    <b:Author>
      <b:Author>
        <b:NameList>
          <b:Person>
            <b:Last>Stoll</b:Last>
            <b:First>Cliff</b:First>
          </b:Person>
        </b:NameList>
      </b:Author>
    </b:Author>
    <b:Title>The Cuckoo's Egg</b:Title>
    <b:City>New York</b:City>
    <b:Year>1989</b:Year>
    <b:RefOrder>2</b:RefOrder>
  </b:Source>
  <b:Source>
    <b:Tag>Spi03</b:Tag>
    <b:SourceType>DocumentFromInternetSite</b:SourceType>
    <b:Guid>{2205303C-9CCB-8548-9F83-A17523A73982}</b:Guid>
    <b:Author>
      <b:Author>
        <b:NameList>
          <b:Person>
            <b:Last>Spitzner</b:Last>
            <b:First>Lance</b:First>
          </b:Person>
        </b:NameList>
      </b:Author>
    </b:Author>
    <b:Title>Honeypots: Definitions and Value of Honeypots</b:Title>
    <b:Year>2003</b:Year>
    <b:InternetSiteTitle>Tracking Hackers</b:InternetSiteTitle>
    <b:URL>http://www.tracking-hackers.com/papers/honeypots.html</b:URL>
    <b:Month>May</b:Month>
    <b:Day>29</b:Day>
    <b:YearAccessed>2011</b:YearAccessed>
    <b:RefOrder>4</b:RefOrder>
  </b:Source>
  <b:Source>
    <b:Tag>Lan02</b:Tag>
    <b:SourceType>Book</b:SourceType>
    <b:Guid>{E9E4B9B0-1CA0-5C41-95C3-9C1069AC5148}</b:Guid>
    <b:Author>
      <b:Author>
        <b:NameList>
          <b:Person>
            <b:Last>Spitzner</b:Last>
            <b:First>Lance</b:First>
          </b:Person>
        </b:NameList>
      </b:Author>
    </b:Author>
    <b:Title>Honeypots: Tracking Hackers</b:Title>
    <b:Publisher>Addison-Wesley Professional</b:Publisher>
    <b:Year>2002</b:Year>
    <b:RefOrder>3</b:RefOrder>
  </b:Source>
  <b:Source>
    <b:Tag>Kur05</b:Tag>
    <b:SourceType>DocumentFromInternetSite</b:SourceType>
    <b:Guid>{6DE819DA-507A-FC4F-BD21-C15F7681B571}</b:Guid>
    <b:Author>
      <b:Author>
        <b:NameList>
          <b:Person>
            <b:Last>Kleiner</b:Last>
            <b:First>Kurt</b:First>
          </b:Person>
        </b:NameList>
      </b:Author>
    </b:Author>
    <b:Title>Viral cure could 'immunise' the internet </b:Title>
    <b:InternetSiteTitle>New Scientist</b:InternetSiteTitle>
    <b:URL>http://www.newscientist.com/article/dn8403</b:URL>
    <b:Year>2005</b:Year>
    <b:Month>December</b:Month>
    <b:Day>01</b:Day>
    <b:YearAccessed>2011</b:YearAccessed>
    <b:RefOrder>6</b:RefOrder>
  </b:Source>
  <b:Source>
    <b:Tag>MEK03</b:Tag>
    <b:SourceType>DocumentFromInternetSite</b:SourceType>
    <b:Guid>{56FE0AAD-0660-CB44-B08E-4D3BD29A4BDF}</b:Guid>
    <b:Author>
      <b:Author>
        <b:NameList>
          <b:Person>
            <b:Last>M. E. Kabay</b:Last>
          </b:Person>
        </b:NameList>
      </b:Author>
    </b:Author>
    <b:InternetSiteTitle>Network World</b:InternetSiteTitle>
    <b:URL>http://www.networkworld.com/newsletters/sec/2003/0519sec2.html</b:URL>
    <b:Year>2003</b:Year>
    <b:Month>May</b:Month>
    <b:Day>22</b:Day>
    <b:YearAccessed>2011</b:YearAccessed>
    <b:RefOrder>7</b:RefOrder>
  </b:Source>
  <b:Source>
    <b:Tag>PCL</b:Tag>
    <b:SourceType>DocumentFromInternetSite</b:SourceType>
    <b:Guid>{83B74931-8BFB-1649-BA3B-3355DA63D88A}</b:Guid>
    <b:InternetSiteTitle>PC-Library</b:InternetSiteTitle>
    <b:URL>http://www.pc-library.com/ports/tcp-udp-port/3306/</b:URL>
    <b:RefOrder>5</b:RefOrder>
  </b:Source>
</b:Sources>
</file>

<file path=customXml/itemProps1.xml><?xml version="1.0" encoding="utf-8"?>
<ds:datastoreItem xmlns:ds="http://schemas.openxmlformats.org/officeDocument/2006/customXml" ds:itemID="{DB375C26-CF7C-9340-B0B2-65455900B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8</Pages>
  <Words>1334</Words>
  <Characters>7608</Characters>
  <Application>Microsoft Macintosh Word</Application>
  <DocSecurity>0</DocSecurity>
  <Lines>63</Lines>
  <Paragraphs>17</Paragraphs>
  <ScaleCrop>false</ScaleCrop>
  <Company/>
  <LinksUpToDate>false</LinksUpToDate>
  <CharactersWithSpaces>8925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Ebrahimi</dc:creator>
  <cp:keywords/>
  <dc:description/>
  <cp:lastModifiedBy>Zainab Ebrahimi</cp:lastModifiedBy>
  <cp:revision>21</cp:revision>
  <dcterms:created xsi:type="dcterms:W3CDTF">2011-12-13T14:09:00Z</dcterms:created>
  <dcterms:modified xsi:type="dcterms:W3CDTF">2011-12-14T07:02:00Z</dcterms:modified>
</cp:coreProperties>
</file>