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53899" w:rsidRPr="00553899" w:rsidRDefault="00553899" w:rsidP="00553899">
      <w:pPr>
        <w:shd w:val="clear" w:color="auto" w:fill="FFFFFF"/>
        <w:spacing w:line="235" w:lineRule="atLeast"/>
        <w:jc w:val="both"/>
        <w:rPr>
          <w:rFonts w:ascii="Calibri" w:eastAsia="Times New Roman" w:hAnsi="Calibri" w:cs="Calibri"/>
          <w:color w:val="000000"/>
        </w:rPr>
      </w:pPr>
      <w:r w:rsidRPr="00553899">
        <w:rPr>
          <w:rFonts w:ascii="Calibri" w:eastAsia="Times New Roman" w:hAnsi="Calibri" w:cs="Calibri"/>
          <w:color w:val="000000"/>
          <w:sz w:val="28"/>
          <w:szCs w:val="28"/>
        </w:rPr>
        <w:t>Pursuance to the detailed discussion regarding MIS reports generation, which are required to management time to time for quick updates, In the matter concerned I would like the following excel reports to be extracted from MIS in excel format.  I am also forwarding the reporting format in word file for the detail of activities and tabulated progress requirements for guidance purposes.</w:t>
      </w:r>
    </w:p>
    <w:p w:rsidR="00553899" w:rsidRPr="00553899" w:rsidRDefault="00553899" w:rsidP="00553899">
      <w:pPr>
        <w:shd w:val="clear" w:color="auto" w:fill="FFFFFF"/>
        <w:spacing w:line="235" w:lineRule="atLeast"/>
        <w:jc w:val="both"/>
        <w:rPr>
          <w:rFonts w:ascii="Calibri" w:eastAsia="Times New Roman" w:hAnsi="Calibri" w:cs="Calibri"/>
          <w:color w:val="000000"/>
        </w:rPr>
      </w:pPr>
      <w:r w:rsidRPr="00553899">
        <w:rPr>
          <w:rFonts w:ascii="Calibri" w:eastAsia="Times New Roman" w:hAnsi="Calibri" w:cs="Calibri"/>
          <w:color w:val="000000"/>
          <w:sz w:val="28"/>
          <w:szCs w:val="28"/>
        </w:rPr>
        <w:t>It is pertinent to mention that Mr. Ozair has the updated databases with updated fields for uploading on MIS to generate the desired reports.     </w:t>
      </w:r>
    </w:p>
    <w:p w:rsidR="00553899" w:rsidRPr="00553899" w:rsidRDefault="00553899" w:rsidP="00553899">
      <w:pPr>
        <w:shd w:val="clear" w:color="auto" w:fill="FFFFFF"/>
        <w:spacing w:line="235" w:lineRule="atLeast"/>
        <w:jc w:val="both"/>
        <w:rPr>
          <w:rFonts w:ascii="Calibri" w:eastAsia="Times New Roman" w:hAnsi="Calibri" w:cs="Calibri"/>
          <w:color w:val="000000"/>
        </w:rPr>
      </w:pPr>
      <w:r w:rsidRPr="00553899">
        <w:rPr>
          <w:rFonts w:ascii="Calibri" w:eastAsia="Times New Roman" w:hAnsi="Calibri" w:cs="Calibri"/>
          <w:b/>
          <w:bCs/>
          <w:color w:val="000000"/>
          <w:sz w:val="28"/>
          <w:szCs w:val="28"/>
          <w:u w:val="single"/>
        </w:rPr>
        <w:t>Micro Hydro Power Projects</w:t>
      </w:r>
    </w:p>
    <w:p w:rsidR="00553899" w:rsidRPr="00553899" w:rsidRDefault="00553899" w:rsidP="00553899">
      <w:pPr>
        <w:shd w:val="clear" w:color="auto" w:fill="FFFFFF"/>
        <w:spacing w:after="0" w:line="209" w:lineRule="atLeast"/>
        <w:ind w:left="720"/>
        <w:jc w:val="both"/>
        <w:rPr>
          <w:rFonts w:ascii="Arial" w:eastAsia="Times New Roman" w:hAnsi="Arial" w:cs="Arial"/>
          <w:color w:val="000000"/>
          <w:sz w:val="24"/>
          <w:szCs w:val="24"/>
        </w:rPr>
      </w:pPr>
      <w:r w:rsidRPr="00553899">
        <w:rPr>
          <w:rFonts w:ascii="Calibri" w:eastAsia="Times New Roman" w:hAnsi="Calibri" w:cs="Calibri"/>
          <w:color w:val="000000"/>
          <w:sz w:val="28"/>
          <w:szCs w:val="28"/>
        </w:rPr>
        <w:t>1.</w:t>
      </w:r>
      <w:r w:rsidRPr="00553899">
        <w:rPr>
          <w:rFonts w:ascii="Times New Roman" w:eastAsia="Times New Roman" w:hAnsi="Times New Roman" w:cs="Times New Roman"/>
          <w:color w:val="000000"/>
          <w:sz w:val="15"/>
          <w:szCs w:val="15"/>
        </w:rPr>
        <w:t> </w:t>
      </w:r>
      <w:r w:rsidRPr="00553899">
        <w:rPr>
          <w:rFonts w:ascii="Calibri" w:eastAsia="Times New Roman" w:hAnsi="Calibri" w:cs="Calibri"/>
          <w:b/>
          <w:bCs/>
          <w:color w:val="000000"/>
          <w:sz w:val="28"/>
          <w:szCs w:val="28"/>
        </w:rPr>
        <w:t>District wise</w:t>
      </w:r>
      <w:r w:rsidRPr="00553899">
        <w:rPr>
          <w:rFonts w:ascii="Calibri" w:eastAsia="Times New Roman" w:hAnsi="Calibri" w:cs="Calibri"/>
          <w:color w:val="000000"/>
          <w:sz w:val="28"/>
          <w:szCs w:val="28"/>
        </w:rPr>
        <w:t> data required for No. of CBOs formed and total members, No. of exposure visits, No. of O&amp;M training, No. of Session on electric appliances to women.</w:t>
      </w:r>
    </w:p>
    <w:p w:rsidR="00553899" w:rsidRPr="00553899" w:rsidRDefault="00553899" w:rsidP="00553899">
      <w:pPr>
        <w:shd w:val="clear" w:color="auto" w:fill="FFFFFF"/>
        <w:spacing w:after="0" w:line="235" w:lineRule="atLeast"/>
        <w:ind w:left="720"/>
        <w:jc w:val="both"/>
        <w:rPr>
          <w:rFonts w:ascii="Calibri" w:eastAsia="Times New Roman" w:hAnsi="Calibri" w:cs="Calibri"/>
          <w:color w:val="000000"/>
        </w:rPr>
      </w:pPr>
      <w:r w:rsidRPr="00553899">
        <w:rPr>
          <w:rFonts w:ascii="Calibri" w:eastAsia="Times New Roman" w:hAnsi="Calibri" w:cs="Calibri"/>
          <w:color w:val="000000"/>
          <w:sz w:val="28"/>
          <w:szCs w:val="28"/>
        </w:rPr>
        <w:t>2.</w:t>
      </w:r>
      <w:r w:rsidRPr="00553899">
        <w:rPr>
          <w:rFonts w:ascii="Times New Roman" w:eastAsia="Times New Roman" w:hAnsi="Times New Roman" w:cs="Times New Roman"/>
          <w:color w:val="000000"/>
          <w:sz w:val="14"/>
          <w:szCs w:val="14"/>
        </w:rPr>
        <w:t> </w:t>
      </w:r>
      <w:r w:rsidRPr="00553899">
        <w:rPr>
          <w:rFonts w:ascii="Calibri" w:eastAsia="Times New Roman" w:hAnsi="Calibri" w:cs="Calibri"/>
          <w:b/>
          <w:bCs/>
          <w:color w:val="000000"/>
          <w:sz w:val="28"/>
          <w:szCs w:val="28"/>
        </w:rPr>
        <w:t>MHPs wise</w:t>
      </w:r>
      <w:r w:rsidRPr="00553899">
        <w:rPr>
          <w:rFonts w:ascii="Calibri" w:eastAsia="Times New Roman" w:hAnsi="Calibri" w:cs="Calibri"/>
          <w:color w:val="000000"/>
          <w:sz w:val="28"/>
          <w:szCs w:val="28"/>
        </w:rPr>
        <w:t> detail required of new/rehab/upgradation, existing capacity (KW), total capacity total households, Total beneficiary, Per KW cost and Per household) along with progress status Detail Surveys conducted, Design finalized by SRSP, Design Reviewed by OPM, Design validate by OPM, MHPs approved by EU. (</w:t>
      </w:r>
      <w:proofErr w:type="gramStart"/>
      <w:r w:rsidRPr="00553899">
        <w:rPr>
          <w:rFonts w:ascii="Calibri" w:eastAsia="Times New Roman" w:hAnsi="Calibri" w:cs="Calibri"/>
          <w:color w:val="000000"/>
          <w:sz w:val="28"/>
          <w:szCs w:val="28"/>
        </w:rPr>
        <w:t>the</w:t>
      </w:r>
      <w:proofErr w:type="gramEnd"/>
      <w:r w:rsidRPr="00553899">
        <w:rPr>
          <w:rFonts w:ascii="Calibri" w:eastAsia="Times New Roman" w:hAnsi="Calibri" w:cs="Calibri"/>
          <w:color w:val="000000"/>
          <w:sz w:val="28"/>
          <w:szCs w:val="28"/>
        </w:rPr>
        <w:t xml:space="preserve"> Census</w:t>
      </w:r>
    </w:p>
    <w:p w:rsidR="00553899" w:rsidRPr="00553899" w:rsidRDefault="00553899" w:rsidP="00553899">
      <w:pPr>
        <w:shd w:val="clear" w:color="auto" w:fill="FFFFFF"/>
        <w:spacing w:after="0" w:line="235" w:lineRule="atLeast"/>
        <w:ind w:left="720"/>
        <w:jc w:val="both"/>
        <w:rPr>
          <w:rFonts w:ascii="Calibri" w:eastAsia="Times New Roman" w:hAnsi="Calibri" w:cs="Calibri"/>
          <w:color w:val="000000"/>
        </w:rPr>
      </w:pPr>
      <w:r w:rsidRPr="00553899">
        <w:rPr>
          <w:rFonts w:ascii="Calibri" w:eastAsia="Times New Roman" w:hAnsi="Calibri" w:cs="Calibri"/>
          <w:color w:val="000000"/>
          <w:sz w:val="28"/>
          <w:szCs w:val="28"/>
        </w:rPr>
        <w:t>3. </w:t>
      </w:r>
      <w:r w:rsidRPr="00553899">
        <w:rPr>
          <w:rFonts w:ascii="Calibri" w:eastAsia="Times New Roman" w:hAnsi="Calibri" w:cs="Calibri"/>
          <w:b/>
          <w:bCs/>
          <w:color w:val="000000"/>
          <w:sz w:val="28"/>
          <w:szCs w:val="28"/>
        </w:rPr>
        <w:t>District wise</w:t>
      </w:r>
      <w:r w:rsidRPr="00553899">
        <w:rPr>
          <w:rFonts w:ascii="Calibri" w:eastAsia="Times New Roman" w:hAnsi="Calibri" w:cs="Calibri"/>
          <w:color w:val="000000"/>
          <w:sz w:val="28"/>
          <w:szCs w:val="28"/>
        </w:rPr>
        <w:t> the Number of Detail Surveys conducted, Design finalized by SRSP, Design Reviewed by OPM, Design validate by OPM and MHPs approved by EU.</w:t>
      </w:r>
    </w:p>
    <w:p w:rsidR="00553899" w:rsidRPr="00553899" w:rsidRDefault="00553899" w:rsidP="00553899">
      <w:pPr>
        <w:shd w:val="clear" w:color="auto" w:fill="FFFFFF"/>
        <w:spacing w:after="0" w:line="209" w:lineRule="atLeast"/>
        <w:ind w:left="720"/>
        <w:jc w:val="both"/>
        <w:rPr>
          <w:rFonts w:ascii="Arial" w:eastAsia="Times New Roman" w:hAnsi="Arial" w:cs="Arial"/>
          <w:color w:val="000000"/>
          <w:sz w:val="24"/>
          <w:szCs w:val="24"/>
        </w:rPr>
      </w:pPr>
      <w:r w:rsidRPr="00553899">
        <w:rPr>
          <w:rFonts w:ascii="Calibri" w:eastAsia="Times New Roman" w:hAnsi="Calibri" w:cs="Calibri"/>
          <w:color w:val="000000"/>
          <w:sz w:val="28"/>
          <w:szCs w:val="28"/>
        </w:rPr>
        <w:t>4.</w:t>
      </w:r>
      <w:r w:rsidRPr="00553899">
        <w:rPr>
          <w:rFonts w:ascii="Times New Roman" w:eastAsia="Times New Roman" w:hAnsi="Times New Roman" w:cs="Times New Roman"/>
          <w:color w:val="000000"/>
          <w:sz w:val="15"/>
          <w:szCs w:val="15"/>
        </w:rPr>
        <w:t> </w:t>
      </w:r>
      <w:r w:rsidRPr="00553899">
        <w:rPr>
          <w:rFonts w:ascii="Calibri" w:eastAsia="Times New Roman" w:hAnsi="Calibri" w:cs="Calibri"/>
          <w:b/>
          <w:bCs/>
          <w:color w:val="000000"/>
          <w:sz w:val="28"/>
          <w:szCs w:val="28"/>
        </w:rPr>
        <w:t>MHPs wise</w:t>
      </w:r>
      <w:r w:rsidRPr="00553899">
        <w:rPr>
          <w:rFonts w:ascii="Calibri" w:eastAsia="Times New Roman" w:hAnsi="Calibri" w:cs="Calibri"/>
          <w:color w:val="000000"/>
          <w:sz w:val="28"/>
          <w:szCs w:val="28"/>
        </w:rPr>
        <w:t> physical and Financial Progress Report for civil, T&amp;D and EME</w:t>
      </w:r>
    </w:p>
    <w:p w:rsidR="00553899" w:rsidRPr="00553899" w:rsidRDefault="00553899" w:rsidP="00553899">
      <w:pPr>
        <w:shd w:val="clear" w:color="auto" w:fill="FFFFFF"/>
        <w:spacing w:line="235" w:lineRule="atLeast"/>
        <w:ind w:left="720"/>
        <w:jc w:val="both"/>
        <w:rPr>
          <w:rFonts w:ascii="Calibri" w:eastAsia="Times New Roman" w:hAnsi="Calibri" w:cs="Calibri"/>
          <w:color w:val="000000"/>
        </w:rPr>
      </w:pPr>
      <w:r w:rsidRPr="00553899">
        <w:rPr>
          <w:rFonts w:ascii="Calibri" w:eastAsia="Times New Roman" w:hAnsi="Calibri" w:cs="Calibri"/>
          <w:color w:val="000000"/>
          <w:sz w:val="28"/>
          <w:szCs w:val="28"/>
        </w:rPr>
        <w:t>5.</w:t>
      </w:r>
      <w:r w:rsidRPr="00553899">
        <w:rPr>
          <w:rFonts w:ascii="Times New Roman" w:eastAsia="Times New Roman" w:hAnsi="Times New Roman" w:cs="Times New Roman"/>
          <w:color w:val="000000"/>
          <w:sz w:val="14"/>
          <w:szCs w:val="14"/>
        </w:rPr>
        <w:t> </w:t>
      </w:r>
      <w:r w:rsidRPr="00553899">
        <w:rPr>
          <w:rFonts w:ascii="Calibri" w:eastAsia="Times New Roman" w:hAnsi="Calibri" w:cs="Calibri"/>
          <w:color w:val="000000"/>
          <w:sz w:val="28"/>
          <w:szCs w:val="28"/>
        </w:rPr>
        <w:t>A Consolidate MHP wise report reflecting all progress from serial No. 1 to 4.</w:t>
      </w:r>
    </w:p>
    <w:p w:rsidR="00553899" w:rsidRPr="00553899" w:rsidRDefault="00553899" w:rsidP="00553899">
      <w:pPr>
        <w:shd w:val="clear" w:color="auto" w:fill="FFFFFF"/>
        <w:spacing w:line="235" w:lineRule="atLeast"/>
        <w:rPr>
          <w:rFonts w:ascii="Calibri" w:eastAsia="Times New Roman" w:hAnsi="Calibri" w:cs="Calibri"/>
          <w:color w:val="000000"/>
        </w:rPr>
      </w:pPr>
      <w:r w:rsidRPr="00553899">
        <w:rPr>
          <w:rFonts w:ascii="Calibri" w:eastAsia="Times New Roman" w:hAnsi="Calibri" w:cs="Calibri"/>
          <w:b/>
          <w:bCs/>
          <w:color w:val="000000"/>
          <w:sz w:val="28"/>
          <w:szCs w:val="28"/>
        </w:rPr>
        <w:t>Irrigation Systems:</w:t>
      </w:r>
    </w:p>
    <w:p w:rsidR="00553899" w:rsidRPr="00553899" w:rsidRDefault="00553899" w:rsidP="00553899">
      <w:pPr>
        <w:shd w:val="clear" w:color="auto" w:fill="FFFFFF"/>
        <w:spacing w:after="0" w:line="235" w:lineRule="atLeast"/>
        <w:ind w:left="720"/>
        <w:rPr>
          <w:rFonts w:ascii="Calibri" w:eastAsia="Times New Roman" w:hAnsi="Calibri" w:cs="Calibri"/>
          <w:color w:val="000000"/>
        </w:rPr>
      </w:pPr>
      <w:r w:rsidRPr="00553899">
        <w:rPr>
          <w:rFonts w:ascii="Calibri" w:eastAsia="Times New Roman" w:hAnsi="Calibri" w:cs="Calibri"/>
          <w:b/>
          <w:bCs/>
          <w:color w:val="000000"/>
          <w:sz w:val="28"/>
          <w:szCs w:val="28"/>
        </w:rPr>
        <w:t>6.</w:t>
      </w:r>
      <w:r w:rsidRPr="00553899">
        <w:rPr>
          <w:rFonts w:ascii="Times New Roman" w:eastAsia="Times New Roman" w:hAnsi="Times New Roman" w:cs="Times New Roman"/>
          <w:color w:val="000000"/>
          <w:sz w:val="14"/>
          <w:szCs w:val="14"/>
        </w:rPr>
        <w:t> </w:t>
      </w:r>
      <w:r w:rsidRPr="00553899">
        <w:rPr>
          <w:rFonts w:ascii="Calibri" w:eastAsia="Times New Roman" w:hAnsi="Calibri" w:cs="Calibri"/>
          <w:b/>
          <w:bCs/>
          <w:color w:val="000000"/>
          <w:sz w:val="28"/>
          <w:szCs w:val="28"/>
        </w:rPr>
        <w:t>District wise</w:t>
      </w:r>
      <w:r w:rsidRPr="00553899">
        <w:rPr>
          <w:rFonts w:ascii="Calibri" w:eastAsia="Times New Roman" w:hAnsi="Calibri" w:cs="Calibri"/>
          <w:color w:val="000000"/>
          <w:sz w:val="28"/>
          <w:szCs w:val="28"/>
        </w:rPr>
        <w:t> No. of CBOs formed and total members, No. of exposure visits, No. of O&amp;M training</w:t>
      </w:r>
    </w:p>
    <w:p w:rsidR="00553899" w:rsidRPr="00553899" w:rsidRDefault="00553899" w:rsidP="00553899">
      <w:pPr>
        <w:shd w:val="clear" w:color="auto" w:fill="FFFFFF"/>
        <w:spacing w:after="0" w:line="235" w:lineRule="atLeast"/>
        <w:ind w:left="720"/>
        <w:jc w:val="both"/>
        <w:rPr>
          <w:rFonts w:ascii="Calibri" w:eastAsia="Times New Roman" w:hAnsi="Calibri" w:cs="Calibri"/>
          <w:color w:val="000000"/>
        </w:rPr>
      </w:pPr>
      <w:r w:rsidRPr="00553899">
        <w:rPr>
          <w:rFonts w:ascii="Calibri" w:eastAsia="Times New Roman" w:hAnsi="Calibri" w:cs="Calibri"/>
          <w:color w:val="000000"/>
          <w:sz w:val="28"/>
          <w:szCs w:val="28"/>
        </w:rPr>
        <w:t>7. </w:t>
      </w:r>
      <w:r w:rsidRPr="00553899">
        <w:rPr>
          <w:rFonts w:ascii="Calibri" w:eastAsia="Times New Roman" w:hAnsi="Calibri" w:cs="Calibri"/>
          <w:b/>
          <w:bCs/>
          <w:color w:val="000000"/>
          <w:sz w:val="28"/>
          <w:szCs w:val="28"/>
        </w:rPr>
        <w:t>District wise No. of </w:t>
      </w:r>
      <w:r w:rsidRPr="00553899">
        <w:rPr>
          <w:rFonts w:ascii="Calibri" w:eastAsia="Times New Roman" w:hAnsi="Calibri" w:cs="Calibri"/>
          <w:color w:val="000000"/>
          <w:sz w:val="28"/>
          <w:szCs w:val="28"/>
        </w:rPr>
        <w:t>detail Surveys conducted, Design Finalized and designs approved,</w:t>
      </w:r>
    </w:p>
    <w:p w:rsidR="00553899" w:rsidRPr="00553899" w:rsidRDefault="00553899" w:rsidP="00553899">
      <w:pPr>
        <w:shd w:val="clear" w:color="auto" w:fill="FFFFFF"/>
        <w:spacing w:after="0" w:line="235" w:lineRule="atLeast"/>
        <w:ind w:left="720"/>
        <w:jc w:val="both"/>
        <w:rPr>
          <w:rFonts w:ascii="Calibri" w:eastAsia="Times New Roman" w:hAnsi="Calibri" w:cs="Calibri"/>
          <w:color w:val="000000"/>
        </w:rPr>
      </w:pPr>
      <w:r w:rsidRPr="00553899">
        <w:rPr>
          <w:rFonts w:ascii="Calibri" w:eastAsia="Times New Roman" w:hAnsi="Calibri" w:cs="Calibri"/>
          <w:color w:val="000000"/>
          <w:sz w:val="28"/>
          <w:szCs w:val="28"/>
        </w:rPr>
        <w:t>8.</w:t>
      </w:r>
      <w:r w:rsidRPr="00553899">
        <w:rPr>
          <w:rFonts w:ascii="Times New Roman" w:eastAsia="Times New Roman" w:hAnsi="Times New Roman" w:cs="Times New Roman"/>
          <w:color w:val="000000"/>
          <w:sz w:val="14"/>
          <w:szCs w:val="14"/>
        </w:rPr>
        <w:t> </w:t>
      </w:r>
      <w:r w:rsidRPr="00553899">
        <w:rPr>
          <w:rFonts w:ascii="Calibri" w:eastAsia="Times New Roman" w:hAnsi="Calibri" w:cs="Calibri"/>
          <w:b/>
          <w:bCs/>
          <w:color w:val="000000"/>
          <w:sz w:val="28"/>
          <w:szCs w:val="28"/>
        </w:rPr>
        <w:t>Irrigation Scheme Wise</w:t>
      </w:r>
      <w:r w:rsidRPr="00553899">
        <w:rPr>
          <w:rFonts w:ascii="Calibri" w:eastAsia="Times New Roman" w:hAnsi="Calibri" w:cs="Calibri"/>
          <w:color w:val="000000"/>
          <w:sz w:val="28"/>
          <w:szCs w:val="28"/>
        </w:rPr>
        <w:t> detail Surveys conducted, Design Finalized and designs approved, approved cost (project Share, CO Share), total farmer households.   </w:t>
      </w:r>
    </w:p>
    <w:p w:rsidR="00553899" w:rsidRPr="00553899" w:rsidRDefault="00553899" w:rsidP="00553899">
      <w:pPr>
        <w:shd w:val="clear" w:color="auto" w:fill="FFFFFF"/>
        <w:spacing w:after="0" w:line="235" w:lineRule="atLeast"/>
        <w:ind w:left="720"/>
        <w:rPr>
          <w:rFonts w:ascii="Calibri" w:eastAsia="Times New Roman" w:hAnsi="Calibri" w:cs="Calibri"/>
          <w:color w:val="000000"/>
        </w:rPr>
      </w:pPr>
      <w:r w:rsidRPr="00553899">
        <w:rPr>
          <w:rFonts w:ascii="Calibri" w:eastAsia="Times New Roman" w:hAnsi="Calibri" w:cs="Calibri"/>
          <w:b/>
          <w:bCs/>
          <w:color w:val="000000"/>
          <w:sz w:val="28"/>
          <w:szCs w:val="28"/>
        </w:rPr>
        <w:t>9.</w:t>
      </w:r>
      <w:r w:rsidRPr="00553899">
        <w:rPr>
          <w:rFonts w:ascii="Times New Roman" w:eastAsia="Times New Roman" w:hAnsi="Times New Roman" w:cs="Times New Roman"/>
          <w:color w:val="000000"/>
          <w:sz w:val="14"/>
          <w:szCs w:val="14"/>
        </w:rPr>
        <w:t>  </w:t>
      </w:r>
      <w:r w:rsidRPr="00553899">
        <w:rPr>
          <w:rFonts w:ascii="Calibri" w:eastAsia="Times New Roman" w:hAnsi="Calibri" w:cs="Calibri"/>
          <w:b/>
          <w:bCs/>
          <w:color w:val="000000"/>
          <w:sz w:val="28"/>
          <w:szCs w:val="28"/>
        </w:rPr>
        <w:t>Scheme wise</w:t>
      </w:r>
      <w:r w:rsidRPr="00553899">
        <w:rPr>
          <w:rFonts w:ascii="Calibri" w:eastAsia="Times New Roman" w:hAnsi="Calibri" w:cs="Calibri"/>
          <w:color w:val="000000"/>
          <w:sz w:val="28"/>
          <w:szCs w:val="28"/>
        </w:rPr>
        <w:t> physical and Financial Progress Report</w:t>
      </w:r>
    </w:p>
    <w:p w:rsidR="00553899" w:rsidRPr="00553899" w:rsidRDefault="00553899" w:rsidP="00553899">
      <w:pPr>
        <w:shd w:val="clear" w:color="auto" w:fill="FFFFFF"/>
        <w:spacing w:after="0" w:line="235" w:lineRule="atLeast"/>
        <w:ind w:left="720"/>
        <w:jc w:val="both"/>
        <w:rPr>
          <w:rFonts w:ascii="Calibri" w:eastAsia="Times New Roman" w:hAnsi="Calibri" w:cs="Calibri"/>
          <w:color w:val="000000"/>
        </w:rPr>
      </w:pPr>
      <w:r w:rsidRPr="00553899">
        <w:rPr>
          <w:rFonts w:ascii="Calibri" w:eastAsia="Times New Roman" w:hAnsi="Calibri" w:cs="Calibri"/>
          <w:color w:val="000000"/>
          <w:sz w:val="28"/>
          <w:szCs w:val="28"/>
        </w:rPr>
        <w:t>10</w:t>
      </w:r>
      <w:proofErr w:type="gramStart"/>
      <w:r w:rsidRPr="00553899">
        <w:rPr>
          <w:rFonts w:ascii="Calibri" w:eastAsia="Times New Roman" w:hAnsi="Calibri" w:cs="Calibri"/>
          <w:color w:val="000000"/>
          <w:sz w:val="28"/>
          <w:szCs w:val="28"/>
        </w:rPr>
        <w:t>.A</w:t>
      </w:r>
      <w:proofErr w:type="gramEnd"/>
      <w:r w:rsidRPr="00553899">
        <w:rPr>
          <w:rFonts w:ascii="Calibri" w:eastAsia="Times New Roman" w:hAnsi="Calibri" w:cs="Calibri"/>
          <w:color w:val="000000"/>
          <w:sz w:val="28"/>
          <w:szCs w:val="28"/>
        </w:rPr>
        <w:t xml:space="preserve"> Consolidate of all irrigation scheme reports, reflecting all progress from serial No. 6 to 9.</w:t>
      </w:r>
    </w:p>
    <w:p w:rsidR="00937A34" w:rsidRDefault="00553899">
      <w:bookmarkStart w:id="0" w:name="_GoBack"/>
      <w:bookmarkEnd w:id="0"/>
    </w:p>
    <w:sectPr w:rsidR="00937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114"/>
    <w:rsid w:val="00395F1F"/>
    <w:rsid w:val="00553899"/>
    <w:rsid w:val="00B00BBA"/>
    <w:rsid w:val="00B56114"/>
    <w:rsid w:val="00B943EA"/>
    <w:rsid w:val="00CE51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725A71-6369-4CF6-8A0D-7718966B0E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5389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84780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281</Words>
  <Characters>1602</Characters>
  <Application>Microsoft Office Word</Application>
  <DocSecurity>0</DocSecurity>
  <Lines>13</Lines>
  <Paragraphs>3</Paragraphs>
  <ScaleCrop>false</ScaleCrop>
  <Company/>
  <LinksUpToDate>false</LinksUpToDate>
  <CharactersWithSpaces>1880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2025-12-16T05:24:00Z</dcterms:created>
  <dcterms:modified xsi:type="dcterms:W3CDTF">2025-12-16T05:25:00Z</dcterms:modified>
</cp:coreProperties>
</file>