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887" w:rsidRDefault="00143887" w:rsidP="00143887">
      <w:pPr>
        <w:rPr>
          <w:rFonts w:ascii="AvantGarde" w:hAnsi="AvantGarde"/>
          <w:sz w:val="22"/>
          <w:szCs w:val="22"/>
        </w:rPr>
      </w:pPr>
      <w:r>
        <w:rPr>
          <w:rFonts w:ascii="AvantGarde" w:hAnsi="AvantGarde"/>
          <w:sz w:val="22"/>
          <w:szCs w:val="22"/>
        </w:rPr>
        <w:t>10/4/94</w:t>
      </w:r>
      <w:r w:rsidR="00033D2E">
        <w:rPr>
          <w:rFonts w:ascii="AvantGarde" w:hAnsi="AvantGarde"/>
          <w:sz w:val="22"/>
          <w:szCs w:val="22"/>
        </w:rPr>
        <w:t xml:space="preserve"> </w:t>
      </w:r>
      <w:bookmarkStart w:id="0" w:name="_GoBack"/>
      <w:bookmarkEnd w:id="0"/>
    </w:p>
    <w:p w:rsidR="00143887" w:rsidRDefault="00143887" w:rsidP="00143887">
      <w:pPr>
        <w:rPr>
          <w:rFonts w:ascii="AvantGarde" w:hAnsi="AvantGarde"/>
          <w:sz w:val="22"/>
          <w:szCs w:val="22"/>
        </w:rPr>
      </w:pPr>
    </w:p>
    <w:p w:rsidR="00143887" w:rsidRDefault="00143887" w:rsidP="00143887">
      <w:pPr>
        <w:rPr>
          <w:rFonts w:ascii="AvantGarde" w:hAnsi="AvantGarde"/>
          <w:sz w:val="22"/>
          <w:szCs w:val="22"/>
        </w:rPr>
      </w:pPr>
      <w:r>
        <w:rPr>
          <w:rFonts w:ascii="AvantGarde" w:hAnsi="AvantGarde"/>
          <w:sz w:val="22"/>
          <w:szCs w:val="22"/>
        </w:rPr>
        <w:t>One hundred twenty-two children underwent preliminary processing for the</w:t>
      </w:r>
    </w:p>
    <w:p w:rsidR="00143887" w:rsidRDefault="00143887" w:rsidP="00143887">
      <w:pPr>
        <w:rPr>
          <w:rFonts w:ascii="AvantGarde" w:hAnsi="AvantGarde"/>
          <w:sz w:val="22"/>
          <w:szCs w:val="22"/>
        </w:rPr>
      </w:pPr>
      <w:r>
        <w:rPr>
          <w:rFonts w:ascii="AvantGarde" w:hAnsi="AvantGarde"/>
          <w:sz w:val="22"/>
          <w:szCs w:val="22"/>
        </w:rPr>
        <w:t>Abecedarian study and were assigned to a treatment group.  Consequent to</w:t>
      </w:r>
    </w:p>
    <w:p w:rsidR="00143887" w:rsidRDefault="00143887" w:rsidP="00143887">
      <w:pPr>
        <w:rPr>
          <w:rFonts w:ascii="AvantGarde" w:hAnsi="AvantGarde"/>
          <w:sz w:val="22"/>
          <w:szCs w:val="22"/>
        </w:rPr>
      </w:pPr>
      <w:proofErr w:type="gramStart"/>
      <w:r>
        <w:rPr>
          <w:rFonts w:ascii="AvantGarde" w:hAnsi="AvantGarde"/>
          <w:sz w:val="22"/>
          <w:szCs w:val="22"/>
        </w:rPr>
        <w:t>this</w:t>
      </w:r>
      <w:proofErr w:type="gramEnd"/>
      <w:r>
        <w:rPr>
          <w:rFonts w:ascii="AvantGarde" w:hAnsi="AvantGarde"/>
          <w:sz w:val="22"/>
          <w:szCs w:val="22"/>
        </w:rPr>
        <w:t>, some families refused participation and some children were excluded</w:t>
      </w:r>
    </w:p>
    <w:p w:rsidR="00143887" w:rsidRDefault="00143887" w:rsidP="00143887">
      <w:pPr>
        <w:rPr>
          <w:rFonts w:ascii="AvantGarde" w:hAnsi="AvantGarde"/>
          <w:sz w:val="22"/>
          <w:szCs w:val="22"/>
        </w:rPr>
      </w:pPr>
      <w:proofErr w:type="gramStart"/>
      <w:r>
        <w:rPr>
          <w:rFonts w:ascii="AvantGarde" w:hAnsi="AvantGarde"/>
          <w:sz w:val="22"/>
          <w:szCs w:val="22"/>
        </w:rPr>
        <w:t>for</w:t>
      </w:r>
      <w:proofErr w:type="gramEnd"/>
      <w:r>
        <w:rPr>
          <w:rFonts w:ascii="AvantGarde" w:hAnsi="AvantGarde"/>
          <w:sz w:val="22"/>
          <w:szCs w:val="22"/>
        </w:rPr>
        <w:t xml:space="preserve"> biological/medical reasons.  Thus, eleven children dropped before</w:t>
      </w:r>
    </w:p>
    <w:p w:rsidR="00143887" w:rsidRDefault="00143887" w:rsidP="00143887">
      <w:pPr>
        <w:rPr>
          <w:rFonts w:ascii="AvantGarde" w:hAnsi="AvantGarde"/>
          <w:sz w:val="22"/>
          <w:szCs w:val="22"/>
        </w:rPr>
      </w:pPr>
      <w:proofErr w:type="gramStart"/>
      <w:r>
        <w:rPr>
          <w:rFonts w:ascii="AvantGarde" w:hAnsi="AvantGarde"/>
          <w:sz w:val="22"/>
          <w:szCs w:val="22"/>
        </w:rPr>
        <w:t>the</w:t>
      </w:r>
      <w:proofErr w:type="gramEnd"/>
      <w:r>
        <w:rPr>
          <w:rFonts w:ascii="AvantGarde" w:hAnsi="AvantGarde"/>
          <w:sz w:val="22"/>
          <w:szCs w:val="22"/>
        </w:rPr>
        <w:t xml:space="preserve"> study officially began, but not necessarily before some data had</w:t>
      </w:r>
    </w:p>
    <w:p w:rsidR="00143887" w:rsidRDefault="00143887" w:rsidP="00143887">
      <w:pPr>
        <w:rPr>
          <w:rFonts w:ascii="AvantGarde" w:hAnsi="AvantGarde"/>
          <w:sz w:val="22"/>
          <w:szCs w:val="22"/>
        </w:rPr>
      </w:pPr>
      <w:proofErr w:type="gramStart"/>
      <w:r>
        <w:rPr>
          <w:rFonts w:ascii="AvantGarde" w:hAnsi="AvantGarde"/>
          <w:sz w:val="22"/>
          <w:szCs w:val="22"/>
        </w:rPr>
        <w:t>already</w:t>
      </w:r>
      <w:proofErr w:type="gramEnd"/>
      <w:r>
        <w:rPr>
          <w:rFonts w:ascii="AvantGarde" w:hAnsi="AvantGarde"/>
          <w:sz w:val="22"/>
          <w:szCs w:val="22"/>
        </w:rPr>
        <w:t xml:space="preserve"> been collected on them.  We did not want to discard the data, but</w:t>
      </w:r>
    </w:p>
    <w:p w:rsidR="00143887" w:rsidRDefault="00143887" w:rsidP="00143887">
      <w:pPr>
        <w:rPr>
          <w:rFonts w:ascii="AvantGarde" w:hAnsi="AvantGarde"/>
          <w:sz w:val="22"/>
          <w:szCs w:val="22"/>
        </w:rPr>
      </w:pPr>
      <w:proofErr w:type="gramStart"/>
      <w:r>
        <w:rPr>
          <w:rFonts w:ascii="AvantGarde" w:hAnsi="AvantGarde"/>
          <w:sz w:val="22"/>
          <w:szCs w:val="22"/>
        </w:rPr>
        <w:t>neither</w:t>
      </w:r>
      <w:proofErr w:type="gramEnd"/>
      <w:r>
        <w:rPr>
          <w:rFonts w:ascii="AvantGarde" w:hAnsi="AvantGarde"/>
          <w:sz w:val="22"/>
          <w:szCs w:val="22"/>
        </w:rPr>
        <w:t xml:space="preserve"> did we want it ever used.  A decision was made to place that data</w:t>
      </w:r>
    </w:p>
    <w:p w:rsidR="00143887" w:rsidRDefault="00143887" w:rsidP="00143887">
      <w:pPr>
        <w:rPr>
          <w:rFonts w:ascii="AvantGarde" w:hAnsi="AvantGarde"/>
          <w:sz w:val="22"/>
          <w:szCs w:val="22"/>
        </w:rPr>
      </w:pPr>
      <w:proofErr w:type="gramStart"/>
      <w:r>
        <w:rPr>
          <w:rFonts w:ascii="AvantGarde" w:hAnsi="AvantGarde"/>
          <w:sz w:val="22"/>
          <w:szCs w:val="22"/>
        </w:rPr>
        <w:t>in</w:t>
      </w:r>
      <w:proofErr w:type="gramEnd"/>
      <w:r>
        <w:rPr>
          <w:rFonts w:ascii="AvantGarde" w:hAnsi="AvantGarde"/>
          <w:sz w:val="22"/>
          <w:szCs w:val="22"/>
        </w:rPr>
        <w:t xml:space="preserve"> special files, called "courtesy" files, corresponding to each data collection point.  The Preschool and School Age datasets were downloaded and placed in the following subdirectories:</w:t>
      </w:r>
    </w:p>
    <w:p w:rsidR="00143887" w:rsidRDefault="00143887" w:rsidP="00143887">
      <w:pPr>
        <w:rPr>
          <w:rFonts w:ascii="AvantGarde" w:hAnsi="AvantGarde"/>
          <w:sz w:val="22"/>
          <w:szCs w:val="22"/>
        </w:rPr>
      </w:pPr>
      <w:r>
        <w:rPr>
          <w:rFonts w:ascii="AvantGarde" w:hAnsi="AvantGarde"/>
          <w:sz w:val="22"/>
          <w:szCs w:val="22"/>
        </w:rPr>
        <w:t xml:space="preserve">   K:\ABC\PRESCHOL\DATA\COURTESY</w:t>
      </w:r>
    </w:p>
    <w:p w:rsidR="00143887" w:rsidRDefault="00143887" w:rsidP="00143887">
      <w:pPr>
        <w:rPr>
          <w:rFonts w:ascii="AvantGarde" w:hAnsi="AvantGarde"/>
          <w:sz w:val="22"/>
          <w:szCs w:val="22"/>
        </w:rPr>
      </w:pPr>
      <w:r>
        <w:rPr>
          <w:rFonts w:ascii="AvantGarde" w:hAnsi="AvantGarde"/>
          <w:sz w:val="22"/>
          <w:szCs w:val="22"/>
        </w:rPr>
        <w:t xml:space="preserve">   K:\ABC\SCHOLAGE\DATA\COURTESY</w:t>
      </w:r>
    </w:p>
    <w:p w:rsidR="00143887" w:rsidRDefault="00143887" w:rsidP="00143887">
      <w:pPr>
        <w:rPr>
          <w:rFonts w:ascii="AvantGarde" w:hAnsi="AvantGarde"/>
          <w:sz w:val="22"/>
          <w:szCs w:val="22"/>
        </w:rPr>
      </w:pPr>
    </w:p>
    <w:p w:rsidR="00143887" w:rsidRDefault="00143887" w:rsidP="00143887">
      <w:pPr>
        <w:rPr>
          <w:rFonts w:ascii="AvantGarde" w:hAnsi="AvantGarde"/>
          <w:sz w:val="22"/>
          <w:szCs w:val="22"/>
        </w:rPr>
      </w:pPr>
      <w:r>
        <w:rPr>
          <w:rFonts w:ascii="AvantGarde" w:hAnsi="AvantGarde"/>
          <w:sz w:val="22"/>
          <w:szCs w:val="22"/>
        </w:rPr>
        <w:t>As time went by, additional children were dropped from the study.  For</w:t>
      </w:r>
    </w:p>
    <w:p w:rsidR="00143887" w:rsidRDefault="00143887" w:rsidP="00143887">
      <w:pPr>
        <w:rPr>
          <w:rFonts w:ascii="AvantGarde" w:hAnsi="AvantGarde"/>
          <w:sz w:val="22"/>
          <w:szCs w:val="22"/>
        </w:rPr>
      </w:pPr>
      <w:proofErr w:type="gramStart"/>
      <w:r>
        <w:rPr>
          <w:rFonts w:ascii="AvantGarde" w:hAnsi="AvantGarde"/>
          <w:sz w:val="22"/>
          <w:szCs w:val="22"/>
        </w:rPr>
        <w:t>some</w:t>
      </w:r>
      <w:proofErr w:type="gramEnd"/>
      <w:r>
        <w:rPr>
          <w:rFonts w:ascii="AvantGarde" w:hAnsi="AvantGarde"/>
          <w:sz w:val="22"/>
          <w:szCs w:val="22"/>
        </w:rPr>
        <w:t xml:space="preserve"> of those subjects extensive data might have been collected.  All</w:t>
      </w:r>
    </w:p>
    <w:p w:rsidR="00143887" w:rsidRDefault="00143887" w:rsidP="00143887">
      <w:pPr>
        <w:rPr>
          <w:rFonts w:ascii="AvantGarde" w:hAnsi="AvantGarde"/>
          <w:sz w:val="22"/>
          <w:szCs w:val="22"/>
        </w:rPr>
      </w:pPr>
      <w:proofErr w:type="gramStart"/>
      <w:r>
        <w:rPr>
          <w:rFonts w:ascii="AvantGarde" w:hAnsi="AvantGarde"/>
          <w:sz w:val="22"/>
          <w:szCs w:val="22"/>
        </w:rPr>
        <w:t>of</w:t>
      </w:r>
      <w:proofErr w:type="gramEnd"/>
      <w:r>
        <w:rPr>
          <w:rFonts w:ascii="AvantGarde" w:hAnsi="AvantGarde"/>
          <w:sz w:val="22"/>
          <w:szCs w:val="22"/>
        </w:rPr>
        <w:t xml:space="preserve"> them received a GROUP designation of 'ATR'(attrition).  In addition,</w:t>
      </w:r>
    </w:p>
    <w:p w:rsidR="00143887" w:rsidRDefault="00143887" w:rsidP="00143887">
      <w:pPr>
        <w:rPr>
          <w:rFonts w:ascii="AvantGarde" w:hAnsi="AvantGarde"/>
          <w:sz w:val="22"/>
          <w:szCs w:val="22"/>
        </w:rPr>
      </w:pPr>
      <w:r>
        <w:rPr>
          <w:rFonts w:ascii="AvantGarde" w:hAnsi="AvantGarde"/>
          <w:sz w:val="22"/>
          <w:szCs w:val="22"/>
        </w:rPr>
        <w:t>SOME of those children had their data removed from the active files and</w:t>
      </w:r>
    </w:p>
    <w:p w:rsidR="00143887" w:rsidRDefault="00143887" w:rsidP="00143887">
      <w:pPr>
        <w:rPr>
          <w:rFonts w:ascii="AvantGarde" w:hAnsi="AvantGarde"/>
          <w:sz w:val="22"/>
          <w:szCs w:val="22"/>
        </w:rPr>
      </w:pPr>
      <w:proofErr w:type="gramStart"/>
      <w:r>
        <w:rPr>
          <w:rFonts w:ascii="AvantGarde" w:hAnsi="AvantGarde"/>
          <w:sz w:val="22"/>
          <w:szCs w:val="22"/>
        </w:rPr>
        <w:t>placed</w:t>
      </w:r>
      <w:proofErr w:type="gramEnd"/>
      <w:r>
        <w:rPr>
          <w:rFonts w:ascii="AvantGarde" w:hAnsi="AvantGarde"/>
          <w:sz w:val="22"/>
          <w:szCs w:val="22"/>
        </w:rPr>
        <w:t xml:space="preserve"> in the Courtesy files, e.g., .X, 74, 85, 95 and 952.  ID=940 was</w:t>
      </w:r>
    </w:p>
    <w:p w:rsidR="00143887" w:rsidRDefault="00143887" w:rsidP="00143887">
      <w:pPr>
        <w:rPr>
          <w:rFonts w:ascii="AvantGarde" w:hAnsi="AvantGarde"/>
          <w:sz w:val="22"/>
          <w:szCs w:val="22"/>
        </w:rPr>
      </w:pPr>
      <w:proofErr w:type="gramStart"/>
      <w:r>
        <w:rPr>
          <w:rFonts w:ascii="AvantGarde" w:hAnsi="AvantGarde"/>
          <w:sz w:val="22"/>
          <w:szCs w:val="22"/>
        </w:rPr>
        <w:t>dropped</w:t>
      </w:r>
      <w:proofErr w:type="gramEnd"/>
      <w:r>
        <w:rPr>
          <w:rFonts w:ascii="AvantGarde" w:hAnsi="AvantGarde"/>
          <w:sz w:val="22"/>
          <w:szCs w:val="22"/>
        </w:rPr>
        <w:t xml:space="preserve"> after assignment to a School Age intervention group.  This child's</w:t>
      </w:r>
    </w:p>
    <w:p w:rsidR="00143887" w:rsidRDefault="00143887" w:rsidP="00143887">
      <w:pPr>
        <w:rPr>
          <w:rFonts w:ascii="AvantGarde" w:hAnsi="AvantGarde"/>
          <w:sz w:val="22"/>
          <w:szCs w:val="22"/>
        </w:rPr>
      </w:pPr>
      <w:r>
        <w:rPr>
          <w:rFonts w:ascii="AvantGarde" w:hAnsi="AvantGarde"/>
          <w:sz w:val="22"/>
          <w:szCs w:val="22"/>
        </w:rPr>
        <w:t>GROUP designation became 'ATR', of course, but in addition, his/her</w:t>
      </w:r>
    </w:p>
    <w:p w:rsidR="00143887" w:rsidRDefault="00143887" w:rsidP="00143887">
      <w:pPr>
        <w:rPr>
          <w:rFonts w:ascii="AvantGarde" w:hAnsi="AvantGarde"/>
          <w:sz w:val="22"/>
          <w:szCs w:val="22"/>
        </w:rPr>
      </w:pPr>
      <w:proofErr w:type="gramStart"/>
      <w:r>
        <w:rPr>
          <w:rFonts w:ascii="AvantGarde" w:hAnsi="AvantGarde"/>
          <w:sz w:val="22"/>
          <w:szCs w:val="22"/>
        </w:rPr>
        <w:t>data</w:t>
      </w:r>
      <w:proofErr w:type="gramEnd"/>
      <w:r>
        <w:rPr>
          <w:rFonts w:ascii="AvantGarde" w:hAnsi="AvantGarde"/>
          <w:sz w:val="22"/>
          <w:szCs w:val="22"/>
        </w:rPr>
        <w:t xml:space="preserve"> were placed in Courtesy files for Years 1-3.  This action of placing</w:t>
      </w:r>
    </w:p>
    <w:p w:rsidR="00143887" w:rsidRDefault="00143887" w:rsidP="00143887">
      <w:pPr>
        <w:rPr>
          <w:rFonts w:ascii="AvantGarde" w:hAnsi="AvantGarde"/>
          <w:sz w:val="22"/>
          <w:szCs w:val="22"/>
        </w:rPr>
      </w:pPr>
      <w:proofErr w:type="gramStart"/>
      <w:r>
        <w:rPr>
          <w:rFonts w:ascii="AvantGarde" w:hAnsi="AvantGarde"/>
          <w:sz w:val="22"/>
          <w:szCs w:val="22"/>
        </w:rPr>
        <w:t>some</w:t>
      </w:r>
      <w:proofErr w:type="gramEnd"/>
      <w:r>
        <w:rPr>
          <w:rFonts w:ascii="AvantGarde" w:hAnsi="AvantGarde"/>
          <w:sz w:val="22"/>
          <w:szCs w:val="22"/>
        </w:rPr>
        <w:t xml:space="preserve"> Attritions in the Courtesy files, but not all, with no clear rationale</w:t>
      </w:r>
    </w:p>
    <w:p w:rsidR="00143887" w:rsidRDefault="00143887" w:rsidP="00143887">
      <w:pPr>
        <w:rPr>
          <w:rFonts w:ascii="AvantGarde" w:hAnsi="AvantGarde"/>
          <w:sz w:val="22"/>
          <w:szCs w:val="22"/>
        </w:rPr>
      </w:pPr>
      <w:proofErr w:type="gramStart"/>
      <w:r>
        <w:rPr>
          <w:rFonts w:ascii="AvantGarde" w:hAnsi="AvantGarde"/>
          <w:sz w:val="22"/>
          <w:szCs w:val="22"/>
        </w:rPr>
        <w:t>for</w:t>
      </w:r>
      <w:proofErr w:type="gramEnd"/>
      <w:r>
        <w:rPr>
          <w:rFonts w:ascii="AvantGarde" w:hAnsi="AvantGarde"/>
          <w:sz w:val="22"/>
          <w:szCs w:val="22"/>
        </w:rPr>
        <w:t xml:space="preserve"> doing so, muddles the distinction between Courtesy children and</w:t>
      </w:r>
    </w:p>
    <w:p w:rsidR="00143887" w:rsidRDefault="00143887" w:rsidP="00143887">
      <w:pPr>
        <w:rPr>
          <w:rFonts w:ascii="AvantGarde" w:hAnsi="AvantGarde"/>
          <w:sz w:val="22"/>
          <w:szCs w:val="22"/>
        </w:rPr>
      </w:pPr>
      <w:r>
        <w:rPr>
          <w:rFonts w:ascii="AvantGarde" w:hAnsi="AvantGarde"/>
          <w:sz w:val="22"/>
          <w:szCs w:val="22"/>
        </w:rPr>
        <w:t>Attritions, if a distinction had been intended.  If no distinction had</w:t>
      </w:r>
    </w:p>
    <w:p w:rsidR="00143887" w:rsidRDefault="00143887" w:rsidP="00143887">
      <w:pPr>
        <w:rPr>
          <w:rFonts w:ascii="AvantGarde" w:hAnsi="AvantGarde"/>
          <w:sz w:val="22"/>
          <w:szCs w:val="22"/>
        </w:rPr>
      </w:pPr>
      <w:proofErr w:type="gramStart"/>
      <w:r>
        <w:rPr>
          <w:rFonts w:ascii="AvantGarde" w:hAnsi="AvantGarde"/>
          <w:sz w:val="22"/>
          <w:szCs w:val="22"/>
        </w:rPr>
        <w:t>been</w:t>
      </w:r>
      <w:proofErr w:type="gramEnd"/>
      <w:r>
        <w:rPr>
          <w:rFonts w:ascii="AvantGarde" w:hAnsi="AvantGarde"/>
          <w:sz w:val="22"/>
          <w:szCs w:val="22"/>
        </w:rPr>
        <w:t xml:space="preserve"> intended, then two methods of classification are unnecessary.</w:t>
      </w:r>
    </w:p>
    <w:p w:rsidR="00143887" w:rsidRDefault="00143887" w:rsidP="00143887">
      <w:pPr>
        <w:rPr>
          <w:rFonts w:ascii="AvantGarde" w:hAnsi="AvantGarde"/>
          <w:sz w:val="22"/>
          <w:szCs w:val="22"/>
        </w:rPr>
      </w:pPr>
    </w:p>
    <w:p w:rsidR="00143887" w:rsidRDefault="00143887" w:rsidP="00143887">
      <w:pPr>
        <w:rPr>
          <w:rFonts w:ascii="AvantGarde" w:hAnsi="AvantGarde"/>
          <w:sz w:val="22"/>
          <w:szCs w:val="22"/>
        </w:rPr>
      </w:pPr>
      <w:r>
        <w:rPr>
          <w:rFonts w:ascii="AvantGarde" w:hAnsi="AvantGarde"/>
          <w:sz w:val="22"/>
          <w:szCs w:val="22"/>
        </w:rPr>
        <w:t>At any rate, because Courtesy files had been created for Preschool and</w:t>
      </w:r>
    </w:p>
    <w:p w:rsidR="00143887" w:rsidRDefault="00143887" w:rsidP="00143887">
      <w:pPr>
        <w:rPr>
          <w:rFonts w:ascii="AvantGarde" w:hAnsi="AvantGarde"/>
          <w:sz w:val="22"/>
          <w:szCs w:val="22"/>
        </w:rPr>
      </w:pPr>
      <w:r>
        <w:rPr>
          <w:rFonts w:ascii="AvantGarde" w:hAnsi="AvantGarde"/>
          <w:sz w:val="22"/>
          <w:szCs w:val="22"/>
        </w:rPr>
        <w:t>School Age phases, they were also created for the Endpoint, Year 7 and</w:t>
      </w:r>
    </w:p>
    <w:p w:rsidR="00143887" w:rsidRDefault="00143887" w:rsidP="00143887">
      <w:pPr>
        <w:rPr>
          <w:rFonts w:ascii="AvantGarde" w:hAnsi="AvantGarde"/>
          <w:sz w:val="22"/>
          <w:szCs w:val="22"/>
        </w:rPr>
      </w:pPr>
      <w:r>
        <w:rPr>
          <w:rFonts w:ascii="AvantGarde" w:hAnsi="AvantGarde"/>
          <w:sz w:val="22"/>
          <w:szCs w:val="22"/>
        </w:rPr>
        <w:t>Year 10 analysis datasets, with the criterion for inclusion into the last three being</w:t>
      </w:r>
    </w:p>
    <w:p w:rsidR="00143887" w:rsidRDefault="00143887" w:rsidP="00143887">
      <w:pPr>
        <w:rPr>
          <w:rFonts w:ascii="AvantGarde" w:hAnsi="AvantGarde"/>
          <w:sz w:val="22"/>
          <w:szCs w:val="22"/>
        </w:rPr>
      </w:pPr>
      <w:proofErr w:type="gramStart"/>
      <w:r>
        <w:rPr>
          <w:rFonts w:ascii="AvantGarde" w:hAnsi="AvantGarde"/>
          <w:sz w:val="22"/>
          <w:szCs w:val="22"/>
        </w:rPr>
        <w:t>inclusion</w:t>
      </w:r>
      <w:proofErr w:type="gramEnd"/>
      <w:r>
        <w:rPr>
          <w:rFonts w:ascii="AvantGarde" w:hAnsi="AvantGarde"/>
          <w:sz w:val="22"/>
          <w:szCs w:val="22"/>
        </w:rPr>
        <w:t xml:space="preserve"> in any Preschool or School Age Courtesy file.  </w:t>
      </w:r>
    </w:p>
    <w:p w:rsidR="00143887" w:rsidRDefault="00143887" w:rsidP="00143887">
      <w:pPr>
        <w:rPr>
          <w:rFonts w:ascii="AvantGarde" w:hAnsi="AvantGarde"/>
          <w:sz w:val="22"/>
          <w:szCs w:val="22"/>
        </w:rPr>
      </w:pPr>
    </w:p>
    <w:p w:rsidR="00143887" w:rsidRDefault="00143887" w:rsidP="00143887">
      <w:pPr>
        <w:rPr>
          <w:rFonts w:ascii="AvantGarde" w:hAnsi="AvantGarde"/>
          <w:sz w:val="22"/>
          <w:szCs w:val="22"/>
        </w:rPr>
      </w:pPr>
      <w:r>
        <w:rPr>
          <w:rFonts w:ascii="AvantGarde" w:hAnsi="AvantGarde"/>
          <w:sz w:val="22"/>
          <w:szCs w:val="22"/>
        </w:rPr>
        <w:t>Children were dropped from the active file and included in the</w:t>
      </w:r>
    </w:p>
    <w:p w:rsidR="00143887" w:rsidRDefault="00143887" w:rsidP="00143887">
      <w:pPr>
        <w:rPr>
          <w:rFonts w:ascii="AvantGarde" w:hAnsi="AvantGarde"/>
          <w:sz w:val="22"/>
          <w:szCs w:val="22"/>
        </w:rPr>
      </w:pPr>
      <w:proofErr w:type="gramStart"/>
      <w:r>
        <w:rPr>
          <w:rFonts w:ascii="AvantGarde" w:hAnsi="AvantGarde"/>
          <w:sz w:val="22"/>
          <w:szCs w:val="22"/>
        </w:rPr>
        <w:t>courtesy</w:t>
      </w:r>
      <w:proofErr w:type="gramEnd"/>
      <w:r>
        <w:rPr>
          <w:rFonts w:ascii="AvantGarde" w:hAnsi="AvantGarde"/>
          <w:sz w:val="22"/>
          <w:szCs w:val="22"/>
        </w:rPr>
        <w:t xml:space="preserve"> files for the following reasons:</w:t>
      </w:r>
    </w:p>
    <w:p w:rsidR="00143887" w:rsidRDefault="00143887" w:rsidP="00143887">
      <w:pPr>
        <w:rPr>
          <w:rFonts w:ascii="AvantGarde" w:hAnsi="AvantGarde"/>
          <w:sz w:val="22"/>
          <w:szCs w:val="22"/>
        </w:rPr>
      </w:pPr>
    </w:p>
    <w:p w:rsidR="00143887" w:rsidRDefault="00143887" w:rsidP="00143887">
      <w:pPr>
        <w:rPr>
          <w:rFonts w:ascii="AvantGarde" w:hAnsi="AvantGarde"/>
          <w:sz w:val="22"/>
          <w:szCs w:val="22"/>
        </w:rPr>
      </w:pPr>
      <w:r>
        <w:rPr>
          <w:rFonts w:ascii="AvantGarde" w:hAnsi="AvantGarde"/>
          <w:sz w:val="22"/>
          <w:szCs w:val="22"/>
        </w:rPr>
        <w:t xml:space="preserve">   1.  They were not randomly assigned to control or experimental</w:t>
      </w:r>
    </w:p>
    <w:p w:rsidR="00143887" w:rsidRDefault="00143887" w:rsidP="00143887">
      <w:pPr>
        <w:rPr>
          <w:rFonts w:ascii="AvantGarde" w:hAnsi="AvantGarde"/>
          <w:sz w:val="22"/>
          <w:szCs w:val="22"/>
        </w:rPr>
      </w:pPr>
      <w:r>
        <w:rPr>
          <w:rFonts w:ascii="AvantGarde" w:hAnsi="AvantGarde"/>
          <w:sz w:val="22"/>
          <w:szCs w:val="22"/>
        </w:rPr>
        <w:t xml:space="preserve">       </w:t>
      </w:r>
      <w:proofErr w:type="gramStart"/>
      <w:r>
        <w:rPr>
          <w:rFonts w:ascii="AvantGarde" w:hAnsi="AvantGarde"/>
          <w:sz w:val="22"/>
          <w:szCs w:val="22"/>
        </w:rPr>
        <w:t>groups</w:t>
      </w:r>
      <w:proofErr w:type="gramEnd"/>
      <w:r>
        <w:rPr>
          <w:rFonts w:ascii="AvantGarde" w:hAnsi="AvantGarde"/>
          <w:sz w:val="22"/>
          <w:szCs w:val="22"/>
        </w:rPr>
        <w:t xml:space="preserve"> or their assignment was changed for humanitarian reasons.</w:t>
      </w:r>
    </w:p>
    <w:p w:rsidR="00143887" w:rsidRDefault="00143887" w:rsidP="00143887">
      <w:pPr>
        <w:rPr>
          <w:rFonts w:ascii="AvantGarde" w:hAnsi="AvantGarde"/>
          <w:sz w:val="22"/>
          <w:szCs w:val="22"/>
        </w:rPr>
      </w:pPr>
    </w:p>
    <w:p w:rsidR="00143887" w:rsidRDefault="00143887" w:rsidP="00143887">
      <w:pPr>
        <w:rPr>
          <w:rFonts w:ascii="AvantGarde" w:hAnsi="AvantGarde"/>
          <w:sz w:val="22"/>
          <w:szCs w:val="22"/>
        </w:rPr>
      </w:pPr>
      <w:r>
        <w:rPr>
          <w:rFonts w:ascii="AvantGarde" w:hAnsi="AvantGarde"/>
          <w:sz w:val="22"/>
          <w:szCs w:val="22"/>
        </w:rPr>
        <w:t xml:space="preserve">       IDs:   78, 82, 119, 900, 912, 922</w:t>
      </w:r>
    </w:p>
    <w:p w:rsidR="00143887" w:rsidRDefault="00143887" w:rsidP="00143887">
      <w:pPr>
        <w:rPr>
          <w:rFonts w:ascii="AvantGarde" w:hAnsi="AvantGarde"/>
          <w:sz w:val="22"/>
          <w:szCs w:val="22"/>
        </w:rPr>
      </w:pPr>
    </w:p>
    <w:p w:rsidR="00143887" w:rsidRDefault="00143887" w:rsidP="00143887">
      <w:pPr>
        <w:rPr>
          <w:rFonts w:ascii="AvantGarde" w:hAnsi="AvantGarde"/>
          <w:sz w:val="22"/>
          <w:szCs w:val="22"/>
        </w:rPr>
      </w:pPr>
      <w:r>
        <w:rPr>
          <w:rFonts w:ascii="AvantGarde" w:hAnsi="AvantGarde"/>
          <w:sz w:val="22"/>
          <w:szCs w:val="22"/>
        </w:rPr>
        <w:t xml:space="preserve">   2.  They died:</w:t>
      </w:r>
    </w:p>
    <w:p w:rsidR="00143887" w:rsidRDefault="00143887" w:rsidP="00143887">
      <w:pPr>
        <w:rPr>
          <w:rFonts w:ascii="AvantGarde" w:hAnsi="AvantGarde"/>
          <w:sz w:val="22"/>
          <w:szCs w:val="22"/>
        </w:rPr>
      </w:pPr>
    </w:p>
    <w:p w:rsidR="00143887" w:rsidRDefault="00143887" w:rsidP="00143887">
      <w:pPr>
        <w:rPr>
          <w:rFonts w:ascii="AvantGarde" w:hAnsi="AvantGarde"/>
          <w:sz w:val="22"/>
          <w:szCs w:val="22"/>
        </w:rPr>
      </w:pPr>
      <w:r>
        <w:rPr>
          <w:rFonts w:ascii="AvantGarde" w:hAnsi="AvantGarde"/>
          <w:sz w:val="22"/>
          <w:szCs w:val="22"/>
        </w:rPr>
        <w:t xml:space="preserve">       IDs:   X, 74</w:t>
      </w:r>
    </w:p>
    <w:p w:rsidR="00143887" w:rsidRDefault="00143887" w:rsidP="00143887">
      <w:pPr>
        <w:rPr>
          <w:rFonts w:ascii="AvantGarde" w:hAnsi="AvantGarde"/>
          <w:sz w:val="22"/>
          <w:szCs w:val="22"/>
        </w:rPr>
      </w:pPr>
    </w:p>
    <w:p w:rsidR="00143887" w:rsidRDefault="00143887" w:rsidP="00143887">
      <w:pPr>
        <w:rPr>
          <w:rFonts w:ascii="AvantGarde" w:hAnsi="AvantGarde"/>
          <w:sz w:val="22"/>
          <w:szCs w:val="22"/>
        </w:rPr>
      </w:pPr>
      <w:r>
        <w:rPr>
          <w:rFonts w:ascii="AvantGarde" w:hAnsi="AvantGarde"/>
          <w:sz w:val="22"/>
          <w:szCs w:val="22"/>
        </w:rPr>
        <w:t xml:space="preserve">   3.  They were designated as biologically retarded:</w:t>
      </w:r>
    </w:p>
    <w:p w:rsidR="00143887" w:rsidRDefault="00143887" w:rsidP="00143887">
      <w:pPr>
        <w:rPr>
          <w:rFonts w:ascii="AvantGarde" w:hAnsi="AvantGarde"/>
          <w:sz w:val="22"/>
          <w:szCs w:val="22"/>
        </w:rPr>
      </w:pPr>
      <w:r>
        <w:rPr>
          <w:rFonts w:ascii="AvantGarde" w:hAnsi="AvantGarde"/>
          <w:sz w:val="22"/>
          <w:szCs w:val="22"/>
        </w:rPr>
        <w:t xml:space="preserve">       IDs:   95, 124</w:t>
      </w:r>
    </w:p>
    <w:p w:rsidR="00143887" w:rsidRDefault="00143887" w:rsidP="00143887">
      <w:pPr>
        <w:rPr>
          <w:rFonts w:ascii="AvantGarde" w:hAnsi="AvantGarde"/>
          <w:sz w:val="22"/>
          <w:szCs w:val="22"/>
        </w:rPr>
      </w:pPr>
    </w:p>
    <w:p w:rsidR="00143887" w:rsidRDefault="00143887" w:rsidP="00143887">
      <w:pPr>
        <w:rPr>
          <w:rFonts w:ascii="AvantGarde" w:hAnsi="AvantGarde"/>
          <w:sz w:val="22"/>
          <w:szCs w:val="22"/>
        </w:rPr>
      </w:pPr>
      <w:r>
        <w:rPr>
          <w:rFonts w:ascii="AvantGarde" w:hAnsi="AvantGarde"/>
          <w:sz w:val="22"/>
          <w:szCs w:val="22"/>
        </w:rPr>
        <w:t xml:space="preserve">   4.  ID=85 withdrew from the study</w:t>
      </w:r>
    </w:p>
    <w:p w:rsidR="00143887" w:rsidRDefault="00143887" w:rsidP="00143887">
      <w:pPr>
        <w:rPr>
          <w:rFonts w:ascii="AvantGarde" w:hAnsi="AvantGarde"/>
          <w:sz w:val="22"/>
          <w:szCs w:val="22"/>
        </w:rPr>
      </w:pPr>
    </w:p>
    <w:p w:rsidR="00143887" w:rsidRDefault="00143887" w:rsidP="00143887">
      <w:pPr>
        <w:rPr>
          <w:rFonts w:ascii="AvantGarde" w:hAnsi="AvantGarde"/>
          <w:sz w:val="22"/>
          <w:szCs w:val="22"/>
        </w:rPr>
      </w:pPr>
      <w:r>
        <w:rPr>
          <w:rFonts w:ascii="AvantGarde" w:hAnsi="AvantGarde"/>
          <w:sz w:val="22"/>
          <w:szCs w:val="22"/>
        </w:rPr>
        <w:lastRenderedPageBreak/>
        <w:t xml:space="preserve">   5.  ID=64 was a GPS child taken into the program as a courtesy</w:t>
      </w:r>
    </w:p>
    <w:p w:rsidR="00143887" w:rsidRDefault="00143887" w:rsidP="00143887">
      <w:pPr>
        <w:rPr>
          <w:rFonts w:ascii="AvantGarde" w:hAnsi="AvantGarde"/>
          <w:sz w:val="22"/>
          <w:szCs w:val="22"/>
        </w:rPr>
      </w:pPr>
      <w:r>
        <w:rPr>
          <w:rFonts w:ascii="AvantGarde" w:hAnsi="AvantGarde"/>
          <w:sz w:val="22"/>
          <w:szCs w:val="22"/>
        </w:rPr>
        <w:t xml:space="preserve">        (</w:t>
      </w:r>
      <w:proofErr w:type="gramStart"/>
      <w:r>
        <w:rPr>
          <w:rFonts w:ascii="AvantGarde" w:hAnsi="AvantGarde"/>
          <w:sz w:val="22"/>
          <w:szCs w:val="22"/>
        </w:rPr>
        <w:t>origin</w:t>
      </w:r>
      <w:proofErr w:type="gramEnd"/>
      <w:r>
        <w:rPr>
          <w:rFonts w:ascii="AvantGarde" w:hAnsi="AvantGarde"/>
          <w:sz w:val="22"/>
          <w:szCs w:val="22"/>
        </w:rPr>
        <w:t xml:space="preserve"> of the name).  She will never appear anywhere, even</w:t>
      </w:r>
    </w:p>
    <w:p w:rsidR="00143887" w:rsidRDefault="00143887" w:rsidP="00143887">
      <w:pPr>
        <w:rPr>
          <w:rFonts w:ascii="AvantGarde" w:hAnsi="AvantGarde"/>
          <w:sz w:val="22"/>
          <w:szCs w:val="22"/>
        </w:rPr>
      </w:pPr>
      <w:r>
        <w:rPr>
          <w:rFonts w:ascii="AvantGarde" w:hAnsi="AvantGarde"/>
          <w:sz w:val="22"/>
          <w:szCs w:val="22"/>
        </w:rPr>
        <w:t xml:space="preserve">        </w:t>
      </w:r>
      <w:proofErr w:type="gramStart"/>
      <w:r>
        <w:rPr>
          <w:rFonts w:ascii="AvantGarde" w:hAnsi="AvantGarde"/>
          <w:sz w:val="22"/>
          <w:szCs w:val="22"/>
        </w:rPr>
        <w:t>in</w:t>
      </w:r>
      <w:proofErr w:type="gramEnd"/>
      <w:r>
        <w:rPr>
          <w:rFonts w:ascii="AvantGarde" w:hAnsi="AvantGarde"/>
          <w:sz w:val="22"/>
          <w:szCs w:val="22"/>
        </w:rPr>
        <w:t xml:space="preserve"> documentation because SHE WAS NEVER PART OF THE STUDY.</w:t>
      </w:r>
    </w:p>
    <w:p w:rsidR="00143887" w:rsidRDefault="00143887" w:rsidP="00143887">
      <w:pPr>
        <w:rPr>
          <w:rFonts w:ascii="AvantGarde" w:hAnsi="AvantGarde"/>
          <w:sz w:val="22"/>
          <w:szCs w:val="22"/>
        </w:rPr>
      </w:pPr>
    </w:p>
    <w:p w:rsidR="00143887" w:rsidRDefault="00143887" w:rsidP="00143887">
      <w:pPr>
        <w:rPr>
          <w:rFonts w:ascii="AvantGarde" w:hAnsi="AvantGarde"/>
          <w:sz w:val="22"/>
          <w:szCs w:val="22"/>
        </w:rPr>
      </w:pPr>
      <w:r>
        <w:rPr>
          <w:rFonts w:ascii="AvantGarde" w:hAnsi="AvantGarde"/>
          <w:sz w:val="22"/>
          <w:szCs w:val="22"/>
        </w:rPr>
        <w:t xml:space="preserve">   6.  Otherwise dropped from the study:</w:t>
      </w:r>
    </w:p>
    <w:p w:rsidR="00143887" w:rsidRDefault="00143887" w:rsidP="00143887">
      <w:pPr>
        <w:rPr>
          <w:rFonts w:ascii="AvantGarde" w:hAnsi="AvantGarde"/>
          <w:sz w:val="22"/>
          <w:szCs w:val="22"/>
        </w:rPr>
      </w:pPr>
      <w:r>
        <w:rPr>
          <w:rFonts w:ascii="AvantGarde" w:hAnsi="AvantGarde"/>
          <w:sz w:val="22"/>
          <w:szCs w:val="22"/>
        </w:rPr>
        <w:t xml:space="preserve">        IDs:   940, 952</w:t>
      </w:r>
    </w:p>
    <w:p w:rsidR="00143887" w:rsidRDefault="00143887" w:rsidP="00143887">
      <w:pPr>
        <w:rPr>
          <w:rFonts w:ascii="AvantGarde" w:hAnsi="AvantGarde"/>
          <w:sz w:val="22"/>
          <w:szCs w:val="22"/>
        </w:rPr>
      </w:pPr>
    </w:p>
    <w:p w:rsidR="00143887" w:rsidRDefault="00143887" w:rsidP="00143887">
      <w:pPr>
        <w:rPr>
          <w:rFonts w:ascii="AvantGarde" w:hAnsi="AvantGarde"/>
          <w:sz w:val="22"/>
          <w:szCs w:val="22"/>
        </w:rPr>
      </w:pPr>
      <w:r>
        <w:rPr>
          <w:rFonts w:ascii="AvantGarde" w:hAnsi="AvantGarde"/>
          <w:sz w:val="22"/>
          <w:szCs w:val="22"/>
        </w:rPr>
        <w:t xml:space="preserve">   7.  Among the School Age Courtesy subjects were Year 1, 2 and 3</w:t>
      </w:r>
    </w:p>
    <w:p w:rsidR="00143887" w:rsidRDefault="00143887" w:rsidP="00143887">
      <w:pPr>
        <w:rPr>
          <w:rFonts w:ascii="AvantGarde" w:hAnsi="AvantGarde"/>
          <w:sz w:val="22"/>
          <w:szCs w:val="22"/>
        </w:rPr>
      </w:pPr>
      <w:r>
        <w:rPr>
          <w:rFonts w:ascii="AvantGarde" w:hAnsi="AvantGarde"/>
          <w:sz w:val="22"/>
          <w:szCs w:val="22"/>
        </w:rPr>
        <w:t xml:space="preserve">        </w:t>
      </w:r>
      <w:proofErr w:type="gramStart"/>
      <w:r>
        <w:rPr>
          <w:rFonts w:ascii="AvantGarde" w:hAnsi="AvantGarde"/>
          <w:sz w:val="22"/>
          <w:szCs w:val="22"/>
        </w:rPr>
        <w:t>matches</w:t>
      </w:r>
      <w:proofErr w:type="gramEnd"/>
    </w:p>
    <w:p w:rsidR="00143887" w:rsidRDefault="00143887" w:rsidP="00143887">
      <w:pPr>
        <w:rPr>
          <w:rFonts w:ascii="AvantGarde" w:hAnsi="AvantGarde"/>
          <w:sz w:val="22"/>
          <w:szCs w:val="22"/>
        </w:rPr>
      </w:pPr>
      <w:r>
        <w:rPr>
          <w:rFonts w:ascii="AvantGarde" w:hAnsi="AvantGarde"/>
          <w:sz w:val="22"/>
          <w:szCs w:val="22"/>
        </w:rPr>
        <w:t/>
      </w:r>
    </w:p>
    <w:p w:rsidR="006D70E5" w:rsidRDefault="00A230C5"/>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p w:rsidR="00033D2E" w:rsidRDefault="00033D2E" w:rsidP="00033D2E">
      <w:pPr>
        <w:tabs>
          <w:tab w:val="left" w:pos="288"/>
          <w:tab w:val="left" w:pos="2448"/>
          <w:tab w:val="left" w:pos="6768"/>
        </w:tabs>
        <w:ind w:right="720"/>
        <w:rPr>
          <w:rFonts w:ascii="AvantGarde" w:hAnsi="AvantGarde"/>
          <w:sz w:val="22"/>
          <w:szCs w:val="22"/>
        </w:rPr>
      </w:pPr>
      <w:r>
        <w:rPr>
          <w:rFonts w:ascii="AvantGarde" w:hAnsi="AvantGarde"/>
          <w:sz w:val="22"/>
          <w:szCs w:val="22"/>
        </w:rPr>
        <w:lastRenderedPageBreak/>
        <w:t>PRESCHOOL PHASE</w:t>
      </w:r>
    </w:p>
    <w:p w:rsidR="00033D2E" w:rsidRDefault="00033D2E" w:rsidP="00033D2E">
      <w:pPr>
        <w:tabs>
          <w:tab w:val="left" w:pos="288"/>
          <w:tab w:val="left" w:pos="2448"/>
          <w:tab w:val="left" w:pos="6768"/>
        </w:tabs>
        <w:ind w:right="720"/>
        <w:rPr>
          <w:rFonts w:ascii="AvantGarde" w:hAnsi="AvantGarde"/>
          <w:sz w:val="22"/>
          <w:szCs w:val="22"/>
        </w:rPr>
      </w:pPr>
      <w:r>
        <w:rPr>
          <w:rFonts w:ascii="AvantGarde" w:hAnsi="AvantGarde"/>
          <w:sz w:val="22"/>
          <w:szCs w:val="22"/>
        </w:rPr>
        <w:t xml:space="preserve">Data was collected at birth, 3 months, 6 months, 9 months, 12 months, 18 months, 24 months, 30 months, 36 months, 42 months, 48 months, </w:t>
      </w:r>
    </w:p>
    <w:p w:rsidR="00033D2E" w:rsidRDefault="00033D2E" w:rsidP="00033D2E">
      <w:pPr>
        <w:tabs>
          <w:tab w:val="left" w:pos="288"/>
          <w:tab w:val="left" w:pos="2448"/>
          <w:tab w:val="left" w:pos="6768"/>
        </w:tabs>
        <w:spacing w:after="240"/>
        <w:ind w:right="144"/>
        <w:rPr>
          <w:rFonts w:ascii="AvantGarde" w:hAnsi="AvantGarde"/>
          <w:sz w:val="22"/>
          <w:szCs w:val="22"/>
        </w:rPr>
      </w:pPr>
      <w:proofErr w:type="gramStart"/>
      <w:r>
        <w:rPr>
          <w:rFonts w:ascii="AvantGarde" w:hAnsi="AvantGarde"/>
          <w:sz w:val="22"/>
          <w:szCs w:val="22"/>
        </w:rPr>
        <w:t>54 months and 60 months.</w:t>
      </w:r>
      <w:proofErr w:type="gramEnd"/>
      <w:r>
        <w:rPr>
          <w:rFonts w:ascii="AvantGarde" w:hAnsi="AvantGarde"/>
          <w:sz w:val="22"/>
          <w:szCs w:val="22"/>
        </w:rPr>
        <w:t xml:space="preserve">  Below is a listing of the data contained in each </w:t>
      </w:r>
      <w:proofErr w:type="gramStart"/>
      <w:r>
        <w:rPr>
          <w:rFonts w:ascii="AvantGarde" w:hAnsi="AvantGarde"/>
          <w:sz w:val="22"/>
          <w:szCs w:val="22"/>
        </w:rPr>
        <w:t>dataset.</w:t>
      </w:r>
      <w:proofErr w:type="gramEnd"/>
      <w:r>
        <w:rPr>
          <w:rFonts w:ascii="AvantGarde" w:hAnsi="AvantGarde"/>
          <w:sz w:val="22"/>
          <w:szCs w:val="22"/>
        </w:rPr>
        <w:t xml:space="preserve">  Note the subdirectory COURTESY.  Therein are found files which contain data for "courtesy" children.  These subjects will not be used in any analyses.  Refer to the documentation for who these kids are.</w:t>
      </w:r>
    </w:p>
    <w:p w:rsidR="00033D2E" w:rsidRDefault="00033D2E" w:rsidP="00033D2E">
      <w:pPr>
        <w:tabs>
          <w:tab w:val="left" w:pos="288"/>
          <w:tab w:val="left" w:pos="2448"/>
          <w:tab w:val="left" w:pos="6768"/>
        </w:tabs>
        <w:ind w:right="144"/>
        <w:rPr>
          <w:rFonts w:ascii="AvantGarde" w:hAnsi="AvantGarde"/>
          <w:sz w:val="22"/>
          <w:szCs w:val="22"/>
        </w:rPr>
      </w:pPr>
      <w:r>
        <w:rPr>
          <w:rFonts w:ascii="AvantGarde" w:hAnsi="AvantGarde"/>
          <w:sz w:val="22"/>
          <w:szCs w:val="22"/>
        </w:rPr>
        <w:t>BIRTH12.SSD</w:t>
      </w:r>
      <w:r>
        <w:rPr>
          <w:rFonts w:ascii="AvantGarde" w:hAnsi="AvantGarde"/>
          <w:sz w:val="22"/>
          <w:szCs w:val="22"/>
        </w:rPr>
        <w:tab/>
        <w:t>Contains data collected at birth, from Demographic</w:t>
      </w:r>
    </w:p>
    <w:p w:rsidR="00033D2E" w:rsidRDefault="00033D2E" w:rsidP="00033D2E">
      <w:pPr>
        <w:tabs>
          <w:tab w:val="left" w:pos="288"/>
          <w:tab w:val="left" w:pos="2448"/>
          <w:tab w:val="left" w:pos="6768"/>
        </w:tabs>
        <w:ind w:right="432"/>
        <w:rPr>
          <w:rFonts w:ascii="AvantGarde" w:hAnsi="AvantGarde"/>
          <w:sz w:val="22"/>
          <w:szCs w:val="22"/>
        </w:rPr>
      </w:pP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t>Interview, Parent Interview and maternal IQ scores</w:t>
      </w:r>
    </w:p>
    <w:p w:rsidR="00033D2E" w:rsidRDefault="00033D2E" w:rsidP="00033D2E">
      <w:pPr>
        <w:tabs>
          <w:tab w:val="left" w:pos="288"/>
          <w:tab w:val="left" w:pos="2448"/>
          <w:tab w:val="left" w:pos="6768"/>
        </w:tabs>
        <w:spacing w:after="240"/>
        <w:ind w:right="432"/>
        <w:rPr>
          <w:rFonts w:ascii="AvantGarde" w:hAnsi="AvantGarde"/>
          <w:sz w:val="22"/>
          <w:szCs w:val="22"/>
        </w:rPr>
      </w:pPr>
      <w:r>
        <w:rPr>
          <w:rFonts w:ascii="AvantGarde" w:hAnsi="AvantGarde"/>
          <w:sz w:val="22"/>
          <w:szCs w:val="22"/>
        </w:rPr>
        <w:tab/>
        <w:t xml:space="preserve">120 </w:t>
      </w:r>
      <w:proofErr w:type="spellStart"/>
      <w:r>
        <w:rPr>
          <w:rFonts w:ascii="AvantGarde" w:hAnsi="AvantGarde"/>
          <w:sz w:val="22"/>
          <w:szCs w:val="22"/>
        </w:rPr>
        <w:t>vars</w:t>
      </w:r>
      <w:proofErr w:type="spellEnd"/>
    </w:p>
    <w:p w:rsidR="00033D2E" w:rsidRDefault="00033D2E" w:rsidP="00033D2E">
      <w:pPr>
        <w:tabs>
          <w:tab w:val="left" w:pos="288"/>
          <w:tab w:val="left" w:pos="2448"/>
          <w:tab w:val="left" w:pos="6768"/>
        </w:tabs>
        <w:ind w:right="432"/>
        <w:rPr>
          <w:rFonts w:ascii="AvantGarde" w:hAnsi="AvantGarde"/>
          <w:sz w:val="22"/>
          <w:szCs w:val="22"/>
        </w:rPr>
      </w:pPr>
      <w:r>
        <w:rPr>
          <w:rFonts w:ascii="AvantGarde" w:hAnsi="AvantGarde"/>
          <w:sz w:val="22"/>
          <w:szCs w:val="22"/>
        </w:rPr>
        <w:t>MO3VER8.SSD</w:t>
      </w:r>
      <w:r>
        <w:rPr>
          <w:rFonts w:ascii="AvantGarde" w:hAnsi="AvantGarde"/>
          <w:sz w:val="22"/>
          <w:szCs w:val="22"/>
        </w:rPr>
        <w:tab/>
        <w:t xml:space="preserve">Data collected at 3 months: </w:t>
      </w:r>
      <w:proofErr w:type="spellStart"/>
      <w:r>
        <w:rPr>
          <w:rFonts w:ascii="AvantGarde" w:hAnsi="AvantGarde"/>
          <w:sz w:val="22"/>
          <w:szCs w:val="22"/>
        </w:rPr>
        <w:t>Bayley</w:t>
      </w:r>
      <w:proofErr w:type="spellEnd"/>
      <w:r>
        <w:rPr>
          <w:rFonts w:ascii="AvantGarde" w:hAnsi="AvantGarde"/>
          <w:sz w:val="22"/>
          <w:szCs w:val="22"/>
        </w:rPr>
        <w:t xml:space="preserve"> Scales of Infant</w:t>
      </w:r>
    </w:p>
    <w:p w:rsidR="00033D2E" w:rsidRDefault="00033D2E" w:rsidP="00033D2E">
      <w:pPr>
        <w:tabs>
          <w:tab w:val="left" w:pos="288"/>
          <w:tab w:val="left" w:pos="2448"/>
          <w:tab w:val="left" w:pos="6768"/>
        </w:tabs>
        <w:spacing w:after="240"/>
        <w:ind w:right="432"/>
        <w:rPr>
          <w:rFonts w:ascii="AvantGarde" w:hAnsi="AvantGarde"/>
          <w:sz w:val="22"/>
          <w:szCs w:val="22"/>
        </w:rPr>
      </w:pP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t xml:space="preserve">Development, </w:t>
      </w:r>
      <w:proofErr w:type="spellStart"/>
      <w:r>
        <w:rPr>
          <w:rFonts w:ascii="AvantGarde" w:hAnsi="AvantGarde"/>
          <w:sz w:val="22"/>
          <w:szCs w:val="22"/>
        </w:rPr>
        <w:t>Bayley</w:t>
      </w:r>
      <w:proofErr w:type="spellEnd"/>
      <w:r>
        <w:rPr>
          <w:rFonts w:ascii="AvantGarde" w:hAnsi="AvantGarde"/>
          <w:sz w:val="22"/>
          <w:szCs w:val="22"/>
        </w:rPr>
        <w:t xml:space="preserve"> Infant Behavior Record, and </w:t>
      </w:r>
      <w:r>
        <w:rPr>
          <w:rFonts w:ascii="AvantGarde" w:hAnsi="AvantGarde"/>
          <w:sz w:val="22"/>
          <w:szCs w:val="22"/>
        </w:rPr>
        <w:tab/>
      </w:r>
      <w:r>
        <w:rPr>
          <w:rFonts w:ascii="AvantGarde" w:hAnsi="AvantGarde"/>
          <w:sz w:val="22"/>
          <w:szCs w:val="22"/>
        </w:rPr>
        <w:tab/>
        <w:t xml:space="preserve">290 </w:t>
      </w:r>
      <w:proofErr w:type="spellStart"/>
      <w:r>
        <w:rPr>
          <w:rFonts w:ascii="AvantGarde" w:hAnsi="AvantGarde"/>
          <w:sz w:val="22"/>
          <w:szCs w:val="22"/>
        </w:rPr>
        <w:t>vars</w:t>
      </w:r>
      <w:proofErr w:type="spellEnd"/>
      <w:r>
        <w:rPr>
          <w:rFonts w:ascii="AvantGarde" w:hAnsi="AvantGarde"/>
          <w:sz w:val="22"/>
          <w:szCs w:val="22"/>
        </w:rPr>
        <w:tab/>
        <w:t>growth measurements</w:t>
      </w:r>
    </w:p>
    <w:p w:rsidR="00033D2E" w:rsidRDefault="00033D2E" w:rsidP="00033D2E">
      <w:pPr>
        <w:tabs>
          <w:tab w:val="left" w:pos="288"/>
          <w:tab w:val="left" w:pos="2448"/>
          <w:tab w:val="left" w:pos="6768"/>
        </w:tabs>
        <w:ind w:right="432"/>
        <w:rPr>
          <w:rFonts w:ascii="AvantGarde" w:hAnsi="AvantGarde"/>
          <w:sz w:val="22"/>
          <w:szCs w:val="22"/>
        </w:rPr>
      </w:pPr>
      <w:r>
        <w:rPr>
          <w:rFonts w:ascii="AvantGarde" w:hAnsi="AvantGarde"/>
          <w:sz w:val="22"/>
          <w:szCs w:val="22"/>
        </w:rPr>
        <w:t>MO6VER9.SSD</w:t>
      </w:r>
      <w:r>
        <w:rPr>
          <w:rFonts w:ascii="AvantGarde" w:hAnsi="AvantGarde"/>
          <w:sz w:val="22"/>
          <w:szCs w:val="22"/>
        </w:rPr>
        <w:tab/>
        <w:t xml:space="preserve">Data collected at 6 months: </w:t>
      </w:r>
      <w:proofErr w:type="spellStart"/>
      <w:r>
        <w:rPr>
          <w:rFonts w:ascii="AvantGarde" w:hAnsi="AvantGarde"/>
          <w:sz w:val="22"/>
          <w:szCs w:val="22"/>
        </w:rPr>
        <w:t>Bayley</w:t>
      </w:r>
      <w:proofErr w:type="spellEnd"/>
      <w:r>
        <w:rPr>
          <w:rFonts w:ascii="AvantGarde" w:hAnsi="AvantGarde"/>
          <w:sz w:val="22"/>
          <w:szCs w:val="22"/>
        </w:rPr>
        <w:t xml:space="preserve"> Scales of Infant</w:t>
      </w:r>
    </w:p>
    <w:p w:rsidR="00033D2E" w:rsidRDefault="00033D2E" w:rsidP="00033D2E">
      <w:pPr>
        <w:tabs>
          <w:tab w:val="left" w:pos="288"/>
          <w:tab w:val="left" w:pos="2448"/>
          <w:tab w:val="left" w:pos="6768"/>
        </w:tabs>
        <w:ind w:right="432"/>
        <w:rPr>
          <w:rFonts w:ascii="AvantGarde" w:hAnsi="AvantGarde"/>
          <w:sz w:val="22"/>
          <w:szCs w:val="22"/>
        </w:rPr>
      </w:pP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t xml:space="preserve">Development, </w:t>
      </w:r>
      <w:proofErr w:type="spellStart"/>
      <w:r>
        <w:rPr>
          <w:rFonts w:ascii="AvantGarde" w:hAnsi="AvantGarde"/>
          <w:sz w:val="22"/>
          <w:szCs w:val="22"/>
        </w:rPr>
        <w:t>Bayley</w:t>
      </w:r>
      <w:proofErr w:type="spellEnd"/>
      <w:r>
        <w:rPr>
          <w:rFonts w:ascii="AvantGarde" w:hAnsi="AvantGarde"/>
          <w:sz w:val="22"/>
          <w:szCs w:val="22"/>
        </w:rPr>
        <w:t xml:space="preserve"> Infant Behavior Record (IBR),</w:t>
      </w:r>
    </w:p>
    <w:p w:rsidR="00033D2E" w:rsidRDefault="00033D2E" w:rsidP="00033D2E">
      <w:pPr>
        <w:tabs>
          <w:tab w:val="left" w:pos="288"/>
          <w:tab w:val="left" w:pos="2448"/>
          <w:tab w:val="left" w:pos="6768"/>
        </w:tabs>
        <w:ind w:right="432"/>
        <w:rPr>
          <w:rFonts w:ascii="AvantGarde" w:hAnsi="AvantGarde"/>
          <w:sz w:val="22"/>
          <w:szCs w:val="22"/>
        </w:rPr>
      </w:pPr>
      <w:r>
        <w:rPr>
          <w:rFonts w:ascii="AvantGarde" w:hAnsi="AvantGarde"/>
          <w:sz w:val="22"/>
          <w:szCs w:val="22"/>
        </w:rPr>
        <w:tab/>
        <w:t xml:space="preserve">419 </w:t>
      </w:r>
      <w:proofErr w:type="spellStart"/>
      <w:r>
        <w:rPr>
          <w:rFonts w:ascii="AvantGarde" w:hAnsi="AvantGarde"/>
          <w:sz w:val="22"/>
          <w:szCs w:val="22"/>
        </w:rPr>
        <w:t>vars</w:t>
      </w:r>
      <w:proofErr w:type="spellEnd"/>
      <w:r>
        <w:rPr>
          <w:rFonts w:ascii="AvantGarde" w:hAnsi="AvantGarde"/>
          <w:sz w:val="22"/>
          <w:szCs w:val="22"/>
        </w:rPr>
        <w:tab/>
        <w:t>Parental Attitudes Research Inventory (PARI),</w:t>
      </w:r>
    </w:p>
    <w:p w:rsidR="00033D2E" w:rsidRDefault="00033D2E" w:rsidP="00033D2E">
      <w:pPr>
        <w:tabs>
          <w:tab w:val="left" w:pos="288"/>
          <w:tab w:val="left" w:pos="2448"/>
          <w:tab w:val="left" w:pos="6768"/>
        </w:tabs>
        <w:spacing w:after="240"/>
        <w:ind w:right="432"/>
        <w:rPr>
          <w:rFonts w:ascii="AvantGarde" w:hAnsi="AvantGarde"/>
          <w:sz w:val="22"/>
          <w:szCs w:val="22"/>
        </w:rPr>
      </w:pPr>
      <w:r>
        <w:rPr>
          <w:rFonts w:ascii="AvantGarde" w:hAnsi="AvantGarde"/>
          <w:sz w:val="22"/>
          <w:szCs w:val="22"/>
        </w:rPr>
        <w:tab/>
      </w:r>
      <w:r>
        <w:rPr>
          <w:rFonts w:ascii="AvantGarde" w:hAnsi="AvantGarde"/>
          <w:sz w:val="22"/>
          <w:szCs w:val="22"/>
        </w:rPr>
        <w:tab/>
        <w:t xml:space="preserve">Home </w:t>
      </w:r>
      <w:proofErr w:type="spellStart"/>
      <w:r>
        <w:rPr>
          <w:rFonts w:ascii="AvantGarde" w:hAnsi="AvantGarde"/>
          <w:sz w:val="22"/>
          <w:szCs w:val="22"/>
        </w:rPr>
        <w:t>Obs</w:t>
      </w:r>
      <w:proofErr w:type="spellEnd"/>
      <w:r>
        <w:rPr>
          <w:rFonts w:ascii="AvantGarde" w:hAnsi="AvantGarde"/>
          <w:sz w:val="22"/>
          <w:szCs w:val="22"/>
        </w:rPr>
        <w:t>/Stimulation and growth measurements</w:t>
      </w:r>
    </w:p>
    <w:p w:rsidR="00033D2E" w:rsidRDefault="00033D2E" w:rsidP="00033D2E">
      <w:pPr>
        <w:tabs>
          <w:tab w:val="left" w:pos="288"/>
          <w:tab w:val="left" w:pos="2448"/>
          <w:tab w:val="left" w:pos="6768"/>
        </w:tabs>
        <w:ind w:right="432"/>
        <w:rPr>
          <w:rFonts w:ascii="AvantGarde" w:hAnsi="AvantGarde"/>
          <w:sz w:val="22"/>
          <w:szCs w:val="22"/>
        </w:rPr>
      </w:pPr>
      <w:r>
        <w:rPr>
          <w:rFonts w:ascii="AvantGarde" w:hAnsi="AvantGarde"/>
          <w:sz w:val="22"/>
          <w:szCs w:val="22"/>
        </w:rPr>
        <w:t>MO9VR8.SSD</w:t>
      </w:r>
      <w:r>
        <w:rPr>
          <w:rFonts w:ascii="AvantGarde" w:hAnsi="AvantGarde"/>
          <w:sz w:val="22"/>
          <w:szCs w:val="22"/>
        </w:rPr>
        <w:tab/>
        <w:t xml:space="preserve">Data collected at 9 months: </w:t>
      </w:r>
      <w:proofErr w:type="spellStart"/>
      <w:r>
        <w:rPr>
          <w:rFonts w:ascii="AvantGarde" w:hAnsi="AvantGarde"/>
          <w:sz w:val="22"/>
          <w:szCs w:val="22"/>
        </w:rPr>
        <w:t>Bayley</w:t>
      </w:r>
      <w:proofErr w:type="spellEnd"/>
      <w:r>
        <w:rPr>
          <w:rFonts w:ascii="AvantGarde" w:hAnsi="AvantGarde"/>
          <w:sz w:val="22"/>
          <w:szCs w:val="22"/>
        </w:rPr>
        <w:t xml:space="preserve"> Scales of Infant</w:t>
      </w:r>
    </w:p>
    <w:p w:rsidR="00033D2E" w:rsidRDefault="00033D2E" w:rsidP="00033D2E">
      <w:pPr>
        <w:tabs>
          <w:tab w:val="left" w:pos="288"/>
          <w:tab w:val="left" w:pos="2448"/>
          <w:tab w:val="left" w:pos="6768"/>
        </w:tabs>
        <w:spacing w:after="240"/>
        <w:ind w:right="432"/>
        <w:rPr>
          <w:rFonts w:ascii="AvantGarde" w:hAnsi="AvantGarde"/>
          <w:sz w:val="22"/>
          <w:szCs w:val="22"/>
        </w:rPr>
      </w:pP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t xml:space="preserve">Development, </w:t>
      </w:r>
      <w:proofErr w:type="spellStart"/>
      <w:r>
        <w:rPr>
          <w:rFonts w:ascii="AvantGarde" w:hAnsi="AvantGarde"/>
          <w:sz w:val="22"/>
          <w:szCs w:val="22"/>
        </w:rPr>
        <w:t>Bayley</w:t>
      </w:r>
      <w:proofErr w:type="spellEnd"/>
      <w:r>
        <w:rPr>
          <w:rFonts w:ascii="AvantGarde" w:hAnsi="AvantGarde"/>
          <w:sz w:val="22"/>
          <w:szCs w:val="22"/>
        </w:rPr>
        <w:t xml:space="preserve"> Infant Behavior Record, and </w:t>
      </w:r>
      <w:r>
        <w:rPr>
          <w:rFonts w:ascii="AvantGarde" w:hAnsi="AvantGarde"/>
          <w:sz w:val="22"/>
          <w:szCs w:val="22"/>
        </w:rPr>
        <w:tab/>
      </w:r>
      <w:r>
        <w:rPr>
          <w:rFonts w:ascii="AvantGarde" w:hAnsi="AvantGarde"/>
          <w:sz w:val="22"/>
          <w:szCs w:val="22"/>
        </w:rPr>
        <w:tab/>
        <w:t xml:space="preserve">290 </w:t>
      </w:r>
      <w:proofErr w:type="spellStart"/>
      <w:r>
        <w:rPr>
          <w:rFonts w:ascii="AvantGarde" w:hAnsi="AvantGarde"/>
          <w:sz w:val="22"/>
          <w:szCs w:val="22"/>
        </w:rPr>
        <w:t>vars</w:t>
      </w:r>
      <w:proofErr w:type="spellEnd"/>
      <w:r>
        <w:rPr>
          <w:rFonts w:ascii="AvantGarde" w:hAnsi="AvantGarde"/>
          <w:sz w:val="22"/>
          <w:szCs w:val="22"/>
        </w:rPr>
        <w:tab/>
        <w:t>growth measurements</w:t>
      </w:r>
    </w:p>
    <w:p w:rsidR="00033D2E" w:rsidRDefault="00033D2E" w:rsidP="00033D2E">
      <w:pPr>
        <w:tabs>
          <w:tab w:val="left" w:pos="288"/>
          <w:tab w:val="left" w:pos="2448"/>
          <w:tab w:val="left" w:pos="6768"/>
        </w:tabs>
        <w:ind w:right="432"/>
        <w:rPr>
          <w:rFonts w:ascii="AvantGarde" w:hAnsi="AvantGarde"/>
          <w:sz w:val="22"/>
          <w:szCs w:val="22"/>
        </w:rPr>
      </w:pPr>
      <w:r>
        <w:rPr>
          <w:rFonts w:ascii="AvantGarde" w:hAnsi="AvantGarde"/>
          <w:sz w:val="22"/>
          <w:szCs w:val="22"/>
        </w:rPr>
        <w:t>MO12VER8.SSD</w:t>
      </w:r>
      <w:r>
        <w:rPr>
          <w:rFonts w:ascii="AvantGarde" w:hAnsi="AvantGarde"/>
          <w:sz w:val="22"/>
          <w:szCs w:val="22"/>
        </w:rPr>
        <w:tab/>
        <w:t xml:space="preserve">Data collected at 12 months: </w:t>
      </w:r>
      <w:proofErr w:type="spellStart"/>
      <w:r>
        <w:rPr>
          <w:rFonts w:ascii="AvantGarde" w:hAnsi="AvantGarde"/>
          <w:sz w:val="22"/>
          <w:szCs w:val="22"/>
        </w:rPr>
        <w:t>Bayley</w:t>
      </w:r>
      <w:proofErr w:type="spellEnd"/>
      <w:r>
        <w:rPr>
          <w:rFonts w:ascii="AvantGarde" w:hAnsi="AvantGarde"/>
          <w:sz w:val="22"/>
          <w:szCs w:val="22"/>
        </w:rPr>
        <w:t xml:space="preserve"> Scales of Infant</w:t>
      </w:r>
    </w:p>
    <w:p w:rsidR="00033D2E" w:rsidRDefault="00033D2E" w:rsidP="00033D2E">
      <w:pPr>
        <w:tabs>
          <w:tab w:val="left" w:pos="288"/>
          <w:tab w:val="left" w:pos="2448"/>
          <w:tab w:val="left" w:pos="6768"/>
        </w:tabs>
        <w:spacing w:after="240"/>
        <w:ind w:right="432"/>
        <w:rPr>
          <w:rFonts w:ascii="AvantGarde" w:hAnsi="AvantGarde"/>
          <w:sz w:val="22"/>
          <w:szCs w:val="22"/>
        </w:rPr>
      </w:pP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t xml:space="preserve">Development, </w:t>
      </w:r>
      <w:proofErr w:type="spellStart"/>
      <w:r>
        <w:rPr>
          <w:rFonts w:ascii="AvantGarde" w:hAnsi="AvantGarde"/>
          <w:sz w:val="22"/>
          <w:szCs w:val="22"/>
        </w:rPr>
        <w:t>Bayley</w:t>
      </w:r>
      <w:proofErr w:type="spellEnd"/>
      <w:r>
        <w:rPr>
          <w:rFonts w:ascii="AvantGarde" w:hAnsi="AvantGarde"/>
          <w:sz w:val="22"/>
          <w:szCs w:val="22"/>
        </w:rPr>
        <w:t xml:space="preserve"> Infant Behavior Record, and </w:t>
      </w:r>
      <w:r>
        <w:rPr>
          <w:rFonts w:ascii="AvantGarde" w:hAnsi="AvantGarde"/>
          <w:sz w:val="22"/>
          <w:szCs w:val="22"/>
        </w:rPr>
        <w:tab/>
        <w:t xml:space="preserve">290 </w:t>
      </w:r>
      <w:proofErr w:type="spellStart"/>
      <w:r>
        <w:rPr>
          <w:rFonts w:ascii="AvantGarde" w:hAnsi="AvantGarde"/>
          <w:sz w:val="22"/>
          <w:szCs w:val="22"/>
        </w:rPr>
        <w:t>vars</w:t>
      </w:r>
      <w:proofErr w:type="spellEnd"/>
      <w:r>
        <w:rPr>
          <w:rFonts w:ascii="AvantGarde" w:hAnsi="AvantGarde"/>
          <w:sz w:val="22"/>
          <w:szCs w:val="22"/>
        </w:rPr>
        <w:tab/>
      </w:r>
      <w:proofErr w:type="spellStart"/>
      <w:r>
        <w:rPr>
          <w:rFonts w:ascii="AvantGarde" w:hAnsi="AvantGarde"/>
          <w:sz w:val="22"/>
          <w:szCs w:val="22"/>
        </w:rPr>
        <w:t>growthmeasurements</w:t>
      </w:r>
      <w:proofErr w:type="spellEnd"/>
    </w:p>
    <w:p w:rsidR="00033D2E" w:rsidRDefault="00033D2E" w:rsidP="00033D2E">
      <w:pPr>
        <w:tabs>
          <w:tab w:val="left" w:pos="288"/>
          <w:tab w:val="left" w:pos="2448"/>
          <w:tab w:val="left" w:pos="6768"/>
        </w:tabs>
        <w:ind w:right="432"/>
        <w:rPr>
          <w:rFonts w:ascii="AvantGarde" w:hAnsi="AvantGarde"/>
          <w:sz w:val="22"/>
          <w:szCs w:val="22"/>
        </w:rPr>
      </w:pPr>
      <w:r>
        <w:rPr>
          <w:rFonts w:ascii="AvantGarde" w:hAnsi="AvantGarde"/>
          <w:sz w:val="22"/>
          <w:szCs w:val="22"/>
        </w:rPr>
        <w:t>MO18VR11.SSD</w:t>
      </w:r>
      <w:r>
        <w:rPr>
          <w:rFonts w:ascii="AvantGarde" w:hAnsi="AvantGarde"/>
          <w:sz w:val="22"/>
          <w:szCs w:val="22"/>
        </w:rPr>
        <w:tab/>
        <w:t xml:space="preserve">Data collected at 18 months: </w:t>
      </w:r>
      <w:proofErr w:type="spellStart"/>
      <w:r>
        <w:rPr>
          <w:rFonts w:ascii="AvantGarde" w:hAnsi="AvantGarde"/>
          <w:sz w:val="22"/>
          <w:szCs w:val="22"/>
        </w:rPr>
        <w:t>Bayley</w:t>
      </w:r>
      <w:proofErr w:type="spellEnd"/>
      <w:r>
        <w:rPr>
          <w:rFonts w:ascii="AvantGarde" w:hAnsi="AvantGarde"/>
          <w:sz w:val="22"/>
          <w:szCs w:val="22"/>
        </w:rPr>
        <w:t xml:space="preserve"> Scales of Infant</w:t>
      </w:r>
    </w:p>
    <w:p w:rsidR="00033D2E" w:rsidRDefault="00033D2E" w:rsidP="00033D2E">
      <w:pPr>
        <w:tabs>
          <w:tab w:val="left" w:pos="288"/>
          <w:tab w:val="left" w:pos="2448"/>
          <w:tab w:val="left" w:pos="6768"/>
        </w:tabs>
        <w:ind w:right="432"/>
        <w:rPr>
          <w:rFonts w:ascii="AvantGarde" w:hAnsi="AvantGarde"/>
          <w:sz w:val="22"/>
          <w:szCs w:val="22"/>
        </w:rPr>
      </w:pP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t xml:space="preserve">Development, </w:t>
      </w:r>
      <w:proofErr w:type="spellStart"/>
      <w:r>
        <w:rPr>
          <w:rFonts w:ascii="AvantGarde" w:hAnsi="AvantGarde"/>
          <w:sz w:val="22"/>
          <w:szCs w:val="22"/>
        </w:rPr>
        <w:t>Bayley</w:t>
      </w:r>
      <w:proofErr w:type="spellEnd"/>
      <w:r>
        <w:rPr>
          <w:rFonts w:ascii="AvantGarde" w:hAnsi="AvantGarde"/>
          <w:sz w:val="22"/>
          <w:szCs w:val="22"/>
        </w:rPr>
        <w:t xml:space="preserve"> Infant Behavior Record (IBR),</w:t>
      </w:r>
    </w:p>
    <w:p w:rsidR="00033D2E" w:rsidRDefault="00033D2E" w:rsidP="00033D2E">
      <w:pPr>
        <w:tabs>
          <w:tab w:val="left" w:pos="288"/>
          <w:tab w:val="left" w:pos="2448"/>
          <w:tab w:val="left" w:pos="6768"/>
        </w:tabs>
        <w:ind w:right="432"/>
        <w:rPr>
          <w:rFonts w:ascii="AvantGarde" w:hAnsi="AvantGarde"/>
          <w:sz w:val="22"/>
          <w:szCs w:val="22"/>
        </w:rPr>
      </w:pPr>
      <w:r>
        <w:rPr>
          <w:rFonts w:ascii="AvantGarde" w:hAnsi="AvantGarde"/>
          <w:sz w:val="22"/>
          <w:szCs w:val="22"/>
        </w:rPr>
        <w:tab/>
        <w:t xml:space="preserve">430 </w:t>
      </w:r>
      <w:proofErr w:type="spellStart"/>
      <w:r>
        <w:rPr>
          <w:rFonts w:ascii="AvantGarde" w:hAnsi="AvantGarde"/>
          <w:sz w:val="22"/>
          <w:szCs w:val="22"/>
        </w:rPr>
        <w:t>vars</w:t>
      </w:r>
      <w:proofErr w:type="spellEnd"/>
      <w:r>
        <w:rPr>
          <w:rFonts w:ascii="AvantGarde" w:hAnsi="AvantGarde"/>
          <w:sz w:val="22"/>
          <w:szCs w:val="22"/>
        </w:rPr>
        <w:tab/>
        <w:t>Parental Attitudes Research Inventory (PARI),</w:t>
      </w:r>
    </w:p>
    <w:p w:rsidR="00033D2E" w:rsidRDefault="00033D2E" w:rsidP="00033D2E">
      <w:pPr>
        <w:tabs>
          <w:tab w:val="left" w:pos="288"/>
          <w:tab w:val="left" w:pos="2448"/>
          <w:tab w:val="left" w:pos="6768"/>
        </w:tabs>
        <w:ind w:left="2448" w:right="432"/>
        <w:rPr>
          <w:rFonts w:ascii="AvantGarde" w:hAnsi="AvantGarde"/>
          <w:sz w:val="22"/>
          <w:szCs w:val="22"/>
        </w:rPr>
      </w:pPr>
      <w:r>
        <w:rPr>
          <w:rFonts w:ascii="AvantGarde" w:hAnsi="AvantGarde"/>
          <w:sz w:val="22"/>
          <w:szCs w:val="22"/>
        </w:rPr>
        <w:t xml:space="preserve">Rotter's Internality-Externality Scale, Demographic </w:t>
      </w:r>
    </w:p>
    <w:p w:rsidR="00033D2E" w:rsidRDefault="00033D2E" w:rsidP="00033D2E">
      <w:pPr>
        <w:tabs>
          <w:tab w:val="left" w:pos="288"/>
          <w:tab w:val="left" w:pos="2448"/>
          <w:tab w:val="left" w:pos="6768"/>
        </w:tabs>
        <w:spacing w:after="240"/>
        <w:ind w:right="-576"/>
        <w:rPr>
          <w:rFonts w:ascii="AvantGarde" w:hAnsi="AvantGarde"/>
          <w:sz w:val="22"/>
          <w:szCs w:val="22"/>
        </w:rPr>
      </w:pPr>
      <w:r>
        <w:rPr>
          <w:rFonts w:ascii="AvantGarde" w:hAnsi="AvantGarde"/>
          <w:sz w:val="22"/>
          <w:szCs w:val="22"/>
        </w:rPr>
        <w:tab/>
      </w:r>
      <w:r>
        <w:rPr>
          <w:rFonts w:ascii="AvantGarde" w:hAnsi="AvantGarde"/>
          <w:sz w:val="22"/>
          <w:szCs w:val="22"/>
        </w:rPr>
        <w:tab/>
        <w:t xml:space="preserve">Interview, Home </w:t>
      </w:r>
      <w:proofErr w:type="spellStart"/>
      <w:r>
        <w:rPr>
          <w:rFonts w:ascii="AvantGarde" w:hAnsi="AvantGarde"/>
          <w:sz w:val="22"/>
          <w:szCs w:val="22"/>
        </w:rPr>
        <w:t>Obs</w:t>
      </w:r>
      <w:proofErr w:type="spellEnd"/>
      <w:r>
        <w:rPr>
          <w:rFonts w:ascii="AvantGarde" w:hAnsi="AvantGarde"/>
          <w:sz w:val="22"/>
          <w:szCs w:val="22"/>
        </w:rPr>
        <w:t>/Stimulation and growth measurements</w:t>
      </w: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MO24VER8.SSD</w:t>
      </w:r>
      <w:r>
        <w:rPr>
          <w:rFonts w:ascii="AvantGarde" w:hAnsi="AvantGarde"/>
          <w:sz w:val="22"/>
          <w:szCs w:val="22"/>
        </w:rPr>
        <w:tab/>
        <w:t>Data collected at 24 months:  Stanford-</w:t>
      </w:r>
      <w:proofErr w:type="spellStart"/>
      <w:r>
        <w:rPr>
          <w:rFonts w:ascii="AvantGarde" w:hAnsi="AvantGarde"/>
          <w:sz w:val="22"/>
          <w:szCs w:val="22"/>
        </w:rPr>
        <w:t>Binet</w:t>
      </w:r>
      <w:proofErr w:type="spellEnd"/>
      <w:r>
        <w:rPr>
          <w:rFonts w:ascii="AvantGarde" w:hAnsi="AvantGarde"/>
          <w:sz w:val="22"/>
          <w:szCs w:val="22"/>
        </w:rPr>
        <w:t xml:space="preserve">, </w:t>
      </w:r>
      <w:proofErr w:type="spellStart"/>
      <w:r>
        <w:rPr>
          <w:rFonts w:ascii="AvantGarde" w:hAnsi="AvantGarde"/>
          <w:sz w:val="22"/>
          <w:szCs w:val="22"/>
        </w:rPr>
        <w:t>Bayley</w:t>
      </w:r>
      <w:proofErr w:type="spellEnd"/>
      <w:r>
        <w:rPr>
          <w:rFonts w:ascii="AvantGarde" w:hAnsi="AvantGarde"/>
          <w:sz w:val="22"/>
          <w:szCs w:val="22"/>
        </w:rPr>
        <w:t xml:space="preserve"> Infant</w:t>
      </w:r>
    </w:p>
    <w:p w:rsidR="00033D2E" w:rsidRDefault="00033D2E" w:rsidP="00033D2E">
      <w:pPr>
        <w:tabs>
          <w:tab w:val="left" w:pos="288"/>
          <w:tab w:val="left" w:pos="2448"/>
          <w:tab w:val="left" w:pos="6768"/>
        </w:tabs>
        <w:spacing w:after="240"/>
        <w:ind w:right="-576"/>
        <w:rPr>
          <w:rFonts w:ascii="AvantGarde" w:hAnsi="AvantGarde"/>
          <w:sz w:val="22"/>
          <w:szCs w:val="22"/>
        </w:rPr>
      </w:pP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t xml:space="preserve">Behavior Record (IBR), Kohn and </w:t>
      </w:r>
      <w:proofErr w:type="spellStart"/>
      <w:r>
        <w:rPr>
          <w:rFonts w:ascii="AvantGarde" w:hAnsi="AvantGarde"/>
          <w:sz w:val="22"/>
          <w:szCs w:val="22"/>
        </w:rPr>
        <w:t>Rosman</w:t>
      </w:r>
      <w:proofErr w:type="spellEnd"/>
      <w:r>
        <w:rPr>
          <w:rFonts w:ascii="AvantGarde" w:hAnsi="AvantGarde"/>
          <w:sz w:val="22"/>
          <w:szCs w:val="22"/>
        </w:rPr>
        <w:t xml:space="preserve"> Behavior Inventory </w:t>
      </w:r>
      <w:r>
        <w:rPr>
          <w:rFonts w:ascii="AvantGarde" w:hAnsi="AvantGarde"/>
          <w:sz w:val="22"/>
          <w:szCs w:val="22"/>
        </w:rPr>
        <w:tab/>
        <w:t xml:space="preserve">147 </w:t>
      </w:r>
      <w:proofErr w:type="spellStart"/>
      <w:r>
        <w:rPr>
          <w:rFonts w:ascii="AvantGarde" w:hAnsi="AvantGarde"/>
          <w:sz w:val="22"/>
          <w:szCs w:val="22"/>
        </w:rPr>
        <w:t>vars</w:t>
      </w:r>
      <w:proofErr w:type="spellEnd"/>
      <w:r>
        <w:rPr>
          <w:rFonts w:ascii="AvantGarde" w:hAnsi="AvantGarde"/>
          <w:sz w:val="22"/>
          <w:szCs w:val="22"/>
        </w:rPr>
        <w:t xml:space="preserve"> </w:t>
      </w:r>
      <w:r>
        <w:rPr>
          <w:rFonts w:ascii="AvantGarde" w:hAnsi="AvantGarde"/>
          <w:sz w:val="22"/>
          <w:szCs w:val="22"/>
        </w:rPr>
        <w:tab/>
        <w:t>and growth measurements</w:t>
      </w: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MO30VER9.SSD</w:t>
      </w:r>
      <w:r>
        <w:rPr>
          <w:rFonts w:ascii="AvantGarde" w:hAnsi="AvantGarde"/>
          <w:sz w:val="22"/>
          <w:szCs w:val="22"/>
        </w:rPr>
        <w:tab/>
        <w:t>Data collected at 30 months:  McCarthy Scales of Children's</w:t>
      </w: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t>Development (verbal section only), Demographic Interview,</w:t>
      </w:r>
    </w:p>
    <w:p w:rsidR="00033D2E" w:rsidRDefault="00033D2E" w:rsidP="00033D2E">
      <w:pPr>
        <w:tabs>
          <w:tab w:val="left" w:pos="288"/>
          <w:tab w:val="left" w:pos="2448"/>
          <w:tab w:val="left" w:pos="6768"/>
        </w:tabs>
        <w:spacing w:after="240"/>
        <w:ind w:right="-576"/>
        <w:rPr>
          <w:rFonts w:ascii="AvantGarde" w:hAnsi="AvantGarde"/>
          <w:sz w:val="22"/>
          <w:szCs w:val="22"/>
        </w:rPr>
      </w:pPr>
      <w:r>
        <w:rPr>
          <w:rFonts w:ascii="AvantGarde" w:hAnsi="AvantGarde"/>
          <w:sz w:val="22"/>
          <w:szCs w:val="22"/>
        </w:rPr>
        <w:tab/>
      </w:r>
      <w:proofErr w:type="gramStart"/>
      <w:r>
        <w:rPr>
          <w:rFonts w:ascii="AvantGarde" w:hAnsi="AvantGarde"/>
          <w:sz w:val="22"/>
          <w:szCs w:val="22"/>
        </w:rPr>
        <w:t xml:space="preserve">83  </w:t>
      </w:r>
      <w:proofErr w:type="spellStart"/>
      <w:r>
        <w:rPr>
          <w:rFonts w:ascii="AvantGarde" w:hAnsi="AvantGarde"/>
          <w:sz w:val="22"/>
          <w:szCs w:val="22"/>
        </w:rPr>
        <w:t>vars</w:t>
      </w:r>
      <w:proofErr w:type="spellEnd"/>
      <w:proofErr w:type="gramEnd"/>
      <w:r>
        <w:rPr>
          <w:rFonts w:ascii="AvantGarde" w:hAnsi="AvantGarde"/>
          <w:sz w:val="22"/>
          <w:szCs w:val="22"/>
        </w:rPr>
        <w:tab/>
        <w:t xml:space="preserve">Home </w:t>
      </w:r>
      <w:proofErr w:type="spellStart"/>
      <w:r>
        <w:rPr>
          <w:rFonts w:ascii="AvantGarde" w:hAnsi="AvantGarde"/>
          <w:sz w:val="22"/>
          <w:szCs w:val="22"/>
        </w:rPr>
        <w:t>Obs</w:t>
      </w:r>
      <w:proofErr w:type="spellEnd"/>
      <w:r>
        <w:rPr>
          <w:rFonts w:ascii="AvantGarde" w:hAnsi="AvantGarde"/>
          <w:sz w:val="22"/>
          <w:szCs w:val="22"/>
        </w:rPr>
        <w:t>/Stimulation and growth measurements</w:t>
      </w: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MO36VER7.SSD</w:t>
      </w:r>
      <w:r>
        <w:rPr>
          <w:rFonts w:ascii="AvantGarde" w:hAnsi="AvantGarde"/>
          <w:sz w:val="22"/>
          <w:szCs w:val="22"/>
        </w:rPr>
        <w:tab/>
        <w:t>Data collected at 36 months:  Stanford-</w:t>
      </w:r>
      <w:proofErr w:type="spellStart"/>
      <w:r>
        <w:rPr>
          <w:rFonts w:ascii="AvantGarde" w:hAnsi="AvantGarde"/>
          <w:sz w:val="22"/>
          <w:szCs w:val="22"/>
        </w:rPr>
        <w:t>Binet</w:t>
      </w:r>
      <w:proofErr w:type="spellEnd"/>
      <w:r>
        <w:rPr>
          <w:rFonts w:ascii="AvantGarde" w:hAnsi="AvantGarde"/>
          <w:sz w:val="22"/>
          <w:szCs w:val="22"/>
        </w:rPr>
        <w:t xml:space="preserve">, Kohn and </w:t>
      </w:r>
      <w:r>
        <w:rPr>
          <w:rFonts w:ascii="AvantGarde" w:hAnsi="AvantGarde"/>
          <w:sz w:val="22"/>
          <w:szCs w:val="22"/>
        </w:rPr>
        <w:tab/>
      </w: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r>
      <w:proofErr w:type="spellStart"/>
      <w:r>
        <w:rPr>
          <w:rFonts w:ascii="AvantGarde" w:hAnsi="AvantGarde"/>
          <w:sz w:val="22"/>
          <w:szCs w:val="22"/>
        </w:rPr>
        <w:t>Rosman</w:t>
      </w:r>
      <w:proofErr w:type="spellEnd"/>
      <w:r>
        <w:rPr>
          <w:rFonts w:ascii="AvantGarde" w:hAnsi="AvantGarde"/>
          <w:sz w:val="22"/>
          <w:szCs w:val="22"/>
        </w:rPr>
        <w:t xml:space="preserve"> Behavior Inventory and growth measurements</w:t>
      </w:r>
    </w:p>
    <w:p w:rsidR="00033D2E" w:rsidRDefault="00033D2E" w:rsidP="00033D2E">
      <w:pPr>
        <w:tabs>
          <w:tab w:val="left" w:pos="288"/>
          <w:tab w:val="left" w:pos="2448"/>
          <w:tab w:val="left" w:pos="6768"/>
        </w:tabs>
        <w:spacing w:after="240"/>
        <w:ind w:right="-576"/>
        <w:rPr>
          <w:rFonts w:ascii="AvantGarde" w:hAnsi="AvantGarde"/>
          <w:sz w:val="22"/>
          <w:szCs w:val="22"/>
        </w:rPr>
      </w:pPr>
      <w:r>
        <w:rPr>
          <w:rFonts w:ascii="AvantGarde" w:hAnsi="AvantGarde"/>
          <w:sz w:val="22"/>
          <w:szCs w:val="22"/>
        </w:rPr>
        <w:tab/>
        <w:t xml:space="preserve">113 </w:t>
      </w:r>
      <w:proofErr w:type="spellStart"/>
      <w:r>
        <w:rPr>
          <w:rFonts w:ascii="AvantGarde" w:hAnsi="AvantGarde"/>
          <w:sz w:val="22"/>
          <w:szCs w:val="22"/>
        </w:rPr>
        <w:t>vars</w:t>
      </w:r>
      <w:proofErr w:type="spellEnd"/>
    </w:p>
    <w:p w:rsidR="00033D2E" w:rsidRDefault="00033D2E" w:rsidP="00033D2E">
      <w:pPr>
        <w:tabs>
          <w:tab w:val="left" w:pos="288"/>
          <w:tab w:val="left" w:pos="2448"/>
          <w:tab w:val="left" w:pos="6768"/>
        </w:tabs>
        <w:ind w:right="-576"/>
        <w:rPr>
          <w:rFonts w:ascii="AvantGarde" w:hAnsi="AvantGarde"/>
          <w:sz w:val="22"/>
          <w:szCs w:val="22"/>
        </w:rPr>
      </w:pPr>
    </w:p>
    <w:p w:rsidR="00033D2E" w:rsidRDefault="00033D2E" w:rsidP="00033D2E">
      <w:pPr>
        <w:tabs>
          <w:tab w:val="left" w:pos="288"/>
          <w:tab w:val="left" w:pos="2448"/>
          <w:tab w:val="left" w:pos="6768"/>
        </w:tabs>
        <w:ind w:right="-576"/>
        <w:rPr>
          <w:rFonts w:ascii="AvantGarde" w:hAnsi="AvantGarde"/>
          <w:sz w:val="22"/>
          <w:szCs w:val="22"/>
        </w:rPr>
      </w:pP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lastRenderedPageBreak/>
        <w:t>MO42VER8.SSD</w:t>
      </w:r>
      <w:r>
        <w:rPr>
          <w:rFonts w:ascii="AvantGarde" w:hAnsi="AvantGarde"/>
          <w:sz w:val="22"/>
          <w:szCs w:val="22"/>
        </w:rPr>
        <w:tab/>
        <w:t xml:space="preserve">Data collected at 42 months:  McCarthy weighted raw scores </w:t>
      </w: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t xml:space="preserve">and Scales of Children's Development, Demographic Interview </w:t>
      </w:r>
      <w:r>
        <w:rPr>
          <w:rFonts w:ascii="AvantGarde" w:hAnsi="AvantGarde"/>
          <w:sz w:val="22"/>
          <w:szCs w:val="22"/>
        </w:rPr>
        <w:tab/>
        <w:t xml:space="preserve">134 </w:t>
      </w:r>
      <w:proofErr w:type="spellStart"/>
      <w:r>
        <w:rPr>
          <w:rFonts w:ascii="AvantGarde" w:hAnsi="AvantGarde"/>
          <w:sz w:val="22"/>
          <w:szCs w:val="22"/>
        </w:rPr>
        <w:t>vars</w:t>
      </w:r>
      <w:proofErr w:type="spellEnd"/>
      <w:r>
        <w:rPr>
          <w:rFonts w:ascii="AvantGarde" w:hAnsi="AvantGarde"/>
          <w:sz w:val="22"/>
          <w:szCs w:val="22"/>
        </w:rPr>
        <w:tab/>
        <w:t xml:space="preserve">and Home </w:t>
      </w:r>
      <w:proofErr w:type="spellStart"/>
      <w:r>
        <w:rPr>
          <w:rFonts w:ascii="AvantGarde" w:hAnsi="AvantGarde"/>
          <w:sz w:val="22"/>
          <w:szCs w:val="22"/>
        </w:rPr>
        <w:t>Obs</w:t>
      </w:r>
      <w:proofErr w:type="spellEnd"/>
      <w:r>
        <w:rPr>
          <w:rFonts w:ascii="AvantGarde" w:hAnsi="AvantGarde"/>
          <w:sz w:val="22"/>
          <w:szCs w:val="22"/>
        </w:rPr>
        <w:t>/Stimulation</w:t>
      </w:r>
    </w:p>
    <w:p w:rsidR="00033D2E" w:rsidRDefault="00033D2E" w:rsidP="00033D2E">
      <w:pPr>
        <w:tabs>
          <w:tab w:val="left" w:pos="288"/>
          <w:tab w:val="left" w:pos="2448"/>
          <w:tab w:val="left" w:pos="6768"/>
        </w:tabs>
        <w:ind w:right="-576"/>
        <w:rPr>
          <w:rFonts w:ascii="AvantGarde" w:hAnsi="AvantGarde"/>
          <w:sz w:val="22"/>
          <w:szCs w:val="22"/>
        </w:rPr>
      </w:pP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MO48VER7.SSD</w:t>
      </w:r>
      <w:r>
        <w:rPr>
          <w:rFonts w:ascii="AvantGarde" w:hAnsi="AvantGarde"/>
          <w:sz w:val="22"/>
          <w:szCs w:val="22"/>
        </w:rPr>
        <w:tab/>
        <w:t>Data collected at 48 months:  Stanford-</w:t>
      </w:r>
      <w:proofErr w:type="spellStart"/>
      <w:r>
        <w:rPr>
          <w:rFonts w:ascii="AvantGarde" w:hAnsi="AvantGarde"/>
          <w:sz w:val="22"/>
          <w:szCs w:val="22"/>
        </w:rPr>
        <w:t>Binet</w:t>
      </w:r>
      <w:proofErr w:type="spellEnd"/>
      <w:r>
        <w:rPr>
          <w:rFonts w:ascii="AvantGarde" w:hAnsi="AvantGarde"/>
          <w:sz w:val="22"/>
          <w:szCs w:val="22"/>
        </w:rPr>
        <w:t xml:space="preserve">, Kohn and </w:t>
      </w:r>
      <w:r>
        <w:rPr>
          <w:rFonts w:ascii="AvantGarde" w:hAnsi="AvantGarde"/>
          <w:sz w:val="22"/>
          <w:szCs w:val="22"/>
        </w:rPr>
        <w:tab/>
      </w: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r>
      <w:proofErr w:type="spellStart"/>
      <w:r>
        <w:rPr>
          <w:rFonts w:ascii="AvantGarde" w:hAnsi="AvantGarde"/>
          <w:sz w:val="22"/>
          <w:szCs w:val="22"/>
        </w:rPr>
        <w:t>Rosman</w:t>
      </w:r>
      <w:proofErr w:type="spellEnd"/>
      <w:r>
        <w:rPr>
          <w:rFonts w:ascii="AvantGarde" w:hAnsi="AvantGarde"/>
          <w:sz w:val="22"/>
          <w:szCs w:val="22"/>
        </w:rPr>
        <w:t xml:space="preserve"> Behavior Inventory and growth measurements</w:t>
      </w:r>
    </w:p>
    <w:p w:rsidR="00033D2E" w:rsidRDefault="00033D2E" w:rsidP="00033D2E">
      <w:pPr>
        <w:tabs>
          <w:tab w:val="left" w:pos="288"/>
          <w:tab w:val="left" w:pos="2448"/>
          <w:tab w:val="left" w:pos="6768"/>
        </w:tabs>
        <w:spacing w:after="240"/>
        <w:ind w:right="-576"/>
        <w:rPr>
          <w:rFonts w:ascii="AvantGarde" w:hAnsi="AvantGarde"/>
          <w:sz w:val="22"/>
          <w:szCs w:val="22"/>
        </w:rPr>
      </w:pPr>
      <w:r>
        <w:rPr>
          <w:rFonts w:ascii="AvantGarde" w:hAnsi="AvantGarde"/>
          <w:sz w:val="22"/>
          <w:szCs w:val="22"/>
        </w:rPr>
        <w:tab/>
        <w:t xml:space="preserve">127 </w:t>
      </w:r>
      <w:proofErr w:type="spellStart"/>
      <w:r>
        <w:rPr>
          <w:rFonts w:ascii="AvantGarde" w:hAnsi="AvantGarde"/>
          <w:sz w:val="22"/>
          <w:szCs w:val="22"/>
        </w:rPr>
        <w:t>vars</w:t>
      </w:r>
      <w:proofErr w:type="spellEnd"/>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MO54VR11.SSD</w:t>
      </w:r>
      <w:r>
        <w:rPr>
          <w:rFonts w:ascii="AvantGarde" w:hAnsi="AvantGarde"/>
          <w:sz w:val="22"/>
          <w:szCs w:val="22"/>
        </w:rPr>
        <w:tab/>
        <w:t>Data collected at 54 months:  McCarthy Scales of Children's</w:t>
      </w: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t>Development, Demographic Interview and Home</w:t>
      </w: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 xml:space="preserve"> </w:t>
      </w:r>
      <w:r>
        <w:rPr>
          <w:rFonts w:ascii="AvantGarde" w:hAnsi="AvantGarde"/>
          <w:sz w:val="22"/>
          <w:szCs w:val="22"/>
        </w:rPr>
        <w:tab/>
        <w:t xml:space="preserve">134 </w:t>
      </w:r>
      <w:proofErr w:type="spellStart"/>
      <w:r>
        <w:rPr>
          <w:rFonts w:ascii="AvantGarde" w:hAnsi="AvantGarde"/>
          <w:sz w:val="22"/>
          <w:szCs w:val="22"/>
        </w:rPr>
        <w:t>vars</w:t>
      </w:r>
      <w:proofErr w:type="spellEnd"/>
      <w:r>
        <w:rPr>
          <w:rFonts w:ascii="AvantGarde" w:hAnsi="AvantGarde"/>
          <w:sz w:val="22"/>
          <w:szCs w:val="22"/>
        </w:rPr>
        <w:tab/>
      </w:r>
      <w:proofErr w:type="spellStart"/>
      <w:r>
        <w:rPr>
          <w:rFonts w:ascii="AvantGarde" w:hAnsi="AvantGarde"/>
          <w:sz w:val="22"/>
          <w:szCs w:val="22"/>
        </w:rPr>
        <w:t>Obs</w:t>
      </w:r>
      <w:proofErr w:type="spellEnd"/>
      <w:r>
        <w:rPr>
          <w:rFonts w:ascii="AvantGarde" w:hAnsi="AvantGarde"/>
          <w:sz w:val="22"/>
          <w:szCs w:val="22"/>
        </w:rPr>
        <w:t>/Stimulation</w:t>
      </w:r>
    </w:p>
    <w:p w:rsidR="00033D2E" w:rsidRDefault="00033D2E" w:rsidP="00033D2E">
      <w:pPr>
        <w:tabs>
          <w:tab w:val="left" w:pos="288"/>
          <w:tab w:val="left" w:pos="2448"/>
          <w:tab w:val="left" w:pos="6768"/>
        </w:tabs>
        <w:ind w:right="-576"/>
        <w:rPr>
          <w:rFonts w:ascii="AvantGarde" w:hAnsi="AvantGarde"/>
          <w:sz w:val="22"/>
          <w:szCs w:val="22"/>
        </w:rPr>
      </w:pP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MO54VR11.SSD</w:t>
      </w:r>
      <w:r>
        <w:rPr>
          <w:rFonts w:ascii="AvantGarde" w:hAnsi="AvantGarde"/>
          <w:sz w:val="22"/>
          <w:szCs w:val="22"/>
        </w:rPr>
        <w:tab/>
        <w:t xml:space="preserve">Data collected at 54 months:  McCarthy weighted raw scores </w:t>
      </w: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t xml:space="preserve">and Scales of Children's Development, Demographic Interview </w:t>
      </w:r>
      <w:r>
        <w:rPr>
          <w:rFonts w:ascii="AvantGarde" w:hAnsi="AvantGarde"/>
          <w:sz w:val="22"/>
          <w:szCs w:val="22"/>
        </w:rPr>
        <w:tab/>
        <w:t xml:space="preserve">134 </w:t>
      </w:r>
      <w:proofErr w:type="spellStart"/>
      <w:r>
        <w:rPr>
          <w:rFonts w:ascii="AvantGarde" w:hAnsi="AvantGarde"/>
          <w:sz w:val="22"/>
          <w:szCs w:val="22"/>
        </w:rPr>
        <w:t>vars</w:t>
      </w:r>
      <w:proofErr w:type="spellEnd"/>
      <w:r>
        <w:rPr>
          <w:rFonts w:ascii="AvantGarde" w:hAnsi="AvantGarde"/>
          <w:sz w:val="22"/>
          <w:szCs w:val="22"/>
        </w:rPr>
        <w:tab/>
        <w:t xml:space="preserve">and Home </w:t>
      </w:r>
      <w:proofErr w:type="spellStart"/>
      <w:r>
        <w:rPr>
          <w:rFonts w:ascii="AvantGarde" w:hAnsi="AvantGarde"/>
          <w:sz w:val="22"/>
          <w:szCs w:val="22"/>
        </w:rPr>
        <w:t>Obs</w:t>
      </w:r>
      <w:proofErr w:type="spellEnd"/>
      <w:r>
        <w:rPr>
          <w:rFonts w:ascii="AvantGarde" w:hAnsi="AvantGarde"/>
          <w:sz w:val="22"/>
          <w:szCs w:val="22"/>
        </w:rPr>
        <w:t>/Stimulation</w:t>
      </w:r>
    </w:p>
    <w:p w:rsidR="00033D2E" w:rsidRDefault="00033D2E" w:rsidP="00033D2E">
      <w:pPr>
        <w:tabs>
          <w:tab w:val="left" w:pos="288"/>
          <w:tab w:val="left" w:pos="2448"/>
          <w:tab w:val="left" w:pos="6768"/>
        </w:tabs>
        <w:ind w:right="-576"/>
        <w:rPr>
          <w:rFonts w:ascii="AvantGarde" w:hAnsi="AvantGarde"/>
          <w:sz w:val="22"/>
          <w:szCs w:val="22"/>
        </w:rPr>
      </w:pP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MO60VER9.SSD</w:t>
      </w:r>
      <w:r>
        <w:rPr>
          <w:rFonts w:ascii="AvantGarde" w:hAnsi="AvantGarde"/>
          <w:sz w:val="22"/>
          <w:szCs w:val="22"/>
        </w:rPr>
        <w:tab/>
        <w:t xml:space="preserve">Data collected at 60 months:  Wechsler </w:t>
      </w:r>
      <w:proofErr w:type="spellStart"/>
      <w:r>
        <w:rPr>
          <w:rFonts w:ascii="AvantGarde" w:hAnsi="AvantGarde"/>
          <w:sz w:val="22"/>
          <w:szCs w:val="22"/>
        </w:rPr>
        <w:t>Presool</w:t>
      </w:r>
      <w:proofErr w:type="spellEnd"/>
      <w:r>
        <w:rPr>
          <w:rFonts w:ascii="AvantGarde" w:hAnsi="AvantGarde"/>
          <w:sz w:val="22"/>
          <w:szCs w:val="22"/>
        </w:rPr>
        <w:t xml:space="preserve"> and Primary</w:t>
      </w: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t xml:space="preserve">Scale of Intelligence (WPPSI), Kohn and </w:t>
      </w:r>
      <w:proofErr w:type="spellStart"/>
      <w:r>
        <w:rPr>
          <w:rFonts w:ascii="AvantGarde" w:hAnsi="AvantGarde"/>
          <w:sz w:val="22"/>
          <w:szCs w:val="22"/>
        </w:rPr>
        <w:t>Rosman</w:t>
      </w:r>
      <w:proofErr w:type="spellEnd"/>
      <w:r>
        <w:rPr>
          <w:rFonts w:ascii="AvantGarde" w:hAnsi="AvantGarde"/>
          <w:sz w:val="22"/>
          <w:szCs w:val="22"/>
        </w:rPr>
        <w:t xml:space="preserve"> Behavior</w:t>
      </w:r>
    </w:p>
    <w:p w:rsidR="00033D2E" w:rsidRDefault="00033D2E" w:rsidP="00033D2E">
      <w:pPr>
        <w:tabs>
          <w:tab w:val="left" w:pos="288"/>
          <w:tab w:val="left" w:pos="2448"/>
          <w:tab w:val="left" w:pos="6768"/>
        </w:tabs>
        <w:spacing w:after="240"/>
        <w:ind w:right="288"/>
        <w:rPr>
          <w:rFonts w:ascii="AvantGarde" w:hAnsi="AvantGarde"/>
          <w:sz w:val="22"/>
          <w:szCs w:val="22"/>
        </w:rPr>
      </w:pPr>
      <w:r>
        <w:rPr>
          <w:rFonts w:ascii="AvantGarde" w:hAnsi="AvantGarde"/>
          <w:sz w:val="22"/>
          <w:szCs w:val="22"/>
        </w:rPr>
        <w:tab/>
        <w:t xml:space="preserve">141 </w:t>
      </w:r>
      <w:proofErr w:type="spellStart"/>
      <w:r>
        <w:rPr>
          <w:rFonts w:ascii="AvantGarde" w:hAnsi="AvantGarde"/>
          <w:sz w:val="22"/>
          <w:szCs w:val="22"/>
        </w:rPr>
        <w:t>vars</w:t>
      </w:r>
      <w:proofErr w:type="spellEnd"/>
      <w:r>
        <w:rPr>
          <w:rFonts w:ascii="AvantGarde" w:hAnsi="AvantGarde"/>
          <w:sz w:val="22"/>
          <w:szCs w:val="22"/>
        </w:rPr>
        <w:tab/>
        <w:t>Inventory, Stanford-</w:t>
      </w:r>
      <w:proofErr w:type="spellStart"/>
      <w:r>
        <w:rPr>
          <w:rFonts w:ascii="AvantGarde" w:hAnsi="AvantGarde"/>
          <w:sz w:val="22"/>
          <w:szCs w:val="22"/>
        </w:rPr>
        <w:t>Binet</w:t>
      </w:r>
      <w:proofErr w:type="spellEnd"/>
      <w:r>
        <w:rPr>
          <w:rFonts w:ascii="AvantGarde" w:hAnsi="AvantGarde"/>
          <w:sz w:val="22"/>
          <w:szCs w:val="22"/>
        </w:rPr>
        <w:t xml:space="preserve"> and growth measurements</w:t>
      </w:r>
    </w:p>
    <w:p w:rsidR="00033D2E" w:rsidRDefault="00033D2E" w:rsidP="00033D2E">
      <w:pPr>
        <w:tabs>
          <w:tab w:val="left" w:pos="288"/>
          <w:tab w:val="left" w:pos="2448"/>
          <w:tab w:val="left" w:pos="6768"/>
        </w:tabs>
        <w:ind w:right="288"/>
        <w:rPr>
          <w:rFonts w:ascii="AvantGarde" w:hAnsi="AvantGarde"/>
          <w:sz w:val="22"/>
          <w:szCs w:val="22"/>
        </w:rPr>
      </w:pPr>
      <w:r>
        <w:rPr>
          <w:rFonts w:ascii="AvantGarde" w:hAnsi="AvantGarde"/>
          <w:sz w:val="22"/>
          <w:szCs w:val="22"/>
        </w:rPr>
        <w:t>PSANALY6.SSD</w:t>
      </w:r>
      <w:r>
        <w:rPr>
          <w:rFonts w:ascii="AvantGarde" w:hAnsi="AvantGarde"/>
          <w:sz w:val="22"/>
          <w:szCs w:val="22"/>
        </w:rPr>
        <w:tab/>
        <w:t xml:space="preserve">Contains data from above datasets: mother' IQ scores, </w:t>
      </w: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 xml:space="preserve"> </w:t>
      </w:r>
      <w:r>
        <w:rPr>
          <w:rFonts w:ascii="AvantGarde" w:hAnsi="AvantGarde"/>
          <w:sz w:val="22"/>
          <w:szCs w:val="22"/>
        </w:rPr>
        <w:tab/>
        <w:t>growth data (birth and 3</w:t>
      </w:r>
      <w:proofErr w:type="gramStart"/>
      <w:r>
        <w:rPr>
          <w:rFonts w:ascii="AvantGarde" w:hAnsi="AvantGarde"/>
          <w:sz w:val="22"/>
          <w:szCs w:val="22"/>
        </w:rPr>
        <w:t>,6,9,12and</w:t>
      </w:r>
      <w:proofErr w:type="gramEnd"/>
      <w:r>
        <w:rPr>
          <w:rFonts w:ascii="AvantGarde" w:hAnsi="AvantGarde"/>
          <w:sz w:val="22"/>
          <w:szCs w:val="22"/>
        </w:rPr>
        <w:t xml:space="preserve"> 18 </w:t>
      </w:r>
      <w:proofErr w:type="spellStart"/>
      <w:r>
        <w:rPr>
          <w:rFonts w:ascii="AvantGarde" w:hAnsi="AvantGarde"/>
          <w:sz w:val="22"/>
          <w:szCs w:val="22"/>
        </w:rPr>
        <w:t>mos</w:t>
      </w:r>
      <w:proofErr w:type="spellEnd"/>
      <w:r>
        <w:rPr>
          <w:rFonts w:ascii="AvantGarde" w:hAnsi="AvantGarde"/>
          <w:sz w:val="22"/>
          <w:szCs w:val="22"/>
        </w:rPr>
        <w:t xml:space="preserve">) </w:t>
      </w:r>
      <w:r>
        <w:rPr>
          <w:rFonts w:ascii="AvantGarde" w:hAnsi="AvantGarde"/>
          <w:sz w:val="22"/>
          <w:szCs w:val="22"/>
        </w:rPr>
        <w:tab/>
      </w:r>
      <w:r>
        <w:rPr>
          <w:rFonts w:ascii="AvantGarde" w:hAnsi="AvantGarde"/>
          <w:sz w:val="22"/>
          <w:szCs w:val="22"/>
        </w:rPr>
        <w:tab/>
      </w:r>
      <w:r>
        <w:rPr>
          <w:rFonts w:ascii="AvantGarde" w:hAnsi="AvantGarde"/>
          <w:sz w:val="22"/>
          <w:szCs w:val="22"/>
        </w:rPr>
        <w:tab/>
        <w:t xml:space="preserve">326 </w:t>
      </w:r>
      <w:proofErr w:type="spellStart"/>
      <w:r>
        <w:rPr>
          <w:rFonts w:ascii="AvantGarde" w:hAnsi="AvantGarde"/>
          <w:sz w:val="22"/>
          <w:szCs w:val="22"/>
        </w:rPr>
        <w:t>vars</w:t>
      </w:r>
      <w:proofErr w:type="spellEnd"/>
      <w:r>
        <w:rPr>
          <w:rFonts w:ascii="AvantGarde" w:hAnsi="AvantGarde"/>
          <w:sz w:val="22"/>
          <w:szCs w:val="22"/>
        </w:rPr>
        <w:tab/>
        <w:t>subscale/summary scores from :</w:t>
      </w:r>
    </w:p>
    <w:p w:rsidR="00033D2E" w:rsidRDefault="00033D2E" w:rsidP="00033D2E">
      <w:pPr>
        <w:tabs>
          <w:tab w:val="left" w:pos="288"/>
          <w:tab w:val="left" w:pos="2448"/>
          <w:tab w:val="left" w:pos="6768"/>
        </w:tabs>
        <w:ind w:left="2448" w:right="-576"/>
        <w:rPr>
          <w:rFonts w:ascii="AvantGarde" w:hAnsi="AvantGarde"/>
          <w:sz w:val="22"/>
          <w:szCs w:val="22"/>
        </w:rPr>
      </w:pPr>
      <w:proofErr w:type="spellStart"/>
      <w:r>
        <w:rPr>
          <w:rFonts w:ascii="AvantGarde" w:hAnsi="AvantGarde"/>
          <w:sz w:val="22"/>
          <w:szCs w:val="22"/>
        </w:rPr>
        <w:t>Bayley</w:t>
      </w:r>
      <w:proofErr w:type="spellEnd"/>
      <w:r>
        <w:rPr>
          <w:rFonts w:ascii="AvantGarde" w:hAnsi="AvantGarde"/>
          <w:sz w:val="22"/>
          <w:szCs w:val="22"/>
        </w:rPr>
        <w:t xml:space="preserve"> Scales of Infant Development (3,6,9,12 and 18 months), </w:t>
      </w:r>
      <w:proofErr w:type="spellStart"/>
      <w:r>
        <w:rPr>
          <w:rFonts w:ascii="AvantGarde" w:hAnsi="AvantGarde"/>
          <w:sz w:val="22"/>
          <w:szCs w:val="22"/>
        </w:rPr>
        <w:t>Bayley</w:t>
      </w:r>
      <w:proofErr w:type="spellEnd"/>
      <w:r>
        <w:rPr>
          <w:rFonts w:ascii="AvantGarde" w:hAnsi="AvantGarde"/>
          <w:sz w:val="22"/>
          <w:szCs w:val="22"/>
        </w:rPr>
        <w:t xml:space="preserve"> Infant Behavior Record (3,6,9,12,18 and 24 months), WPPSI (60 </w:t>
      </w:r>
      <w:proofErr w:type="spellStart"/>
      <w:r>
        <w:rPr>
          <w:rFonts w:ascii="AvantGarde" w:hAnsi="AvantGarde"/>
          <w:sz w:val="22"/>
          <w:szCs w:val="22"/>
        </w:rPr>
        <w:t>mos</w:t>
      </w:r>
      <w:proofErr w:type="spellEnd"/>
      <w:r>
        <w:rPr>
          <w:rFonts w:ascii="AvantGarde" w:hAnsi="AvantGarde"/>
          <w:sz w:val="22"/>
          <w:szCs w:val="22"/>
        </w:rPr>
        <w:t xml:space="preserve">), Home </w:t>
      </w:r>
      <w:proofErr w:type="spellStart"/>
      <w:r>
        <w:rPr>
          <w:rFonts w:ascii="AvantGarde" w:hAnsi="AvantGarde"/>
          <w:sz w:val="22"/>
          <w:szCs w:val="22"/>
        </w:rPr>
        <w:t>Obs</w:t>
      </w:r>
      <w:proofErr w:type="spellEnd"/>
      <w:r>
        <w:rPr>
          <w:rFonts w:ascii="AvantGarde" w:hAnsi="AvantGarde"/>
          <w:sz w:val="22"/>
          <w:szCs w:val="22"/>
        </w:rPr>
        <w:t xml:space="preserve">/Stimulation (6,18,30,42 and 54 </w:t>
      </w:r>
      <w:proofErr w:type="spellStart"/>
      <w:r>
        <w:rPr>
          <w:rFonts w:ascii="AvantGarde" w:hAnsi="AvantGarde"/>
          <w:sz w:val="22"/>
          <w:szCs w:val="22"/>
        </w:rPr>
        <w:t>mos</w:t>
      </w:r>
      <w:proofErr w:type="spellEnd"/>
      <w:r>
        <w:rPr>
          <w:rFonts w:ascii="AvantGarde" w:hAnsi="AvantGarde"/>
          <w:sz w:val="22"/>
          <w:szCs w:val="22"/>
        </w:rPr>
        <w:t xml:space="preserve">), McCarthy (30,42 and 54 </w:t>
      </w:r>
      <w:proofErr w:type="spellStart"/>
      <w:r>
        <w:rPr>
          <w:rFonts w:ascii="AvantGarde" w:hAnsi="AvantGarde"/>
          <w:sz w:val="22"/>
          <w:szCs w:val="22"/>
        </w:rPr>
        <w:t>mos</w:t>
      </w:r>
      <w:proofErr w:type="spellEnd"/>
      <w:r>
        <w:rPr>
          <w:rFonts w:ascii="AvantGarde" w:hAnsi="AvantGarde"/>
          <w:sz w:val="22"/>
          <w:szCs w:val="22"/>
        </w:rPr>
        <w:t xml:space="preserve">), PARI (6 and 18 </w:t>
      </w:r>
      <w:proofErr w:type="spellStart"/>
      <w:r>
        <w:rPr>
          <w:rFonts w:ascii="AvantGarde" w:hAnsi="AvantGarde"/>
          <w:sz w:val="22"/>
          <w:szCs w:val="22"/>
        </w:rPr>
        <w:t>mos</w:t>
      </w:r>
      <w:proofErr w:type="spellEnd"/>
      <w:r>
        <w:rPr>
          <w:rFonts w:ascii="AvantGarde" w:hAnsi="AvantGarde"/>
          <w:sz w:val="22"/>
          <w:szCs w:val="22"/>
        </w:rPr>
        <w:t>),</w:t>
      </w: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ab/>
      </w:r>
      <w:r>
        <w:rPr>
          <w:rFonts w:ascii="AvantGarde" w:hAnsi="AvantGarde"/>
          <w:sz w:val="22"/>
          <w:szCs w:val="22"/>
        </w:rPr>
        <w:tab/>
        <w:t xml:space="preserve">Kohn &amp; </w:t>
      </w:r>
      <w:proofErr w:type="spellStart"/>
      <w:r>
        <w:rPr>
          <w:rFonts w:ascii="AvantGarde" w:hAnsi="AvantGarde"/>
          <w:sz w:val="22"/>
          <w:szCs w:val="22"/>
        </w:rPr>
        <w:t>Rosman</w:t>
      </w:r>
      <w:proofErr w:type="spellEnd"/>
      <w:r>
        <w:rPr>
          <w:rFonts w:ascii="AvantGarde" w:hAnsi="AvantGarde"/>
          <w:sz w:val="22"/>
          <w:szCs w:val="22"/>
        </w:rPr>
        <w:t xml:space="preserve"> (24</w:t>
      </w:r>
      <w:proofErr w:type="gramStart"/>
      <w:r>
        <w:rPr>
          <w:rFonts w:ascii="AvantGarde" w:hAnsi="AvantGarde"/>
          <w:sz w:val="22"/>
          <w:szCs w:val="22"/>
        </w:rPr>
        <w:t>,36,48</w:t>
      </w:r>
      <w:proofErr w:type="gramEnd"/>
      <w:r>
        <w:rPr>
          <w:rFonts w:ascii="AvantGarde" w:hAnsi="AvantGarde"/>
          <w:sz w:val="22"/>
          <w:szCs w:val="22"/>
        </w:rPr>
        <w:t xml:space="preserve"> and 60 </w:t>
      </w:r>
      <w:proofErr w:type="spellStart"/>
      <w:r>
        <w:rPr>
          <w:rFonts w:ascii="AvantGarde" w:hAnsi="AvantGarde"/>
          <w:sz w:val="22"/>
          <w:szCs w:val="22"/>
        </w:rPr>
        <w:t>mos</w:t>
      </w:r>
      <w:proofErr w:type="spellEnd"/>
      <w:r>
        <w:rPr>
          <w:rFonts w:ascii="AvantGarde" w:hAnsi="AvantGarde"/>
          <w:sz w:val="22"/>
          <w:szCs w:val="22"/>
        </w:rPr>
        <w:t>) and</w:t>
      </w:r>
    </w:p>
    <w:p w:rsidR="00033D2E" w:rsidRDefault="00033D2E" w:rsidP="00033D2E">
      <w:pPr>
        <w:tabs>
          <w:tab w:val="left" w:pos="288"/>
          <w:tab w:val="left" w:pos="2448"/>
          <w:tab w:val="left" w:pos="6768"/>
        </w:tabs>
        <w:spacing w:after="240"/>
        <w:ind w:right="-576"/>
        <w:rPr>
          <w:rFonts w:ascii="AvantGarde" w:hAnsi="AvantGarde"/>
          <w:sz w:val="22"/>
          <w:szCs w:val="22"/>
        </w:rPr>
      </w:pPr>
      <w:r>
        <w:rPr>
          <w:rFonts w:ascii="AvantGarde" w:hAnsi="AvantGarde"/>
          <w:sz w:val="22"/>
          <w:szCs w:val="22"/>
        </w:rPr>
        <w:tab/>
      </w:r>
      <w:r>
        <w:rPr>
          <w:rFonts w:ascii="AvantGarde" w:hAnsi="AvantGarde"/>
          <w:sz w:val="22"/>
          <w:szCs w:val="22"/>
        </w:rPr>
        <w:tab/>
        <w:t>Stanford-</w:t>
      </w:r>
      <w:proofErr w:type="spellStart"/>
      <w:r>
        <w:rPr>
          <w:rFonts w:ascii="AvantGarde" w:hAnsi="AvantGarde"/>
          <w:sz w:val="22"/>
          <w:szCs w:val="22"/>
        </w:rPr>
        <w:t>Binet</w:t>
      </w:r>
      <w:proofErr w:type="spellEnd"/>
      <w:r>
        <w:rPr>
          <w:rFonts w:ascii="AvantGarde" w:hAnsi="AvantGarde"/>
          <w:sz w:val="22"/>
          <w:szCs w:val="22"/>
        </w:rPr>
        <w:t xml:space="preserve"> (36</w:t>
      </w:r>
      <w:proofErr w:type="gramStart"/>
      <w:r>
        <w:rPr>
          <w:rFonts w:ascii="AvantGarde" w:hAnsi="AvantGarde"/>
          <w:sz w:val="22"/>
          <w:szCs w:val="22"/>
        </w:rPr>
        <w:t>,48</w:t>
      </w:r>
      <w:proofErr w:type="gramEnd"/>
      <w:r>
        <w:rPr>
          <w:rFonts w:ascii="AvantGarde" w:hAnsi="AvantGarde"/>
          <w:sz w:val="22"/>
          <w:szCs w:val="22"/>
        </w:rPr>
        <w:t xml:space="preserve"> and 60 </w:t>
      </w:r>
      <w:proofErr w:type="spellStart"/>
      <w:r>
        <w:rPr>
          <w:rFonts w:ascii="AvantGarde" w:hAnsi="AvantGarde"/>
          <w:sz w:val="22"/>
          <w:szCs w:val="22"/>
        </w:rPr>
        <w:t>mos</w:t>
      </w:r>
      <w:proofErr w:type="spellEnd"/>
      <w:r>
        <w:rPr>
          <w:rFonts w:ascii="AvantGarde" w:hAnsi="AvantGarde"/>
          <w:sz w:val="22"/>
          <w:szCs w:val="22"/>
        </w:rPr>
        <w:t>)</w:t>
      </w: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PSDEMO5.SSD</w:t>
      </w:r>
      <w:r>
        <w:rPr>
          <w:rFonts w:ascii="AvantGarde" w:hAnsi="AvantGarde"/>
          <w:sz w:val="22"/>
          <w:szCs w:val="22"/>
        </w:rPr>
        <w:tab/>
        <w:t>Contains demographic data (18</w:t>
      </w:r>
      <w:proofErr w:type="gramStart"/>
      <w:r>
        <w:rPr>
          <w:rFonts w:ascii="AvantGarde" w:hAnsi="AvantGarde"/>
          <w:sz w:val="22"/>
          <w:szCs w:val="22"/>
        </w:rPr>
        <w:t>,30,42</w:t>
      </w:r>
      <w:proofErr w:type="gramEnd"/>
      <w:r>
        <w:rPr>
          <w:rFonts w:ascii="AvantGarde" w:hAnsi="AvantGarde"/>
          <w:sz w:val="22"/>
          <w:szCs w:val="22"/>
        </w:rPr>
        <w:t xml:space="preserve"> and 54 </w:t>
      </w:r>
      <w:proofErr w:type="spellStart"/>
      <w:r>
        <w:rPr>
          <w:rFonts w:ascii="AvantGarde" w:hAnsi="AvantGarde"/>
          <w:sz w:val="22"/>
          <w:szCs w:val="22"/>
        </w:rPr>
        <w:t>mos</w:t>
      </w:r>
      <w:proofErr w:type="spellEnd"/>
      <w:r>
        <w:rPr>
          <w:rFonts w:ascii="AvantGarde" w:hAnsi="AvantGarde"/>
          <w:sz w:val="22"/>
          <w:szCs w:val="22"/>
        </w:rPr>
        <w:t>)</w:t>
      </w: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ab/>
        <w:t xml:space="preserve">107 </w:t>
      </w:r>
      <w:proofErr w:type="spellStart"/>
      <w:r>
        <w:rPr>
          <w:rFonts w:ascii="AvantGarde" w:hAnsi="AvantGarde"/>
          <w:sz w:val="22"/>
          <w:szCs w:val="22"/>
        </w:rPr>
        <w:t>obs</w:t>
      </w:r>
      <w:proofErr w:type="spellEnd"/>
    </w:p>
    <w:p w:rsidR="00033D2E" w:rsidRDefault="00033D2E" w:rsidP="00033D2E">
      <w:pPr>
        <w:tabs>
          <w:tab w:val="left" w:pos="288"/>
          <w:tab w:val="left" w:pos="2448"/>
          <w:tab w:val="left" w:pos="6768"/>
        </w:tabs>
        <w:spacing w:after="240"/>
        <w:ind w:right="-576"/>
        <w:rPr>
          <w:rFonts w:ascii="AvantGarde" w:hAnsi="AvantGarde"/>
          <w:sz w:val="22"/>
          <w:szCs w:val="22"/>
        </w:rPr>
      </w:pPr>
      <w:r>
        <w:rPr>
          <w:rFonts w:ascii="AvantGarde" w:hAnsi="AvantGarde"/>
          <w:sz w:val="22"/>
          <w:szCs w:val="22"/>
        </w:rPr>
        <w:tab/>
        <w:t xml:space="preserve">124 </w:t>
      </w:r>
      <w:proofErr w:type="spellStart"/>
      <w:r>
        <w:rPr>
          <w:rFonts w:ascii="AvantGarde" w:hAnsi="AvantGarde"/>
          <w:sz w:val="22"/>
          <w:szCs w:val="22"/>
        </w:rPr>
        <w:t>vars</w:t>
      </w:r>
      <w:proofErr w:type="spellEnd"/>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ABCIBR.SSD</w:t>
      </w:r>
      <w:r>
        <w:rPr>
          <w:rFonts w:ascii="AvantGarde" w:hAnsi="AvantGarde"/>
          <w:sz w:val="22"/>
          <w:szCs w:val="22"/>
        </w:rPr>
        <w:tab/>
        <w:t xml:space="preserve">Contains ALL the </w:t>
      </w:r>
      <w:proofErr w:type="spellStart"/>
      <w:r>
        <w:rPr>
          <w:rFonts w:ascii="AvantGarde" w:hAnsi="AvantGarde"/>
          <w:sz w:val="22"/>
          <w:szCs w:val="22"/>
        </w:rPr>
        <w:t>Bayley</w:t>
      </w:r>
      <w:proofErr w:type="spellEnd"/>
      <w:r>
        <w:rPr>
          <w:rFonts w:ascii="AvantGarde" w:hAnsi="AvantGarde"/>
          <w:sz w:val="22"/>
          <w:szCs w:val="22"/>
        </w:rPr>
        <w:t xml:space="preserve"> Infant Behavior Record ITEMS and</w:t>
      </w: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ab/>
        <w:t xml:space="preserve">107 </w:t>
      </w:r>
      <w:proofErr w:type="spellStart"/>
      <w:r>
        <w:rPr>
          <w:rFonts w:ascii="AvantGarde" w:hAnsi="AvantGarde"/>
          <w:sz w:val="22"/>
          <w:szCs w:val="22"/>
        </w:rPr>
        <w:t>obs</w:t>
      </w:r>
      <w:proofErr w:type="spellEnd"/>
      <w:r>
        <w:rPr>
          <w:rFonts w:ascii="AvantGarde" w:hAnsi="AvantGarde"/>
          <w:sz w:val="22"/>
          <w:szCs w:val="22"/>
        </w:rPr>
        <w:tab/>
        <w:t>SUBSCALES for the times instrument was given</w:t>
      </w:r>
    </w:p>
    <w:p w:rsidR="00033D2E" w:rsidRDefault="00033D2E" w:rsidP="00033D2E">
      <w:pPr>
        <w:tabs>
          <w:tab w:val="left" w:pos="288"/>
          <w:tab w:val="left" w:pos="2448"/>
          <w:tab w:val="left" w:pos="6768"/>
        </w:tabs>
        <w:spacing w:after="240"/>
        <w:ind w:right="-576"/>
        <w:rPr>
          <w:rFonts w:ascii="AvantGarde" w:hAnsi="AvantGarde"/>
          <w:sz w:val="22"/>
          <w:szCs w:val="22"/>
        </w:rPr>
      </w:pPr>
      <w:r>
        <w:rPr>
          <w:rFonts w:ascii="AvantGarde" w:hAnsi="AvantGarde"/>
          <w:sz w:val="22"/>
          <w:szCs w:val="22"/>
        </w:rPr>
        <w:tab/>
        <w:t xml:space="preserve">181 </w:t>
      </w:r>
      <w:proofErr w:type="spellStart"/>
      <w:r>
        <w:rPr>
          <w:rFonts w:ascii="AvantGarde" w:hAnsi="AvantGarde"/>
          <w:sz w:val="22"/>
          <w:szCs w:val="22"/>
        </w:rPr>
        <w:t>vars</w:t>
      </w:r>
      <w:proofErr w:type="spellEnd"/>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BIRTHDT.SSD</w:t>
      </w:r>
      <w:r>
        <w:rPr>
          <w:rFonts w:ascii="AvantGarde" w:hAnsi="AvantGarde"/>
          <w:sz w:val="22"/>
          <w:szCs w:val="22"/>
        </w:rPr>
        <w:tab/>
        <w:t>Contains birth dates of all the children</w:t>
      </w:r>
    </w:p>
    <w:p w:rsidR="00033D2E" w:rsidRDefault="00033D2E" w:rsidP="00033D2E">
      <w:pPr>
        <w:tabs>
          <w:tab w:val="left" w:pos="288"/>
          <w:tab w:val="left" w:pos="2448"/>
          <w:tab w:val="left" w:pos="6768"/>
        </w:tabs>
        <w:ind w:right="-576"/>
        <w:rPr>
          <w:rFonts w:ascii="AvantGarde" w:hAnsi="AvantGarde"/>
          <w:sz w:val="22"/>
          <w:szCs w:val="22"/>
        </w:rPr>
      </w:pPr>
      <w:r>
        <w:rPr>
          <w:rFonts w:ascii="AvantGarde" w:hAnsi="AvantGarde"/>
          <w:sz w:val="22"/>
          <w:szCs w:val="22"/>
        </w:rPr>
        <w:tab/>
        <w:t xml:space="preserve">110 </w:t>
      </w:r>
      <w:proofErr w:type="spellStart"/>
      <w:r>
        <w:rPr>
          <w:rFonts w:ascii="AvantGarde" w:hAnsi="AvantGarde"/>
          <w:sz w:val="22"/>
          <w:szCs w:val="22"/>
        </w:rPr>
        <w:t>obs</w:t>
      </w:r>
      <w:proofErr w:type="spellEnd"/>
    </w:p>
    <w:p w:rsidR="00033D2E" w:rsidRDefault="00033D2E" w:rsidP="00033D2E">
      <w:pPr>
        <w:tabs>
          <w:tab w:val="left" w:pos="288"/>
          <w:tab w:val="left" w:pos="2448"/>
          <w:tab w:val="left" w:pos="6768"/>
        </w:tabs>
        <w:spacing w:after="240"/>
        <w:ind w:right="-576"/>
        <w:rPr>
          <w:rFonts w:ascii="AvantGarde" w:hAnsi="AvantGarde"/>
          <w:sz w:val="22"/>
          <w:szCs w:val="22"/>
        </w:rPr>
      </w:pPr>
      <w:r>
        <w:rPr>
          <w:rFonts w:ascii="AvantGarde" w:hAnsi="AvantGarde"/>
          <w:sz w:val="22"/>
          <w:szCs w:val="22"/>
        </w:rPr>
        <w:tab/>
        <w:t xml:space="preserve">    2 </w:t>
      </w:r>
      <w:proofErr w:type="spellStart"/>
      <w:r>
        <w:rPr>
          <w:rFonts w:ascii="AvantGarde" w:hAnsi="AvantGarde"/>
          <w:sz w:val="22"/>
          <w:szCs w:val="22"/>
        </w:rPr>
        <w:t>vars</w:t>
      </w:r>
      <w:proofErr w:type="spellEnd"/>
    </w:p>
    <w:p w:rsidR="00033D2E" w:rsidRDefault="00033D2E" w:rsidP="00033D2E">
      <w:pPr>
        <w:tabs>
          <w:tab w:val="left" w:pos="288"/>
          <w:tab w:val="left" w:pos="2448"/>
          <w:tab w:val="left" w:pos="6768"/>
        </w:tabs>
        <w:spacing w:after="240"/>
        <w:ind w:right="-576"/>
        <w:rPr>
          <w:rFonts w:ascii="AvantGarde" w:hAnsi="AvantGarde"/>
          <w:sz w:val="22"/>
          <w:szCs w:val="22"/>
        </w:rPr>
      </w:pPr>
      <w:r>
        <w:rPr>
          <w:rFonts w:ascii="AvantGarde" w:hAnsi="AvantGarde"/>
          <w:sz w:val="22"/>
          <w:szCs w:val="22"/>
        </w:rPr>
        <w:t>MCXANAL4.SSD</w:t>
      </w:r>
      <w:r>
        <w:rPr>
          <w:rFonts w:ascii="AvantGarde" w:hAnsi="AvantGarde"/>
          <w:sz w:val="22"/>
          <w:szCs w:val="22"/>
        </w:rPr>
        <w:tab/>
        <w:t xml:space="preserve">Data from video-taped </w:t>
      </w:r>
      <w:proofErr w:type="spellStart"/>
      <w:r>
        <w:rPr>
          <w:rFonts w:ascii="AvantGarde" w:hAnsi="AvantGarde"/>
          <w:sz w:val="22"/>
          <w:szCs w:val="22"/>
        </w:rPr>
        <w:t>obs</w:t>
      </w:r>
      <w:proofErr w:type="spellEnd"/>
      <w:r>
        <w:rPr>
          <w:rFonts w:ascii="AvantGarde" w:hAnsi="AvantGarde"/>
          <w:sz w:val="22"/>
          <w:szCs w:val="22"/>
        </w:rPr>
        <w:t xml:space="preserve"> of mother-child interaction in </w:t>
      </w:r>
      <w:r>
        <w:rPr>
          <w:rFonts w:ascii="AvantGarde" w:hAnsi="AvantGarde"/>
          <w:sz w:val="22"/>
          <w:szCs w:val="22"/>
        </w:rPr>
        <w:tab/>
      </w:r>
      <w:r>
        <w:rPr>
          <w:rFonts w:ascii="AvantGarde" w:hAnsi="AvantGarde"/>
          <w:sz w:val="22"/>
          <w:szCs w:val="22"/>
        </w:rPr>
        <w:tab/>
        <w:t xml:space="preserve">148 </w:t>
      </w:r>
      <w:proofErr w:type="spellStart"/>
      <w:r>
        <w:rPr>
          <w:rFonts w:ascii="AvantGarde" w:hAnsi="AvantGarde"/>
          <w:sz w:val="22"/>
          <w:szCs w:val="22"/>
        </w:rPr>
        <w:t>obs</w:t>
      </w:r>
      <w:proofErr w:type="spellEnd"/>
      <w:r>
        <w:rPr>
          <w:rFonts w:ascii="AvantGarde" w:hAnsi="AvantGarde"/>
          <w:sz w:val="22"/>
          <w:szCs w:val="22"/>
        </w:rPr>
        <w:tab/>
        <w:t>laboratory setting at 6, 20, 36, and 60 month</w:t>
      </w:r>
    </w:p>
    <w:p w:rsidR="00033D2E" w:rsidRDefault="00033D2E" w:rsidP="00033D2E">
      <w:pPr>
        <w:tabs>
          <w:tab w:val="left" w:pos="288"/>
          <w:tab w:val="left" w:pos="2448"/>
          <w:tab w:val="left" w:pos="6768"/>
        </w:tabs>
        <w:spacing w:after="240"/>
        <w:ind w:right="-576"/>
        <w:rPr>
          <w:rFonts w:ascii="AvantGarde" w:hAnsi="AvantGarde"/>
          <w:sz w:val="22"/>
          <w:szCs w:val="22"/>
        </w:rPr>
      </w:pPr>
    </w:p>
    <w:p w:rsidR="00033D2E" w:rsidRDefault="00033D2E"/>
    <w:sectPr w:rsidR="00033D2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0000000000000000000"/>
    <w:charset w:val="81"/>
    <w:family w:val="roman"/>
    <w:notTrueType/>
    <w:pitch w:val="default"/>
  </w:font>
  <w:font w:name="Times New Roman">
    <w:panose1 w:val="02020603050405020304"/>
    <w:charset w:val="00"/>
    <w:family w:val="roman"/>
    <w:pitch w:val="variable"/>
    <w:sig w:usb0="20002A87" w:usb1="00000000" w:usb2="00000000" w:usb3="00000000" w:csb0="000001FF" w:csb1="00000000"/>
  </w:font>
  <w:font w:name="AvantGard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887"/>
    <w:rsid w:val="00033D2E"/>
    <w:rsid w:val="00143887"/>
    <w:rsid w:val="0024548B"/>
    <w:rsid w:val="002A1DBC"/>
    <w:rsid w:val="00804F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88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88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NORC at the Univeristy of Chicago</Company>
  <LinksUpToDate>false</LinksUpToDate>
  <CharactersWithSpaces>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Lee</dc:creator>
  <cp:keywords/>
  <dc:description/>
  <cp:lastModifiedBy>Hanna Lee</cp:lastModifiedBy>
  <cp:revision>2</cp:revision>
  <dcterms:created xsi:type="dcterms:W3CDTF">2012-06-25T18:00:00Z</dcterms:created>
  <dcterms:modified xsi:type="dcterms:W3CDTF">2012-06-25T18:00:00Z</dcterms:modified>
</cp:coreProperties>
</file>