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A0BB6" w14:textId="77777777" w:rsidR="00A76120" w:rsidRDefault="00A76120" w:rsidP="001C41F3">
      <w:pPr>
        <w:pStyle w:val="Heading1"/>
      </w:pPr>
    </w:p>
    <w:p w14:paraId="179C5906" w14:textId="3190306B" w:rsidR="00A76120" w:rsidRDefault="009477A7" w:rsidP="009477A7">
      <w:pPr>
        <w:pStyle w:val="Heading1"/>
      </w:pPr>
      <w:r w:rsidRPr="009477A7">
        <w:t>1.</w:t>
      </w:r>
      <w:r>
        <w:t xml:space="preserve"> XOR problem in </w:t>
      </w:r>
      <w:proofErr w:type="spellStart"/>
      <w:r>
        <w:t>Tensorflow</w:t>
      </w:r>
      <w:proofErr w:type="spellEnd"/>
      <w:r>
        <w:t xml:space="preserve"> Playground</w:t>
      </w:r>
    </w:p>
    <w:p w14:paraId="3520B5E5" w14:textId="29994B35" w:rsidR="009477A7" w:rsidRDefault="009477A7" w:rsidP="009477A7">
      <w:pPr>
        <w:pStyle w:val="ListParagraph"/>
        <w:numPr>
          <w:ilvl w:val="0"/>
          <w:numId w:val="5"/>
        </w:numPr>
      </w:pPr>
      <w:proofErr w:type="spellStart"/>
      <w:r>
        <w:t>Ksbv</w:t>
      </w:r>
      <w:proofErr w:type="spellEnd"/>
      <w:r>
        <w:t xml:space="preserve"> d</w:t>
      </w:r>
    </w:p>
    <w:p w14:paraId="78E70B70" w14:textId="4B991FC9" w:rsidR="009477A7" w:rsidRDefault="009477A7" w:rsidP="009477A7">
      <w:pPr>
        <w:pStyle w:val="ListParagraph"/>
        <w:numPr>
          <w:ilvl w:val="0"/>
          <w:numId w:val="5"/>
        </w:numPr>
      </w:pPr>
      <w:r>
        <w:t xml:space="preserve"> </w:t>
      </w:r>
      <w:proofErr w:type="spellStart"/>
      <w:r>
        <w:t>Dfjvbsd</w:t>
      </w:r>
      <w:proofErr w:type="spellEnd"/>
    </w:p>
    <w:p w14:paraId="68487539" w14:textId="7D8706C3" w:rsidR="009477A7" w:rsidRDefault="009477A7" w:rsidP="009477A7">
      <w:pPr>
        <w:pStyle w:val="ListParagraph"/>
        <w:numPr>
          <w:ilvl w:val="0"/>
          <w:numId w:val="5"/>
        </w:numPr>
      </w:pPr>
      <w:r>
        <w:t xml:space="preserve">D </w:t>
      </w:r>
      <w:proofErr w:type="spellStart"/>
      <w:r>
        <w:t>vjzb</w:t>
      </w:r>
      <w:proofErr w:type="spellEnd"/>
    </w:p>
    <w:p w14:paraId="401B5B21" w14:textId="3AB2EA73" w:rsidR="009477A7" w:rsidRDefault="009477A7" w:rsidP="009477A7">
      <w:pPr>
        <w:pStyle w:val="Heading1"/>
        <w:numPr>
          <w:ilvl w:val="0"/>
          <w:numId w:val="8"/>
        </w:numPr>
      </w:pPr>
      <w:r>
        <w:t>F</w:t>
      </w:r>
      <w:r w:rsidRPr="009477A7">
        <w:t>eedforward multilayer perceptron</w:t>
      </w:r>
    </w:p>
    <w:p w14:paraId="7CD905EE" w14:textId="1AE961E7" w:rsidR="009477A7" w:rsidRDefault="009477A7" w:rsidP="009477A7">
      <w:pPr>
        <w:pStyle w:val="ListParagraph"/>
        <w:numPr>
          <w:ilvl w:val="0"/>
          <w:numId w:val="9"/>
        </w:numPr>
      </w:pPr>
      <w:bookmarkStart w:id="0" w:name="_Hlk38796722"/>
      <w:proofErr w:type="spellStart"/>
      <w:r>
        <w:t>Vbdsk</w:t>
      </w:r>
      <w:proofErr w:type="spellEnd"/>
    </w:p>
    <w:bookmarkEnd w:id="0"/>
    <w:p w14:paraId="361C8C4E" w14:textId="183B180B" w:rsidR="009477A7" w:rsidRDefault="009477A7" w:rsidP="009477A7">
      <w:pPr>
        <w:pStyle w:val="ListParagraph"/>
        <w:numPr>
          <w:ilvl w:val="0"/>
          <w:numId w:val="9"/>
        </w:numPr>
      </w:pPr>
      <w:proofErr w:type="spellStart"/>
      <w:r>
        <w:t>Vdjv</w:t>
      </w:r>
      <w:proofErr w:type="spellEnd"/>
    </w:p>
    <w:p w14:paraId="67F6B540" w14:textId="74314684" w:rsidR="009477A7" w:rsidRDefault="009477A7" w:rsidP="009477A7">
      <w:pPr>
        <w:pStyle w:val="ListParagraph"/>
        <w:numPr>
          <w:ilvl w:val="0"/>
          <w:numId w:val="9"/>
        </w:numPr>
      </w:pPr>
      <w:proofErr w:type="spellStart"/>
      <w:r>
        <w:t>Vdf</w:t>
      </w:r>
      <w:proofErr w:type="spellEnd"/>
    </w:p>
    <w:p w14:paraId="06B936C1" w14:textId="6234553F" w:rsidR="009477A7" w:rsidRDefault="009477A7" w:rsidP="009477A7">
      <w:pPr>
        <w:pStyle w:val="ListParagraph"/>
        <w:numPr>
          <w:ilvl w:val="0"/>
          <w:numId w:val="9"/>
        </w:numPr>
      </w:pPr>
      <w:proofErr w:type="spellStart"/>
      <w:r>
        <w:t>Sjvnf</w:t>
      </w:r>
      <w:proofErr w:type="spellEnd"/>
    </w:p>
    <w:p w14:paraId="62059B92" w14:textId="3A8BDABE" w:rsidR="009477A7" w:rsidRDefault="009477A7" w:rsidP="009477A7">
      <w:pPr>
        <w:pStyle w:val="ListParagraph"/>
        <w:numPr>
          <w:ilvl w:val="0"/>
          <w:numId w:val="9"/>
        </w:numPr>
      </w:pPr>
      <w:proofErr w:type="spellStart"/>
      <w:r>
        <w:t>Jkdvn</w:t>
      </w:r>
      <w:proofErr w:type="spellEnd"/>
    </w:p>
    <w:p w14:paraId="313EE5C6" w14:textId="77777777" w:rsidR="009477A7" w:rsidRDefault="009477A7" w:rsidP="009477A7">
      <w:pPr>
        <w:pStyle w:val="ListParagraph"/>
      </w:pPr>
    </w:p>
    <w:p w14:paraId="2EB01FE2" w14:textId="07A01F69" w:rsidR="009477A7" w:rsidRDefault="009477A7" w:rsidP="009477A7">
      <w:pPr>
        <w:pStyle w:val="ListParagraph"/>
        <w:numPr>
          <w:ilvl w:val="0"/>
          <w:numId w:val="8"/>
        </w:num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M</w:t>
      </w:r>
      <w:r w:rsidRPr="009477A7">
        <w:rPr>
          <w:rFonts w:asciiTheme="majorHAnsi" w:eastAsiaTheme="majorEastAsia" w:hAnsiTheme="majorHAnsi" w:cstheme="majorBidi"/>
          <w:color w:val="2F5496" w:themeColor="accent1" w:themeShade="BF"/>
          <w:sz w:val="32"/>
          <w:szCs w:val="32"/>
        </w:rPr>
        <w:t>ulticlass neural network classifier</w:t>
      </w:r>
    </w:p>
    <w:p w14:paraId="293C6AD1" w14:textId="3759D17F" w:rsidR="005038E4" w:rsidRPr="00777B03" w:rsidRDefault="005038E4" w:rsidP="005038E4">
      <w:pPr>
        <w:pStyle w:val="ListParagraph"/>
        <w:numPr>
          <w:ilvl w:val="0"/>
          <w:numId w:val="10"/>
        </w:numPr>
        <w:rPr>
          <w:b/>
          <w:bCs/>
          <w:u w:val="single"/>
        </w:rPr>
      </w:pPr>
      <w:r w:rsidRPr="00777B03">
        <w:rPr>
          <w:b/>
          <w:bCs/>
          <w:u w:val="single"/>
        </w:rPr>
        <w:t>Implementation and convergence criterion:</w:t>
      </w:r>
    </w:p>
    <w:p w14:paraId="7DA6C96A" w14:textId="77777777" w:rsidR="0095183E" w:rsidRDefault="000771C6" w:rsidP="00BA1AD9">
      <w:pPr>
        <w:pStyle w:val="ListParagraph"/>
        <w:ind w:left="360"/>
      </w:pPr>
      <w:r>
        <w:t xml:space="preserve">The multiclass neural network classifier with one hidden layer is implemented using python. The implementation has two parts – </w:t>
      </w:r>
    </w:p>
    <w:p w14:paraId="34C43B04" w14:textId="77777777" w:rsidR="0095183E" w:rsidRDefault="009E3962" w:rsidP="00BA1AD9">
      <w:pPr>
        <w:pStyle w:val="ListParagraph"/>
        <w:ind w:left="360"/>
      </w:pPr>
      <w:r>
        <w:t xml:space="preserve">(1) </w:t>
      </w:r>
      <w:r w:rsidR="000771C6">
        <w:t xml:space="preserve">a class named </w:t>
      </w:r>
      <w:r w:rsidR="000771C6" w:rsidRPr="000771C6">
        <w:t>MulticlassNN</w:t>
      </w:r>
      <w:r w:rsidR="000771C6">
        <w:t>.py</w:t>
      </w:r>
      <w:r w:rsidR="000771C6" w:rsidRPr="000771C6">
        <w:t xml:space="preserve"> </w:t>
      </w:r>
      <w:r w:rsidR="000771C6">
        <w:t>is implemented that contains the definition of training model and</w:t>
      </w:r>
    </w:p>
    <w:p w14:paraId="030B3811" w14:textId="595942C3" w:rsidR="000771C6" w:rsidRDefault="009E3962" w:rsidP="00BA1AD9">
      <w:pPr>
        <w:pStyle w:val="ListParagraph"/>
        <w:ind w:left="360"/>
      </w:pPr>
      <w:r>
        <w:t xml:space="preserve">(2) </w:t>
      </w:r>
      <w:r w:rsidR="000771C6">
        <w:t xml:space="preserve">a </w:t>
      </w:r>
      <w:bookmarkStart w:id="1" w:name="_Hlk38899669"/>
      <w:r w:rsidR="000771C6">
        <w:t xml:space="preserve">train-test implementation </w:t>
      </w:r>
      <w:bookmarkEnd w:id="1"/>
      <w:r w:rsidR="000771C6">
        <w:t xml:space="preserve">named </w:t>
      </w:r>
      <w:r w:rsidR="000771C6" w:rsidRPr="000771C6">
        <w:t xml:space="preserve">TrainTestNN.ipynb </w:t>
      </w:r>
      <w:r w:rsidR="000771C6">
        <w:t xml:space="preserve">that </w:t>
      </w:r>
      <w:r w:rsidR="00F61C01">
        <w:t xml:space="preserve">imports training model </w:t>
      </w:r>
      <w:r w:rsidR="00F61C01" w:rsidRPr="000771C6">
        <w:t>MulticlassNN</w:t>
      </w:r>
      <w:r w:rsidR="00F61C01">
        <w:t>.py</w:t>
      </w:r>
      <w:r w:rsidR="00F61C01" w:rsidRPr="000771C6">
        <w:t xml:space="preserve"> </w:t>
      </w:r>
      <w:r w:rsidR="00F61C01">
        <w:t xml:space="preserve">to </w:t>
      </w:r>
      <w:r w:rsidR="000771C6">
        <w:t>run</w:t>
      </w:r>
      <w:r w:rsidR="00F61C01">
        <w:t xml:space="preserve"> </w:t>
      </w:r>
      <w:r w:rsidR="000771C6">
        <w:t xml:space="preserve">the training and test data (dev data) </w:t>
      </w:r>
      <w:r>
        <w:t>with different configurations.</w:t>
      </w:r>
    </w:p>
    <w:p w14:paraId="1F8B8AFA" w14:textId="66EEFCD5" w:rsidR="00BA1AD9" w:rsidRDefault="006C5FC2" w:rsidP="00E076C4">
      <w:pPr>
        <w:spacing w:after="0"/>
        <w:ind w:left="360"/>
      </w:pPr>
      <w:r w:rsidRPr="00E076C4">
        <w:rPr>
          <w:u w:val="single"/>
        </w:rPr>
        <w:t>In Neural network model</w:t>
      </w:r>
      <w:r>
        <w:t xml:space="preserve">, </w:t>
      </w:r>
    </w:p>
    <w:p w14:paraId="79666A77" w14:textId="77777777" w:rsidR="00EA35F0" w:rsidRDefault="00EA35F0" w:rsidP="00E076C4">
      <w:pPr>
        <w:spacing w:after="0"/>
        <w:ind w:left="360"/>
      </w:pPr>
    </w:p>
    <w:p w14:paraId="75D9775C" w14:textId="77777777" w:rsidR="00BA1AD9" w:rsidRDefault="006C5FC2" w:rsidP="00BA1AD9">
      <w:pPr>
        <w:pStyle w:val="ListParagraph"/>
        <w:numPr>
          <w:ilvl w:val="0"/>
          <w:numId w:val="11"/>
        </w:numPr>
        <w:ind w:left="360"/>
      </w:pPr>
      <w:r>
        <w:t xml:space="preserve">no. of </w:t>
      </w:r>
      <w:r w:rsidR="000771C6" w:rsidRPr="000771C6">
        <w:t>layers</w:t>
      </w:r>
      <w:r>
        <w:t xml:space="preserve"> </w:t>
      </w:r>
      <w:r w:rsidR="000771C6" w:rsidRPr="000771C6">
        <w:t>(input, hidden and output), no. of neurons</w:t>
      </w:r>
      <w:r>
        <w:t xml:space="preserve"> per hidden layer</w:t>
      </w:r>
      <w:r w:rsidR="000771C6" w:rsidRPr="000771C6">
        <w:t xml:space="preserve">, activation </w:t>
      </w:r>
      <w:r>
        <w:t xml:space="preserve">function </w:t>
      </w:r>
      <w:r w:rsidR="000771C6" w:rsidRPr="000771C6">
        <w:t>and cost function</w:t>
      </w:r>
      <w:r>
        <w:t xml:space="preserve"> are initialized. </w:t>
      </w:r>
    </w:p>
    <w:p w14:paraId="7DCE2755" w14:textId="63EE18B2" w:rsidR="00BA1AD9" w:rsidRDefault="006C5FC2" w:rsidP="00A23D50">
      <w:pPr>
        <w:pStyle w:val="ListParagraph"/>
        <w:numPr>
          <w:ilvl w:val="0"/>
          <w:numId w:val="11"/>
        </w:numPr>
        <w:ind w:left="360"/>
      </w:pPr>
      <w:r>
        <w:t>An input layer to hidden layer and a hidden layer amongst themselves are connected using activation functions which implies, output of layer is input to the next layer after activation function is acted upon each set of inputs</w:t>
      </w:r>
      <w:r w:rsidR="00A163B9">
        <w:t xml:space="preserve"> until it reaches final output layer. </w:t>
      </w:r>
      <w:r w:rsidR="00BA1AD9">
        <w:t>I have used three activation functions – sigmoid, tanh and softmax</w:t>
      </w:r>
      <w:r w:rsidR="00EC2E86">
        <w:t xml:space="preserve">, implemented using </w:t>
      </w:r>
      <w:r w:rsidR="00F83EF5">
        <w:t>NumPy</w:t>
      </w:r>
      <w:r w:rsidR="00EC2E86">
        <w:t xml:space="preserve"> package’s inbuilt functions – tanh, exp, sum and divide. </w:t>
      </w:r>
    </w:p>
    <w:p w14:paraId="146395DD" w14:textId="2DFC2E96" w:rsidR="00A476D0" w:rsidRDefault="00A163B9" w:rsidP="003C3DB2">
      <w:pPr>
        <w:pStyle w:val="ListParagraph"/>
        <w:numPr>
          <w:ilvl w:val="0"/>
          <w:numId w:val="11"/>
        </w:numPr>
        <w:ind w:left="360"/>
      </w:pPr>
      <w:r>
        <w:t>The training model has three steps, viz. forward pass, error computation and backward pass.</w:t>
      </w:r>
      <w:r w:rsidR="00A476D0">
        <w:t xml:space="preserve"> </w:t>
      </w:r>
      <w:r>
        <w:t>Each instance will go through activation function while forward pass</w:t>
      </w:r>
      <w:r w:rsidR="00BA1AD9">
        <w:t xml:space="preserve"> </w:t>
      </w:r>
      <w:r w:rsidR="00332984">
        <w:t>and</w:t>
      </w:r>
      <w:r w:rsidR="00BA1AD9">
        <w:t xml:space="preserve"> </w:t>
      </w:r>
      <w:r>
        <w:t>error is computed at output.</w:t>
      </w:r>
      <w:r w:rsidR="00A476D0">
        <w:t xml:space="preserve"> </w:t>
      </w:r>
      <w:r>
        <w:t xml:space="preserve">Based on error, it will be back propagated by taking the derivative deltas </w:t>
      </w:r>
      <w:r w:rsidR="00EC2E86" w:rsidRPr="00EC2E86">
        <w:t xml:space="preserve">w.r.t activation </w:t>
      </w:r>
      <w:r>
        <w:t>and multiplying it with learning rate to decide on size of learning</w:t>
      </w:r>
      <w:r w:rsidR="005769FB">
        <w:t xml:space="preserve"> </w:t>
      </w:r>
      <w:r>
        <w:t>step</w:t>
      </w:r>
      <w:r w:rsidR="005769FB">
        <w:t>, i.e., calculating the gradient descent. W</w:t>
      </w:r>
      <w:r>
        <w:t xml:space="preserve">eights are </w:t>
      </w:r>
      <w:r w:rsidR="005769FB">
        <w:t xml:space="preserve">then </w:t>
      </w:r>
      <w:r>
        <w:t xml:space="preserve">updated </w:t>
      </w:r>
      <w:r w:rsidR="005769FB">
        <w:t xml:space="preserve">by subtracting the gradients from current weight </w:t>
      </w:r>
      <w:r>
        <w:t>and again passed forward</w:t>
      </w:r>
      <w:r w:rsidR="005769FB">
        <w:t xml:space="preserve"> to check for error</w:t>
      </w:r>
      <w:r w:rsidR="00BA1AD9">
        <w:t xml:space="preserve">. </w:t>
      </w:r>
      <w:r>
        <w:t xml:space="preserve"> </w:t>
      </w:r>
    </w:p>
    <w:p w14:paraId="52C600F1" w14:textId="749FE11F" w:rsidR="00EC2E86" w:rsidRDefault="00EC2E86" w:rsidP="000251E9">
      <w:pPr>
        <w:pStyle w:val="ListParagraph"/>
        <w:numPr>
          <w:ilvl w:val="0"/>
          <w:numId w:val="11"/>
        </w:numPr>
        <w:ind w:left="360"/>
      </w:pPr>
      <w:r>
        <w:t>Error is computed based on two cost functions, viz. cross entropy or mean square error.</w:t>
      </w:r>
    </w:p>
    <w:p w14:paraId="2A50973A" w14:textId="17653BCF" w:rsidR="00CB44F9" w:rsidRDefault="00CB44F9" w:rsidP="00BA1AD9">
      <w:pPr>
        <w:pStyle w:val="ListParagraph"/>
        <w:numPr>
          <w:ilvl w:val="0"/>
          <w:numId w:val="11"/>
        </w:numPr>
        <w:ind w:left="360"/>
      </w:pPr>
      <w:r>
        <w:t>Accuracy is then computed based on total correctly classified predicted labels divided by total labels in the input data multiplied by 100.</w:t>
      </w:r>
    </w:p>
    <w:p w14:paraId="21B42D5F" w14:textId="6DF7D17D" w:rsidR="00E076C4" w:rsidRDefault="00E076C4" w:rsidP="00E076C4">
      <w:pPr>
        <w:spacing w:after="0"/>
        <w:ind w:left="360"/>
      </w:pPr>
      <w:r w:rsidRPr="00E076C4">
        <w:rPr>
          <w:u w:val="single"/>
        </w:rPr>
        <w:t>In train-test implementation</w:t>
      </w:r>
      <w:r>
        <w:t>,</w:t>
      </w:r>
    </w:p>
    <w:p w14:paraId="4D0F70C8" w14:textId="0012AB93" w:rsidR="00127CFC" w:rsidRDefault="00D32648" w:rsidP="00E076C4">
      <w:pPr>
        <w:pStyle w:val="ListParagraph"/>
        <w:numPr>
          <w:ilvl w:val="0"/>
          <w:numId w:val="11"/>
        </w:numPr>
        <w:ind w:left="360"/>
      </w:pPr>
      <w:r w:rsidRPr="00D32648">
        <w:t>intermedia</w:t>
      </w:r>
      <w:r>
        <w:t>r</w:t>
      </w:r>
      <w:r w:rsidRPr="00D32648">
        <w:t>y</w:t>
      </w:r>
    </w:p>
    <w:p w14:paraId="76F7505E" w14:textId="77777777" w:rsidR="00127CFC" w:rsidRDefault="00127CFC" w:rsidP="00127CFC">
      <w:pPr>
        <w:pStyle w:val="ListParagraph"/>
        <w:ind w:left="360"/>
      </w:pPr>
    </w:p>
    <w:p w14:paraId="0ED84A4D" w14:textId="77777777" w:rsidR="00127CFC" w:rsidRDefault="00127CFC" w:rsidP="00127CFC">
      <w:pPr>
        <w:pStyle w:val="ListParagraph"/>
        <w:ind w:left="360"/>
      </w:pPr>
      <w:r w:rsidRPr="00127CFC">
        <w:rPr>
          <w:b/>
          <w:bCs/>
          <w:u w:val="single"/>
        </w:rPr>
        <w:t>Convergence criteria:</w:t>
      </w:r>
    </w:p>
    <w:p w14:paraId="677AB3DE" w14:textId="1AA71509" w:rsidR="00A163B9" w:rsidRPr="000771C6" w:rsidRDefault="00A163B9" w:rsidP="00127CFC">
      <w:pPr>
        <w:pStyle w:val="ListParagraph"/>
        <w:ind w:left="360"/>
      </w:pPr>
      <w:r>
        <w:t>until the classifier</w:t>
      </w:r>
      <w:r w:rsidR="005769FB">
        <w:t xml:space="preserve"> </w:t>
      </w:r>
      <w:r>
        <w:t>converges and a decent accuracy is attained.</w:t>
      </w:r>
    </w:p>
    <w:p w14:paraId="02350967" w14:textId="77777777" w:rsidR="005038E4" w:rsidRDefault="005038E4" w:rsidP="00BA1AD9"/>
    <w:p w14:paraId="2F8331D3" w14:textId="304E96AD" w:rsidR="009477A7" w:rsidRDefault="009477A7" w:rsidP="009477A7">
      <w:pPr>
        <w:pStyle w:val="ListParagraph"/>
        <w:numPr>
          <w:ilvl w:val="0"/>
          <w:numId w:val="10"/>
        </w:numPr>
      </w:pPr>
      <w:r>
        <w:t xml:space="preserve">S </w:t>
      </w:r>
      <w:proofErr w:type="spellStart"/>
      <w:r>
        <w:t>db</w:t>
      </w:r>
      <w:proofErr w:type="spellEnd"/>
    </w:p>
    <w:p w14:paraId="51F73A1F" w14:textId="6C23BF94" w:rsidR="009477A7" w:rsidRDefault="009477A7" w:rsidP="009477A7">
      <w:pPr>
        <w:pStyle w:val="ListParagraph"/>
        <w:numPr>
          <w:ilvl w:val="0"/>
          <w:numId w:val="10"/>
        </w:numPr>
      </w:pPr>
      <w:proofErr w:type="spellStart"/>
      <w:r>
        <w:t>Csjbd</w:t>
      </w:r>
      <w:proofErr w:type="spellEnd"/>
    </w:p>
    <w:p w14:paraId="7D8CF8B7" w14:textId="070C92AF" w:rsidR="006414D5" w:rsidRDefault="006414D5" w:rsidP="009477A7">
      <w:pPr>
        <w:pStyle w:val="ListParagraph"/>
      </w:pPr>
    </w:p>
    <w:p w14:paraId="0863F21C" w14:textId="7D4BC7ED" w:rsidR="006414D5" w:rsidRDefault="006414D5" w:rsidP="009477A7">
      <w:pPr>
        <w:pStyle w:val="ListParagraph"/>
      </w:pPr>
    </w:p>
    <w:p w14:paraId="5F41D24C" w14:textId="7B2D898B" w:rsidR="006414D5" w:rsidRDefault="006414D5" w:rsidP="009477A7">
      <w:pPr>
        <w:pStyle w:val="ListParagraph"/>
      </w:pPr>
    </w:p>
    <w:p w14:paraId="1D0294D5" w14:textId="07146242" w:rsidR="006414D5" w:rsidRDefault="006414D5" w:rsidP="009477A7">
      <w:pPr>
        <w:pStyle w:val="ListParagraph"/>
      </w:pPr>
    </w:p>
    <w:p w14:paraId="340A3E44" w14:textId="77777777" w:rsidR="006414D5" w:rsidRDefault="006414D5" w:rsidP="009477A7">
      <w:pPr>
        <w:pStyle w:val="ListParagraph"/>
      </w:pPr>
    </w:p>
    <w:p w14:paraId="718CF1D6" w14:textId="6FDF9CE2" w:rsidR="009477A7" w:rsidRPr="002A75DE" w:rsidRDefault="009477A7" w:rsidP="002A75DE">
      <w:pPr>
        <w:pStyle w:val="ListParagraph"/>
        <w:numPr>
          <w:ilvl w:val="0"/>
          <w:numId w:val="8"/>
        </w:numPr>
        <w:rPr>
          <w:rFonts w:asciiTheme="majorHAnsi" w:eastAsiaTheme="majorEastAsia" w:hAnsiTheme="majorHAnsi" w:cstheme="majorBidi"/>
          <w:color w:val="2F5496" w:themeColor="accent1" w:themeShade="BF"/>
          <w:sz w:val="32"/>
          <w:szCs w:val="32"/>
        </w:rPr>
      </w:pPr>
      <w:r w:rsidRPr="002A75DE">
        <w:rPr>
          <w:rFonts w:asciiTheme="majorHAnsi" w:eastAsiaTheme="majorEastAsia" w:hAnsiTheme="majorHAnsi" w:cstheme="majorBidi"/>
          <w:color w:val="2F5496" w:themeColor="accent1" w:themeShade="BF"/>
          <w:sz w:val="32"/>
          <w:szCs w:val="32"/>
        </w:rPr>
        <w:t>Evaluation</w:t>
      </w:r>
    </w:p>
    <w:p w14:paraId="6498C928" w14:textId="5469FA71" w:rsidR="00A76120" w:rsidRPr="00A76120" w:rsidRDefault="001F74DE" w:rsidP="00A76120">
      <w:pPr>
        <w:pStyle w:val="Heading1"/>
      </w:pPr>
      <w:r>
        <w:t>Code</w:t>
      </w:r>
    </w:p>
    <w:p w14:paraId="3F86F542" w14:textId="0062B4BA" w:rsidR="001F74DE" w:rsidRDefault="001F74DE">
      <w:r>
        <w:rPr>
          <w:noProof/>
        </w:rPr>
        <w:drawing>
          <wp:inline distT="0" distB="0" distL="0" distR="0" wp14:anchorId="0E530D4D" wp14:editId="2C3C99A3">
            <wp:extent cx="6698615" cy="3291302"/>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98615" cy="3291302"/>
                    </a:xfrm>
                    <a:prstGeom prst="rect">
                      <a:avLst/>
                    </a:prstGeom>
                    <a:noFill/>
                    <a:ln>
                      <a:noFill/>
                    </a:ln>
                  </pic:spPr>
                </pic:pic>
              </a:graphicData>
            </a:graphic>
          </wp:inline>
        </w:drawing>
      </w:r>
    </w:p>
    <w:p w14:paraId="443FC6B5" w14:textId="406E4C97" w:rsidR="001F74DE" w:rsidRDefault="001F74DE">
      <w:r>
        <w:rPr>
          <w:noProof/>
        </w:rPr>
        <w:lastRenderedPageBreak/>
        <w:drawing>
          <wp:inline distT="0" distB="0" distL="0" distR="0" wp14:anchorId="3A1DD3CA" wp14:editId="47C002EA">
            <wp:extent cx="6698993" cy="19735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98993" cy="1973580"/>
                    </a:xfrm>
                    <a:prstGeom prst="rect">
                      <a:avLst/>
                    </a:prstGeom>
                    <a:noFill/>
                    <a:ln>
                      <a:noFill/>
                    </a:ln>
                  </pic:spPr>
                </pic:pic>
              </a:graphicData>
            </a:graphic>
          </wp:inline>
        </w:drawing>
      </w:r>
    </w:p>
    <w:p w14:paraId="627D144C" w14:textId="67BD6814" w:rsidR="001F74DE" w:rsidRDefault="001F74DE"/>
    <w:p w14:paraId="684EBCAD" w14:textId="5734844F" w:rsidR="001F74DE" w:rsidRDefault="001F74DE">
      <w:r>
        <w:rPr>
          <w:noProof/>
        </w:rPr>
        <w:drawing>
          <wp:inline distT="0" distB="0" distL="0" distR="0" wp14:anchorId="2B5D4078" wp14:editId="003CE99A">
            <wp:extent cx="6700358" cy="3707130"/>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00358" cy="3707130"/>
                    </a:xfrm>
                    <a:prstGeom prst="rect">
                      <a:avLst/>
                    </a:prstGeom>
                    <a:noFill/>
                    <a:ln>
                      <a:noFill/>
                    </a:ln>
                  </pic:spPr>
                </pic:pic>
              </a:graphicData>
            </a:graphic>
          </wp:inline>
        </w:drawing>
      </w:r>
    </w:p>
    <w:p w14:paraId="569A11AE" w14:textId="42005E58" w:rsidR="00AC0282" w:rsidRDefault="00AC0282" w:rsidP="001C41F3">
      <w:pPr>
        <w:pStyle w:val="Heading1"/>
      </w:pPr>
      <w:r w:rsidRPr="00AC0282">
        <w:t>Accuracy of the classifier on the training set</w:t>
      </w:r>
    </w:p>
    <w:p w14:paraId="2ED90BA1" w14:textId="6957E674" w:rsidR="00AC0282" w:rsidRPr="00AC0282" w:rsidRDefault="00AC0282" w:rsidP="00AC0282">
      <w:r>
        <w:t>98.56 %</w:t>
      </w:r>
    </w:p>
    <w:p w14:paraId="6FA533F9" w14:textId="75D85EEE" w:rsidR="00AC0282" w:rsidRDefault="00AC0282" w:rsidP="001C41F3">
      <w:pPr>
        <w:pStyle w:val="Heading1"/>
      </w:pPr>
      <w:r>
        <w:t>A</w:t>
      </w:r>
      <w:r w:rsidRPr="00AC0282">
        <w:t>ccuracy of the classifier on the test set</w:t>
      </w:r>
    </w:p>
    <w:p w14:paraId="08BEBB3D" w14:textId="37891FA8" w:rsidR="00AC0282" w:rsidRPr="00AC0282" w:rsidRDefault="00AC0282" w:rsidP="00AC0282">
      <w:r>
        <w:t>88.1 %</w:t>
      </w:r>
    </w:p>
    <w:p w14:paraId="2FC7C9A6" w14:textId="2548FC85" w:rsidR="00AC0282" w:rsidRDefault="00AC0282" w:rsidP="001C41F3">
      <w:pPr>
        <w:pStyle w:val="Heading1"/>
      </w:pPr>
      <w:bookmarkStart w:id="2" w:name="_Hlk38897662"/>
      <w:r>
        <w:t>I</w:t>
      </w:r>
      <w:r w:rsidRPr="00AC0282">
        <w:t xml:space="preserve">mplementation and </w:t>
      </w:r>
      <w:bookmarkStart w:id="3" w:name="_Hlk33690003"/>
      <w:r w:rsidRPr="00AC0282">
        <w:t>convergence criterion</w:t>
      </w:r>
    </w:p>
    <w:bookmarkEnd w:id="2"/>
    <w:bookmarkEnd w:id="3"/>
    <w:p w14:paraId="29423BE7" w14:textId="03955994" w:rsidR="00AD1285" w:rsidRDefault="00AD1285" w:rsidP="00AC0282">
      <w:r>
        <w:t xml:space="preserve">The </w:t>
      </w:r>
      <w:r w:rsidR="00DD17FC">
        <w:t>digit classification problem</w:t>
      </w:r>
      <w:r w:rsidR="00F546AB">
        <w:t xml:space="preserve"> is </w:t>
      </w:r>
      <w:r w:rsidR="00DD17FC">
        <w:t xml:space="preserve">implemented using python. The two packages </w:t>
      </w:r>
      <w:proofErr w:type="spellStart"/>
      <w:r w:rsidR="00DD17FC">
        <w:t>numpy</w:t>
      </w:r>
      <w:proofErr w:type="spellEnd"/>
      <w:r w:rsidR="00DD17FC">
        <w:t xml:space="preserve"> and </w:t>
      </w:r>
      <w:proofErr w:type="spellStart"/>
      <w:r w:rsidR="00DD17FC">
        <w:t>itertools</w:t>
      </w:r>
      <w:proofErr w:type="spellEnd"/>
      <w:r w:rsidR="00DD17FC">
        <w:t xml:space="preserve"> are used. The </w:t>
      </w:r>
      <w:proofErr w:type="gramStart"/>
      <w:r>
        <w:t xml:space="preserve">dataset </w:t>
      </w:r>
      <w:r w:rsidR="00162CD5">
        <w:t>,X</w:t>
      </w:r>
      <w:proofErr w:type="gramEnd"/>
      <w:r w:rsidR="00162CD5">
        <w:t xml:space="preserve"> </w:t>
      </w:r>
      <w:r>
        <w:t xml:space="preserve">containing the matrix of </w:t>
      </w:r>
      <w:r w:rsidRPr="00AD1285">
        <w:t xml:space="preserve">784 integers that represent the grayscale values of a 28x28 </w:t>
      </w:r>
      <w:r w:rsidRPr="00AD1285">
        <w:lastRenderedPageBreak/>
        <w:t>handwritten digit</w:t>
      </w:r>
      <w:r>
        <w:t xml:space="preserve"> is prepended with 1 in each row and the resulting updated dataset and its corresponding labels</w:t>
      </w:r>
      <w:r w:rsidR="00162CD5">
        <w:t xml:space="preserve">, Y </w:t>
      </w:r>
      <w:r>
        <w:t xml:space="preserve">are taken into two separate </w:t>
      </w:r>
      <w:proofErr w:type="spellStart"/>
      <w:r>
        <w:t>numpy</w:t>
      </w:r>
      <w:proofErr w:type="spellEnd"/>
      <w:r>
        <w:t xml:space="preserve"> arrays, respectively.</w:t>
      </w:r>
      <w:r w:rsidR="00C06319">
        <w:t xml:space="preserve"> </w:t>
      </w:r>
      <w:r>
        <w:t xml:space="preserve">Another </w:t>
      </w:r>
      <w:proofErr w:type="spellStart"/>
      <w:r>
        <w:t>numpy</w:t>
      </w:r>
      <w:proofErr w:type="spellEnd"/>
      <w:r>
        <w:t xml:space="preserve"> array</w:t>
      </w:r>
      <w:r w:rsidR="00162CD5">
        <w:t>, w</w:t>
      </w:r>
      <w:r>
        <w:t xml:space="preserve"> is created to store weight vectors from w0 to w9, of rows containing 785 zeros each as bias elements.</w:t>
      </w:r>
    </w:p>
    <w:p w14:paraId="5D28D70D" w14:textId="631A3734" w:rsidR="00C06319" w:rsidRDefault="00C06319" w:rsidP="00AC0282">
      <w:r>
        <w:t>The dataset is then split into half by taking all odd numbered rows as parts of training data and even numbered rows as part of test data. Similarly, label data is also split into half by taking odd numbered rows as training output and even numbered rows as test output.</w:t>
      </w:r>
    </w:p>
    <w:p w14:paraId="7FC4AAE4" w14:textId="52F90BDD" w:rsidR="003D2465" w:rsidRDefault="003D2465" w:rsidP="00162CD5">
      <w:pPr>
        <w:spacing w:after="0"/>
      </w:pPr>
      <w:r>
        <w:t>The classifier is defined using perceptron algorithm as follows:</w:t>
      </w:r>
    </w:p>
    <w:p w14:paraId="464588D0" w14:textId="77777777" w:rsidR="00487C26" w:rsidRDefault="00162CD5" w:rsidP="00AC0282">
      <w:r>
        <w:t>For each weight w[</w:t>
      </w:r>
      <w:proofErr w:type="spellStart"/>
      <w:r>
        <w:t>i</w:t>
      </w:r>
      <w:proofErr w:type="spellEnd"/>
      <w:r>
        <w:t xml:space="preserve">] in the weight vector w, activation for each training instance is calculated as dot product of weight and training data and stored in activation list.  The maximum weighted value’s index, </w:t>
      </w:r>
      <w:proofErr w:type="spellStart"/>
      <w:r>
        <w:t>index_max</w:t>
      </w:r>
      <w:proofErr w:type="spellEnd"/>
      <w:r>
        <w:t xml:space="preserve"> is taken and compared with the corresponding y label for that instance. If </w:t>
      </w:r>
      <w:proofErr w:type="spellStart"/>
      <w:r>
        <w:t>index_max</w:t>
      </w:r>
      <w:proofErr w:type="spellEnd"/>
      <w:r>
        <w:t xml:space="preserve">  is equal to its corresponding y label, then the algorithm does nothing, but if the </w:t>
      </w:r>
      <w:proofErr w:type="spellStart"/>
      <w:r>
        <w:t>index_max</w:t>
      </w:r>
      <w:proofErr w:type="spellEnd"/>
      <w:r>
        <w:t xml:space="preserve"> is not equal to its corresponding y label, then the weight of the </w:t>
      </w:r>
      <w:proofErr w:type="spellStart"/>
      <w:r>
        <w:t>index_max</w:t>
      </w:r>
      <w:proofErr w:type="spellEnd"/>
      <w:r>
        <w:t xml:space="preserve"> is updated by subtracting the data X from the weight of the </w:t>
      </w:r>
      <w:proofErr w:type="spellStart"/>
      <w:r>
        <w:t>index_max</w:t>
      </w:r>
      <w:proofErr w:type="spellEnd"/>
      <w:r>
        <w:t xml:space="preserve">, and the weight of the corresponding y label is updated by adding the data X </w:t>
      </w:r>
      <w:r w:rsidR="00487C26">
        <w:t>to</w:t>
      </w:r>
      <w:r>
        <w:t xml:space="preserve"> the weight of the </w:t>
      </w:r>
      <w:r w:rsidR="00487C26">
        <w:t xml:space="preserve">corresponding y label. </w:t>
      </w:r>
    </w:p>
    <w:p w14:paraId="3748FEB1" w14:textId="1D20541E" w:rsidR="003D2465" w:rsidRDefault="00053213" w:rsidP="00AC0282">
      <w:r w:rsidRPr="00053213">
        <w:rPr>
          <w:u w:val="single"/>
        </w:rPr>
        <w:t>C</w:t>
      </w:r>
      <w:r w:rsidR="00487C26" w:rsidRPr="00053213">
        <w:rPr>
          <w:u w:val="single"/>
        </w:rPr>
        <w:t>onvergence criterion</w:t>
      </w:r>
      <w:r w:rsidR="00487C26">
        <w:t xml:space="preserve">: The above steps </w:t>
      </w:r>
      <w:r w:rsidR="00DD17FC">
        <w:t xml:space="preserve">when repeated over 100-500 times </w:t>
      </w:r>
      <w:r w:rsidR="00487C26">
        <w:t>increases the weight of true labels and decreases the weight of incorrect prediction of labels</w:t>
      </w:r>
      <w:r w:rsidR="00DD17FC">
        <w:t xml:space="preserve"> and eventually converges to correct classification.</w:t>
      </w:r>
    </w:p>
    <w:p w14:paraId="03D8AAF8" w14:textId="3FC16FC1" w:rsidR="00487C26" w:rsidRDefault="00487C26" w:rsidP="00487C26">
      <w:pPr>
        <w:spacing w:after="0"/>
      </w:pPr>
      <w:r>
        <w:t>After the data is trained, the accuracy of the classifier for training data is calculated as follows:</w:t>
      </w:r>
    </w:p>
    <w:p w14:paraId="64AFC7D1" w14:textId="4BFC236C" w:rsidR="00487C26" w:rsidRDefault="00487C26" w:rsidP="00AC0282">
      <w:r>
        <w:t>For all 5000 rows of training dataset, the corresponding y training label is subtracted from maximum weighted value’s index ‘</w:t>
      </w:r>
      <w:proofErr w:type="spellStart"/>
      <w:r>
        <w:t>index_</w:t>
      </w:r>
      <w:proofErr w:type="gramStart"/>
      <w:r>
        <w:t>max</w:t>
      </w:r>
      <w:proofErr w:type="spellEnd"/>
      <w:r>
        <w:t>‘ for</w:t>
      </w:r>
      <w:proofErr w:type="gramEnd"/>
      <w:r>
        <w:t xml:space="preserve"> that data X, and stored in a list called </w:t>
      </w:r>
      <w:proofErr w:type="spellStart"/>
      <w:r>
        <w:t>TrainingResult</w:t>
      </w:r>
      <w:proofErr w:type="spellEnd"/>
      <w:r>
        <w:t>. This gives 0 for all the correctly classified data and a non-zero value for all incorrectly classified data. The accuracy is then calculated by counting all no zero values and subtracting it with total data divided by total data which is 5000 multiplied by 100 to give accuracy in percentage.</w:t>
      </w:r>
    </w:p>
    <w:p w14:paraId="3760F746" w14:textId="082379CC" w:rsidR="00487C26" w:rsidRDefault="00487C26" w:rsidP="00487C26">
      <w:pPr>
        <w:spacing w:after="0"/>
      </w:pPr>
      <w:proofErr w:type="spellStart"/>
      <w:r>
        <w:t>Similary</w:t>
      </w:r>
      <w:proofErr w:type="spellEnd"/>
      <w:r>
        <w:t>, for test data, the accuracy of the classifier is calculated as follows:</w:t>
      </w:r>
    </w:p>
    <w:p w14:paraId="13A812FA" w14:textId="01060AA4" w:rsidR="00487C26" w:rsidRDefault="00487C26" w:rsidP="00487C26">
      <w:r>
        <w:t>For all 5000 rows of test dataset, the corresponding y test label is subtracted from maximum weighted value’s index ‘</w:t>
      </w:r>
      <w:proofErr w:type="spellStart"/>
      <w:r>
        <w:t>index_</w:t>
      </w:r>
      <w:proofErr w:type="gramStart"/>
      <w:r w:rsidR="00053213">
        <w:t>max</w:t>
      </w:r>
      <w:proofErr w:type="spellEnd"/>
      <w:r w:rsidR="00053213">
        <w:t>‘ for</w:t>
      </w:r>
      <w:proofErr w:type="gramEnd"/>
      <w:r>
        <w:t xml:space="preserve"> that data X, and stored in a list called </w:t>
      </w:r>
      <w:proofErr w:type="spellStart"/>
      <w:r>
        <w:t>TestResult</w:t>
      </w:r>
      <w:proofErr w:type="spellEnd"/>
      <w:r>
        <w:t>. This gives 0 for all the correctly classified data and a non-zero value for all incorrectly classified data. The accuracy is then calculated by counting all no zero values and subtracting it with total data divided by total data which is 5000 multiplied by 100 to give accuracy in percentage.</w:t>
      </w:r>
    </w:p>
    <w:p w14:paraId="5FD2E528" w14:textId="77777777" w:rsidR="00016047" w:rsidRDefault="00016047" w:rsidP="00487C26"/>
    <w:p w14:paraId="4D3070D6" w14:textId="047EE809" w:rsidR="00415BBC" w:rsidRPr="00415BBC" w:rsidRDefault="00A32183" w:rsidP="00487C26">
      <w:pPr>
        <w:rPr>
          <w:b/>
          <w:bCs/>
        </w:rPr>
      </w:pPr>
      <w:r w:rsidRPr="00A32183">
        <w:rPr>
          <w:noProof/>
        </w:rPr>
        <w:drawing>
          <wp:inline distT="0" distB="0" distL="0" distR="0" wp14:anchorId="3EDE4C7C" wp14:editId="1B30E847">
            <wp:extent cx="1089660" cy="918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9660" cy="918210"/>
                    </a:xfrm>
                    <a:prstGeom prst="rect">
                      <a:avLst/>
                    </a:prstGeom>
                    <a:noFill/>
                    <a:ln>
                      <a:noFill/>
                    </a:ln>
                  </pic:spPr>
                </pic:pic>
              </a:graphicData>
            </a:graphic>
          </wp:inline>
        </w:drawing>
      </w:r>
      <w:r w:rsidR="00016047">
        <w:rPr>
          <w:b/>
          <w:bCs/>
        </w:rPr>
        <w:t xml:space="preserve">                            </w:t>
      </w:r>
      <w:r w:rsidR="00415BBC">
        <w:rPr>
          <w:b/>
          <w:bCs/>
          <w:noProof/>
        </w:rPr>
        <w:drawing>
          <wp:inline distT="0" distB="0" distL="0" distR="0" wp14:anchorId="3912BDC7" wp14:editId="4FC67533">
            <wp:extent cx="2244090" cy="1331493"/>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8428" cy="1340000"/>
                    </a:xfrm>
                    <a:prstGeom prst="rect">
                      <a:avLst/>
                    </a:prstGeom>
                    <a:noFill/>
                    <a:ln>
                      <a:noFill/>
                    </a:ln>
                  </pic:spPr>
                </pic:pic>
              </a:graphicData>
            </a:graphic>
          </wp:inline>
        </w:drawing>
      </w:r>
    </w:p>
    <w:p w14:paraId="07F43717" w14:textId="13985F77" w:rsidR="00487C26" w:rsidRDefault="00487C26" w:rsidP="00AC0282"/>
    <w:p w14:paraId="57930290" w14:textId="3DD64034" w:rsidR="00016047" w:rsidRDefault="00016047" w:rsidP="00AC0282"/>
    <w:p w14:paraId="5F69E853" w14:textId="0E2F83AC" w:rsidR="00016047" w:rsidRDefault="00016047" w:rsidP="00AC0282">
      <w:r>
        <w:rPr>
          <w:noProof/>
        </w:rPr>
        <w:lastRenderedPageBreak/>
        <w:drawing>
          <wp:inline distT="0" distB="0" distL="0" distR="0" wp14:anchorId="18B1889C" wp14:editId="74E4AE46">
            <wp:extent cx="4457700"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7700" cy="1638300"/>
                    </a:xfrm>
                    <a:prstGeom prst="rect">
                      <a:avLst/>
                    </a:prstGeom>
                    <a:noFill/>
                    <a:ln>
                      <a:noFill/>
                    </a:ln>
                  </pic:spPr>
                </pic:pic>
              </a:graphicData>
            </a:graphic>
          </wp:inline>
        </w:drawing>
      </w:r>
    </w:p>
    <w:p w14:paraId="4FDB1AED" w14:textId="23A4CDD7" w:rsidR="001E59C1" w:rsidRDefault="001E59C1" w:rsidP="00AC0282"/>
    <w:p w14:paraId="04797F7C" w14:textId="441C6B5F" w:rsidR="001E59C1" w:rsidRDefault="001E59C1" w:rsidP="00AC0282"/>
    <w:p w14:paraId="1150059D" w14:textId="70E003AB" w:rsidR="001E59C1" w:rsidRDefault="001E59C1" w:rsidP="00AC0282">
      <w:r>
        <w:rPr>
          <w:noProof/>
        </w:rPr>
        <w:drawing>
          <wp:inline distT="0" distB="0" distL="0" distR="0" wp14:anchorId="6FCC516A" wp14:editId="686902B9">
            <wp:extent cx="4572000" cy="2743200"/>
            <wp:effectExtent l="0" t="0" r="0" b="0"/>
            <wp:docPr id="8" name="Chart 8">
              <a:extLst xmlns:a="http://schemas.openxmlformats.org/drawingml/2006/main">
                <a:ext uri="{FF2B5EF4-FFF2-40B4-BE49-F238E27FC236}">
                  <a16:creationId xmlns:a16="http://schemas.microsoft.com/office/drawing/2014/main" id="{F2AD8E36-9235-4EBA-843E-2A60FCDD6B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CF99DD9" w14:textId="128964F3" w:rsidR="001E59C1" w:rsidRDefault="001E59C1" w:rsidP="00AC0282"/>
    <w:p w14:paraId="3BF26FCE" w14:textId="07B34745" w:rsidR="001E59C1" w:rsidRDefault="001E59C1" w:rsidP="00AC0282">
      <w:r>
        <w:rPr>
          <w:noProof/>
        </w:rPr>
        <w:lastRenderedPageBreak/>
        <w:drawing>
          <wp:inline distT="0" distB="0" distL="0" distR="0" wp14:anchorId="0F8F5D01" wp14:editId="1F9A6061">
            <wp:extent cx="5943600" cy="3001645"/>
            <wp:effectExtent l="0" t="0" r="0" b="8255"/>
            <wp:docPr id="9" name="Chart 9">
              <a:extLst xmlns:a="http://schemas.openxmlformats.org/drawingml/2006/main">
                <a:ext uri="{FF2B5EF4-FFF2-40B4-BE49-F238E27FC236}">
                  <a16:creationId xmlns:a16="http://schemas.microsoft.com/office/drawing/2014/main" id="{F2AD8E36-9235-4EBA-843E-2A60FCDD6B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3C1D9AB" w14:textId="3EC8200E" w:rsidR="00EC3268" w:rsidRDefault="00EC3268" w:rsidP="00AC0282"/>
    <w:p w14:paraId="1E829600" w14:textId="12C13A78" w:rsidR="00EC3268" w:rsidRDefault="00EC3268" w:rsidP="00AC0282"/>
    <w:p w14:paraId="19ECD77A" w14:textId="66FB3516" w:rsidR="00EC3268" w:rsidRDefault="00EC3268" w:rsidP="00AC0282">
      <w:r>
        <w:rPr>
          <w:noProof/>
        </w:rPr>
        <w:drawing>
          <wp:inline distT="0" distB="0" distL="0" distR="0" wp14:anchorId="50F8A326" wp14:editId="007035AB">
            <wp:extent cx="4351020" cy="2857500"/>
            <wp:effectExtent l="0" t="0" r="0" b="0"/>
            <wp:docPr id="10" name="Chart 10">
              <a:extLst xmlns:a="http://schemas.openxmlformats.org/drawingml/2006/main">
                <a:ext uri="{FF2B5EF4-FFF2-40B4-BE49-F238E27FC236}">
                  <a16:creationId xmlns:a16="http://schemas.microsoft.com/office/drawing/2014/main" id="{F2AD8E36-9235-4EBA-843E-2A60FCDD6B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E30800B" w14:textId="211CE529" w:rsidR="00EC3268" w:rsidRDefault="00EC3268" w:rsidP="00AC0282"/>
    <w:p w14:paraId="6C901A87" w14:textId="1CCE7BE4" w:rsidR="00EC3268" w:rsidRDefault="00EC3268" w:rsidP="00AC0282">
      <w:r>
        <w:rPr>
          <w:noProof/>
        </w:rPr>
        <w:lastRenderedPageBreak/>
        <w:drawing>
          <wp:inline distT="0" distB="0" distL="0" distR="0" wp14:anchorId="38739FF6" wp14:editId="2B7D7C0E">
            <wp:extent cx="4373880" cy="2842260"/>
            <wp:effectExtent l="0" t="0" r="7620" b="0"/>
            <wp:docPr id="11" name="Chart 11">
              <a:extLst xmlns:a="http://schemas.openxmlformats.org/drawingml/2006/main">
                <a:ext uri="{FF2B5EF4-FFF2-40B4-BE49-F238E27FC236}">
                  <a16:creationId xmlns:a16="http://schemas.microsoft.com/office/drawing/2014/main" id="{F2AD8E36-9235-4EBA-843E-2A60FCDD6B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F9564D0" w14:textId="04F4E70E" w:rsidR="001E59C1" w:rsidRDefault="001E59C1" w:rsidP="00AC0282"/>
    <w:p w14:paraId="4250BF21" w14:textId="744AC6D1" w:rsidR="00042802" w:rsidRDefault="00042802" w:rsidP="00AC0282">
      <w:r>
        <w:rPr>
          <w:noProof/>
        </w:rPr>
        <w:drawing>
          <wp:inline distT="0" distB="0" distL="0" distR="0" wp14:anchorId="3A180EF2" wp14:editId="69964C25">
            <wp:extent cx="5943600" cy="198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73BA3D47" w14:textId="2D82B2B6" w:rsidR="00042802" w:rsidRDefault="00042802" w:rsidP="00AC0282"/>
    <w:p w14:paraId="0A0EC8C3" w14:textId="5F892563" w:rsidR="00042802" w:rsidRDefault="00042802" w:rsidP="00AC0282">
      <w:r>
        <w:rPr>
          <w:noProof/>
        </w:rPr>
        <w:lastRenderedPageBreak/>
        <w:drawing>
          <wp:inline distT="0" distB="0" distL="0" distR="0" wp14:anchorId="2B6C35A3" wp14:editId="080CF4D0">
            <wp:extent cx="4572000" cy="2743200"/>
            <wp:effectExtent l="0" t="0" r="0" b="0"/>
            <wp:docPr id="13" name="Chart 13">
              <a:extLst xmlns:a="http://schemas.openxmlformats.org/drawingml/2006/main">
                <a:ext uri="{FF2B5EF4-FFF2-40B4-BE49-F238E27FC236}">
                  <a16:creationId xmlns:a16="http://schemas.microsoft.com/office/drawing/2014/main" id="{234952C5-A00C-4595-8586-A6849CD615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4E9623F" w14:textId="77777777" w:rsidR="001E59C1" w:rsidRPr="00AC0282" w:rsidRDefault="001E59C1" w:rsidP="00AC0282"/>
    <w:p w14:paraId="14C4B4A7" w14:textId="5446F7BD" w:rsidR="00AC0282" w:rsidRDefault="00353ABD">
      <w:r w:rsidRPr="00615652">
        <w:rPr>
          <w:rFonts w:asciiTheme="majorHAnsi" w:eastAsiaTheme="majorEastAsia" w:hAnsiTheme="majorHAnsi" w:cstheme="majorBidi"/>
          <w:color w:val="2F5496" w:themeColor="accent1" w:themeShade="BF"/>
          <w:sz w:val="32"/>
          <w:szCs w:val="32"/>
        </w:rPr>
        <w:t>References</w:t>
      </w:r>
      <w:r>
        <w:t>:</w:t>
      </w:r>
    </w:p>
    <w:p w14:paraId="7642B6F5" w14:textId="1DAC3457" w:rsidR="00353ABD" w:rsidRDefault="00DA4418" w:rsidP="00353ABD">
      <w:pPr>
        <w:pStyle w:val="ListParagraph"/>
        <w:numPr>
          <w:ilvl w:val="0"/>
          <w:numId w:val="3"/>
        </w:numPr>
      </w:pPr>
      <w:hyperlink r:id="rId19" w:history="1">
        <w:r w:rsidR="00A76120">
          <w:rPr>
            <w:rStyle w:val="Hyperlink"/>
          </w:rPr>
          <w:t>https://stackoverflow.com/questions/40346892/how-can-i-import-python-custom-class-in-anaconda-jupyter-notebook</w:t>
        </w:r>
      </w:hyperlink>
    </w:p>
    <w:p w14:paraId="7260C0FF" w14:textId="434E2E6D" w:rsidR="00A76120" w:rsidRDefault="00DA4418" w:rsidP="00353ABD">
      <w:pPr>
        <w:pStyle w:val="ListParagraph"/>
        <w:numPr>
          <w:ilvl w:val="0"/>
          <w:numId w:val="3"/>
        </w:numPr>
      </w:pPr>
      <w:hyperlink r:id="rId20" w:history="1">
        <w:r w:rsidR="0068340E">
          <w:rPr>
            <w:rStyle w:val="Hyperlink"/>
          </w:rPr>
          <w:t>https://www.renom.jp/notebooks/tutorial/neuralnetwork/download_mnist/notebook.html</w:t>
        </w:r>
      </w:hyperlink>
    </w:p>
    <w:p w14:paraId="2957F40D" w14:textId="67A8A391" w:rsidR="0068340E" w:rsidRDefault="0068340E" w:rsidP="00DC67F4"/>
    <w:tbl>
      <w:tblPr>
        <w:tblW w:w="7120" w:type="dxa"/>
        <w:tblLook w:val="04A0" w:firstRow="1" w:lastRow="0" w:firstColumn="1" w:lastColumn="0" w:noHBand="0" w:noVBand="1"/>
      </w:tblPr>
      <w:tblGrid>
        <w:gridCol w:w="1840"/>
        <w:gridCol w:w="1260"/>
        <w:gridCol w:w="1380"/>
        <w:gridCol w:w="1320"/>
        <w:gridCol w:w="1320"/>
      </w:tblGrid>
      <w:tr w:rsidR="00DC67F4" w:rsidRPr="00DC67F4" w14:paraId="1BB097A8" w14:textId="77777777" w:rsidTr="00DC67F4">
        <w:trPr>
          <w:trHeight w:val="288"/>
        </w:trPr>
        <w:tc>
          <w:tcPr>
            <w:tcW w:w="4480" w:type="dxa"/>
            <w:gridSpan w:val="3"/>
            <w:tcBorders>
              <w:top w:val="single" w:sz="8" w:space="0" w:color="auto"/>
              <w:left w:val="single" w:sz="8" w:space="0" w:color="auto"/>
              <w:bottom w:val="nil"/>
              <w:right w:val="single" w:sz="8" w:space="0" w:color="000000"/>
            </w:tcBorders>
            <w:shd w:val="clear" w:color="000000" w:fill="F2F2F2"/>
            <w:vAlign w:val="bottom"/>
            <w:hideMark/>
          </w:tcPr>
          <w:p w14:paraId="38418638" w14:textId="77777777" w:rsidR="00DC67F4" w:rsidRPr="00DC67F4" w:rsidRDefault="00DC67F4" w:rsidP="00DC67F4">
            <w:pPr>
              <w:spacing w:after="0" w:line="240" w:lineRule="auto"/>
              <w:jc w:val="center"/>
              <w:rPr>
                <w:rFonts w:ascii="Calibri" w:eastAsia="Times New Roman" w:hAnsi="Calibri" w:cs="Calibri"/>
                <w:b/>
                <w:bCs/>
                <w:color w:val="000000"/>
              </w:rPr>
            </w:pPr>
            <w:bookmarkStart w:id="4" w:name="_Hlk39391736"/>
            <w:r w:rsidRPr="00DC67F4">
              <w:rPr>
                <w:rFonts w:ascii="Calibri" w:eastAsia="Times New Roman" w:hAnsi="Calibri" w:cs="Calibri"/>
                <w:b/>
                <w:bCs/>
                <w:color w:val="000000"/>
              </w:rPr>
              <w:t>Train to Test data Ratio = 80%</w:t>
            </w:r>
          </w:p>
        </w:tc>
        <w:tc>
          <w:tcPr>
            <w:tcW w:w="2640" w:type="dxa"/>
            <w:gridSpan w:val="2"/>
            <w:tcBorders>
              <w:top w:val="single" w:sz="8" w:space="0" w:color="auto"/>
              <w:left w:val="nil"/>
              <w:bottom w:val="nil"/>
              <w:right w:val="single" w:sz="8" w:space="0" w:color="000000"/>
            </w:tcBorders>
            <w:shd w:val="clear" w:color="000000" w:fill="F2F2F2"/>
            <w:noWrap/>
            <w:vAlign w:val="bottom"/>
            <w:hideMark/>
          </w:tcPr>
          <w:p w14:paraId="44C6DA46" w14:textId="77777777" w:rsidR="00DC67F4" w:rsidRPr="00DC67F4" w:rsidRDefault="00DC67F4" w:rsidP="00DC67F4">
            <w:pPr>
              <w:spacing w:after="0" w:line="240" w:lineRule="auto"/>
              <w:jc w:val="center"/>
              <w:rPr>
                <w:rFonts w:ascii="Calibri" w:eastAsia="Times New Roman" w:hAnsi="Calibri" w:cs="Calibri"/>
                <w:b/>
                <w:bCs/>
                <w:color w:val="000000"/>
              </w:rPr>
            </w:pPr>
            <w:r w:rsidRPr="00DC67F4">
              <w:rPr>
                <w:rFonts w:ascii="Calibri" w:eastAsia="Times New Roman" w:hAnsi="Calibri" w:cs="Calibri"/>
                <w:b/>
                <w:bCs/>
                <w:color w:val="000000"/>
              </w:rPr>
              <w:t>Batch size = 1</w:t>
            </w:r>
          </w:p>
        </w:tc>
      </w:tr>
      <w:tr w:rsidR="00DC67F4" w:rsidRPr="00DC67F4" w14:paraId="24F8F8E2" w14:textId="77777777" w:rsidTr="00DC67F4">
        <w:trPr>
          <w:trHeight w:val="294"/>
        </w:trPr>
        <w:tc>
          <w:tcPr>
            <w:tcW w:w="4480" w:type="dxa"/>
            <w:gridSpan w:val="3"/>
            <w:tcBorders>
              <w:top w:val="nil"/>
              <w:left w:val="single" w:sz="8" w:space="0" w:color="auto"/>
              <w:bottom w:val="single" w:sz="8" w:space="0" w:color="auto"/>
              <w:right w:val="single" w:sz="8" w:space="0" w:color="000000"/>
            </w:tcBorders>
            <w:shd w:val="clear" w:color="000000" w:fill="F2F2F2"/>
            <w:noWrap/>
            <w:vAlign w:val="bottom"/>
            <w:hideMark/>
          </w:tcPr>
          <w:p w14:paraId="60B6D4E8" w14:textId="77777777" w:rsidR="00DC67F4" w:rsidRPr="00DC67F4" w:rsidRDefault="00DC67F4" w:rsidP="00DC67F4">
            <w:pPr>
              <w:spacing w:after="0" w:line="240" w:lineRule="auto"/>
              <w:jc w:val="center"/>
              <w:rPr>
                <w:rFonts w:ascii="Calibri" w:eastAsia="Times New Roman" w:hAnsi="Calibri" w:cs="Calibri"/>
                <w:b/>
                <w:bCs/>
                <w:color w:val="000000"/>
              </w:rPr>
            </w:pPr>
            <w:r w:rsidRPr="00DC67F4">
              <w:rPr>
                <w:rFonts w:ascii="Calibri" w:eastAsia="Times New Roman" w:hAnsi="Calibri" w:cs="Calibri"/>
                <w:b/>
                <w:bCs/>
                <w:color w:val="000000"/>
              </w:rPr>
              <w:t>Epochs = 5</w:t>
            </w:r>
          </w:p>
        </w:tc>
        <w:tc>
          <w:tcPr>
            <w:tcW w:w="2640" w:type="dxa"/>
            <w:gridSpan w:val="2"/>
            <w:tcBorders>
              <w:top w:val="nil"/>
              <w:left w:val="nil"/>
              <w:bottom w:val="single" w:sz="8" w:space="0" w:color="auto"/>
              <w:right w:val="single" w:sz="8" w:space="0" w:color="000000"/>
            </w:tcBorders>
            <w:shd w:val="clear" w:color="000000" w:fill="F2F2F2"/>
            <w:noWrap/>
            <w:vAlign w:val="bottom"/>
            <w:hideMark/>
          </w:tcPr>
          <w:p w14:paraId="6112B00E" w14:textId="77777777" w:rsidR="00DC67F4" w:rsidRPr="00DC67F4" w:rsidRDefault="00DC67F4" w:rsidP="00DC67F4">
            <w:pPr>
              <w:spacing w:after="0" w:line="240" w:lineRule="auto"/>
              <w:jc w:val="center"/>
              <w:rPr>
                <w:rFonts w:ascii="Calibri" w:eastAsia="Times New Roman" w:hAnsi="Calibri" w:cs="Calibri"/>
                <w:b/>
                <w:bCs/>
                <w:color w:val="000000"/>
              </w:rPr>
            </w:pPr>
            <w:r w:rsidRPr="00DC67F4">
              <w:rPr>
                <w:rFonts w:ascii="Calibri" w:eastAsia="Times New Roman" w:hAnsi="Calibri" w:cs="Calibri"/>
                <w:b/>
                <w:bCs/>
                <w:color w:val="000000"/>
              </w:rPr>
              <w:t>No. of hidden layers = 1</w:t>
            </w:r>
          </w:p>
        </w:tc>
      </w:tr>
      <w:tr w:rsidR="00DC67F4" w:rsidRPr="00DC67F4" w14:paraId="27010ECB" w14:textId="77777777" w:rsidTr="00DC67F4">
        <w:trPr>
          <w:trHeight w:val="582"/>
        </w:trPr>
        <w:tc>
          <w:tcPr>
            <w:tcW w:w="1840" w:type="dxa"/>
            <w:tcBorders>
              <w:top w:val="nil"/>
              <w:left w:val="single" w:sz="8" w:space="0" w:color="auto"/>
              <w:bottom w:val="single" w:sz="8" w:space="0" w:color="auto"/>
              <w:right w:val="single" w:sz="4" w:space="0" w:color="auto"/>
            </w:tcBorders>
            <w:shd w:val="clear" w:color="000000" w:fill="F2F2F2"/>
            <w:vAlign w:val="bottom"/>
            <w:hideMark/>
          </w:tcPr>
          <w:p w14:paraId="7E70A9E0" w14:textId="77777777" w:rsidR="00DC67F4" w:rsidRPr="00DC67F4" w:rsidRDefault="00DC67F4" w:rsidP="00DC67F4">
            <w:pPr>
              <w:spacing w:after="0" w:line="240" w:lineRule="auto"/>
              <w:rPr>
                <w:rFonts w:ascii="Calibri" w:eastAsia="Times New Roman" w:hAnsi="Calibri" w:cs="Calibri"/>
                <w:b/>
                <w:bCs/>
                <w:color w:val="000000"/>
              </w:rPr>
            </w:pPr>
            <w:r w:rsidRPr="00DC67F4">
              <w:rPr>
                <w:rFonts w:ascii="Calibri" w:eastAsia="Times New Roman" w:hAnsi="Calibri" w:cs="Calibri"/>
                <w:b/>
                <w:bCs/>
                <w:color w:val="000000"/>
              </w:rPr>
              <w:t>No. of neurons per hidden layer</w:t>
            </w:r>
          </w:p>
        </w:tc>
        <w:tc>
          <w:tcPr>
            <w:tcW w:w="1260" w:type="dxa"/>
            <w:tcBorders>
              <w:top w:val="nil"/>
              <w:left w:val="nil"/>
              <w:bottom w:val="single" w:sz="8" w:space="0" w:color="auto"/>
              <w:right w:val="single" w:sz="4" w:space="0" w:color="auto"/>
            </w:tcBorders>
            <w:shd w:val="clear" w:color="000000" w:fill="F2F2F2"/>
            <w:vAlign w:val="bottom"/>
            <w:hideMark/>
          </w:tcPr>
          <w:p w14:paraId="4331E3EC" w14:textId="77777777" w:rsidR="00DC67F4" w:rsidRPr="00DC67F4" w:rsidRDefault="00DC67F4" w:rsidP="00DC67F4">
            <w:pPr>
              <w:spacing w:after="0" w:line="240" w:lineRule="auto"/>
              <w:rPr>
                <w:rFonts w:ascii="Calibri" w:eastAsia="Times New Roman" w:hAnsi="Calibri" w:cs="Calibri"/>
                <w:b/>
                <w:bCs/>
                <w:color w:val="000000"/>
              </w:rPr>
            </w:pPr>
            <w:r w:rsidRPr="00DC67F4">
              <w:rPr>
                <w:rFonts w:ascii="Calibri" w:eastAsia="Times New Roman" w:hAnsi="Calibri" w:cs="Calibri"/>
                <w:b/>
                <w:bCs/>
                <w:color w:val="000000"/>
              </w:rPr>
              <w:t>Learning Rate</w:t>
            </w:r>
          </w:p>
        </w:tc>
        <w:tc>
          <w:tcPr>
            <w:tcW w:w="1380" w:type="dxa"/>
            <w:tcBorders>
              <w:top w:val="nil"/>
              <w:left w:val="nil"/>
              <w:bottom w:val="single" w:sz="8" w:space="0" w:color="auto"/>
              <w:right w:val="single" w:sz="4" w:space="0" w:color="auto"/>
            </w:tcBorders>
            <w:shd w:val="clear" w:color="000000" w:fill="F2F2F2"/>
            <w:vAlign w:val="bottom"/>
            <w:hideMark/>
          </w:tcPr>
          <w:p w14:paraId="6C019DC9" w14:textId="77777777" w:rsidR="00DC67F4" w:rsidRPr="00DC67F4" w:rsidRDefault="00DC67F4" w:rsidP="00DC67F4">
            <w:pPr>
              <w:spacing w:after="0" w:line="240" w:lineRule="auto"/>
              <w:rPr>
                <w:rFonts w:ascii="Calibri" w:eastAsia="Times New Roman" w:hAnsi="Calibri" w:cs="Calibri"/>
                <w:b/>
                <w:bCs/>
                <w:color w:val="000000"/>
              </w:rPr>
            </w:pPr>
            <w:r w:rsidRPr="00DC67F4">
              <w:rPr>
                <w:rFonts w:ascii="Calibri" w:eastAsia="Times New Roman" w:hAnsi="Calibri" w:cs="Calibri"/>
                <w:b/>
                <w:bCs/>
                <w:color w:val="000000"/>
              </w:rPr>
              <w:t>Activation Function</w:t>
            </w:r>
          </w:p>
        </w:tc>
        <w:tc>
          <w:tcPr>
            <w:tcW w:w="1320" w:type="dxa"/>
            <w:tcBorders>
              <w:top w:val="nil"/>
              <w:left w:val="nil"/>
              <w:bottom w:val="single" w:sz="8" w:space="0" w:color="auto"/>
              <w:right w:val="nil"/>
            </w:tcBorders>
            <w:shd w:val="clear" w:color="000000" w:fill="F2F2F2"/>
            <w:vAlign w:val="bottom"/>
            <w:hideMark/>
          </w:tcPr>
          <w:p w14:paraId="150F2C0C" w14:textId="77777777" w:rsidR="00DC67F4" w:rsidRPr="00DC67F4" w:rsidRDefault="00DC67F4" w:rsidP="00DC67F4">
            <w:pPr>
              <w:spacing w:after="0" w:line="240" w:lineRule="auto"/>
              <w:rPr>
                <w:rFonts w:ascii="Calibri" w:eastAsia="Times New Roman" w:hAnsi="Calibri" w:cs="Calibri"/>
                <w:b/>
                <w:bCs/>
                <w:color w:val="000000"/>
              </w:rPr>
            </w:pPr>
            <w:r w:rsidRPr="00DC67F4">
              <w:rPr>
                <w:rFonts w:ascii="Calibri" w:eastAsia="Times New Roman" w:hAnsi="Calibri" w:cs="Calibri"/>
                <w:b/>
                <w:bCs/>
                <w:color w:val="000000"/>
              </w:rPr>
              <w:t>Cost function</w:t>
            </w:r>
          </w:p>
        </w:tc>
        <w:tc>
          <w:tcPr>
            <w:tcW w:w="1320" w:type="dxa"/>
            <w:tcBorders>
              <w:top w:val="nil"/>
              <w:left w:val="single" w:sz="4" w:space="0" w:color="auto"/>
              <w:bottom w:val="single" w:sz="8" w:space="0" w:color="auto"/>
              <w:right w:val="single" w:sz="8" w:space="0" w:color="auto"/>
            </w:tcBorders>
            <w:shd w:val="clear" w:color="000000" w:fill="F2F2F2"/>
            <w:vAlign w:val="bottom"/>
            <w:hideMark/>
          </w:tcPr>
          <w:p w14:paraId="02197DF0" w14:textId="77777777" w:rsidR="00DC67F4" w:rsidRPr="00DC67F4" w:rsidRDefault="00DC67F4" w:rsidP="00DC67F4">
            <w:pPr>
              <w:spacing w:after="0" w:line="240" w:lineRule="auto"/>
              <w:rPr>
                <w:rFonts w:ascii="Calibri" w:eastAsia="Times New Roman" w:hAnsi="Calibri" w:cs="Calibri"/>
                <w:b/>
                <w:bCs/>
                <w:color w:val="000000"/>
              </w:rPr>
            </w:pPr>
            <w:r w:rsidRPr="00DC67F4">
              <w:rPr>
                <w:rFonts w:ascii="Calibri" w:eastAsia="Times New Roman" w:hAnsi="Calibri" w:cs="Calibri"/>
                <w:b/>
                <w:bCs/>
                <w:color w:val="000000"/>
              </w:rPr>
              <w:t>Test loss</w:t>
            </w:r>
          </w:p>
        </w:tc>
      </w:tr>
      <w:tr w:rsidR="00DC67F4" w:rsidRPr="00DC67F4" w14:paraId="4023E04B" w14:textId="77777777" w:rsidTr="00DC67F4">
        <w:trPr>
          <w:trHeight w:val="294"/>
        </w:trPr>
        <w:tc>
          <w:tcPr>
            <w:tcW w:w="184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6EA15AD6" w14:textId="77777777" w:rsidR="00DC67F4" w:rsidRPr="00DC67F4" w:rsidRDefault="00DC67F4" w:rsidP="00DC67F4">
            <w:pPr>
              <w:spacing w:after="0" w:line="240" w:lineRule="auto"/>
              <w:jc w:val="right"/>
              <w:rPr>
                <w:rFonts w:ascii="Calibri" w:eastAsia="Times New Roman" w:hAnsi="Calibri" w:cs="Calibri"/>
                <w:color w:val="000000"/>
              </w:rPr>
            </w:pPr>
            <w:r w:rsidRPr="00DC67F4">
              <w:rPr>
                <w:rFonts w:ascii="Calibri" w:eastAsia="Times New Roman" w:hAnsi="Calibri" w:cs="Calibri"/>
                <w:color w:val="000000"/>
              </w:rPr>
              <w:t>20</w:t>
            </w:r>
          </w:p>
        </w:tc>
        <w:tc>
          <w:tcPr>
            <w:tcW w:w="1260" w:type="dxa"/>
            <w:tcBorders>
              <w:top w:val="single" w:sz="4" w:space="0" w:color="auto"/>
              <w:left w:val="nil"/>
              <w:bottom w:val="single" w:sz="8" w:space="0" w:color="auto"/>
              <w:right w:val="single" w:sz="4" w:space="0" w:color="auto"/>
            </w:tcBorders>
            <w:shd w:val="clear" w:color="auto" w:fill="auto"/>
            <w:noWrap/>
            <w:vAlign w:val="bottom"/>
            <w:hideMark/>
          </w:tcPr>
          <w:p w14:paraId="3F26B376" w14:textId="77777777" w:rsidR="00DC67F4" w:rsidRPr="00DC67F4" w:rsidRDefault="00DC67F4" w:rsidP="00DC67F4">
            <w:pPr>
              <w:spacing w:after="0" w:line="240" w:lineRule="auto"/>
              <w:jc w:val="right"/>
              <w:rPr>
                <w:rFonts w:ascii="Calibri" w:eastAsia="Times New Roman" w:hAnsi="Calibri" w:cs="Calibri"/>
                <w:color w:val="000000"/>
              </w:rPr>
            </w:pPr>
            <w:r w:rsidRPr="00DC67F4">
              <w:rPr>
                <w:rFonts w:ascii="Calibri" w:eastAsia="Times New Roman" w:hAnsi="Calibri" w:cs="Calibri"/>
                <w:color w:val="000000"/>
              </w:rPr>
              <w:t>0.01</w:t>
            </w:r>
          </w:p>
        </w:tc>
        <w:tc>
          <w:tcPr>
            <w:tcW w:w="1380" w:type="dxa"/>
            <w:tcBorders>
              <w:top w:val="single" w:sz="4" w:space="0" w:color="auto"/>
              <w:left w:val="nil"/>
              <w:bottom w:val="single" w:sz="8" w:space="0" w:color="auto"/>
              <w:right w:val="single" w:sz="4" w:space="0" w:color="auto"/>
            </w:tcBorders>
            <w:shd w:val="clear" w:color="auto" w:fill="auto"/>
            <w:noWrap/>
            <w:vAlign w:val="bottom"/>
            <w:hideMark/>
          </w:tcPr>
          <w:p w14:paraId="4ABF891D" w14:textId="77777777" w:rsidR="00DC67F4" w:rsidRPr="00DC67F4" w:rsidRDefault="00DC67F4" w:rsidP="00DC67F4">
            <w:pPr>
              <w:spacing w:after="0" w:line="240" w:lineRule="auto"/>
              <w:rPr>
                <w:rFonts w:ascii="Calibri" w:eastAsia="Times New Roman" w:hAnsi="Calibri" w:cs="Calibri"/>
                <w:color w:val="000000"/>
              </w:rPr>
            </w:pPr>
            <w:r w:rsidRPr="00DC67F4">
              <w:rPr>
                <w:rFonts w:ascii="Calibri" w:eastAsia="Times New Roman" w:hAnsi="Calibri" w:cs="Calibri"/>
                <w:color w:val="000000"/>
              </w:rPr>
              <w:t>tanh</w:t>
            </w:r>
          </w:p>
        </w:tc>
        <w:tc>
          <w:tcPr>
            <w:tcW w:w="1320" w:type="dxa"/>
            <w:tcBorders>
              <w:top w:val="single" w:sz="4" w:space="0" w:color="auto"/>
              <w:left w:val="nil"/>
              <w:bottom w:val="single" w:sz="8" w:space="0" w:color="auto"/>
              <w:right w:val="nil"/>
            </w:tcBorders>
            <w:shd w:val="clear" w:color="auto" w:fill="auto"/>
            <w:noWrap/>
            <w:vAlign w:val="bottom"/>
            <w:hideMark/>
          </w:tcPr>
          <w:p w14:paraId="30FBEFCF" w14:textId="77777777" w:rsidR="00DC67F4" w:rsidRPr="00DC67F4" w:rsidRDefault="00DC67F4" w:rsidP="00DC67F4">
            <w:pPr>
              <w:spacing w:after="0" w:line="240" w:lineRule="auto"/>
              <w:rPr>
                <w:rFonts w:ascii="Calibri" w:eastAsia="Times New Roman" w:hAnsi="Calibri" w:cs="Calibri"/>
                <w:color w:val="000000"/>
              </w:rPr>
            </w:pPr>
            <w:r w:rsidRPr="00DC67F4">
              <w:rPr>
                <w:rFonts w:ascii="Calibri" w:eastAsia="Times New Roman" w:hAnsi="Calibri" w:cs="Calibri"/>
                <w:color w:val="000000"/>
              </w:rPr>
              <w:t>Cross Entropy</w:t>
            </w:r>
          </w:p>
        </w:tc>
        <w:tc>
          <w:tcPr>
            <w:tcW w:w="1320" w:type="dxa"/>
            <w:tcBorders>
              <w:top w:val="single" w:sz="4" w:space="0" w:color="auto"/>
              <w:left w:val="single" w:sz="4" w:space="0" w:color="auto"/>
              <w:bottom w:val="single" w:sz="8" w:space="0" w:color="auto"/>
              <w:right w:val="single" w:sz="8" w:space="0" w:color="auto"/>
            </w:tcBorders>
            <w:shd w:val="clear" w:color="auto" w:fill="auto"/>
            <w:noWrap/>
            <w:vAlign w:val="bottom"/>
            <w:hideMark/>
          </w:tcPr>
          <w:p w14:paraId="4C2B9C9C" w14:textId="77777777" w:rsidR="00DC67F4" w:rsidRPr="00DC67F4" w:rsidRDefault="00DC67F4" w:rsidP="00DC67F4">
            <w:pPr>
              <w:spacing w:after="0" w:line="240" w:lineRule="auto"/>
              <w:jc w:val="right"/>
              <w:rPr>
                <w:rFonts w:ascii="Calibri" w:eastAsia="Times New Roman" w:hAnsi="Calibri" w:cs="Calibri"/>
                <w:color w:val="92D050"/>
              </w:rPr>
            </w:pPr>
            <w:r w:rsidRPr="00DC67F4">
              <w:rPr>
                <w:rFonts w:ascii="Calibri" w:eastAsia="Times New Roman" w:hAnsi="Calibri" w:cs="Calibri"/>
                <w:color w:val="92D050"/>
              </w:rPr>
              <w:t>0%</w:t>
            </w:r>
          </w:p>
        </w:tc>
      </w:tr>
      <w:bookmarkEnd w:id="4"/>
    </w:tbl>
    <w:p w14:paraId="4B97CEE3" w14:textId="047356AF" w:rsidR="00DC67F4" w:rsidRDefault="00DC67F4" w:rsidP="00DC67F4"/>
    <w:p w14:paraId="57D139CF" w14:textId="57397F11" w:rsidR="00DC67F4" w:rsidRDefault="00DC67F4" w:rsidP="00DC67F4">
      <w:r w:rsidRPr="00DC67F4">
        <w:drawing>
          <wp:inline distT="0" distB="0" distL="0" distR="0" wp14:anchorId="323DA0B1" wp14:editId="7CBA6B66">
            <wp:extent cx="4526280" cy="9296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26280" cy="929640"/>
                    </a:xfrm>
                    <a:prstGeom prst="rect">
                      <a:avLst/>
                    </a:prstGeom>
                    <a:noFill/>
                    <a:ln>
                      <a:noFill/>
                    </a:ln>
                  </pic:spPr>
                </pic:pic>
              </a:graphicData>
            </a:graphic>
          </wp:inline>
        </w:drawing>
      </w:r>
    </w:p>
    <w:p w14:paraId="53CCA26A" w14:textId="1EEDF921" w:rsidR="00DC67F4" w:rsidRDefault="00DC67F4" w:rsidP="00DC67F4"/>
    <w:p w14:paraId="2A7B36DD" w14:textId="53F487E3" w:rsidR="00DC67F4" w:rsidRDefault="00DC67F4" w:rsidP="00DC67F4"/>
    <w:p w14:paraId="670DF3DE" w14:textId="236DADB3" w:rsidR="00DC67F4" w:rsidRDefault="00DC67F4" w:rsidP="00DC67F4">
      <w:r w:rsidRPr="00DC67F4">
        <w:lastRenderedPageBreak/>
        <w:drawing>
          <wp:inline distT="0" distB="0" distL="0" distR="0" wp14:anchorId="7A323A0A" wp14:editId="3B553C6E">
            <wp:extent cx="4526280" cy="9296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26280" cy="929640"/>
                    </a:xfrm>
                    <a:prstGeom prst="rect">
                      <a:avLst/>
                    </a:prstGeom>
                    <a:noFill/>
                    <a:ln>
                      <a:noFill/>
                    </a:ln>
                  </pic:spPr>
                </pic:pic>
              </a:graphicData>
            </a:graphic>
          </wp:inline>
        </w:drawing>
      </w:r>
    </w:p>
    <w:p w14:paraId="41AD753C" w14:textId="4B202706" w:rsidR="00DC67F4" w:rsidRDefault="00DC67F4" w:rsidP="00DC67F4"/>
    <w:p w14:paraId="2B85E64D" w14:textId="7F15C09D" w:rsidR="00DC67F4" w:rsidRDefault="00224CD0" w:rsidP="00DC67F4">
      <w:r w:rsidRPr="00224CD0">
        <w:drawing>
          <wp:inline distT="0" distB="0" distL="0" distR="0" wp14:anchorId="50F44CC8" wp14:editId="77410F5A">
            <wp:extent cx="5943600" cy="1454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454150"/>
                    </a:xfrm>
                    <a:prstGeom prst="rect">
                      <a:avLst/>
                    </a:prstGeom>
                    <a:noFill/>
                    <a:ln>
                      <a:noFill/>
                    </a:ln>
                  </pic:spPr>
                </pic:pic>
              </a:graphicData>
            </a:graphic>
          </wp:inline>
        </w:drawing>
      </w:r>
    </w:p>
    <w:p w14:paraId="008B4538" w14:textId="62C7DDDB" w:rsidR="00960914" w:rsidRDefault="00960914" w:rsidP="00DC67F4"/>
    <w:p w14:paraId="2896F79F" w14:textId="42A6592A" w:rsidR="00960914" w:rsidRDefault="00960914" w:rsidP="00DC67F4"/>
    <w:p w14:paraId="02B78843" w14:textId="694D304C" w:rsidR="00960914" w:rsidRDefault="00960914" w:rsidP="00DC67F4">
      <w:r>
        <w:rPr>
          <w:noProof/>
        </w:rPr>
        <w:drawing>
          <wp:inline distT="0" distB="0" distL="0" distR="0" wp14:anchorId="65FC6F35" wp14:editId="3DDB074C">
            <wp:extent cx="4572000" cy="2743200"/>
            <wp:effectExtent l="0" t="0" r="0" b="0"/>
            <wp:docPr id="17" name="Chart 17">
              <a:extLst xmlns:a="http://schemas.openxmlformats.org/drawingml/2006/main">
                <a:ext uri="{FF2B5EF4-FFF2-40B4-BE49-F238E27FC236}">
                  <a16:creationId xmlns:a16="http://schemas.microsoft.com/office/drawing/2014/main" id="{CB8C1945-445E-4D2F-8A77-555E479B53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142BDB5" w14:textId="19C3BDBC" w:rsidR="00960914" w:rsidRDefault="00960914" w:rsidP="00DC67F4"/>
    <w:p w14:paraId="0552930B" w14:textId="4D161B20" w:rsidR="00960914" w:rsidRDefault="00960914" w:rsidP="00DC67F4">
      <w:r w:rsidRPr="00960914">
        <w:lastRenderedPageBreak/>
        <w:drawing>
          <wp:inline distT="0" distB="0" distL="0" distR="0" wp14:anchorId="61173494" wp14:editId="6ABA5F77">
            <wp:extent cx="5173980" cy="184023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73980" cy="1840230"/>
                    </a:xfrm>
                    <a:prstGeom prst="rect">
                      <a:avLst/>
                    </a:prstGeom>
                    <a:noFill/>
                    <a:ln>
                      <a:noFill/>
                    </a:ln>
                  </pic:spPr>
                </pic:pic>
              </a:graphicData>
            </a:graphic>
          </wp:inline>
        </w:drawing>
      </w:r>
    </w:p>
    <w:p w14:paraId="641B89D1" w14:textId="3A0A0904" w:rsidR="00960914" w:rsidRDefault="00960914" w:rsidP="00DC67F4"/>
    <w:p w14:paraId="2E08A782" w14:textId="0083A221" w:rsidR="00960914" w:rsidRDefault="00960914" w:rsidP="00DC67F4">
      <w:r>
        <w:rPr>
          <w:noProof/>
        </w:rPr>
        <w:drawing>
          <wp:inline distT="0" distB="0" distL="0" distR="0" wp14:anchorId="319BFBFD" wp14:editId="16B3CBD3">
            <wp:extent cx="4579620" cy="2726055"/>
            <wp:effectExtent l="0" t="0" r="0" b="0"/>
            <wp:docPr id="19" name="Chart 19">
              <a:extLst xmlns:a="http://schemas.openxmlformats.org/drawingml/2006/main">
                <a:ext uri="{FF2B5EF4-FFF2-40B4-BE49-F238E27FC236}">
                  <a16:creationId xmlns:a16="http://schemas.microsoft.com/office/drawing/2014/main" id="{CB8C1945-445E-4D2F-8A77-555E479B53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4EF8755" w14:textId="04279C54" w:rsidR="00F33DCC" w:rsidRDefault="00F33DCC" w:rsidP="00DC67F4"/>
    <w:p w14:paraId="56199B39" w14:textId="77777777" w:rsidR="00F33DCC" w:rsidRDefault="00F33DCC" w:rsidP="00DC67F4">
      <w:bookmarkStart w:id="5" w:name="_GoBack"/>
      <w:bookmarkEnd w:id="5"/>
    </w:p>
    <w:sectPr w:rsidR="00F33DCC">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08400" w14:textId="77777777" w:rsidR="00DA4418" w:rsidRDefault="00DA4418" w:rsidP="001F74DE">
      <w:pPr>
        <w:spacing w:after="0" w:line="240" w:lineRule="auto"/>
      </w:pPr>
      <w:r>
        <w:separator/>
      </w:r>
    </w:p>
  </w:endnote>
  <w:endnote w:type="continuationSeparator" w:id="0">
    <w:p w14:paraId="74990C8C" w14:textId="77777777" w:rsidR="00DA4418" w:rsidRDefault="00DA4418" w:rsidP="001F7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0C9FC" w14:textId="77777777" w:rsidR="00DA4418" w:rsidRDefault="00DA4418" w:rsidP="001F74DE">
      <w:pPr>
        <w:spacing w:after="0" w:line="240" w:lineRule="auto"/>
      </w:pPr>
      <w:r>
        <w:separator/>
      </w:r>
    </w:p>
  </w:footnote>
  <w:footnote w:type="continuationSeparator" w:id="0">
    <w:p w14:paraId="20D47889" w14:textId="77777777" w:rsidR="00DA4418" w:rsidRDefault="00DA4418" w:rsidP="001F7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8599D" w14:textId="471F6539" w:rsidR="001F74DE" w:rsidRDefault="001F74DE">
    <w:pPr>
      <w:pStyle w:val="Header"/>
    </w:pPr>
    <w:r>
      <w:t>Zeenat Ali</w:t>
    </w:r>
    <w:r>
      <w:tab/>
      <w:t>Homework#</w:t>
    </w:r>
    <w:r w:rsidR="00FF5E11">
      <w:t>4</w:t>
    </w:r>
    <w:r>
      <w:ptab w:relativeTo="margin" w:alignment="right" w:leader="none"/>
    </w:r>
    <w:r>
      <w:t>CMSC 678 Spring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50A66"/>
    <w:multiLevelType w:val="multilevel"/>
    <w:tmpl w:val="5BD6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1795B"/>
    <w:multiLevelType w:val="hybridMultilevel"/>
    <w:tmpl w:val="4D82C9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8791CF4"/>
    <w:multiLevelType w:val="multilevel"/>
    <w:tmpl w:val="EF00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35516C"/>
    <w:multiLevelType w:val="hybridMultilevel"/>
    <w:tmpl w:val="32EA9234"/>
    <w:lvl w:ilvl="0" w:tplc="B4F0D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E13ADF"/>
    <w:multiLevelType w:val="hybridMultilevel"/>
    <w:tmpl w:val="851627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856052"/>
    <w:multiLevelType w:val="hybridMultilevel"/>
    <w:tmpl w:val="7BB073C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7BC172A"/>
    <w:multiLevelType w:val="hybridMultilevel"/>
    <w:tmpl w:val="CF70B4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E35BC8"/>
    <w:multiLevelType w:val="hybridMultilevel"/>
    <w:tmpl w:val="8BAA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994F5A"/>
    <w:multiLevelType w:val="hybridMultilevel"/>
    <w:tmpl w:val="7396C322"/>
    <w:lvl w:ilvl="0" w:tplc="B14AF46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B937C0B"/>
    <w:multiLevelType w:val="hybridMultilevel"/>
    <w:tmpl w:val="A7AE50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FA1378"/>
    <w:multiLevelType w:val="hybridMultilevel"/>
    <w:tmpl w:val="E32E1A42"/>
    <w:lvl w:ilvl="0" w:tplc="ADA888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7"/>
  </w:num>
  <w:num w:numId="4">
    <w:abstractNumId w:val="1"/>
  </w:num>
  <w:num w:numId="5">
    <w:abstractNumId w:val="6"/>
  </w:num>
  <w:num w:numId="6">
    <w:abstractNumId w:val="10"/>
  </w:num>
  <w:num w:numId="7">
    <w:abstractNumId w:val="3"/>
  </w:num>
  <w:num w:numId="8">
    <w:abstractNumId w:val="8"/>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4DE"/>
    <w:rsid w:val="00016047"/>
    <w:rsid w:val="00042802"/>
    <w:rsid w:val="00053213"/>
    <w:rsid w:val="000771C6"/>
    <w:rsid w:val="000B31D1"/>
    <w:rsid w:val="00105A2B"/>
    <w:rsid w:val="00127CFC"/>
    <w:rsid w:val="00162CD5"/>
    <w:rsid w:val="001C41F3"/>
    <w:rsid w:val="001E340F"/>
    <w:rsid w:val="001E59C1"/>
    <w:rsid w:val="001F74DE"/>
    <w:rsid w:val="00224CD0"/>
    <w:rsid w:val="002A75DE"/>
    <w:rsid w:val="002E7BB6"/>
    <w:rsid w:val="00313659"/>
    <w:rsid w:val="00332984"/>
    <w:rsid w:val="00353ABD"/>
    <w:rsid w:val="003D2465"/>
    <w:rsid w:val="00415BBC"/>
    <w:rsid w:val="00442411"/>
    <w:rsid w:val="00487C26"/>
    <w:rsid w:val="004A53E3"/>
    <w:rsid w:val="005038E4"/>
    <w:rsid w:val="005769FB"/>
    <w:rsid w:val="00615652"/>
    <w:rsid w:val="006414D5"/>
    <w:rsid w:val="0068340E"/>
    <w:rsid w:val="006C5FC2"/>
    <w:rsid w:val="00710E8A"/>
    <w:rsid w:val="00777B03"/>
    <w:rsid w:val="009477A7"/>
    <w:rsid w:val="0095183E"/>
    <w:rsid w:val="00960914"/>
    <w:rsid w:val="009E3962"/>
    <w:rsid w:val="00A163B9"/>
    <w:rsid w:val="00A32183"/>
    <w:rsid w:val="00A476D0"/>
    <w:rsid w:val="00A66065"/>
    <w:rsid w:val="00A76120"/>
    <w:rsid w:val="00AC0282"/>
    <w:rsid w:val="00AD1285"/>
    <w:rsid w:val="00BA1AD9"/>
    <w:rsid w:val="00BC012A"/>
    <w:rsid w:val="00C06319"/>
    <w:rsid w:val="00C63B90"/>
    <w:rsid w:val="00C6642E"/>
    <w:rsid w:val="00CB44F9"/>
    <w:rsid w:val="00D32648"/>
    <w:rsid w:val="00DA4418"/>
    <w:rsid w:val="00DC67F4"/>
    <w:rsid w:val="00DD17FC"/>
    <w:rsid w:val="00E076C4"/>
    <w:rsid w:val="00E70A71"/>
    <w:rsid w:val="00E84752"/>
    <w:rsid w:val="00EA35F0"/>
    <w:rsid w:val="00EC2E86"/>
    <w:rsid w:val="00EC3268"/>
    <w:rsid w:val="00F33DCC"/>
    <w:rsid w:val="00F546AB"/>
    <w:rsid w:val="00F61C01"/>
    <w:rsid w:val="00F83EF5"/>
    <w:rsid w:val="00FF5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D24D5"/>
  <w15:chartTrackingRefBased/>
  <w15:docId w15:val="{9B5ED24D-2891-4AB0-A5F6-776EB0097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1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4DE"/>
  </w:style>
  <w:style w:type="paragraph" w:styleId="Footer">
    <w:name w:val="footer"/>
    <w:basedOn w:val="Normal"/>
    <w:link w:val="FooterChar"/>
    <w:uiPriority w:val="99"/>
    <w:unhideWhenUsed/>
    <w:rsid w:val="001F7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4DE"/>
  </w:style>
  <w:style w:type="paragraph" w:styleId="Title">
    <w:name w:val="Title"/>
    <w:basedOn w:val="Normal"/>
    <w:next w:val="Normal"/>
    <w:link w:val="TitleChar"/>
    <w:uiPriority w:val="10"/>
    <w:qFormat/>
    <w:rsid w:val="001F7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41F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53ABD"/>
    <w:pPr>
      <w:ind w:left="720"/>
      <w:contextualSpacing/>
    </w:pPr>
  </w:style>
  <w:style w:type="character" w:styleId="Hyperlink">
    <w:name w:val="Hyperlink"/>
    <w:basedOn w:val="DefaultParagraphFont"/>
    <w:uiPriority w:val="99"/>
    <w:unhideWhenUsed/>
    <w:rsid w:val="00353ABD"/>
    <w:rPr>
      <w:color w:val="0000FF"/>
      <w:u w:val="single"/>
    </w:rPr>
  </w:style>
  <w:style w:type="character" w:styleId="UnresolvedMention">
    <w:name w:val="Unresolved Mention"/>
    <w:basedOn w:val="DefaultParagraphFont"/>
    <w:uiPriority w:val="99"/>
    <w:semiHidden/>
    <w:unhideWhenUsed/>
    <w:rsid w:val="00353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706900">
      <w:bodyDiv w:val="1"/>
      <w:marLeft w:val="0"/>
      <w:marRight w:val="0"/>
      <w:marTop w:val="0"/>
      <w:marBottom w:val="0"/>
      <w:divBdr>
        <w:top w:val="none" w:sz="0" w:space="0" w:color="auto"/>
        <w:left w:val="none" w:sz="0" w:space="0" w:color="auto"/>
        <w:bottom w:val="none" w:sz="0" w:space="0" w:color="auto"/>
        <w:right w:val="none" w:sz="0" w:space="0" w:color="auto"/>
      </w:divBdr>
    </w:div>
    <w:div w:id="418139387">
      <w:bodyDiv w:val="1"/>
      <w:marLeft w:val="0"/>
      <w:marRight w:val="0"/>
      <w:marTop w:val="0"/>
      <w:marBottom w:val="0"/>
      <w:divBdr>
        <w:top w:val="none" w:sz="0" w:space="0" w:color="auto"/>
        <w:left w:val="none" w:sz="0" w:space="0" w:color="auto"/>
        <w:bottom w:val="none" w:sz="0" w:space="0" w:color="auto"/>
        <w:right w:val="none" w:sz="0" w:space="0" w:color="auto"/>
      </w:divBdr>
    </w:div>
    <w:div w:id="571087656">
      <w:bodyDiv w:val="1"/>
      <w:marLeft w:val="0"/>
      <w:marRight w:val="0"/>
      <w:marTop w:val="0"/>
      <w:marBottom w:val="0"/>
      <w:divBdr>
        <w:top w:val="none" w:sz="0" w:space="0" w:color="auto"/>
        <w:left w:val="none" w:sz="0" w:space="0" w:color="auto"/>
        <w:bottom w:val="none" w:sz="0" w:space="0" w:color="auto"/>
        <w:right w:val="none" w:sz="0" w:space="0" w:color="auto"/>
      </w:divBdr>
    </w:div>
    <w:div w:id="637683850">
      <w:bodyDiv w:val="1"/>
      <w:marLeft w:val="0"/>
      <w:marRight w:val="0"/>
      <w:marTop w:val="0"/>
      <w:marBottom w:val="0"/>
      <w:divBdr>
        <w:top w:val="none" w:sz="0" w:space="0" w:color="auto"/>
        <w:left w:val="none" w:sz="0" w:space="0" w:color="auto"/>
        <w:bottom w:val="none" w:sz="0" w:space="0" w:color="auto"/>
        <w:right w:val="none" w:sz="0" w:space="0" w:color="auto"/>
      </w:divBdr>
    </w:div>
    <w:div w:id="863057810">
      <w:bodyDiv w:val="1"/>
      <w:marLeft w:val="0"/>
      <w:marRight w:val="0"/>
      <w:marTop w:val="0"/>
      <w:marBottom w:val="0"/>
      <w:divBdr>
        <w:top w:val="none" w:sz="0" w:space="0" w:color="auto"/>
        <w:left w:val="none" w:sz="0" w:space="0" w:color="auto"/>
        <w:bottom w:val="none" w:sz="0" w:space="0" w:color="auto"/>
        <w:right w:val="none" w:sz="0" w:space="0" w:color="auto"/>
      </w:divBdr>
    </w:div>
    <w:div w:id="1220441379">
      <w:bodyDiv w:val="1"/>
      <w:marLeft w:val="0"/>
      <w:marRight w:val="0"/>
      <w:marTop w:val="0"/>
      <w:marBottom w:val="0"/>
      <w:divBdr>
        <w:top w:val="none" w:sz="0" w:space="0" w:color="auto"/>
        <w:left w:val="none" w:sz="0" w:space="0" w:color="auto"/>
        <w:bottom w:val="none" w:sz="0" w:space="0" w:color="auto"/>
        <w:right w:val="none" w:sz="0" w:space="0" w:color="auto"/>
      </w:divBdr>
    </w:div>
    <w:div w:id="1633170789">
      <w:bodyDiv w:val="1"/>
      <w:marLeft w:val="0"/>
      <w:marRight w:val="0"/>
      <w:marTop w:val="0"/>
      <w:marBottom w:val="0"/>
      <w:divBdr>
        <w:top w:val="none" w:sz="0" w:space="0" w:color="auto"/>
        <w:left w:val="none" w:sz="0" w:space="0" w:color="auto"/>
        <w:bottom w:val="none" w:sz="0" w:space="0" w:color="auto"/>
        <w:right w:val="none" w:sz="0" w:space="0" w:color="auto"/>
      </w:divBdr>
    </w:div>
    <w:div w:id="1654024352">
      <w:bodyDiv w:val="1"/>
      <w:marLeft w:val="0"/>
      <w:marRight w:val="0"/>
      <w:marTop w:val="0"/>
      <w:marBottom w:val="0"/>
      <w:divBdr>
        <w:top w:val="none" w:sz="0" w:space="0" w:color="auto"/>
        <w:left w:val="none" w:sz="0" w:space="0" w:color="auto"/>
        <w:bottom w:val="none" w:sz="0" w:space="0" w:color="auto"/>
        <w:right w:val="none" w:sz="0" w:space="0" w:color="auto"/>
      </w:divBdr>
    </w:div>
    <w:div w:id="182323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chart" Target="charts/chart5.xml"/><Relationship Id="rId26" Type="http://schemas.openxmlformats.org/officeDocument/2006/relationships/chart" Target="charts/chart7.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jpeg"/><Relationship Id="rId25"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hyperlink" Target="https://www.renom.jp/notebooks/tutorial/neuralnetwork/download_mnist/notebook.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hart" Target="charts/chart6.xml"/><Relationship Id="rId5" Type="http://schemas.openxmlformats.org/officeDocument/2006/relationships/footnotes" Target="footnotes.xml"/><Relationship Id="rId15" Type="http://schemas.openxmlformats.org/officeDocument/2006/relationships/chart" Target="charts/chart3.xml"/><Relationship Id="rId23" Type="http://schemas.openxmlformats.org/officeDocument/2006/relationships/image" Target="media/image10.emf"/><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hyperlink" Target="https://stackoverflow.com/questions/40346892/how-can-i-import-python-custom-class-in-anaconda-jupyter-noteboo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 Id="rId22" Type="http://schemas.openxmlformats.org/officeDocument/2006/relationships/image" Target="media/image9.emf"/><Relationship Id="rId27"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F\Zeenat_\UMBC\MS_Study\Sem2-StudyMaterial\ML\HW\Tensorflow_confi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F\Zeenat_\UMBC\MS_Study\Sem2-StudyMaterial\ML\HW\Tensorflow_confi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F\Zeenat_\UMBC\MS_Study\Sem2-StudyMaterial\ML\HW\Tensorflow_confi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F\Zeenat_\UMBC\MS_Study\Sem2-StudyMaterial\ML\HW\Tensorflow_confi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F\Zeenat_\UMBC\MS_Study\Sem2-StudyMaterial\ML\HW\Tensorflow_confi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F\Zeenat_\UMBC\MS_Study\Sem2-StudyMaterial\ML\HW\Tensorflow_confi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F\Zeenat_\UMBC\MS_Study\Sem2-StudyMaterial\ML\HW\Tensorflow_config.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1"/>
          <c:order val="1"/>
          <c:tx>
            <c:strRef>
              <c:f>Graph!$I$3</c:f>
              <c:strCache>
                <c:ptCount val="1"/>
                <c:pt idx="0">
                  <c:v>Test loss for Sigmoid</c:v>
                </c:pt>
              </c:strCache>
            </c:strRef>
          </c:tx>
          <c:spPr>
            <a:ln w="28575" cap="rnd">
              <a:solidFill>
                <a:schemeClr val="accent2"/>
              </a:solidFill>
              <a:round/>
            </a:ln>
            <a:effectLst/>
          </c:spPr>
          <c:marker>
            <c:symbol val="none"/>
          </c:marker>
          <c:cat>
            <c:numRef>
              <c:f>Graph!$J$4:$J$8</c:f>
              <c:numCache>
                <c:formatCode>General</c:formatCode>
                <c:ptCount val="5"/>
                <c:pt idx="0">
                  <c:v>1E-3</c:v>
                </c:pt>
                <c:pt idx="1">
                  <c:v>0.01</c:v>
                </c:pt>
                <c:pt idx="2">
                  <c:v>0.1</c:v>
                </c:pt>
                <c:pt idx="3">
                  <c:v>1</c:v>
                </c:pt>
                <c:pt idx="4">
                  <c:v>10</c:v>
                </c:pt>
              </c:numCache>
            </c:numRef>
          </c:cat>
          <c:val>
            <c:numRef>
              <c:f>Graph!$I$4:$I$8</c:f>
              <c:numCache>
                <c:formatCode>General</c:formatCode>
                <c:ptCount val="5"/>
                <c:pt idx="0">
                  <c:v>0.04</c:v>
                </c:pt>
                <c:pt idx="1">
                  <c:v>4.4999999999999998E-2</c:v>
                </c:pt>
                <c:pt idx="2">
                  <c:v>1.9E-2</c:v>
                </c:pt>
                <c:pt idx="3">
                  <c:v>0.03</c:v>
                </c:pt>
                <c:pt idx="4">
                  <c:v>2.9000000000000001E-2</c:v>
                </c:pt>
              </c:numCache>
            </c:numRef>
          </c:val>
          <c:smooth val="0"/>
          <c:extLst>
            <c:ext xmlns:c16="http://schemas.microsoft.com/office/drawing/2014/chart" uri="{C3380CC4-5D6E-409C-BE32-E72D297353CC}">
              <c16:uniqueId val="{00000000-15E0-4A52-9129-92F7AA59E38D}"/>
            </c:ext>
          </c:extLst>
        </c:ser>
        <c:ser>
          <c:idx val="3"/>
          <c:order val="3"/>
          <c:tx>
            <c:strRef>
              <c:f>Graph!$L$3</c:f>
              <c:strCache>
                <c:ptCount val="1"/>
                <c:pt idx="0">
                  <c:v>Test loss for tanh</c:v>
                </c:pt>
              </c:strCache>
            </c:strRef>
          </c:tx>
          <c:spPr>
            <a:ln w="28575" cap="rnd">
              <a:solidFill>
                <a:schemeClr val="accent4"/>
              </a:solidFill>
              <a:round/>
            </a:ln>
            <a:effectLst/>
          </c:spPr>
          <c:marker>
            <c:symbol val="none"/>
          </c:marker>
          <c:cat>
            <c:numRef>
              <c:f>Graph!$J$4:$J$8</c:f>
              <c:numCache>
                <c:formatCode>General</c:formatCode>
                <c:ptCount val="5"/>
                <c:pt idx="0">
                  <c:v>1E-3</c:v>
                </c:pt>
                <c:pt idx="1">
                  <c:v>0.01</c:v>
                </c:pt>
                <c:pt idx="2">
                  <c:v>0.1</c:v>
                </c:pt>
                <c:pt idx="3">
                  <c:v>1</c:v>
                </c:pt>
                <c:pt idx="4">
                  <c:v>10</c:v>
                </c:pt>
              </c:numCache>
            </c:numRef>
          </c:cat>
          <c:val>
            <c:numRef>
              <c:f>Graph!$L$4:$L$8</c:f>
              <c:numCache>
                <c:formatCode>General</c:formatCode>
                <c:ptCount val="5"/>
                <c:pt idx="0">
                  <c:v>1.6E-2</c:v>
                </c:pt>
                <c:pt idx="1">
                  <c:v>3.2000000000000001E-2</c:v>
                </c:pt>
                <c:pt idx="2">
                  <c:v>3.0000000000000001E-3</c:v>
                </c:pt>
                <c:pt idx="3">
                  <c:v>1.7999999999999999E-2</c:v>
                </c:pt>
                <c:pt idx="4">
                  <c:v>0.02</c:v>
                </c:pt>
              </c:numCache>
            </c:numRef>
          </c:val>
          <c:smooth val="0"/>
          <c:extLst>
            <c:ext xmlns:c16="http://schemas.microsoft.com/office/drawing/2014/chart" uri="{C3380CC4-5D6E-409C-BE32-E72D297353CC}">
              <c16:uniqueId val="{00000001-15E0-4A52-9129-92F7AA59E38D}"/>
            </c:ext>
          </c:extLst>
        </c:ser>
        <c:dLbls>
          <c:showLegendKey val="0"/>
          <c:showVal val="0"/>
          <c:showCatName val="0"/>
          <c:showSerName val="0"/>
          <c:showPercent val="0"/>
          <c:showBubbleSize val="0"/>
        </c:dLbls>
        <c:smooth val="0"/>
        <c:axId val="1892652928"/>
        <c:axId val="1945709936"/>
        <c:extLst>
          <c:ext xmlns:c15="http://schemas.microsoft.com/office/drawing/2012/chart" uri="{02D57815-91ED-43cb-92C2-25804820EDAC}">
            <c15:filteredLineSeries>
              <c15:ser>
                <c:idx val="0"/>
                <c:order val="0"/>
                <c:tx>
                  <c:strRef>
                    <c:extLst>
                      <c:ext uri="{02D57815-91ED-43cb-92C2-25804820EDAC}">
                        <c15:formulaRef>
                          <c15:sqref>Graph!$I$4:$I$8</c15:sqref>
                        </c15:formulaRef>
                      </c:ext>
                    </c:extLst>
                    <c:strCache>
                      <c:ptCount val="5"/>
                      <c:pt idx="0">
                        <c:v>0.04</c:v>
                      </c:pt>
                      <c:pt idx="1">
                        <c:v>0.045</c:v>
                      </c:pt>
                      <c:pt idx="2">
                        <c:v>0.019</c:v>
                      </c:pt>
                      <c:pt idx="3">
                        <c:v>0.03</c:v>
                      </c:pt>
                      <c:pt idx="4">
                        <c:v>0.029</c:v>
                      </c:pt>
                    </c:strCache>
                  </c:strRef>
                </c:tx>
                <c:spPr>
                  <a:ln w="28575" cap="rnd">
                    <a:solidFill>
                      <a:schemeClr val="accent1"/>
                    </a:solidFill>
                    <a:round/>
                  </a:ln>
                  <a:effectLst/>
                </c:spPr>
                <c:marker>
                  <c:symbol val="none"/>
                </c:marker>
                <c:cat>
                  <c:numRef>
                    <c:extLst>
                      <c:ext uri="{02D57815-91ED-43cb-92C2-25804820EDAC}">
                        <c15:formulaRef>
                          <c15:sqref>Graph!$J$4:$J$8</c15:sqref>
                        </c15:formulaRef>
                      </c:ext>
                    </c:extLst>
                    <c:numCache>
                      <c:formatCode>General</c:formatCode>
                      <c:ptCount val="5"/>
                      <c:pt idx="0">
                        <c:v>1E-3</c:v>
                      </c:pt>
                      <c:pt idx="1">
                        <c:v>0.01</c:v>
                      </c:pt>
                      <c:pt idx="2">
                        <c:v>0.1</c:v>
                      </c:pt>
                      <c:pt idx="3">
                        <c:v>1</c:v>
                      </c:pt>
                      <c:pt idx="4">
                        <c:v>10</c:v>
                      </c:pt>
                    </c:numCache>
                  </c:numRef>
                </c:cat>
                <c:val>
                  <c:numRef>
                    <c:extLst>
                      <c:ext uri="{02D57815-91ED-43cb-92C2-25804820EDAC}">
                        <c15:formulaRef>
                          <c15:sqref>Graph!$G$4:$G$8</c15:sqref>
                        </c15:formulaRef>
                      </c:ext>
                    </c:extLst>
                    <c:numCache>
                      <c:formatCode>General</c:formatCode>
                      <c:ptCount val="5"/>
                      <c:pt idx="0">
                        <c:v>1E-3</c:v>
                      </c:pt>
                      <c:pt idx="1">
                        <c:v>0.01</c:v>
                      </c:pt>
                      <c:pt idx="2">
                        <c:v>0.1</c:v>
                      </c:pt>
                      <c:pt idx="3">
                        <c:v>1</c:v>
                      </c:pt>
                      <c:pt idx="4">
                        <c:v>10</c:v>
                      </c:pt>
                    </c:numCache>
                  </c:numRef>
                </c:val>
                <c:smooth val="0"/>
                <c:extLst>
                  <c:ext xmlns:c16="http://schemas.microsoft.com/office/drawing/2014/chart" uri="{C3380CC4-5D6E-409C-BE32-E72D297353CC}">
                    <c16:uniqueId val="{00000002-15E0-4A52-9129-92F7AA59E38D}"/>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Graph!$J$3</c15:sqref>
                        </c15:formulaRef>
                      </c:ext>
                    </c:extLst>
                    <c:strCache>
                      <c:ptCount val="1"/>
                      <c:pt idx="0">
                        <c:v>Learning Rate</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Graph!$J$4:$J$8</c15:sqref>
                        </c15:formulaRef>
                      </c:ext>
                    </c:extLst>
                    <c:numCache>
                      <c:formatCode>General</c:formatCode>
                      <c:ptCount val="5"/>
                      <c:pt idx="0">
                        <c:v>1E-3</c:v>
                      </c:pt>
                      <c:pt idx="1">
                        <c:v>0.01</c:v>
                      </c:pt>
                      <c:pt idx="2">
                        <c:v>0.1</c:v>
                      </c:pt>
                      <c:pt idx="3">
                        <c:v>1</c:v>
                      </c:pt>
                      <c:pt idx="4">
                        <c:v>10</c:v>
                      </c:pt>
                    </c:numCache>
                  </c:numRef>
                </c:cat>
                <c:val>
                  <c:numRef>
                    <c:extLst xmlns:c15="http://schemas.microsoft.com/office/drawing/2012/chart">
                      <c:ext xmlns:c15="http://schemas.microsoft.com/office/drawing/2012/chart" uri="{02D57815-91ED-43cb-92C2-25804820EDAC}">
                        <c15:formulaRef>
                          <c15:sqref>Graph!$J$4:$J$8</c15:sqref>
                        </c15:formulaRef>
                      </c:ext>
                    </c:extLst>
                    <c:numCache>
                      <c:formatCode>General</c:formatCode>
                      <c:ptCount val="5"/>
                      <c:pt idx="0">
                        <c:v>1E-3</c:v>
                      </c:pt>
                      <c:pt idx="1">
                        <c:v>0.01</c:v>
                      </c:pt>
                      <c:pt idx="2">
                        <c:v>0.1</c:v>
                      </c:pt>
                      <c:pt idx="3">
                        <c:v>1</c:v>
                      </c:pt>
                      <c:pt idx="4">
                        <c:v>10</c:v>
                      </c:pt>
                    </c:numCache>
                  </c:numRef>
                </c:val>
                <c:smooth val="0"/>
                <c:extLst xmlns:c15="http://schemas.microsoft.com/office/drawing/2012/chart">
                  <c:ext xmlns:c16="http://schemas.microsoft.com/office/drawing/2014/chart" uri="{C3380CC4-5D6E-409C-BE32-E72D297353CC}">
                    <c16:uniqueId val="{00000003-15E0-4A52-9129-92F7AA59E38D}"/>
                  </c:ext>
                </c:extLst>
              </c15:ser>
            </c15:filteredLineSeries>
          </c:ext>
        </c:extLst>
      </c:lineChart>
      <c:catAx>
        <c:axId val="1892652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5709936"/>
        <c:crosses val="autoZero"/>
        <c:auto val="1"/>
        <c:lblAlgn val="ctr"/>
        <c:lblOffset val="100"/>
        <c:noMultiLvlLbl val="0"/>
      </c:catAx>
      <c:valAx>
        <c:axId val="1945709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2652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Train-Test Ratio = 80%, Noise = 0, Batch Size = 1</a:t>
            </a:r>
          </a:p>
        </c:rich>
      </c:tx>
      <c:overlay val="0"/>
      <c:spPr>
        <a:noFill/>
        <a:ln>
          <a:noFill/>
        </a:ln>
        <a:effectLst/>
      </c:spPr>
      <c:txPr>
        <a:bodyPr rot="0" spcFirstLastPara="1" vertOverflow="ellipsis" vert="horz" wrap="square" anchor="ctr" anchorCtr="1"/>
        <a:lstStyle/>
        <a:p>
          <a:pPr algn="l">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1"/>
          <c:order val="1"/>
          <c:tx>
            <c:strRef>
              <c:f>Graph!$I$3</c:f>
              <c:strCache>
                <c:ptCount val="1"/>
                <c:pt idx="0">
                  <c:v>Test loss for Sigmoid</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Graph!$J$4:$J$8</c:f>
              <c:numCache>
                <c:formatCode>General</c:formatCode>
                <c:ptCount val="5"/>
                <c:pt idx="0">
                  <c:v>1E-3</c:v>
                </c:pt>
                <c:pt idx="1">
                  <c:v>0.01</c:v>
                </c:pt>
                <c:pt idx="2">
                  <c:v>0.1</c:v>
                </c:pt>
                <c:pt idx="3">
                  <c:v>1</c:v>
                </c:pt>
                <c:pt idx="4">
                  <c:v>10</c:v>
                </c:pt>
              </c:numCache>
            </c:numRef>
          </c:cat>
          <c:val>
            <c:numRef>
              <c:f>Graph!$I$4:$I$8</c:f>
              <c:numCache>
                <c:formatCode>General</c:formatCode>
                <c:ptCount val="5"/>
                <c:pt idx="0">
                  <c:v>0.04</c:v>
                </c:pt>
                <c:pt idx="1">
                  <c:v>4.4999999999999998E-2</c:v>
                </c:pt>
                <c:pt idx="2">
                  <c:v>1.9E-2</c:v>
                </c:pt>
                <c:pt idx="3">
                  <c:v>0.03</c:v>
                </c:pt>
                <c:pt idx="4">
                  <c:v>2.9000000000000001E-2</c:v>
                </c:pt>
              </c:numCache>
            </c:numRef>
          </c:val>
          <c:smooth val="0"/>
          <c:extLst>
            <c:ext xmlns:c16="http://schemas.microsoft.com/office/drawing/2014/chart" uri="{C3380CC4-5D6E-409C-BE32-E72D297353CC}">
              <c16:uniqueId val="{00000000-68CD-40A9-AC68-C618205506E6}"/>
            </c:ext>
          </c:extLst>
        </c:ser>
        <c:ser>
          <c:idx val="3"/>
          <c:order val="3"/>
          <c:tx>
            <c:strRef>
              <c:f>Graph!$L$3</c:f>
              <c:strCache>
                <c:ptCount val="1"/>
                <c:pt idx="0">
                  <c:v>Test loss for tanh</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Graph!$J$4:$J$8</c:f>
              <c:numCache>
                <c:formatCode>General</c:formatCode>
                <c:ptCount val="5"/>
                <c:pt idx="0">
                  <c:v>1E-3</c:v>
                </c:pt>
                <c:pt idx="1">
                  <c:v>0.01</c:v>
                </c:pt>
                <c:pt idx="2">
                  <c:v>0.1</c:v>
                </c:pt>
                <c:pt idx="3">
                  <c:v>1</c:v>
                </c:pt>
                <c:pt idx="4">
                  <c:v>10</c:v>
                </c:pt>
              </c:numCache>
            </c:numRef>
          </c:cat>
          <c:val>
            <c:numRef>
              <c:f>Graph!$L$4:$L$8</c:f>
              <c:numCache>
                <c:formatCode>General</c:formatCode>
                <c:ptCount val="5"/>
                <c:pt idx="0">
                  <c:v>1.6E-2</c:v>
                </c:pt>
                <c:pt idx="1">
                  <c:v>3.2000000000000001E-2</c:v>
                </c:pt>
                <c:pt idx="2">
                  <c:v>3.0000000000000001E-3</c:v>
                </c:pt>
                <c:pt idx="3">
                  <c:v>1.7999999999999999E-2</c:v>
                </c:pt>
                <c:pt idx="4">
                  <c:v>0.02</c:v>
                </c:pt>
              </c:numCache>
            </c:numRef>
          </c:val>
          <c:smooth val="0"/>
          <c:extLst>
            <c:ext xmlns:c16="http://schemas.microsoft.com/office/drawing/2014/chart" uri="{C3380CC4-5D6E-409C-BE32-E72D297353CC}">
              <c16:uniqueId val="{00000001-68CD-40A9-AC68-C618205506E6}"/>
            </c:ext>
          </c:extLst>
        </c:ser>
        <c:dLbls>
          <c:showLegendKey val="0"/>
          <c:showVal val="0"/>
          <c:showCatName val="0"/>
          <c:showSerName val="0"/>
          <c:showPercent val="0"/>
          <c:showBubbleSize val="0"/>
        </c:dLbls>
        <c:smooth val="0"/>
        <c:axId val="1892652928"/>
        <c:axId val="1945709936"/>
        <c:extLst>
          <c:ext xmlns:c15="http://schemas.microsoft.com/office/drawing/2012/chart" uri="{02D57815-91ED-43cb-92C2-25804820EDAC}">
            <c15:filteredLineSeries>
              <c15:ser>
                <c:idx val="0"/>
                <c:order val="0"/>
                <c:tx>
                  <c:strRef>
                    <c:extLst>
                      <c:ext uri="{02D57815-91ED-43cb-92C2-25804820EDAC}">
                        <c15:formulaRef>
                          <c15:sqref>Graph!$I$4:$I$8</c15:sqref>
                        </c15:formulaRef>
                      </c:ext>
                    </c:extLst>
                    <c:strCache>
                      <c:ptCount val="5"/>
                      <c:pt idx="0">
                        <c:v>0.04</c:v>
                      </c:pt>
                      <c:pt idx="1">
                        <c:v>0.045</c:v>
                      </c:pt>
                      <c:pt idx="2">
                        <c:v>0.019</c:v>
                      </c:pt>
                      <c:pt idx="3">
                        <c:v>0.03</c:v>
                      </c:pt>
                      <c:pt idx="4">
                        <c:v>0.029</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extLst>
                      <c:ext uri="{02D57815-91ED-43cb-92C2-25804820EDAC}">
                        <c15:formulaRef>
                          <c15:sqref>Graph!$J$4:$J$8</c15:sqref>
                        </c15:formulaRef>
                      </c:ext>
                    </c:extLst>
                    <c:numCache>
                      <c:formatCode>General</c:formatCode>
                      <c:ptCount val="5"/>
                      <c:pt idx="0">
                        <c:v>1E-3</c:v>
                      </c:pt>
                      <c:pt idx="1">
                        <c:v>0.01</c:v>
                      </c:pt>
                      <c:pt idx="2">
                        <c:v>0.1</c:v>
                      </c:pt>
                      <c:pt idx="3">
                        <c:v>1</c:v>
                      </c:pt>
                      <c:pt idx="4">
                        <c:v>10</c:v>
                      </c:pt>
                    </c:numCache>
                  </c:numRef>
                </c:cat>
                <c:val>
                  <c:numRef>
                    <c:extLst>
                      <c:ext uri="{02D57815-91ED-43cb-92C2-25804820EDAC}">
                        <c15:formulaRef>
                          <c15:sqref>Graph!$G$4:$G$8</c15:sqref>
                        </c15:formulaRef>
                      </c:ext>
                    </c:extLst>
                    <c:numCache>
                      <c:formatCode>General</c:formatCode>
                      <c:ptCount val="5"/>
                      <c:pt idx="0">
                        <c:v>1E-3</c:v>
                      </c:pt>
                      <c:pt idx="1">
                        <c:v>0.01</c:v>
                      </c:pt>
                      <c:pt idx="2">
                        <c:v>0.1</c:v>
                      </c:pt>
                      <c:pt idx="3">
                        <c:v>1</c:v>
                      </c:pt>
                      <c:pt idx="4">
                        <c:v>10</c:v>
                      </c:pt>
                    </c:numCache>
                  </c:numRef>
                </c:val>
                <c:smooth val="0"/>
                <c:extLst>
                  <c:ext xmlns:c16="http://schemas.microsoft.com/office/drawing/2014/chart" uri="{C3380CC4-5D6E-409C-BE32-E72D297353CC}">
                    <c16:uniqueId val="{00000002-68CD-40A9-AC68-C618205506E6}"/>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Graph!$J$3</c15:sqref>
                        </c15:formulaRef>
                      </c:ext>
                    </c:extLst>
                    <c:strCache>
                      <c:ptCount val="1"/>
                      <c:pt idx="0">
                        <c:v>Learning Rate</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extLst xmlns:c15="http://schemas.microsoft.com/office/drawing/2012/chart">
                      <c:ext xmlns:c15="http://schemas.microsoft.com/office/drawing/2012/chart" uri="{02D57815-91ED-43cb-92C2-25804820EDAC}">
                        <c15:formulaRef>
                          <c15:sqref>Graph!$J$4:$J$8</c15:sqref>
                        </c15:formulaRef>
                      </c:ext>
                    </c:extLst>
                    <c:numCache>
                      <c:formatCode>General</c:formatCode>
                      <c:ptCount val="5"/>
                      <c:pt idx="0">
                        <c:v>1E-3</c:v>
                      </c:pt>
                      <c:pt idx="1">
                        <c:v>0.01</c:v>
                      </c:pt>
                      <c:pt idx="2">
                        <c:v>0.1</c:v>
                      </c:pt>
                      <c:pt idx="3">
                        <c:v>1</c:v>
                      </c:pt>
                      <c:pt idx="4">
                        <c:v>10</c:v>
                      </c:pt>
                    </c:numCache>
                  </c:numRef>
                </c:cat>
                <c:val>
                  <c:numRef>
                    <c:extLst xmlns:c15="http://schemas.microsoft.com/office/drawing/2012/chart">
                      <c:ext xmlns:c15="http://schemas.microsoft.com/office/drawing/2012/chart" uri="{02D57815-91ED-43cb-92C2-25804820EDAC}">
                        <c15:formulaRef>
                          <c15:sqref>Graph!$J$4:$J$8</c15:sqref>
                        </c15:formulaRef>
                      </c:ext>
                    </c:extLst>
                    <c:numCache>
                      <c:formatCode>General</c:formatCode>
                      <c:ptCount val="5"/>
                      <c:pt idx="0">
                        <c:v>1E-3</c:v>
                      </c:pt>
                      <c:pt idx="1">
                        <c:v>0.01</c:v>
                      </c:pt>
                      <c:pt idx="2">
                        <c:v>0.1</c:v>
                      </c:pt>
                      <c:pt idx="3">
                        <c:v>1</c:v>
                      </c:pt>
                      <c:pt idx="4">
                        <c:v>10</c:v>
                      </c:pt>
                    </c:numCache>
                  </c:numRef>
                </c:val>
                <c:smooth val="0"/>
                <c:extLst xmlns:c15="http://schemas.microsoft.com/office/drawing/2012/chart">
                  <c:ext xmlns:c16="http://schemas.microsoft.com/office/drawing/2014/chart" uri="{C3380CC4-5D6E-409C-BE32-E72D297353CC}">
                    <c16:uniqueId val="{00000003-68CD-40A9-AC68-C618205506E6}"/>
                  </c:ext>
                </c:extLst>
              </c15:ser>
            </c15:filteredLineSeries>
          </c:ext>
        </c:extLst>
      </c:lineChart>
      <c:catAx>
        <c:axId val="18926529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Learning rate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45709936"/>
        <c:crosses val="autoZero"/>
        <c:auto val="1"/>
        <c:lblAlgn val="ctr"/>
        <c:lblOffset val="100"/>
        <c:noMultiLvlLbl val="0"/>
      </c:catAx>
      <c:valAx>
        <c:axId val="194570993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Test Loss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92652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Train-Test Ratio = 80%, Noise = 0, Batch Size = 1</a:t>
            </a:r>
          </a:p>
        </c:rich>
      </c:tx>
      <c:overlay val="0"/>
      <c:spPr>
        <a:noFill/>
        <a:ln>
          <a:noFill/>
        </a:ln>
        <a:effectLst/>
      </c:spPr>
      <c:txPr>
        <a:bodyPr rot="0" spcFirstLastPara="1" vertOverflow="ellipsis" vert="horz" wrap="square" anchor="ctr" anchorCtr="1"/>
        <a:lstStyle/>
        <a:p>
          <a:pPr algn="l">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1"/>
          <c:order val="1"/>
          <c:tx>
            <c:strRef>
              <c:f>Graph!$I$3</c:f>
              <c:strCache>
                <c:ptCount val="1"/>
                <c:pt idx="0">
                  <c:v>Test loss for Sigmoid</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Graph!$J$4:$J$8</c:f>
              <c:numCache>
                <c:formatCode>General</c:formatCode>
                <c:ptCount val="5"/>
                <c:pt idx="0">
                  <c:v>1E-3</c:v>
                </c:pt>
                <c:pt idx="1">
                  <c:v>0.01</c:v>
                </c:pt>
                <c:pt idx="2">
                  <c:v>0.1</c:v>
                </c:pt>
                <c:pt idx="3">
                  <c:v>1</c:v>
                </c:pt>
                <c:pt idx="4">
                  <c:v>10</c:v>
                </c:pt>
              </c:numCache>
            </c:numRef>
          </c:cat>
          <c:val>
            <c:numRef>
              <c:f>Graph!$I$4:$I$8</c:f>
              <c:numCache>
                <c:formatCode>General</c:formatCode>
                <c:ptCount val="5"/>
                <c:pt idx="0">
                  <c:v>0.04</c:v>
                </c:pt>
                <c:pt idx="1">
                  <c:v>4.4999999999999998E-2</c:v>
                </c:pt>
                <c:pt idx="2">
                  <c:v>1.9E-2</c:v>
                </c:pt>
                <c:pt idx="3">
                  <c:v>0.03</c:v>
                </c:pt>
                <c:pt idx="4">
                  <c:v>2.9000000000000001E-2</c:v>
                </c:pt>
              </c:numCache>
            </c:numRef>
          </c:val>
          <c:smooth val="0"/>
          <c:extLst>
            <c:ext xmlns:c16="http://schemas.microsoft.com/office/drawing/2014/chart" uri="{C3380CC4-5D6E-409C-BE32-E72D297353CC}">
              <c16:uniqueId val="{00000000-B6E6-472E-9D8D-9B21336C44B9}"/>
            </c:ext>
          </c:extLst>
        </c:ser>
        <c:ser>
          <c:idx val="3"/>
          <c:order val="3"/>
          <c:tx>
            <c:strRef>
              <c:f>Graph!$L$3</c:f>
              <c:strCache>
                <c:ptCount val="1"/>
                <c:pt idx="0">
                  <c:v>Test loss for tanh</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Graph!$J$4:$J$8</c:f>
              <c:numCache>
                <c:formatCode>General</c:formatCode>
                <c:ptCount val="5"/>
                <c:pt idx="0">
                  <c:v>1E-3</c:v>
                </c:pt>
                <c:pt idx="1">
                  <c:v>0.01</c:v>
                </c:pt>
                <c:pt idx="2">
                  <c:v>0.1</c:v>
                </c:pt>
                <c:pt idx="3">
                  <c:v>1</c:v>
                </c:pt>
                <c:pt idx="4">
                  <c:v>10</c:v>
                </c:pt>
              </c:numCache>
            </c:numRef>
          </c:cat>
          <c:val>
            <c:numRef>
              <c:f>Graph!$L$4:$L$8</c:f>
              <c:numCache>
                <c:formatCode>General</c:formatCode>
                <c:ptCount val="5"/>
                <c:pt idx="0">
                  <c:v>1.6E-2</c:v>
                </c:pt>
                <c:pt idx="1">
                  <c:v>3.2000000000000001E-2</c:v>
                </c:pt>
                <c:pt idx="2">
                  <c:v>3.0000000000000001E-3</c:v>
                </c:pt>
                <c:pt idx="3">
                  <c:v>1.7999999999999999E-2</c:v>
                </c:pt>
                <c:pt idx="4">
                  <c:v>0.02</c:v>
                </c:pt>
              </c:numCache>
            </c:numRef>
          </c:val>
          <c:smooth val="0"/>
          <c:extLst>
            <c:ext xmlns:c16="http://schemas.microsoft.com/office/drawing/2014/chart" uri="{C3380CC4-5D6E-409C-BE32-E72D297353CC}">
              <c16:uniqueId val="{00000001-B6E6-472E-9D8D-9B21336C44B9}"/>
            </c:ext>
          </c:extLst>
        </c:ser>
        <c:dLbls>
          <c:showLegendKey val="0"/>
          <c:showVal val="0"/>
          <c:showCatName val="0"/>
          <c:showSerName val="0"/>
          <c:showPercent val="0"/>
          <c:showBubbleSize val="0"/>
        </c:dLbls>
        <c:smooth val="0"/>
        <c:axId val="1892652928"/>
        <c:axId val="1945709936"/>
        <c:extLst>
          <c:ext xmlns:c15="http://schemas.microsoft.com/office/drawing/2012/chart" uri="{02D57815-91ED-43cb-92C2-25804820EDAC}">
            <c15:filteredLineSeries>
              <c15:ser>
                <c:idx val="0"/>
                <c:order val="0"/>
                <c:tx>
                  <c:strRef>
                    <c:extLst>
                      <c:ext uri="{02D57815-91ED-43cb-92C2-25804820EDAC}">
                        <c15:formulaRef>
                          <c15:sqref>Graph!$I$4:$I$8</c15:sqref>
                        </c15:formulaRef>
                      </c:ext>
                    </c:extLst>
                    <c:strCache>
                      <c:ptCount val="5"/>
                      <c:pt idx="0">
                        <c:v>0.04</c:v>
                      </c:pt>
                      <c:pt idx="1">
                        <c:v>0.045</c:v>
                      </c:pt>
                      <c:pt idx="2">
                        <c:v>0.019</c:v>
                      </c:pt>
                      <c:pt idx="3">
                        <c:v>0.03</c:v>
                      </c:pt>
                      <c:pt idx="4">
                        <c:v>0.029</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extLst>
                      <c:ext uri="{02D57815-91ED-43cb-92C2-25804820EDAC}">
                        <c15:formulaRef>
                          <c15:sqref>Graph!$J$4:$J$8</c15:sqref>
                        </c15:formulaRef>
                      </c:ext>
                    </c:extLst>
                    <c:numCache>
                      <c:formatCode>General</c:formatCode>
                      <c:ptCount val="5"/>
                      <c:pt idx="0">
                        <c:v>1E-3</c:v>
                      </c:pt>
                      <c:pt idx="1">
                        <c:v>0.01</c:v>
                      </c:pt>
                      <c:pt idx="2">
                        <c:v>0.1</c:v>
                      </c:pt>
                      <c:pt idx="3">
                        <c:v>1</c:v>
                      </c:pt>
                      <c:pt idx="4">
                        <c:v>10</c:v>
                      </c:pt>
                    </c:numCache>
                  </c:numRef>
                </c:cat>
                <c:val>
                  <c:numRef>
                    <c:extLst>
                      <c:ext uri="{02D57815-91ED-43cb-92C2-25804820EDAC}">
                        <c15:formulaRef>
                          <c15:sqref>Graph!$G$4:$G$8</c15:sqref>
                        </c15:formulaRef>
                      </c:ext>
                    </c:extLst>
                    <c:numCache>
                      <c:formatCode>General</c:formatCode>
                      <c:ptCount val="5"/>
                      <c:pt idx="0">
                        <c:v>1E-3</c:v>
                      </c:pt>
                      <c:pt idx="1">
                        <c:v>0.01</c:v>
                      </c:pt>
                      <c:pt idx="2">
                        <c:v>0.1</c:v>
                      </c:pt>
                      <c:pt idx="3">
                        <c:v>1</c:v>
                      </c:pt>
                      <c:pt idx="4">
                        <c:v>10</c:v>
                      </c:pt>
                    </c:numCache>
                  </c:numRef>
                </c:val>
                <c:smooth val="0"/>
                <c:extLst>
                  <c:ext xmlns:c16="http://schemas.microsoft.com/office/drawing/2014/chart" uri="{C3380CC4-5D6E-409C-BE32-E72D297353CC}">
                    <c16:uniqueId val="{00000002-B6E6-472E-9D8D-9B21336C44B9}"/>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Graph!$J$3</c15:sqref>
                        </c15:formulaRef>
                      </c:ext>
                    </c:extLst>
                    <c:strCache>
                      <c:ptCount val="1"/>
                      <c:pt idx="0">
                        <c:v>Learning Rate</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extLst xmlns:c15="http://schemas.microsoft.com/office/drawing/2012/chart">
                      <c:ext xmlns:c15="http://schemas.microsoft.com/office/drawing/2012/chart" uri="{02D57815-91ED-43cb-92C2-25804820EDAC}">
                        <c15:formulaRef>
                          <c15:sqref>Graph!$J$4:$J$8</c15:sqref>
                        </c15:formulaRef>
                      </c:ext>
                    </c:extLst>
                    <c:numCache>
                      <c:formatCode>General</c:formatCode>
                      <c:ptCount val="5"/>
                      <c:pt idx="0">
                        <c:v>1E-3</c:v>
                      </c:pt>
                      <c:pt idx="1">
                        <c:v>0.01</c:v>
                      </c:pt>
                      <c:pt idx="2">
                        <c:v>0.1</c:v>
                      </c:pt>
                      <c:pt idx="3">
                        <c:v>1</c:v>
                      </c:pt>
                      <c:pt idx="4">
                        <c:v>10</c:v>
                      </c:pt>
                    </c:numCache>
                  </c:numRef>
                </c:cat>
                <c:val>
                  <c:numRef>
                    <c:extLst xmlns:c15="http://schemas.microsoft.com/office/drawing/2012/chart">
                      <c:ext xmlns:c15="http://schemas.microsoft.com/office/drawing/2012/chart" uri="{02D57815-91ED-43cb-92C2-25804820EDAC}">
                        <c15:formulaRef>
                          <c15:sqref>Graph!$J$4:$J$8</c15:sqref>
                        </c15:formulaRef>
                      </c:ext>
                    </c:extLst>
                    <c:numCache>
                      <c:formatCode>General</c:formatCode>
                      <c:ptCount val="5"/>
                      <c:pt idx="0">
                        <c:v>1E-3</c:v>
                      </c:pt>
                      <c:pt idx="1">
                        <c:v>0.01</c:v>
                      </c:pt>
                      <c:pt idx="2">
                        <c:v>0.1</c:v>
                      </c:pt>
                      <c:pt idx="3">
                        <c:v>1</c:v>
                      </c:pt>
                      <c:pt idx="4">
                        <c:v>10</c:v>
                      </c:pt>
                    </c:numCache>
                  </c:numRef>
                </c:val>
                <c:smooth val="0"/>
                <c:extLst xmlns:c15="http://schemas.microsoft.com/office/drawing/2012/chart">
                  <c:ext xmlns:c16="http://schemas.microsoft.com/office/drawing/2014/chart" uri="{C3380CC4-5D6E-409C-BE32-E72D297353CC}">
                    <c16:uniqueId val="{00000003-B6E6-472E-9D8D-9B21336C44B9}"/>
                  </c:ext>
                </c:extLst>
              </c15:ser>
            </c15:filteredLineSeries>
          </c:ext>
        </c:extLst>
      </c:lineChart>
      <c:catAx>
        <c:axId val="18926529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Learning rate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45709936"/>
        <c:crosses val="autoZero"/>
        <c:auto val="1"/>
        <c:lblAlgn val="ctr"/>
        <c:lblOffset val="100"/>
        <c:noMultiLvlLbl val="0"/>
      </c:catAx>
      <c:valAx>
        <c:axId val="194570993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Test Loss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92652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Train-Test Ratio = 80%, Noise = 30, Batch Size = 1</a:t>
            </a:r>
          </a:p>
        </c:rich>
      </c:tx>
      <c:overlay val="0"/>
      <c:spPr>
        <a:noFill/>
        <a:ln>
          <a:noFill/>
        </a:ln>
        <a:effectLst/>
      </c:spPr>
      <c:txPr>
        <a:bodyPr rot="0" spcFirstLastPara="1" vertOverflow="ellipsis" vert="horz" wrap="square" anchor="ctr" anchorCtr="1"/>
        <a:lstStyle/>
        <a:p>
          <a:pPr algn="l">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1"/>
          <c:order val="1"/>
          <c:tx>
            <c:strRef>
              <c:f>Graph!$I$3</c:f>
              <c:strCache>
                <c:ptCount val="1"/>
                <c:pt idx="0">
                  <c:v>Test loss for Sigmoid</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Graph!$J$4:$J$8</c:f>
              <c:numCache>
                <c:formatCode>General</c:formatCode>
                <c:ptCount val="5"/>
                <c:pt idx="0">
                  <c:v>1E-3</c:v>
                </c:pt>
                <c:pt idx="1">
                  <c:v>0.01</c:v>
                </c:pt>
                <c:pt idx="2">
                  <c:v>0.1</c:v>
                </c:pt>
                <c:pt idx="3">
                  <c:v>1</c:v>
                </c:pt>
                <c:pt idx="4">
                  <c:v>10</c:v>
                </c:pt>
              </c:numCache>
            </c:numRef>
          </c:cat>
          <c:val>
            <c:numRef>
              <c:f>Graph!$I$4:$I$8</c:f>
              <c:numCache>
                <c:formatCode>General</c:formatCode>
                <c:ptCount val="5"/>
                <c:pt idx="0">
                  <c:v>0.04</c:v>
                </c:pt>
                <c:pt idx="1">
                  <c:v>4.4999999999999998E-2</c:v>
                </c:pt>
                <c:pt idx="2">
                  <c:v>1.9E-2</c:v>
                </c:pt>
                <c:pt idx="3">
                  <c:v>0.03</c:v>
                </c:pt>
                <c:pt idx="4">
                  <c:v>2.9000000000000001E-2</c:v>
                </c:pt>
              </c:numCache>
            </c:numRef>
          </c:val>
          <c:smooth val="0"/>
          <c:extLst>
            <c:ext xmlns:c16="http://schemas.microsoft.com/office/drawing/2014/chart" uri="{C3380CC4-5D6E-409C-BE32-E72D297353CC}">
              <c16:uniqueId val="{00000000-03DA-4461-87B3-DEB2EC8B05FB}"/>
            </c:ext>
          </c:extLst>
        </c:ser>
        <c:ser>
          <c:idx val="3"/>
          <c:order val="3"/>
          <c:tx>
            <c:strRef>
              <c:f>Graph!$L$3</c:f>
              <c:strCache>
                <c:ptCount val="1"/>
                <c:pt idx="0">
                  <c:v>Test loss for tanh</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Graph!$J$4:$J$8</c:f>
              <c:numCache>
                <c:formatCode>General</c:formatCode>
                <c:ptCount val="5"/>
                <c:pt idx="0">
                  <c:v>1E-3</c:v>
                </c:pt>
                <c:pt idx="1">
                  <c:v>0.01</c:v>
                </c:pt>
                <c:pt idx="2">
                  <c:v>0.1</c:v>
                </c:pt>
                <c:pt idx="3">
                  <c:v>1</c:v>
                </c:pt>
                <c:pt idx="4">
                  <c:v>10</c:v>
                </c:pt>
              </c:numCache>
            </c:numRef>
          </c:cat>
          <c:val>
            <c:numRef>
              <c:f>Graph!$L$4:$L$8</c:f>
              <c:numCache>
                <c:formatCode>General</c:formatCode>
                <c:ptCount val="5"/>
                <c:pt idx="0">
                  <c:v>1.6E-2</c:v>
                </c:pt>
                <c:pt idx="1">
                  <c:v>3.2000000000000001E-2</c:v>
                </c:pt>
                <c:pt idx="2">
                  <c:v>3.0000000000000001E-3</c:v>
                </c:pt>
                <c:pt idx="3">
                  <c:v>1.7999999999999999E-2</c:v>
                </c:pt>
                <c:pt idx="4">
                  <c:v>0.02</c:v>
                </c:pt>
              </c:numCache>
            </c:numRef>
          </c:val>
          <c:smooth val="0"/>
          <c:extLst>
            <c:ext xmlns:c16="http://schemas.microsoft.com/office/drawing/2014/chart" uri="{C3380CC4-5D6E-409C-BE32-E72D297353CC}">
              <c16:uniqueId val="{00000001-03DA-4461-87B3-DEB2EC8B05FB}"/>
            </c:ext>
          </c:extLst>
        </c:ser>
        <c:dLbls>
          <c:showLegendKey val="0"/>
          <c:showVal val="0"/>
          <c:showCatName val="0"/>
          <c:showSerName val="0"/>
          <c:showPercent val="0"/>
          <c:showBubbleSize val="0"/>
        </c:dLbls>
        <c:smooth val="0"/>
        <c:axId val="1892652928"/>
        <c:axId val="1945709936"/>
        <c:extLst>
          <c:ext xmlns:c15="http://schemas.microsoft.com/office/drawing/2012/chart" uri="{02D57815-91ED-43cb-92C2-25804820EDAC}">
            <c15:filteredLineSeries>
              <c15:ser>
                <c:idx val="0"/>
                <c:order val="0"/>
                <c:tx>
                  <c:strRef>
                    <c:extLst>
                      <c:ext uri="{02D57815-91ED-43cb-92C2-25804820EDAC}">
                        <c15:formulaRef>
                          <c15:sqref>Graph!$I$4:$I$8</c15:sqref>
                        </c15:formulaRef>
                      </c:ext>
                    </c:extLst>
                    <c:strCache>
                      <c:ptCount val="5"/>
                      <c:pt idx="0">
                        <c:v>0.04</c:v>
                      </c:pt>
                      <c:pt idx="1">
                        <c:v>0.045</c:v>
                      </c:pt>
                      <c:pt idx="2">
                        <c:v>0.019</c:v>
                      </c:pt>
                      <c:pt idx="3">
                        <c:v>0.03</c:v>
                      </c:pt>
                      <c:pt idx="4">
                        <c:v>0.029</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extLst>
                      <c:ext uri="{02D57815-91ED-43cb-92C2-25804820EDAC}">
                        <c15:formulaRef>
                          <c15:sqref>Graph!$J$4:$J$8</c15:sqref>
                        </c15:formulaRef>
                      </c:ext>
                    </c:extLst>
                    <c:numCache>
                      <c:formatCode>General</c:formatCode>
                      <c:ptCount val="5"/>
                      <c:pt idx="0">
                        <c:v>1E-3</c:v>
                      </c:pt>
                      <c:pt idx="1">
                        <c:v>0.01</c:v>
                      </c:pt>
                      <c:pt idx="2">
                        <c:v>0.1</c:v>
                      </c:pt>
                      <c:pt idx="3">
                        <c:v>1</c:v>
                      </c:pt>
                      <c:pt idx="4">
                        <c:v>10</c:v>
                      </c:pt>
                    </c:numCache>
                  </c:numRef>
                </c:cat>
                <c:val>
                  <c:numRef>
                    <c:extLst>
                      <c:ext uri="{02D57815-91ED-43cb-92C2-25804820EDAC}">
                        <c15:formulaRef>
                          <c15:sqref>Graph!$G$4:$G$8</c15:sqref>
                        </c15:formulaRef>
                      </c:ext>
                    </c:extLst>
                    <c:numCache>
                      <c:formatCode>General</c:formatCode>
                      <c:ptCount val="5"/>
                      <c:pt idx="0">
                        <c:v>1E-3</c:v>
                      </c:pt>
                      <c:pt idx="1">
                        <c:v>0.01</c:v>
                      </c:pt>
                      <c:pt idx="2">
                        <c:v>0.1</c:v>
                      </c:pt>
                      <c:pt idx="3">
                        <c:v>1</c:v>
                      </c:pt>
                      <c:pt idx="4">
                        <c:v>10</c:v>
                      </c:pt>
                    </c:numCache>
                  </c:numRef>
                </c:val>
                <c:smooth val="0"/>
                <c:extLst>
                  <c:ext xmlns:c16="http://schemas.microsoft.com/office/drawing/2014/chart" uri="{C3380CC4-5D6E-409C-BE32-E72D297353CC}">
                    <c16:uniqueId val="{00000002-03DA-4461-87B3-DEB2EC8B05FB}"/>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Graph!$J$3</c15:sqref>
                        </c15:formulaRef>
                      </c:ext>
                    </c:extLst>
                    <c:strCache>
                      <c:ptCount val="1"/>
                      <c:pt idx="0">
                        <c:v>Learning Rate</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extLst xmlns:c15="http://schemas.microsoft.com/office/drawing/2012/chart">
                      <c:ext xmlns:c15="http://schemas.microsoft.com/office/drawing/2012/chart" uri="{02D57815-91ED-43cb-92C2-25804820EDAC}">
                        <c15:formulaRef>
                          <c15:sqref>Graph!$J$4:$J$8</c15:sqref>
                        </c15:formulaRef>
                      </c:ext>
                    </c:extLst>
                    <c:numCache>
                      <c:formatCode>General</c:formatCode>
                      <c:ptCount val="5"/>
                      <c:pt idx="0">
                        <c:v>1E-3</c:v>
                      </c:pt>
                      <c:pt idx="1">
                        <c:v>0.01</c:v>
                      </c:pt>
                      <c:pt idx="2">
                        <c:v>0.1</c:v>
                      </c:pt>
                      <c:pt idx="3">
                        <c:v>1</c:v>
                      </c:pt>
                      <c:pt idx="4">
                        <c:v>10</c:v>
                      </c:pt>
                    </c:numCache>
                  </c:numRef>
                </c:cat>
                <c:val>
                  <c:numRef>
                    <c:extLst xmlns:c15="http://schemas.microsoft.com/office/drawing/2012/chart">
                      <c:ext xmlns:c15="http://schemas.microsoft.com/office/drawing/2012/chart" uri="{02D57815-91ED-43cb-92C2-25804820EDAC}">
                        <c15:formulaRef>
                          <c15:sqref>Graph!$J$4:$J$8</c15:sqref>
                        </c15:formulaRef>
                      </c:ext>
                    </c:extLst>
                    <c:numCache>
                      <c:formatCode>General</c:formatCode>
                      <c:ptCount val="5"/>
                      <c:pt idx="0">
                        <c:v>1E-3</c:v>
                      </c:pt>
                      <c:pt idx="1">
                        <c:v>0.01</c:v>
                      </c:pt>
                      <c:pt idx="2">
                        <c:v>0.1</c:v>
                      </c:pt>
                      <c:pt idx="3">
                        <c:v>1</c:v>
                      </c:pt>
                      <c:pt idx="4">
                        <c:v>10</c:v>
                      </c:pt>
                    </c:numCache>
                  </c:numRef>
                </c:val>
                <c:smooth val="0"/>
                <c:extLst xmlns:c15="http://schemas.microsoft.com/office/drawing/2012/chart">
                  <c:ext xmlns:c16="http://schemas.microsoft.com/office/drawing/2014/chart" uri="{C3380CC4-5D6E-409C-BE32-E72D297353CC}">
                    <c16:uniqueId val="{00000003-03DA-4461-87B3-DEB2EC8B05FB}"/>
                  </c:ext>
                </c:extLst>
              </c15:ser>
            </c15:filteredLineSeries>
          </c:ext>
        </c:extLst>
      </c:lineChart>
      <c:catAx>
        <c:axId val="18926529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Learning rate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45709936"/>
        <c:crosses val="autoZero"/>
        <c:auto val="1"/>
        <c:lblAlgn val="ctr"/>
        <c:lblOffset val="100"/>
        <c:noMultiLvlLbl val="0"/>
      </c:catAx>
      <c:valAx>
        <c:axId val="194570993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Test Loss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92652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200" baseline="0"/>
              <a:t>Train-Test Ratio = 80%, Noise = 0, Learning rate = 0.1 for Sigmoid and 0.01 for tanh</a:t>
            </a:r>
          </a:p>
        </c:rich>
      </c:tx>
      <c:layout>
        <c:manualLayout>
          <c:xMode val="edge"/>
          <c:yMode val="edge"/>
          <c:x val="0.13101377952755905"/>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1"/>
          <c:order val="1"/>
          <c:tx>
            <c:strRef>
              <c:f>Graph!$I$3</c:f>
              <c:strCache>
                <c:ptCount val="1"/>
                <c:pt idx="0">
                  <c:v>Test loss for Sigmoid</c:v>
                </c:pt>
              </c:strCache>
            </c:strRef>
          </c:tx>
          <c:spPr>
            <a:ln w="22225" cap="rnd">
              <a:solidFill>
                <a:schemeClr val="accent2"/>
              </a:solidFill>
            </a:ln>
            <a:effectLst>
              <a:glow rad="139700">
                <a:schemeClr val="accent2">
                  <a:satMod val="175000"/>
                  <a:alpha val="14000"/>
                </a:schemeClr>
              </a:glow>
            </a:effectLst>
          </c:spPr>
          <c:marker>
            <c:symbol val="none"/>
          </c:marker>
          <c:cat>
            <c:numRef>
              <c:f>Graph!$F$4:$F$8</c:f>
              <c:numCache>
                <c:formatCode>General</c:formatCode>
                <c:ptCount val="5"/>
                <c:pt idx="0">
                  <c:v>5</c:v>
                </c:pt>
                <c:pt idx="1">
                  <c:v>10</c:v>
                </c:pt>
                <c:pt idx="2">
                  <c:v>20</c:v>
                </c:pt>
                <c:pt idx="3">
                  <c:v>25</c:v>
                </c:pt>
                <c:pt idx="4">
                  <c:v>30</c:v>
                </c:pt>
              </c:numCache>
            </c:numRef>
          </c:cat>
          <c:val>
            <c:numRef>
              <c:f>Graph!$I$4:$I$8</c:f>
              <c:numCache>
                <c:formatCode>General</c:formatCode>
                <c:ptCount val="5"/>
                <c:pt idx="0">
                  <c:v>0.04</c:v>
                </c:pt>
                <c:pt idx="1">
                  <c:v>4.4999999999999998E-2</c:v>
                </c:pt>
                <c:pt idx="2">
                  <c:v>1.9E-2</c:v>
                </c:pt>
                <c:pt idx="3">
                  <c:v>0.03</c:v>
                </c:pt>
                <c:pt idx="4">
                  <c:v>2.9000000000000001E-2</c:v>
                </c:pt>
              </c:numCache>
            </c:numRef>
          </c:val>
          <c:smooth val="0"/>
          <c:extLst>
            <c:ext xmlns:c16="http://schemas.microsoft.com/office/drawing/2014/chart" uri="{C3380CC4-5D6E-409C-BE32-E72D297353CC}">
              <c16:uniqueId val="{00000000-0FC6-4D7B-A325-D70FFE41400C}"/>
            </c:ext>
          </c:extLst>
        </c:ser>
        <c:ser>
          <c:idx val="2"/>
          <c:order val="2"/>
          <c:tx>
            <c:strRef>
              <c:f>Graph!$L$3</c:f>
              <c:strCache>
                <c:ptCount val="1"/>
                <c:pt idx="0">
                  <c:v>Test loss for tanh</c:v>
                </c:pt>
              </c:strCache>
            </c:strRef>
          </c:tx>
          <c:spPr>
            <a:ln w="22225" cap="rnd">
              <a:solidFill>
                <a:schemeClr val="accent3"/>
              </a:solidFill>
            </a:ln>
            <a:effectLst>
              <a:glow rad="139700">
                <a:schemeClr val="accent3">
                  <a:satMod val="175000"/>
                  <a:alpha val="14000"/>
                </a:schemeClr>
              </a:glow>
            </a:effectLst>
          </c:spPr>
          <c:marker>
            <c:symbol val="none"/>
          </c:marker>
          <c:cat>
            <c:numRef>
              <c:f>Graph!$F$4:$F$8</c:f>
              <c:numCache>
                <c:formatCode>General</c:formatCode>
                <c:ptCount val="5"/>
                <c:pt idx="0">
                  <c:v>5</c:v>
                </c:pt>
                <c:pt idx="1">
                  <c:v>10</c:v>
                </c:pt>
                <c:pt idx="2">
                  <c:v>20</c:v>
                </c:pt>
                <c:pt idx="3">
                  <c:v>25</c:v>
                </c:pt>
                <c:pt idx="4">
                  <c:v>30</c:v>
                </c:pt>
              </c:numCache>
            </c:numRef>
          </c:cat>
          <c:val>
            <c:numRef>
              <c:f>Graph!$L$4:$L$8</c:f>
              <c:numCache>
                <c:formatCode>General</c:formatCode>
                <c:ptCount val="5"/>
                <c:pt idx="0">
                  <c:v>1.6E-2</c:v>
                </c:pt>
                <c:pt idx="1">
                  <c:v>3.2000000000000001E-2</c:v>
                </c:pt>
                <c:pt idx="2">
                  <c:v>3.0000000000000001E-3</c:v>
                </c:pt>
                <c:pt idx="3">
                  <c:v>1.7999999999999999E-2</c:v>
                </c:pt>
                <c:pt idx="4">
                  <c:v>0.02</c:v>
                </c:pt>
              </c:numCache>
            </c:numRef>
          </c:val>
          <c:smooth val="0"/>
          <c:extLst>
            <c:ext xmlns:c16="http://schemas.microsoft.com/office/drawing/2014/chart" uri="{C3380CC4-5D6E-409C-BE32-E72D297353CC}">
              <c16:uniqueId val="{00000001-0FC6-4D7B-A325-D70FFE41400C}"/>
            </c:ext>
          </c:extLst>
        </c:ser>
        <c:dLbls>
          <c:showLegendKey val="0"/>
          <c:showVal val="0"/>
          <c:showCatName val="0"/>
          <c:showSerName val="0"/>
          <c:showPercent val="0"/>
          <c:showBubbleSize val="0"/>
        </c:dLbls>
        <c:smooth val="0"/>
        <c:axId val="1900715584"/>
        <c:axId val="1248704464"/>
        <c:extLst>
          <c:ext xmlns:c15="http://schemas.microsoft.com/office/drawing/2012/chart" uri="{02D57815-91ED-43cb-92C2-25804820EDAC}">
            <c15:filteredLineSeries>
              <c15:ser>
                <c:idx val="0"/>
                <c:order val="0"/>
                <c:tx>
                  <c:strRef>
                    <c:extLst>
                      <c:ext uri="{02D57815-91ED-43cb-92C2-25804820EDAC}">
                        <c15:formulaRef>
                          <c15:sqref>Graph!$F$3</c15:sqref>
                        </c15:formulaRef>
                      </c:ext>
                    </c:extLst>
                    <c:strCache>
                      <c:ptCount val="1"/>
                      <c:pt idx="0">
                        <c:v>Batch Size</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numRef>
                    <c:extLst>
                      <c:ext uri="{02D57815-91ED-43cb-92C2-25804820EDAC}">
                        <c15:formulaRef>
                          <c15:sqref>Graph!$F$4:$F$8</c15:sqref>
                        </c15:formulaRef>
                      </c:ext>
                    </c:extLst>
                    <c:numCache>
                      <c:formatCode>General</c:formatCode>
                      <c:ptCount val="5"/>
                      <c:pt idx="0">
                        <c:v>5</c:v>
                      </c:pt>
                      <c:pt idx="1">
                        <c:v>10</c:v>
                      </c:pt>
                      <c:pt idx="2">
                        <c:v>20</c:v>
                      </c:pt>
                      <c:pt idx="3">
                        <c:v>25</c:v>
                      </c:pt>
                      <c:pt idx="4">
                        <c:v>30</c:v>
                      </c:pt>
                    </c:numCache>
                  </c:numRef>
                </c:cat>
                <c:val>
                  <c:numRef>
                    <c:extLst>
                      <c:ext uri="{02D57815-91ED-43cb-92C2-25804820EDAC}">
                        <c15:formulaRef>
                          <c15:sqref>Graph!$F$4:$F$8</c15:sqref>
                        </c15:formulaRef>
                      </c:ext>
                    </c:extLst>
                    <c:numCache>
                      <c:formatCode>General</c:formatCode>
                      <c:ptCount val="5"/>
                      <c:pt idx="0">
                        <c:v>5</c:v>
                      </c:pt>
                      <c:pt idx="1">
                        <c:v>10</c:v>
                      </c:pt>
                      <c:pt idx="2">
                        <c:v>20</c:v>
                      </c:pt>
                      <c:pt idx="3">
                        <c:v>25</c:v>
                      </c:pt>
                      <c:pt idx="4">
                        <c:v>30</c:v>
                      </c:pt>
                    </c:numCache>
                  </c:numRef>
                </c:val>
                <c:smooth val="0"/>
                <c:extLst>
                  <c:ext xmlns:c16="http://schemas.microsoft.com/office/drawing/2014/chart" uri="{C3380CC4-5D6E-409C-BE32-E72D297353CC}">
                    <c16:uniqueId val="{00000002-0FC6-4D7B-A325-D70FFE41400C}"/>
                  </c:ext>
                </c:extLst>
              </c15:ser>
            </c15:filteredLineSeries>
          </c:ext>
        </c:extLst>
      </c:lineChart>
      <c:catAx>
        <c:axId val="190071558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48704464"/>
        <c:crosses val="autoZero"/>
        <c:auto val="1"/>
        <c:lblAlgn val="ctr"/>
        <c:lblOffset val="100"/>
        <c:noMultiLvlLbl val="0"/>
      </c:catAx>
      <c:valAx>
        <c:axId val="124870446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007155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Train-test ratio = 0.8,</a:t>
            </a:r>
            <a:r>
              <a:rPr lang="en-US" sz="1200" baseline="0"/>
              <a:t> Epochs = 5, Batch size = 1, Hidden layers =1 Neurons/hidden layer = 20</a:t>
            </a:r>
            <a:endParaRPr lang="en-US" sz="12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MulticlassNNObs!$F$3</c:f>
              <c:strCache>
                <c:ptCount val="1"/>
                <c:pt idx="0">
                  <c:v>Test loss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multiLvlStrRef>
              <c:f>MulticlassNNObs!$D$4:$E$8</c:f>
              <c:multiLvlStrCache>
                <c:ptCount val="5"/>
                <c:lvl>
                  <c:pt idx="0">
                    <c:v>tanh</c:v>
                  </c:pt>
                  <c:pt idx="1">
                    <c:v>tanh</c:v>
                  </c:pt>
                  <c:pt idx="2">
                    <c:v>tanh</c:v>
                  </c:pt>
                  <c:pt idx="3">
                    <c:v>tanh</c:v>
                  </c:pt>
                  <c:pt idx="4">
                    <c:v>sigmoid</c:v>
                  </c:pt>
                </c:lvl>
                <c:lvl>
                  <c:pt idx="0">
                    <c:v>0.01</c:v>
                  </c:pt>
                  <c:pt idx="1">
                    <c:v>0.1</c:v>
                  </c:pt>
                  <c:pt idx="2">
                    <c:v>1</c:v>
                  </c:pt>
                  <c:pt idx="3">
                    <c:v>10</c:v>
                  </c:pt>
                  <c:pt idx="4">
                    <c:v>0.1</c:v>
                  </c:pt>
                </c:lvl>
              </c:multiLvlStrCache>
            </c:multiLvlStrRef>
          </c:cat>
          <c:val>
            <c:numRef>
              <c:f>MulticlassNNObs!$F$4:$F$8</c:f>
              <c:numCache>
                <c:formatCode>General</c:formatCode>
                <c:ptCount val="5"/>
                <c:pt idx="0">
                  <c:v>12</c:v>
                </c:pt>
                <c:pt idx="1">
                  <c:v>14.4</c:v>
                </c:pt>
                <c:pt idx="2">
                  <c:v>16</c:v>
                </c:pt>
                <c:pt idx="3">
                  <c:v>21.2</c:v>
                </c:pt>
                <c:pt idx="4">
                  <c:v>11.2</c:v>
                </c:pt>
              </c:numCache>
            </c:numRef>
          </c:val>
          <c:smooth val="0"/>
          <c:extLst>
            <c:ext xmlns:c16="http://schemas.microsoft.com/office/drawing/2014/chart" uri="{C3380CC4-5D6E-409C-BE32-E72D297353CC}">
              <c16:uniqueId val="{00000000-FE97-4FC4-A578-EFC0829D9026}"/>
            </c:ext>
          </c:extLst>
        </c:ser>
        <c:dLbls>
          <c:showLegendKey val="0"/>
          <c:showVal val="0"/>
          <c:showCatName val="0"/>
          <c:showSerName val="0"/>
          <c:showPercent val="0"/>
          <c:showBubbleSize val="0"/>
        </c:dLbls>
        <c:smooth val="0"/>
        <c:axId val="1143613456"/>
        <c:axId val="1223474848"/>
      </c:lineChart>
      <c:catAx>
        <c:axId val="114361345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Configuration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23474848"/>
        <c:crosses val="autoZero"/>
        <c:auto val="1"/>
        <c:lblAlgn val="ctr"/>
        <c:lblOffset val="100"/>
        <c:noMultiLvlLbl val="0"/>
      </c:catAx>
      <c:valAx>
        <c:axId val="122347484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Test Loss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4361345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Train-test ratio = 0.8,</a:t>
            </a:r>
            <a:r>
              <a:rPr lang="en-US" sz="1200" baseline="0"/>
              <a:t> Epochs = 5, Batch size = 1, Hidden layers =1 Neurons/hidden layer = 20</a:t>
            </a:r>
            <a:endParaRPr lang="en-US" sz="12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MulticlassNNObs!$F$3</c:f>
              <c:strCache>
                <c:ptCount val="1"/>
                <c:pt idx="0">
                  <c:v>Test loss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multiLvlStrRef>
              <c:f>MulticlassNNObs!$D$4:$E$8</c:f>
              <c:multiLvlStrCache>
                <c:ptCount val="5"/>
                <c:lvl>
                  <c:pt idx="0">
                    <c:v>tanh</c:v>
                  </c:pt>
                  <c:pt idx="1">
                    <c:v>tanh</c:v>
                  </c:pt>
                  <c:pt idx="2">
                    <c:v>tanh</c:v>
                  </c:pt>
                  <c:pt idx="3">
                    <c:v>tanh</c:v>
                  </c:pt>
                  <c:pt idx="4">
                    <c:v>sigmoid</c:v>
                  </c:pt>
                </c:lvl>
                <c:lvl>
                  <c:pt idx="0">
                    <c:v>0.01</c:v>
                  </c:pt>
                  <c:pt idx="1">
                    <c:v>0.1</c:v>
                  </c:pt>
                  <c:pt idx="2">
                    <c:v>1</c:v>
                  </c:pt>
                  <c:pt idx="3">
                    <c:v>10</c:v>
                  </c:pt>
                  <c:pt idx="4">
                    <c:v>0.1</c:v>
                  </c:pt>
                </c:lvl>
              </c:multiLvlStrCache>
            </c:multiLvlStrRef>
          </c:cat>
          <c:val>
            <c:numRef>
              <c:f>MulticlassNNObs!$F$4:$F$8</c:f>
              <c:numCache>
                <c:formatCode>General</c:formatCode>
                <c:ptCount val="5"/>
                <c:pt idx="0">
                  <c:v>12</c:v>
                </c:pt>
                <c:pt idx="1">
                  <c:v>14.4</c:v>
                </c:pt>
                <c:pt idx="2">
                  <c:v>16</c:v>
                </c:pt>
                <c:pt idx="3">
                  <c:v>21.2</c:v>
                </c:pt>
                <c:pt idx="4">
                  <c:v>11.2</c:v>
                </c:pt>
              </c:numCache>
            </c:numRef>
          </c:val>
          <c:smooth val="0"/>
          <c:extLst>
            <c:ext xmlns:c16="http://schemas.microsoft.com/office/drawing/2014/chart" uri="{C3380CC4-5D6E-409C-BE32-E72D297353CC}">
              <c16:uniqueId val="{00000000-3E07-46C0-87D4-12656594F30E}"/>
            </c:ext>
          </c:extLst>
        </c:ser>
        <c:dLbls>
          <c:showLegendKey val="0"/>
          <c:showVal val="0"/>
          <c:showCatName val="0"/>
          <c:showSerName val="0"/>
          <c:showPercent val="0"/>
          <c:showBubbleSize val="0"/>
        </c:dLbls>
        <c:smooth val="0"/>
        <c:axId val="1143613456"/>
        <c:axId val="1223474848"/>
      </c:lineChart>
      <c:catAx>
        <c:axId val="114361345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Configuration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23474848"/>
        <c:crosses val="autoZero"/>
        <c:auto val="1"/>
        <c:lblAlgn val="ctr"/>
        <c:lblOffset val="100"/>
        <c:noMultiLvlLbl val="0"/>
      </c:catAx>
      <c:valAx>
        <c:axId val="122347484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Test Loss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4361345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2703</TotalTime>
  <Pages>10</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Ali</dc:creator>
  <cp:keywords/>
  <dc:description/>
  <cp:lastModifiedBy>zeenat ali</cp:lastModifiedBy>
  <cp:revision>46</cp:revision>
  <cp:lastPrinted>2020-02-27T15:05:00Z</cp:lastPrinted>
  <dcterms:created xsi:type="dcterms:W3CDTF">2020-02-27T14:08:00Z</dcterms:created>
  <dcterms:modified xsi:type="dcterms:W3CDTF">2020-05-03T16:25:00Z</dcterms:modified>
</cp:coreProperties>
</file>