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DF0E9" w14:textId="4E140FA8" w:rsidR="009D1435" w:rsidRPr="00A34B1A" w:rsidRDefault="00A34B1A" w:rsidP="00A34B1A">
      <w:pPr>
        <w:spacing w:line="360" w:lineRule="auto"/>
        <w:jc w:val="center"/>
        <w:rPr>
          <w:b/>
          <w:sz w:val="32"/>
          <w:szCs w:val="32"/>
          <w:lang w:val="en-IN"/>
        </w:rPr>
      </w:pPr>
      <w:proofErr w:type="spellStart"/>
      <w:r w:rsidRPr="006F4812">
        <w:rPr>
          <w:b/>
          <w:sz w:val="32"/>
          <w:szCs w:val="32"/>
          <w:lang w:val="en-IN"/>
        </w:rPr>
        <w:t>LegalEase</w:t>
      </w:r>
      <w:proofErr w:type="spellEnd"/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</w:t>
      </w:r>
      <w:r>
        <w:rPr>
          <w:b/>
          <w:sz w:val="32"/>
          <w:szCs w:val="32"/>
          <w:lang w:val="en-IN"/>
        </w:rPr>
        <w:t>or</w:t>
      </w:r>
    </w:p>
    <w:p w14:paraId="23B02244" w14:textId="4CA5B1A5" w:rsidR="009D1435" w:rsidRPr="007628C7" w:rsidRDefault="007628C7" w:rsidP="007628C7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Phase </w:t>
      </w:r>
      <w:r w:rsidR="009D1435" w:rsidRPr="007628C7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:</w:t>
      </w:r>
      <w:r w:rsidR="009D1435" w:rsidRPr="007628C7">
        <w:rPr>
          <w:b/>
          <w:sz w:val="28"/>
          <w:szCs w:val="28"/>
        </w:rPr>
        <w:t xml:space="preserve"> Brainstorming &amp; Ideation Phase</w:t>
      </w:r>
    </w:p>
    <w:p w14:paraId="371F5BDA" w14:textId="77777777" w:rsidR="009D1435" w:rsidRPr="007628C7" w:rsidRDefault="009D1435" w:rsidP="007628C7">
      <w:pPr>
        <w:spacing w:line="360" w:lineRule="auto"/>
        <w:jc w:val="both"/>
        <w:rPr>
          <w:szCs w:val="24"/>
        </w:rPr>
      </w:pPr>
    </w:p>
    <w:p w14:paraId="4913892B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Introduction</w:t>
      </w:r>
    </w:p>
    <w:p w14:paraId="0D8221B2" w14:textId="77777777" w:rsidR="009D1435" w:rsidRPr="007628C7" w:rsidRDefault="009D1435" w:rsidP="007628C7">
      <w:pPr>
        <w:spacing w:after="160" w:line="360" w:lineRule="auto"/>
        <w:jc w:val="both"/>
        <w:rPr>
          <w:szCs w:val="24"/>
        </w:rPr>
      </w:pPr>
      <w:r w:rsidRPr="007628C7">
        <w:rPr>
          <w:szCs w:val="24"/>
        </w:rPr>
        <w:t xml:space="preserve">The brainstorming and ideation phase is the starting point of the </w:t>
      </w:r>
      <w:proofErr w:type="spellStart"/>
      <w:r w:rsidRPr="007628C7">
        <w:rPr>
          <w:szCs w:val="24"/>
        </w:rPr>
        <w:t>LegalEase</w:t>
      </w:r>
      <w:proofErr w:type="spellEnd"/>
      <w:r w:rsidRPr="007628C7">
        <w:rPr>
          <w:szCs w:val="24"/>
        </w:rPr>
        <w:t xml:space="preserve"> project. The main idea is to use Generative AI to simplify the creation of legal documents and make legal document preparation easier for users without a legal background.</w:t>
      </w:r>
    </w:p>
    <w:p w14:paraId="545372CB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Project Idea</w:t>
      </w:r>
    </w:p>
    <w:p w14:paraId="2067BA61" w14:textId="77777777" w:rsidR="009D1435" w:rsidRPr="007628C7" w:rsidRDefault="009D1435" w:rsidP="007628C7">
      <w:pPr>
        <w:spacing w:after="160" w:line="360" w:lineRule="auto"/>
        <w:jc w:val="both"/>
        <w:rPr>
          <w:szCs w:val="24"/>
        </w:rPr>
      </w:pPr>
      <w:proofErr w:type="spellStart"/>
      <w:r w:rsidRPr="007628C7">
        <w:rPr>
          <w:szCs w:val="24"/>
        </w:rPr>
        <w:t>LegalEase</w:t>
      </w:r>
      <w:proofErr w:type="spellEnd"/>
      <w:r w:rsidRPr="007628C7">
        <w:rPr>
          <w:szCs w:val="24"/>
        </w:rPr>
        <w:t xml:space="preserve"> is an AI-powered legal document generator. It provides customizable, accurate, and editable templates for different legal use cases such as employment contracts, lease agreements, Non-Disclosure Agreements (NDAs), and other agreements. Users provide important details such as document type, parties involved, terms and conditions, and effective dates.</w:t>
      </w:r>
    </w:p>
    <w:p w14:paraId="4665CC8B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Problem Identified</w:t>
      </w:r>
    </w:p>
    <w:p w14:paraId="4A64B7E7" w14:textId="77777777" w:rsidR="009D1435" w:rsidRPr="007628C7" w:rsidRDefault="009D1435" w:rsidP="007628C7">
      <w:pPr>
        <w:spacing w:after="160" w:line="360" w:lineRule="auto"/>
        <w:jc w:val="both"/>
        <w:rPr>
          <w:szCs w:val="24"/>
        </w:rPr>
      </w:pPr>
      <w:r w:rsidRPr="007628C7">
        <w:rPr>
          <w:szCs w:val="24"/>
        </w:rPr>
        <w:t>Creating a legal document manually can be time-consuming and may require knowledge of legal formats and terminology. The project idea was developed to provide a simple interface where users can enter their requirements and receive a structured legal document.</w:t>
      </w:r>
    </w:p>
    <w:p w14:paraId="14EFF6BB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Proposed Solution</w:t>
      </w:r>
    </w:p>
    <w:p w14:paraId="54D9274B" w14:textId="77777777" w:rsidR="009D1435" w:rsidRPr="007628C7" w:rsidRDefault="009D1435" w:rsidP="007628C7">
      <w:pPr>
        <w:spacing w:after="160" w:line="360" w:lineRule="auto"/>
        <w:jc w:val="both"/>
        <w:rPr>
          <w:szCs w:val="24"/>
        </w:rPr>
      </w:pPr>
      <w:r w:rsidRPr="007628C7">
        <w:rPr>
          <w:szCs w:val="24"/>
        </w:rPr>
        <w:t xml:space="preserve">The proposed solution is to combine a </w:t>
      </w:r>
      <w:proofErr w:type="spellStart"/>
      <w:r w:rsidRPr="007628C7">
        <w:rPr>
          <w:szCs w:val="24"/>
        </w:rPr>
        <w:t>Streamlit</w:t>
      </w:r>
      <w:proofErr w:type="spellEnd"/>
      <w:r w:rsidRPr="007628C7">
        <w:rPr>
          <w:szCs w:val="24"/>
        </w:rPr>
        <w:t xml:space="preserve"> frontend, </w:t>
      </w:r>
      <w:proofErr w:type="spellStart"/>
      <w:r w:rsidRPr="007628C7">
        <w:rPr>
          <w:szCs w:val="24"/>
        </w:rPr>
        <w:t>FastAPI</w:t>
      </w:r>
      <w:proofErr w:type="spellEnd"/>
      <w:r w:rsidRPr="007628C7">
        <w:rPr>
          <w:szCs w:val="24"/>
        </w:rPr>
        <w:t xml:space="preserve"> backend, and Google Gemini generative AI model. The system generates the document from the user's inputs and provides an editable preview with options to download the final document.</w:t>
      </w:r>
    </w:p>
    <w:p w14:paraId="29C54D67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Main Features Considered</w:t>
      </w:r>
    </w:p>
    <w:p w14:paraId="11372424" w14:textId="77777777" w:rsidR="009D1435" w:rsidRPr="007628C7" w:rsidRDefault="009D1435" w:rsidP="007628C7">
      <w:pPr>
        <w:spacing w:after="160" w:line="360" w:lineRule="auto"/>
        <w:jc w:val="both"/>
        <w:rPr>
          <w:szCs w:val="24"/>
        </w:rPr>
      </w:pPr>
      <w:r w:rsidRPr="007628C7">
        <w:rPr>
          <w:szCs w:val="24"/>
        </w:rPr>
        <w:t>The initial brainstorming included legal document generation, editable text preview, professional formatting, branding with logos and fonts, automatic terms tables, and export options such as TXT, DOCX, and PDF.</w:t>
      </w:r>
    </w:p>
    <w:p w14:paraId="0B7223A4" w14:textId="77777777" w:rsidR="009D1435" w:rsidRPr="007628C7" w:rsidRDefault="009D1435" w:rsidP="007628C7">
      <w:pPr>
        <w:spacing w:before="140" w:after="60" w:line="360" w:lineRule="auto"/>
        <w:rPr>
          <w:szCs w:val="24"/>
        </w:rPr>
      </w:pPr>
      <w:r w:rsidRPr="007628C7">
        <w:rPr>
          <w:b/>
          <w:szCs w:val="24"/>
        </w:rPr>
        <w:t>Expected Outcome</w:t>
      </w:r>
    </w:p>
    <w:p w14:paraId="56962BEF" w14:textId="34CE04A6" w:rsidR="00942E8F" w:rsidRPr="007628C7" w:rsidRDefault="009D1435" w:rsidP="007628C7">
      <w:pPr>
        <w:spacing w:line="360" w:lineRule="auto"/>
        <w:rPr>
          <w:szCs w:val="24"/>
        </w:rPr>
      </w:pPr>
      <w:r w:rsidRPr="007628C7">
        <w:rPr>
          <w:szCs w:val="24"/>
        </w:rPr>
        <w:t>The expected outcome is a user-friendly platform that helps entrepreneurs, professionals, and individuals generate structured legal documents efficiently while maintaining professional formatting.</w:t>
      </w:r>
    </w:p>
    <w:sectPr w:rsidR="00942E8F" w:rsidRPr="0076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35"/>
    <w:rsid w:val="001D4651"/>
    <w:rsid w:val="007628C7"/>
    <w:rsid w:val="00942E8F"/>
    <w:rsid w:val="009D1435"/>
    <w:rsid w:val="00A3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4EE1"/>
  <w15:chartTrackingRefBased/>
  <w15:docId w15:val="{8CBFF2D8-4953-498D-AA0F-1BC4C1AA1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35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3</cp:revision>
  <dcterms:created xsi:type="dcterms:W3CDTF">2026-09-28T07:20:00Z</dcterms:created>
  <dcterms:modified xsi:type="dcterms:W3CDTF">2026-09-28T08:50:00Z</dcterms:modified>
</cp:coreProperties>
</file>