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12631" w14:textId="289F5337" w:rsidR="00590D83" w:rsidRPr="00A11DE4" w:rsidRDefault="00C45BD2" w:rsidP="00A11DE4">
      <w:pPr>
        <w:spacing w:line="360" w:lineRule="auto"/>
        <w:jc w:val="both"/>
        <w:rPr>
          <w:rFonts w:ascii="Ebrima" w:hAnsi="Ebrima"/>
          <w:sz w:val="28"/>
          <w:szCs w:val="28"/>
        </w:rPr>
      </w:pPr>
      <w:r w:rsidRPr="00A11DE4">
        <w:rPr>
          <w:rFonts w:ascii="Ebrima" w:hAnsi="Ebrima"/>
          <w:sz w:val="28"/>
          <w:szCs w:val="28"/>
        </w:rPr>
        <w:t>The Sensitivity of Facial Analysis Algorithm</w:t>
      </w:r>
    </w:p>
    <w:p w14:paraId="03483C6D" w14:textId="08EE8424" w:rsidR="005A50F2" w:rsidRDefault="00A11DE4" w:rsidP="00A11DE4">
      <w:pPr>
        <w:spacing w:line="360" w:lineRule="auto"/>
        <w:jc w:val="both"/>
        <w:rPr>
          <w:rFonts w:ascii="Ebrima" w:hAnsi="Ebrima"/>
        </w:rPr>
      </w:pPr>
      <w:r>
        <w:rPr>
          <w:rFonts w:ascii="Ebrima" w:hAnsi="Ebrima"/>
        </w:rPr>
        <w:t>Mohammed Zeerak</w:t>
      </w:r>
    </w:p>
    <w:p w14:paraId="41501AB7" w14:textId="26F336ED" w:rsidR="00A11DE4" w:rsidRPr="003A4790" w:rsidRDefault="00A11DE4" w:rsidP="00A11DE4">
      <w:pPr>
        <w:spacing w:line="360" w:lineRule="auto"/>
        <w:jc w:val="both"/>
        <w:rPr>
          <w:rFonts w:ascii="Ebrima" w:hAnsi="Ebrima"/>
        </w:rPr>
      </w:pPr>
      <w:r>
        <w:rPr>
          <w:rFonts w:ascii="Ebrima" w:hAnsi="Ebrima"/>
        </w:rPr>
        <w:t>University of Glasgow</w:t>
      </w:r>
    </w:p>
    <w:p w14:paraId="7B26FDB3" w14:textId="77777777" w:rsidR="003A4790" w:rsidRPr="003A4790" w:rsidRDefault="003A4790" w:rsidP="00A11DE4">
      <w:pPr>
        <w:spacing w:line="360" w:lineRule="auto"/>
        <w:jc w:val="both"/>
        <w:rPr>
          <w:rFonts w:ascii="Ebrima" w:hAnsi="Ebrima"/>
        </w:rPr>
      </w:pPr>
    </w:p>
    <w:p w14:paraId="1E480090" w14:textId="77777777" w:rsidR="003A4790" w:rsidRPr="003A4790" w:rsidRDefault="003A4790" w:rsidP="00A11DE4">
      <w:pPr>
        <w:spacing w:line="360" w:lineRule="auto"/>
        <w:jc w:val="both"/>
        <w:rPr>
          <w:rFonts w:ascii="Ebrima" w:hAnsi="Ebrima"/>
        </w:rPr>
      </w:pPr>
    </w:p>
    <w:p w14:paraId="7F45D8CC" w14:textId="77777777" w:rsidR="003A4790" w:rsidRPr="003A4790" w:rsidRDefault="003A4790" w:rsidP="00A11DE4">
      <w:pPr>
        <w:spacing w:line="360" w:lineRule="auto"/>
        <w:jc w:val="both"/>
        <w:rPr>
          <w:rFonts w:ascii="Ebrima" w:hAnsi="Ebrima"/>
        </w:rPr>
      </w:pPr>
    </w:p>
    <w:p w14:paraId="164C633B" w14:textId="77777777" w:rsidR="003A4790" w:rsidRPr="003A4790" w:rsidRDefault="003A4790" w:rsidP="00A11DE4">
      <w:pPr>
        <w:spacing w:line="360" w:lineRule="auto"/>
        <w:jc w:val="both"/>
        <w:rPr>
          <w:rFonts w:ascii="Ebrima" w:hAnsi="Ebrima"/>
        </w:rPr>
      </w:pPr>
    </w:p>
    <w:p w14:paraId="6A92222A" w14:textId="77777777" w:rsidR="003A4790" w:rsidRPr="003A4790" w:rsidRDefault="003A4790" w:rsidP="00A11DE4">
      <w:pPr>
        <w:spacing w:line="360" w:lineRule="auto"/>
        <w:jc w:val="both"/>
        <w:rPr>
          <w:rFonts w:ascii="Ebrima" w:hAnsi="Ebrima"/>
        </w:rPr>
      </w:pPr>
    </w:p>
    <w:p w14:paraId="3AB7E172" w14:textId="77777777" w:rsidR="003A4790" w:rsidRPr="003A4790" w:rsidRDefault="003A4790" w:rsidP="00A11DE4">
      <w:pPr>
        <w:spacing w:line="360" w:lineRule="auto"/>
        <w:jc w:val="both"/>
        <w:rPr>
          <w:rFonts w:ascii="Ebrima" w:hAnsi="Ebrima"/>
        </w:rPr>
      </w:pPr>
    </w:p>
    <w:p w14:paraId="221534F8" w14:textId="77777777" w:rsidR="003A4790" w:rsidRPr="003A4790" w:rsidRDefault="003A4790" w:rsidP="00A11DE4">
      <w:pPr>
        <w:spacing w:line="360" w:lineRule="auto"/>
        <w:jc w:val="both"/>
        <w:rPr>
          <w:rFonts w:ascii="Ebrima" w:hAnsi="Ebrima"/>
        </w:rPr>
      </w:pPr>
    </w:p>
    <w:p w14:paraId="1D0BA231" w14:textId="77777777" w:rsidR="003A4790" w:rsidRPr="003A4790" w:rsidRDefault="003A4790" w:rsidP="00A11DE4">
      <w:pPr>
        <w:spacing w:line="360" w:lineRule="auto"/>
        <w:jc w:val="both"/>
        <w:rPr>
          <w:rFonts w:ascii="Ebrima" w:hAnsi="Ebrima"/>
        </w:rPr>
      </w:pPr>
    </w:p>
    <w:p w14:paraId="2EC05AD4" w14:textId="77777777" w:rsidR="003A4790" w:rsidRPr="003A4790" w:rsidRDefault="003A4790" w:rsidP="00A11DE4">
      <w:pPr>
        <w:spacing w:line="360" w:lineRule="auto"/>
        <w:jc w:val="both"/>
        <w:rPr>
          <w:rFonts w:ascii="Ebrima" w:hAnsi="Ebrima"/>
        </w:rPr>
      </w:pPr>
    </w:p>
    <w:p w14:paraId="7367603C" w14:textId="77777777" w:rsidR="003A4790" w:rsidRPr="003A4790" w:rsidRDefault="003A4790" w:rsidP="00A11DE4">
      <w:pPr>
        <w:spacing w:line="360" w:lineRule="auto"/>
        <w:jc w:val="both"/>
        <w:rPr>
          <w:rFonts w:ascii="Ebrima" w:hAnsi="Ebrima"/>
        </w:rPr>
      </w:pPr>
    </w:p>
    <w:p w14:paraId="402AE164" w14:textId="77777777" w:rsidR="003A4790" w:rsidRPr="003A4790" w:rsidRDefault="003A4790" w:rsidP="00A11DE4">
      <w:pPr>
        <w:spacing w:line="360" w:lineRule="auto"/>
        <w:jc w:val="both"/>
        <w:rPr>
          <w:rFonts w:ascii="Ebrima" w:hAnsi="Ebrima"/>
        </w:rPr>
      </w:pPr>
    </w:p>
    <w:p w14:paraId="7D5A1A32" w14:textId="77777777" w:rsidR="003A4790" w:rsidRPr="003A4790" w:rsidRDefault="003A4790" w:rsidP="00A11DE4">
      <w:pPr>
        <w:spacing w:line="360" w:lineRule="auto"/>
        <w:jc w:val="both"/>
        <w:rPr>
          <w:rFonts w:ascii="Ebrima" w:hAnsi="Ebrima"/>
        </w:rPr>
      </w:pPr>
    </w:p>
    <w:p w14:paraId="54592AA6" w14:textId="77777777" w:rsidR="003A4790" w:rsidRPr="003A4790" w:rsidRDefault="003A4790" w:rsidP="00A11DE4">
      <w:pPr>
        <w:spacing w:line="360" w:lineRule="auto"/>
        <w:jc w:val="both"/>
        <w:rPr>
          <w:rFonts w:ascii="Ebrima" w:hAnsi="Ebrima"/>
        </w:rPr>
      </w:pPr>
    </w:p>
    <w:p w14:paraId="770D7619" w14:textId="77777777" w:rsidR="003A4790" w:rsidRPr="003A4790" w:rsidRDefault="003A4790" w:rsidP="00A11DE4">
      <w:pPr>
        <w:spacing w:line="360" w:lineRule="auto"/>
        <w:jc w:val="both"/>
        <w:rPr>
          <w:rFonts w:ascii="Ebrima" w:hAnsi="Ebrima"/>
        </w:rPr>
      </w:pPr>
    </w:p>
    <w:p w14:paraId="615BFE13" w14:textId="77777777" w:rsidR="003A4790" w:rsidRPr="003A4790" w:rsidRDefault="003A4790" w:rsidP="00A11DE4">
      <w:pPr>
        <w:spacing w:line="360" w:lineRule="auto"/>
        <w:jc w:val="both"/>
        <w:rPr>
          <w:rFonts w:ascii="Ebrima" w:hAnsi="Ebrima"/>
        </w:rPr>
      </w:pPr>
    </w:p>
    <w:p w14:paraId="2342B49A" w14:textId="77777777" w:rsidR="003A4790" w:rsidRPr="003A4790" w:rsidRDefault="003A4790" w:rsidP="00A11DE4">
      <w:pPr>
        <w:spacing w:line="360" w:lineRule="auto"/>
        <w:jc w:val="both"/>
        <w:rPr>
          <w:rFonts w:ascii="Ebrima" w:hAnsi="Ebrima"/>
        </w:rPr>
      </w:pPr>
    </w:p>
    <w:p w14:paraId="0284AD6B" w14:textId="77777777" w:rsidR="003A4790" w:rsidRPr="003A4790" w:rsidRDefault="003A4790" w:rsidP="00A11DE4">
      <w:pPr>
        <w:spacing w:line="360" w:lineRule="auto"/>
        <w:jc w:val="both"/>
        <w:rPr>
          <w:rFonts w:ascii="Ebrima" w:hAnsi="Ebrima"/>
        </w:rPr>
      </w:pPr>
    </w:p>
    <w:p w14:paraId="373241B5" w14:textId="77777777" w:rsidR="003A4790" w:rsidRPr="003A4790" w:rsidRDefault="003A4790" w:rsidP="00A11DE4">
      <w:pPr>
        <w:spacing w:line="360" w:lineRule="auto"/>
        <w:jc w:val="both"/>
        <w:rPr>
          <w:rFonts w:ascii="Ebrima" w:hAnsi="Ebrima"/>
        </w:rPr>
      </w:pPr>
    </w:p>
    <w:p w14:paraId="57AC4FE8" w14:textId="77777777" w:rsidR="003A4790" w:rsidRPr="003A4790" w:rsidRDefault="003A4790" w:rsidP="00A11DE4">
      <w:pPr>
        <w:spacing w:line="360" w:lineRule="auto"/>
        <w:jc w:val="both"/>
        <w:rPr>
          <w:rFonts w:ascii="Ebrima" w:hAnsi="Ebrima"/>
        </w:rPr>
      </w:pPr>
    </w:p>
    <w:p w14:paraId="2AD9D41A" w14:textId="77777777" w:rsidR="003A4790" w:rsidRPr="003A4790" w:rsidRDefault="003A4790" w:rsidP="00A11DE4">
      <w:pPr>
        <w:spacing w:line="360" w:lineRule="auto"/>
        <w:jc w:val="both"/>
        <w:rPr>
          <w:rFonts w:ascii="Ebrima" w:hAnsi="Ebrima"/>
        </w:rPr>
      </w:pPr>
    </w:p>
    <w:p w14:paraId="6FCFAD41" w14:textId="30FFCF39" w:rsidR="005A50F2" w:rsidRPr="00A11DE4" w:rsidRDefault="005E5381" w:rsidP="00A11DE4">
      <w:pPr>
        <w:spacing w:line="360" w:lineRule="auto"/>
        <w:jc w:val="center"/>
        <w:rPr>
          <w:rFonts w:ascii="Ebrima" w:hAnsi="Ebrima"/>
          <w:b/>
          <w:bCs/>
        </w:rPr>
      </w:pPr>
      <w:r w:rsidRPr="00A11DE4">
        <w:rPr>
          <w:rFonts w:ascii="Ebrima" w:hAnsi="Ebrima"/>
          <w:b/>
          <w:bCs/>
        </w:rPr>
        <w:lastRenderedPageBreak/>
        <w:t>Introduction</w:t>
      </w:r>
    </w:p>
    <w:p w14:paraId="79E4F3FB" w14:textId="26AD32B7" w:rsidR="001973B5" w:rsidRPr="003A4790" w:rsidRDefault="005A50F2" w:rsidP="00A11DE4">
      <w:pPr>
        <w:spacing w:line="360" w:lineRule="auto"/>
        <w:jc w:val="both"/>
        <w:rPr>
          <w:rFonts w:ascii="Ebrima" w:hAnsi="Ebrima"/>
        </w:rPr>
      </w:pPr>
      <w:r w:rsidRPr="003A4790">
        <w:rPr>
          <w:rFonts w:ascii="Ebrima" w:hAnsi="Ebrima"/>
        </w:rPr>
        <w:t>The goal of this literature review is to look at the vast advances in computer visions algorithms and how they work. Then further go into why certain algorithms might be better suited to compare and test to see if there exists a bias towards race and gender.</w:t>
      </w:r>
      <w:r w:rsidR="00A11DE4">
        <w:rPr>
          <w:rFonts w:ascii="Ebrima" w:hAnsi="Ebrima"/>
        </w:rPr>
        <w:t xml:space="preserve"> The paper follows a thematic structure and concludes with my thoughts on feasibility as well as the current landscape of facial analysis.</w:t>
      </w:r>
    </w:p>
    <w:p w14:paraId="3E68F6A1" w14:textId="5BCA5328" w:rsidR="005A50F2" w:rsidRPr="003A4790" w:rsidRDefault="005A50F2" w:rsidP="00A11DE4">
      <w:pPr>
        <w:spacing w:line="360" w:lineRule="auto"/>
        <w:jc w:val="both"/>
        <w:rPr>
          <w:rFonts w:ascii="Ebrima" w:hAnsi="Ebrima"/>
        </w:rPr>
      </w:pPr>
    </w:p>
    <w:p w14:paraId="7BE5091C" w14:textId="7ABB85D5" w:rsidR="005A50F2" w:rsidRPr="00A11DE4" w:rsidRDefault="005A50F2" w:rsidP="00A11DE4">
      <w:pPr>
        <w:spacing w:line="360" w:lineRule="auto"/>
        <w:jc w:val="center"/>
        <w:rPr>
          <w:rFonts w:ascii="Ebrima" w:hAnsi="Ebrima"/>
          <w:b/>
          <w:bCs/>
        </w:rPr>
      </w:pPr>
      <w:r w:rsidRPr="00A11DE4">
        <w:rPr>
          <w:rFonts w:ascii="Ebrima" w:hAnsi="Ebrima"/>
          <w:b/>
          <w:bCs/>
        </w:rPr>
        <w:t>Gender and Race bias</w:t>
      </w:r>
    </w:p>
    <w:p w14:paraId="070A459D" w14:textId="063CA65A" w:rsidR="005A50F2" w:rsidRPr="00781648" w:rsidRDefault="005A50F2" w:rsidP="00A11DE4">
      <w:pPr>
        <w:spacing w:line="360" w:lineRule="auto"/>
        <w:jc w:val="both"/>
        <w:rPr>
          <w:rFonts w:ascii="Ebrima" w:hAnsi="Ebrima"/>
        </w:rPr>
      </w:pPr>
      <w:r w:rsidRPr="003A4790">
        <w:rPr>
          <w:rFonts w:ascii="Ebrima" w:hAnsi="Ebrima"/>
        </w:rPr>
        <w:t xml:space="preserve">There are many notable cases of facial analysis algorithms performing in a biased way and with the rise </w:t>
      </w:r>
      <w:r w:rsidRPr="00781648">
        <w:rPr>
          <w:rFonts w:ascii="Ebrima" w:hAnsi="Ebrima"/>
        </w:rPr>
        <w:t xml:space="preserve">of this emerging technology it feels like the number of these cases is also increasing significantly. A recent example of this was in 2017 when the then new iPhone X was being called out due to its facial recognition software being unable to distinguish Chinese faces in China. This </w:t>
      </w:r>
      <w:r w:rsidR="001973B5" w:rsidRPr="00781648">
        <w:rPr>
          <w:rFonts w:ascii="Ebrima" w:hAnsi="Ebrima"/>
        </w:rPr>
        <w:t>high-profile</w:t>
      </w:r>
      <w:r w:rsidRPr="00781648">
        <w:rPr>
          <w:rFonts w:ascii="Ebrima" w:hAnsi="Ebrima"/>
        </w:rPr>
        <w:t xml:space="preserve"> case wasn’t the only one from a large company as Amazon’s face recognition coined “</w:t>
      </w:r>
      <w:proofErr w:type="spellStart"/>
      <w:r w:rsidRPr="00781648">
        <w:rPr>
          <w:rFonts w:ascii="Ebrima" w:hAnsi="Ebrima"/>
        </w:rPr>
        <w:t>Rekognition</w:t>
      </w:r>
      <w:proofErr w:type="spellEnd"/>
      <w:r w:rsidRPr="00781648">
        <w:rPr>
          <w:rFonts w:ascii="Ebrima" w:hAnsi="Ebrima"/>
        </w:rPr>
        <w:t>” mismatche</w:t>
      </w:r>
      <w:r w:rsidR="001973B5">
        <w:rPr>
          <w:rFonts w:ascii="Ebrima" w:hAnsi="Ebrima"/>
        </w:rPr>
        <w:t>d</w:t>
      </w:r>
      <w:r w:rsidRPr="00781648">
        <w:rPr>
          <w:rFonts w:ascii="Ebrima" w:hAnsi="Ebrima"/>
        </w:rPr>
        <w:t xml:space="preserve"> members of the American congress to mugshots</w:t>
      </w:r>
      <w:r w:rsidR="00A62804" w:rsidRPr="00781648">
        <w:rPr>
          <w:rFonts w:ascii="Ebrima" w:hAnsi="Ebrima"/>
        </w:rPr>
        <w:t xml:space="preserve">. The reason this was criticised was </w:t>
      </w:r>
      <w:r w:rsidR="00905D89">
        <w:rPr>
          <w:rFonts w:ascii="Ebrima" w:hAnsi="Ebrima"/>
        </w:rPr>
        <w:t>because</w:t>
      </w:r>
      <w:r w:rsidR="00A62804" w:rsidRPr="00781648">
        <w:rPr>
          <w:rFonts w:ascii="Ebrima" w:hAnsi="Ebrima"/>
        </w:rPr>
        <w:t xml:space="preserve"> </w:t>
      </w:r>
      <w:r w:rsidR="001973B5">
        <w:rPr>
          <w:rFonts w:ascii="Ebrima" w:hAnsi="Ebrima"/>
        </w:rPr>
        <w:t xml:space="preserve">40% of the mismatches belonged to the 20% of people of colour. </w:t>
      </w:r>
      <w:r w:rsidR="00A62804" w:rsidRPr="00781648">
        <w:rPr>
          <w:rFonts w:ascii="Ebrima" w:hAnsi="Ebrima"/>
        </w:rPr>
        <w:t>This obvious bias is something that has to be researched and fixed because the use of these technologies is becoming more widespread, we are seeing them being used in airports and banks as well as public monitoring systems for the police</w:t>
      </w:r>
      <w:r w:rsidR="00922A58">
        <w:rPr>
          <w:rFonts w:ascii="Ebrima" w:hAnsi="Ebrima"/>
        </w:rPr>
        <w:t xml:space="preserve"> </w:t>
      </w:r>
      <w:r w:rsidR="00922A58">
        <w:rPr>
          <w:rFonts w:ascii="Ebrima" w:hAnsi="Ebrima"/>
        </w:rPr>
        <w:fldChar w:fldCharType="begin" w:fldLock="1"/>
      </w:r>
      <w:r w:rsidR="001B0048">
        <w:rPr>
          <w:rFonts w:ascii="Ebrima" w:hAnsi="Ebrima"/>
        </w:rPr>
        <w:instrText>ADDIN CSL_CITATION {"citationItems":[{"id":"ITEM-1","itemData":{"DOI":"10.1609/aaai.v34i09.7085","ISSN":"2374-3468","abstract":"Face recognition algorithms have demonstrated very high recognition performance, suggesting suitability for real world applications. Despite the enhanced accuracies, robustness of these algorithms against attacks and bias has been challenged. This paper summarizes different ways in which the robustness of a face recognition algorithm is challenged, which can severely affect its intended working. Different types of attacks such as physical presentation attacks, disguise/makeup, digital adversarial attacks, and morphing/tampering using GANs have been discussed. We also present a discussion on the effect of bias on face recognition models and showcase that factors such as age and gender variations affect the performance of modern algorithms. The paper also presents the potential reasons for these challenges and some of the future research directions for increasing the robustness of face recognition models.","author":[{"dropping-particle":"","family":"Singh","given":"Richa","non-dropping-particle":"","parse-names":false,"suffix":""},{"dropping-particle":"","family":"Agarwal","given":"Akshay","non-dropping-particle":"","parse-names":false,"suffix":""},{"dropping-particle":"","family":"Singh","given":"Maneet","non-dropping-particle":"","parse-names":false,"suffix":""},{"dropping-particle":"","family":"Nagpal","given":"Shruti","non-dropping-particle":"","parse-names":false,"suffix":""},{"dropping-particle":"","family":"Vatsa","given":"Mayank","non-dropping-particle":"","parse-names":false,"suffix":""}],"id":"ITEM-1","issued":{"date-parts":[["2020"]]},"title":"On the Robustness of Face Recognition Algorithms Against Attacks and Bias","type":"article-journal"},"uris":["http://www.mendeley.com/documents/?uuid=bb410185-3d99-4ec9-8b66-a1541329656f"]}],"mendeley":{"formattedCitation":"(Singh &lt;i&gt;et al.&lt;/i&gt;, 2020)","plainTextFormattedCitation":"(Singh et al., 2020)","previouslyFormattedCitation":"[1]"},"properties":{"noteIndex":0},"schema":"https://github.com/citation-style-language/schema/raw/master/csl-citation.json"}</w:instrText>
      </w:r>
      <w:r w:rsidR="00922A58">
        <w:rPr>
          <w:rFonts w:ascii="Ebrima" w:hAnsi="Ebrima"/>
        </w:rPr>
        <w:fldChar w:fldCharType="separate"/>
      </w:r>
      <w:r w:rsidR="001B0048" w:rsidRPr="001B0048">
        <w:rPr>
          <w:rFonts w:ascii="Ebrima" w:hAnsi="Ebrima"/>
          <w:noProof/>
        </w:rPr>
        <w:t xml:space="preserve">(Singh </w:t>
      </w:r>
      <w:r w:rsidR="001B0048" w:rsidRPr="001B0048">
        <w:rPr>
          <w:rFonts w:ascii="Ebrima" w:hAnsi="Ebrima"/>
          <w:i/>
          <w:noProof/>
        </w:rPr>
        <w:t>et al.</w:t>
      </w:r>
      <w:r w:rsidR="001B0048" w:rsidRPr="001B0048">
        <w:rPr>
          <w:rFonts w:ascii="Ebrima" w:hAnsi="Ebrima"/>
          <w:noProof/>
        </w:rPr>
        <w:t>, 2020)</w:t>
      </w:r>
      <w:r w:rsidR="00922A58">
        <w:rPr>
          <w:rFonts w:ascii="Ebrima" w:hAnsi="Ebrima"/>
        </w:rPr>
        <w:fldChar w:fldCharType="end"/>
      </w:r>
      <w:r w:rsidR="00A62804" w:rsidRPr="00781648">
        <w:rPr>
          <w:rFonts w:ascii="Ebrima" w:hAnsi="Ebrima"/>
        </w:rPr>
        <w:t>, and if these system are biased then they will have a detrimental effect on the lives of those who are judged wrongly by them.</w:t>
      </w:r>
      <w:r w:rsidR="001973B5">
        <w:rPr>
          <w:rFonts w:ascii="Ebrima" w:hAnsi="Ebrima"/>
        </w:rPr>
        <w:t xml:space="preserve">  There have been made attempts to reduce the gender and racial bias of these algorithms but the questions remains of whether the algorithms themselves are biased or the datasets they are trained upon are biased or maybe even both</w:t>
      </w:r>
      <w:r w:rsidR="00922A58">
        <w:rPr>
          <w:rFonts w:ascii="Ebrima" w:hAnsi="Ebrima"/>
        </w:rPr>
        <w:t xml:space="preserve"> </w:t>
      </w:r>
      <w:r w:rsidR="00922A58">
        <w:rPr>
          <w:rFonts w:ascii="Ebrima" w:hAnsi="Ebrima"/>
        </w:rPr>
        <w:fldChar w:fldCharType="begin" w:fldLock="1"/>
      </w:r>
      <w:r w:rsidR="001B0048">
        <w:rPr>
          <w:rFonts w:ascii="Ebrima" w:hAnsi="Ebrima"/>
        </w:rPr>
        <w:instrText>ADDIN CSL_CITATION {"citationItems":[{"id":"ITEM-1","itemData":{"DOI":"10.1609/aaai.v34i09.7085","ISSN":"2374-3468","abstract":"Face recognition algorithms have demonstrated very high recognition performance, suggesting suitability for real world applications. Despite the enhanced accuracies, robustness of these algorithms against attacks and bias has been challenged. This paper summarizes different ways in which the robustness of a face recognition algorithm is challenged, which can severely affect its intended working. Different types of attacks such as physical presentation attacks, disguise/makeup, digital adversarial attacks, and morphing/tampering using GANs have been discussed. We also present a discussion on the effect of bias on face recognition models and showcase that factors such as age and gender variations affect the performance of modern algorithms. The paper also presents the potential reasons for these challenges and some of the future research directions for increasing the robustness of face recognition models.","author":[{"dropping-particle":"","family":"Singh","given":"Richa","non-dropping-particle":"","parse-names":false,"suffix":""},{"dropping-particle":"","family":"Agarwal","given":"Akshay","non-dropping-particle":"","parse-names":false,"suffix":""},{"dropping-particle":"","family":"Singh","given":"Maneet","non-dropping-particle":"","parse-names":false,"suffix":""},{"dropping-particle":"","family":"Nagpal","given":"Shruti","non-dropping-particle":"","parse-names":false,"suffix":""},{"dropping-particle":"","family":"Vatsa","given":"Mayank","non-dropping-particle":"","parse-names":false,"suffix":""}],"id":"ITEM-1","issued":{"date-parts":[["2020"]]},"title":"On the Robustness of Face Recognition Algorithms Against Attacks and Bias","type":"article-journal"},"uris":["http://www.mendeley.com/documents/?uuid=bb410185-3d99-4ec9-8b66-a1541329656f"]}],"mendeley":{"formattedCitation":"(Singh &lt;i&gt;et al.&lt;/i&gt;, 2020)","plainTextFormattedCitation":"(Singh et al., 2020)","previouslyFormattedCitation":"[1]"},"properties":{"noteIndex":0},"schema":"https://github.com/citation-style-language/schema/raw/master/csl-citation.json"}</w:instrText>
      </w:r>
      <w:r w:rsidR="00922A58">
        <w:rPr>
          <w:rFonts w:ascii="Ebrima" w:hAnsi="Ebrima"/>
        </w:rPr>
        <w:fldChar w:fldCharType="separate"/>
      </w:r>
      <w:r w:rsidR="001B0048" w:rsidRPr="001B0048">
        <w:rPr>
          <w:rFonts w:ascii="Ebrima" w:hAnsi="Ebrima"/>
          <w:noProof/>
        </w:rPr>
        <w:t xml:space="preserve">(Singh </w:t>
      </w:r>
      <w:r w:rsidR="001B0048" w:rsidRPr="001B0048">
        <w:rPr>
          <w:rFonts w:ascii="Ebrima" w:hAnsi="Ebrima"/>
          <w:i/>
          <w:noProof/>
        </w:rPr>
        <w:t>et al.</w:t>
      </w:r>
      <w:r w:rsidR="001B0048" w:rsidRPr="001B0048">
        <w:rPr>
          <w:rFonts w:ascii="Ebrima" w:hAnsi="Ebrima"/>
          <w:noProof/>
        </w:rPr>
        <w:t>, 2020)</w:t>
      </w:r>
      <w:r w:rsidR="00922A58">
        <w:rPr>
          <w:rFonts w:ascii="Ebrima" w:hAnsi="Ebrima"/>
        </w:rPr>
        <w:fldChar w:fldCharType="end"/>
      </w:r>
      <w:r w:rsidR="001973B5">
        <w:rPr>
          <w:rFonts w:ascii="Ebrima" w:hAnsi="Ebrima"/>
        </w:rPr>
        <w:t>.</w:t>
      </w:r>
    </w:p>
    <w:p w14:paraId="023583C9" w14:textId="5A0D7196" w:rsidR="00A62804" w:rsidRPr="00781648" w:rsidRDefault="00A62804" w:rsidP="00A11DE4">
      <w:pPr>
        <w:spacing w:line="360" w:lineRule="auto"/>
        <w:jc w:val="center"/>
        <w:rPr>
          <w:rFonts w:ascii="Ebrima" w:hAnsi="Ebrima"/>
          <w:b/>
          <w:bCs/>
        </w:rPr>
      </w:pPr>
    </w:p>
    <w:p w14:paraId="50CB70D8" w14:textId="02DDD3F0" w:rsidR="00A62804" w:rsidRPr="00781648" w:rsidRDefault="00A62804" w:rsidP="00A11DE4">
      <w:pPr>
        <w:spacing w:line="360" w:lineRule="auto"/>
        <w:jc w:val="center"/>
        <w:rPr>
          <w:rFonts w:ascii="Ebrima" w:hAnsi="Ebrima"/>
          <w:b/>
          <w:bCs/>
        </w:rPr>
      </w:pPr>
      <w:r w:rsidRPr="00781648">
        <w:rPr>
          <w:rFonts w:ascii="Ebrima" w:hAnsi="Ebrima"/>
          <w:b/>
          <w:bCs/>
        </w:rPr>
        <w:t>How they work</w:t>
      </w:r>
    </w:p>
    <w:p w14:paraId="13185F74" w14:textId="2A5495F0" w:rsidR="00A62804" w:rsidRPr="003A4790" w:rsidRDefault="00DD7C55" w:rsidP="00A11DE4">
      <w:pPr>
        <w:spacing w:line="360" w:lineRule="auto"/>
        <w:jc w:val="both"/>
        <w:rPr>
          <w:rFonts w:ascii="Ebrima" w:hAnsi="Ebrima"/>
        </w:rPr>
      </w:pPr>
      <w:r w:rsidRPr="00781648">
        <w:rPr>
          <w:rFonts w:ascii="Ebrima" w:hAnsi="Ebrima"/>
        </w:rPr>
        <w:t xml:space="preserve">There are many algorithms and methods out there to detect faces </w:t>
      </w:r>
      <w:proofErr w:type="gramStart"/>
      <w:r w:rsidRPr="00781648">
        <w:rPr>
          <w:rFonts w:ascii="Ebrima" w:hAnsi="Ebrima"/>
        </w:rPr>
        <w:t>through th</w:t>
      </w:r>
      <w:bookmarkStart w:id="0" w:name="_GoBack"/>
      <w:bookmarkEnd w:id="0"/>
      <w:r w:rsidRPr="00781648">
        <w:rPr>
          <w:rFonts w:ascii="Ebrima" w:hAnsi="Ebrima"/>
        </w:rPr>
        <w:t>e use of</w:t>
      </w:r>
      <w:proofErr w:type="gramEnd"/>
      <w:r w:rsidRPr="00781648">
        <w:rPr>
          <w:rFonts w:ascii="Ebrima" w:hAnsi="Ebrima"/>
        </w:rPr>
        <w:t xml:space="preserve"> machine learning. In </w:t>
      </w:r>
      <w:r w:rsidR="00905D89" w:rsidRPr="00781648">
        <w:rPr>
          <w:rFonts w:ascii="Ebrima" w:hAnsi="Ebrima"/>
        </w:rPr>
        <w:t>general,</w:t>
      </w:r>
      <w:r w:rsidRPr="00781648">
        <w:rPr>
          <w:rFonts w:ascii="Ebrima" w:hAnsi="Ebrima"/>
        </w:rPr>
        <w:t xml:space="preserve"> these methods can be broken down into a couple of steps to better understand them</w:t>
      </w:r>
      <w:r w:rsidR="00C46FE0" w:rsidRPr="00781648">
        <w:rPr>
          <w:rFonts w:ascii="Ebrima" w:hAnsi="Ebrima"/>
        </w:rPr>
        <w:t xml:space="preserve"> </w:t>
      </w:r>
      <w:r w:rsidRPr="00781648">
        <w:rPr>
          <w:rFonts w:ascii="Ebrima" w:hAnsi="Ebrima"/>
        </w:rPr>
        <w:t>. Firstly, for face detection an appropriate data set will have to be chosen which contains faces. Here we can settle for controlled data like the Chicago faces dataset</w:t>
      </w:r>
      <w:r w:rsidR="00C46FE0" w:rsidRPr="00781648">
        <w:rPr>
          <w:rFonts w:ascii="Ebrima" w:hAnsi="Ebrima"/>
        </w:rPr>
        <w:t xml:space="preserve"> </w:t>
      </w:r>
      <w:r w:rsidR="00922A58">
        <w:rPr>
          <w:rFonts w:ascii="Ebrima" w:hAnsi="Ebrima"/>
        </w:rPr>
        <w:fldChar w:fldCharType="begin" w:fldLock="1"/>
      </w:r>
      <w:r w:rsidR="001B0048">
        <w:rPr>
          <w:rFonts w:ascii="Ebrima" w:hAnsi="Ebrima"/>
        </w:rPr>
        <w:instrText>ADDIN CSL_CITATION {"citationItems":[{"id":"ITEM-1","itemData":{"DOI":"10.3758/s13428-014-0532-5","ISBN":"1342801405325","ISSN":"15543528","PMID":"25582810","abstract":"Researchers studying a range of psychological phenomena (e.g., theory of mind, emotion, stereotyping and prejudice, interpersonal attraction, etc.) sometimes employ photographs of people as stimuli. In this paper, we introduce the Chicago Face Database, a free resource consisting of 158 high-resolution, standardized photographs of Black and White males and females between the ages of 18 and 40 years and extensive data about these targets. In Study 1, we report pre-testing of these faces, which includes both subjective norming data and objective physical measurements of the images included in the database. In Study 2 we surveyed psychology researchers to assess the suitability of these targets for research purposes and explored factors that were associated with researchers’ judgments of suitability. Instructions are outlined for those interested in obtaining access to the stimulus set and accompanying ratings and measures.","author":[{"dropping-particle":"","family":"Ma","given":"Debbie S.","non-dropping-particle":"","parse-names":false,"suffix":""},{"dropping-particle":"","family":"Correll","given":"Joshua","non-dropping-particle":"","parse-names":false,"suffix":""},{"dropping-particle":"","family":"Wittenbrink","given":"Bernd","non-dropping-particle":"","parse-names":false,"suffix":""}],"container-title":"Behavior Research Methods","id":"ITEM-1","issue":"4","issued":{"date-parts":[["2015"]]},"page":"1122-1135","title":"The Chicago face database: A free stimulus set of faces and norming data","type":"article-journal","volume":"47"},"uris":["http://www.mendeley.com/documents/?uuid=27f2e050-0c35-4670-8aff-9ce5ec424ae4"]}],"mendeley":{"formattedCitation":"(Ma, Correll and Wittenbrink, 2015)","plainTextFormattedCitation":"(Ma, Correll and Wittenbrink, 2015)","previouslyFormattedCitation":"[2]"},"properties":{"noteIndex":0},"schema":"https://github.com/citation-style-language/schema/raw/master/csl-citation.json"}</w:instrText>
      </w:r>
      <w:r w:rsidR="00922A58">
        <w:rPr>
          <w:rFonts w:ascii="Ebrima" w:hAnsi="Ebrima"/>
        </w:rPr>
        <w:fldChar w:fldCharType="separate"/>
      </w:r>
      <w:r w:rsidR="001B0048" w:rsidRPr="001B0048">
        <w:rPr>
          <w:rFonts w:ascii="Ebrima" w:hAnsi="Ebrima"/>
          <w:noProof/>
        </w:rPr>
        <w:t xml:space="preserve">(Ma, </w:t>
      </w:r>
      <w:r w:rsidR="001B0048" w:rsidRPr="001B0048">
        <w:rPr>
          <w:rFonts w:ascii="Ebrima" w:hAnsi="Ebrima"/>
          <w:noProof/>
        </w:rPr>
        <w:lastRenderedPageBreak/>
        <w:t>Correll and Wittenbrink, 2015)</w:t>
      </w:r>
      <w:r w:rsidR="00922A58">
        <w:rPr>
          <w:rFonts w:ascii="Ebrima" w:hAnsi="Ebrima"/>
        </w:rPr>
        <w:fldChar w:fldCharType="end"/>
      </w:r>
      <w:r w:rsidR="00922A58">
        <w:rPr>
          <w:rFonts w:ascii="Ebrima" w:hAnsi="Ebrima"/>
        </w:rPr>
        <w:t xml:space="preserve"> </w:t>
      </w:r>
      <w:r w:rsidRPr="00781648">
        <w:rPr>
          <w:rFonts w:ascii="Ebrima" w:hAnsi="Ebrima"/>
        </w:rPr>
        <w:t>which contains photos of individuals in a  controlled environment with consistent lighting and angle or conversely a dataset like the 300W faces in the wild</w:t>
      </w:r>
      <w:r w:rsidR="00922A58">
        <w:rPr>
          <w:rFonts w:ascii="Ebrima" w:hAnsi="Ebrima"/>
        </w:rPr>
        <w:t xml:space="preserve"> </w:t>
      </w:r>
      <w:r w:rsidR="00922A58">
        <w:rPr>
          <w:rFonts w:ascii="Ebrima" w:hAnsi="Ebrima"/>
        </w:rPr>
        <w:fldChar w:fldCharType="begin" w:fldLock="1"/>
      </w:r>
      <w:r w:rsidR="001B0048">
        <w:rPr>
          <w:rFonts w:ascii="Ebrima" w:hAnsi="Ebrima"/>
        </w:rPr>
        <w:instrText>ADDIN CSL_CITATION {"citationItems":[{"id":"ITEM-1","itemData":{"DOI":"10.1109/ICCVW.2013.59","ISBN":"9781479930227","abstract":"Automatic facial point detection plays arguably the most important role in face analysis. Several methods have been proposed which reported their results on databases of both constrained and unconstrained conditions. Most of these databases provide annotations with different mark-ups and in some cases the are problems related to the accuracy of the fiducial points. The aforementioned issues as well as the lack of a evaluation protocol makes it difficult to compare performance between different systems. In this paper, we present the 300 Faces in-the-Wild Challenge: The first facial landmark localization Challenge which is held in conjunction with the International Conference on Computer Vision 2013, Sydney, Australia. The main goal of this challenge is to compare the performance of different methods on a new-collected dataset using the same evaluation protocol and the same mark-up and hence to develop the first standardized benchmark for facial landmark localization. © 2013 IEEE.","author":[{"dropping-particle":"","family":"Sagonas","given":"Christos","non-dropping-particle":"","parse-names":false,"suffix":""},{"dropping-particle":"","family":"Tzimiropoulos","given":"Georgios","non-dropping-particle":"","parse-names":false,"suffix":""},{"dropping-particle":"","family":"Zafeiriou","given":"Stefanos","non-dropping-particle":"","parse-names":false,"suffix":""},{"dropping-particle":"","family":"Pantic","given":"Maja","non-dropping-particle":"","parse-names":false,"suffix":""}],"container-title":"Proceedings of the IEEE International Conference on Computer Vision","id":"ITEM-1","issued":{"date-parts":[["2013"]]},"page":"397-403","title":"300 faces in-the-wild challenge: The first facial landmark Localization Challenge","type":"article-journal"},"uris":["http://www.mendeley.com/documents/?uuid=4ffed548-bb95-445f-8f1b-3dffea617d6c"]}],"mendeley":{"formattedCitation":"(Sagonas &lt;i&gt;et al.&lt;/i&gt;, 2013)","plainTextFormattedCitation":"(Sagonas et al., 2013)","previouslyFormattedCitation":"[3]"},"properties":{"noteIndex":0},"schema":"https://github.com/citation-style-language/schema/raw/master/csl-citation.json"}</w:instrText>
      </w:r>
      <w:r w:rsidR="00922A58">
        <w:rPr>
          <w:rFonts w:ascii="Ebrima" w:hAnsi="Ebrima"/>
        </w:rPr>
        <w:fldChar w:fldCharType="separate"/>
      </w:r>
      <w:r w:rsidR="001B0048" w:rsidRPr="001B0048">
        <w:rPr>
          <w:rFonts w:ascii="Ebrima" w:hAnsi="Ebrima"/>
          <w:noProof/>
        </w:rPr>
        <w:t xml:space="preserve">(Sagonas </w:t>
      </w:r>
      <w:r w:rsidR="001B0048" w:rsidRPr="001B0048">
        <w:rPr>
          <w:rFonts w:ascii="Ebrima" w:hAnsi="Ebrima"/>
          <w:i/>
          <w:noProof/>
        </w:rPr>
        <w:t>et al.</w:t>
      </w:r>
      <w:r w:rsidR="001B0048" w:rsidRPr="001B0048">
        <w:rPr>
          <w:rFonts w:ascii="Ebrima" w:hAnsi="Ebrima"/>
          <w:noProof/>
        </w:rPr>
        <w:t>, 2013)</w:t>
      </w:r>
      <w:r w:rsidR="00922A58">
        <w:rPr>
          <w:rFonts w:ascii="Ebrima" w:hAnsi="Ebrima"/>
        </w:rPr>
        <w:fldChar w:fldCharType="end"/>
      </w:r>
      <w:r w:rsidR="00C46FE0" w:rsidRPr="00781648">
        <w:rPr>
          <w:rFonts w:ascii="Ebrima" w:hAnsi="Ebrima"/>
        </w:rPr>
        <w:t xml:space="preserve"> </w:t>
      </w:r>
      <w:r w:rsidRPr="00781648">
        <w:rPr>
          <w:rFonts w:ascii="Ebrima" w:hAnsi="Ebrima"/>
        </w:rPr>
        <w:t>dataset</w:t>
      </w:r>
      <w:r w:rsidRPr="003A4790">
        <w:rPr>
          <w:rFonts w:ascii="Ebrima" w:hAnsi="Ebrima"/>
        </w:rPr>
        <w:t xml:space="preserve"> which contains a mixture of different angles, lighting and pose for faces. The choice of dataset has </w:t>
      </w:r>
      <w:r w:rsidR="00922A58" w:rsidRPr="003A4790">
        <w:rPr>
          <w:rFonts w:ascii="Ebrima" w:hAnsi="Ebrima"/>
        </w:rPr>
        <w:t>an</w:t>
      </w:r>
      <w:r w:rsidRPr="003A4790">
        <w:rPr>
          <w:rFonts w:ascii="Ebrima" w:hAnsi="Ebrima"/>
        </w:rPr>
        <w:t xml:space="preserve"> impact on robustness and accuracy of the algorithm. The next step would be the extraction of different parts of the face that are of interest to the algorithm. These would include facial features like eyes, mouth</w:t>
      </w:r>
      <w:r w:rsidR="009E114A" w:rsidRPr="003A4790">
        <w:rPr>
          <w:rFonts w:ascii="Ebrima" w:hAnsi="Ebrima"/>
        </w:rPr>
        <w:t xml:space="preserve"> and</w:t>
      </w:r>
      <w:r w:rsidRPr="003A4790">
        <w:rPr>
          <w:rFonts w:ascii="Ebrima" w:hAnsi="Ebrima"/>
        </w:rPr>
        <w:t xml:space="preserve"> nose </w:t>
      </w:r>
      <w:r w:rsidR="009E114A" w:rsidRPr="003A4790">
        <w:rPr>
          <w:rFonts w:ascii="Ebrima" w:hAnsi="Ebrima"/>
        </w:rPr>
        <w:t>using pixel coordinates, another goal would be to create a bounding box around the facial region to distinguish it as a face. These early stages to detect the face are very important for the algorithm to get right. The final stage is to choose a model and give it a training methodology</w:t>
      </w:r>
      <w:r w:rsidR="001C6E4D" w:rsidRPr="003A4790">
        <w:rPr>
          <w:rFonts w:ascii="Ebrima" w:hAnsi="Ebrima"/>
        </w:rPr>
        <w:t>. It uses some assessment criteria and tries to minimise the difference between it and the ground truth already supplied.</w:t>
      </w:r>
    </w:p>
    <w:p w14:paraId="01E93302" w14:textId="6B29AA97" w:rsidR="001C6E4D" w:rsidRPr="003A4790" w:rsidRDefault="001C6E4D" w:rsidP="00A11DE4">
      <w:pPr>
        <w:spacing w:line="360" w:lineRule="auto"/>
        <w:jc w:val="both"/>
        <w:rPr>
          <w:rFonts w:ascii="Ebrima" w:hAnsi="Ebrima"/>
        </w:rPr>
      </w:pPr>
      <w:r w:rsidRPr="003A4790">
        <w:rPr>
          <w:rFonts w:ascii="Ebrima" w:hAnsi="Ebrima"/>
        </w:rPr>
        <w:t xml:space="preserve">I will be looking at the earlier stages of this process that being the dataset provided and the face detection </w:t>
      </w:r>
      <w:r w:rsidR="005E5381">
        <w:rPr>
          <w:rFonts w:ascii="Ebrima" w:hAnsi="Ebrima"/>
        </w:rPr>
        <w:t>method</w:t>
      </w:r>
      <w:r w:rsidRPr="003A4790">
        <w:rPr>
          <w:rFonts w:ascii="Ebrima" w:hAnsi="Ebrima"/>
        </w:rPr>
        <w:t xml:space="preserve"> used to recognise the bounding box and landmark coordinate values.</w:t>
      </w:r>
      <w:r w:rsidR="001973B5">
        <w:rPr>
          <w:rFonts w:ascii="Ebrima" w:hAnsi="Ebrima"/>
        </w:rPr>
        <w:t xml:space="preserve"> It is important to state that for some algorithms </w:t>
      </w:r>
      <w:r w:rsidR="005E5381">
        <w:rPr>
          <w:rFonts w:ascii="Ebrima" w:hAnsi="Ebrima"/>
        </w:rPr>
        <w:t xml:space="preserve">they use different ways to train the network or different </w:t>
      </w:r>
      <w:r w:rsidR="008612A0">
        <w:rPr>
          <w:rFonts w:ascii="Ebrima" w:hAnsi="Ebrima"/>
        </w:rPr>
        <w:t>structures,</w:t>
      </w:r>
      <w:r w:rsidR="005E5381">
        <w:rPr>
          <w:rFonts w:ascii="Ebrima" w:hAnsi="Ebrima"/>
        </w:rPr>
        <w:t xml:space="preserve"> but the face detection step could be shared across these algorithms.</w:t>
      </w:r>
    </w:p>
    <w:p w14:paraId="4572141C" w14:textId="447A4EF6" w:rsidR="001C6E4D" w:rsidRPr="003A4790" w:rsidRDefault="001C6E4D" w:rsidP="00A11DE4">
      <w:pPr>
        <w:spacing w:line="360" w:lineRule="auto"/>
        <w:jc w:val="both"/>
        <w:rPr>
          <w:rFonts w:ascii="Ebrima" w:hAnsi="Ebrima"/>
        </w:rPr>
      </w:pPr>
    </w:p>
    <w:p w14:paraId="23341693" w14:textId="2AFFDDB7" w:rsidR="001C6E4D" w:rsidRPr="00A11DE4" w:rsidRDefault="009F7D69" w:rsidP="00A11DE4">
      <w:pPr>
        <w:spacing w:line="360" w:lineRule="auto"/>
        <w:jc w:val="center"/>
        <w:rPr>
          <w:rFonts w:ascii="Ebrima" w:hAnsi="Ebrima"/>
          <w:b/>
          <w:bCs/>
        </w:rPr>
      </w:pPr>
      <w:r w:rsidRPr="00A11DE4">
        <w:rPr>
          <w:rFonts w:ascii="Ebrima" w:hAnsi="Ebrima"/>
          <w:b/>
          <w:bCs/>
        </w:rPr>
        <w:t>Datasets</w:t>
      </w:r>
    </w:p>
    <w:p w14:paraId="6E83A952" w14:textId="3AB86B5F" w:rsidR="001C6E4D" w:rsidRPr="003A4790" w:rsidRDefault="009F7D69" w:rsidP="00A11DE4">
      <w:pPr>
        <w:spacing w:line="360" w:lineRule="auto"/>
        <w:jc w:val="both"/>
        <w:rPr>
          <w:rFonts w:ascii="Ebrima" w:hAnsi="Ebrima"/>
        </w:rPr>
      </w:pPr>
      <w:r w:rsidRPr="003A4790">
        <w:rPr>
          <w:rFonts w:ascii="Ebrima" w:hAnsi="Ebrima"/>
        </w:rPr>
        <w:t xml:space="preserve">There are many datasets available to train models for facial recognition some of these are unlabelled data </w:t>
      </w:r>
      <w:proofErr w:type="gramStart"/>
      <w:r w:rsidRPr="003A4790">
        <w:rPr>
          <w:rFonts w:ascii="Ebrima" w:hAnsi="Ebrima"/>
        </w:rPr>
        <w:t>sets</w:t>
      </w:r>
      <w:proofErr w:type="gramEnd"/>
      <w:r w:rsidRPr="003A4790">
        <w:rPr>
          <w:rFonts w:ascii="Ebrima" w:hAnsi="Ebrima"/>
        </w:rPr>
        <w:t xml:space="preserve"> but most are labelled. A very notable dataset is the 300W faces in the wild </w:t>
      </w:r>
      <w:r w:rsidR="00922A58">
        <w:rPr>
          <w:rFonts w:ascii="Ebrima" w:hAnsi="Ebrima"/>
        </w:rPr>
        <w:fldChar w:fldCharType="begin" w:fldLock="1"/>
      </w:r>
      <w:r w:rsidR="001B0048">
        <w:rPr>
          <w:rFonts w:ascii="Ebrima" w:hAnsi="Ebrima"/>
        </w:rPr>
        <w:instrText>ADDIN CSL_CITATION {"citationItems":[{"id":"ITEM-1","itemData":{"DOI":"10.1109/ICCVW.2013.59","ISBN":"9781479930227","abstract":"Automatic facial point detection plays arguably the most important role in face analysis. Several methods have been proposed which reported their results on databases of both constrained and unconstrained conditions. Most of these databases provide annotations with different mark-ups and in some cases the are problems related to the accuracy of the fiducial points. The aforementioned issues as well as the lack of a evaluation protocol makes it difficult to compare performance between different systems. In this paper, we present the 300 Faces in-the-Wild Challenge: The first facial landmark localization Challenge which is held in conjunction with the International Conference on Computer Vision 2013, Sydney, Australia. The main goal of this challenge is to compare the performance of different methods on a new-collected dataset using the same evaluation protocol and the same mark-up and hence to develop the first standardized benchmark for facial landmark localization. © 2013 IEEE.","author":[{"dropping-particle":"","family":"Sagonas","given":"Christos","non-dropping-particle":"","parse-names":false,"suffix":""},{"dropping-particle":"","family":"Tzimiropoulos","given":"Georgios","non-dropping-particle":"","parse-names":false,"suffix":""},{"dropping-particle":"","family":"Zafeiriou","given":"Stefanos","non-dropping-particle":"","parse-names":false,"suffix":""},{"dropping-particle":"","family":"Pantic","given":"Maja","non-dropping-particle":"","parse-names":false,"suffix":""}],"container-title":"Proceedings of the IEEE International Conference on Computer Vision","id":"ITEM-1","issued":{"date-parts":[["2013"]]},"page":"397-403","title":"300 faces in-the-wild challenge: The first facial landmark Localization Challenge","type":"article-journal"},"uris":["http://www.mendeley.com/documents/?uuid=4ffed548-bb95-445f-8f1b-3dffea617d6c"]}],"mendeley":{"formattedCitation":"(Sagonas &lt;i&gt;et al.&lt;/i&gt;, 2013)","plainTextFormattedCitation":"(Sagonas et al., 2013)","previouslyFormattedCitation":"[3]"},"properties":{"noteIndex":0},"schema":"https://github.com/citation-style-language/schema/raw/master/csl-citation.json"}</w:instrText>
      </w:r>
      <w:r w:rsidR="00922A58">
        <w:rPr>
          <w:rFonts w:ascii="Ebrima" w:hAnsi="Ebrima"/>
        </w:rPr>
        <w:fldChar w:fldCharType="separate"/>
      </w:r>
      <w:r w:rsidR="001B0048" w:rsidRPr="001B0048">
        <w:rPr>
          <w:rFonts w:ascii="Ebrima" w:hAnsi="Ebrima"/>
          <w:noProof/>
        </w:rPr>
        <w:t xml:space="preserve">(Sagonas </w:t>
      </w:r>
      <w:r w:rsidR="001B0048" w:rsidRPr="001B0048">
        <w:rPr>
          <w:rFonts w:ascii="Ebrima" w:hAnsi="Ebrima"/>
          <w:i/>
          <w:noProof/>
        </w:rPr>
        <w:t>et al.</w:t>
      </w:r>
      <w:r w:rsidR="001B0048" w:rsidRPr="001B0048">
        <w:rPr>
          <w:rFonts w:ascii="Ebrima" w:hAnsi="Ebrima"/>
          <w:noProof/>
        </w:rPr>
        <w:t>, 2013)</w:t>
      </w:r>
      <w:r w:rsidR="00922A58">
        <w:rPr>
          <w:rFonts w:ascii="Ebrima" w:hAnsi="Ebrima"/>
        </w:rPr>
        <w:fldChar w:fldCharType="end"/>
      </w:r>
      <w:r w:rsidR="00922A58">
        <w:rPr>
          <w:rFonts w:ascii="Ebrima" w:hAnsi="Ebrima"/>
        </w:rPr>
        <w:t xml:space="preserve"> </w:t>
      </w:r>
      <w:r w:rsidRPr="003A4790">
        <w:rPr>
          <w:rFonts w:ascii="Ebrima" w:hAnsi="Ebrima"/>
        </w:rPr>
        <w:t xml:space="preserve">dataset. This </w:t>
      </w:r>
      <w:r w:rsidR="0059449B" w:rsidRPr="003A4790">
        <w:rPr>
          <w:rFonts w:ascii="Ebrima" w:hAnsi="Ebrima"/>
        </w:rPr>
        <w:t xml:space="preserve">was released in 2013 and had a large impact on the facial recognition scene as it provided a new benchmark to aim for as the dataset contained many faces of different characteristics and those algorithms able to score a high accuracy with this dataset are said to be robust. The dataset itself has more than 13,000 faces collected online. An interesting disclaimer provided on the </w:t>
      </w:r>
      <w:r w:rsidR="008353AB" w:rsidRPr="003A4790">
        <w:rPr>
          <w:rFonts w:ascii="Ebrima" w:hAnsi="Ebrima"/>
        </w:rPr>
        <w:t xml:space="preserve">LFIW website is that they mention that many groups are not well represented in the dataset; babies, elderly, women and more so they mention that many ethnicities have very minor or zero representation. This is shocking as the benchmark dataset on which many models are tested on has little ethnic diversity which </w:t>
      </w:r>
      <w:r w:rsidR="00490252" w:rsidRPr="003A4790">
        <w:rPr>
          <w:rFonts w:ascii="Ebrima" w:hAnsi="Ebrima"/>
        </w:rPr>
        <w:t xml:space="preserve">implies that </w:t>
      </w:r>
      <w:r w:rsidR="00922A58" w:rsidRPr="003A4790">
        <w:rPr>
          <w:rFonts w:ascii="Ebrima" w:hAnsi="Ebrima"/>
        </w:rPr>
        <w:t>yes,</w:t>
      </w:r>
      <w:r w:rsidR="00490252" w:rsidRPr="003A4790">
        <w:rPr>
          <w:rFonts w:ascii="Ebrima" w:hAnsi="Ebrima"/>
        </w:rPr>
        <w:t xml:space="preserve"> the models that score highly may be robust with poses and angles but are not robust when considered against ethnic minorities.</w:t>
      </w:r>
    </w:p>
    <w:p w14:paraId="5DCFACB4" w14:textId="06E5615A" w:rsidR="00490252" w:rsidRDefault="00490252" w:rsidP="00A11DE4">
      <w:pPr>
        <w:spacing w:line="360" w:lineRule="auto"/>
        <w:jc w:val="both"/>
        <w:rPr>
          <w:rFonts w:ascii="Ebrima" w:hAnsi="Ebrima"/>
        </w:rPr>
      </w:pPr>
      <w:r w:rsidRPr="003A4790">
        <w:rPr>
          <w:rFonts w:ascii="Ebrima" w:hAnsi="Ebrima"/>
        </w:rPr>
        <w:lastRenderedPageBreak/>
        <w:t>WIDER FACE</w:t>
      </w:r>
      <w:r w:rsidR="00F57461">
        <w:rPr>
          <w:rFonts w:ascii="Ebrima" w:hAnsi="Ebrima"/>
        </w:rPr>
        <w:t xml:space="preserve"> </w:t>
      </w:r>
      <w:r w:rsidR="00F57461">
        <w:rPr>
          <w:rFonts w:ascii="Ebrima" w:hAnsi="Ebrima"/>
        </w:rPr>
        <w:fldChar w:fldCharType="begin" w:fldLock="1"/>
      </w:r>
      <w:r w:rsidR="001B0048">
        <w:rPr>
          <w:rFonts w:ascii="Ebrima" w:hAnsi="Ebrima"/>
        </w:rPr>
        <w:instrText>ADDIN CSL_CITATION {"citationItems":[{"id":"ITEM-1","itemData":{"DOI":"10.1109/CVPR.2016.596","ISBN":"9781467388504","ISSN":"10636919","abstract":"Face detection is one of the most studied topics in the computer vision community. Much of the progresses have been made by the availability of face detection benchmark datasets. We show that there is a gap between current face detection performance and the real world requirements. To facilitate future face detection research, we introduce the WIDER FACE dataset1, which is 10 times larger than existing datasets. The dataset contains rich annotations, including occlusions, poses, event categories, and face bounding boxes. Faces in the proposed dataset are extremely challenging due to large variations in scale, pose and occlusion, as shown in Fig. 1. Furthermore, we show that WIDER FACE dataset is an effective training source for face detection. We benchmark several representative detection systems, providing an overview of state-of-the-art performance and propose a solution to deal with large scale variation. Finally, we discuss common failure cases that worth to be further investigated.","author":[{"dropping-particle":"","family":"Yang","given":"Shuo","non-dropping-particle":"","parse-names":false,"suffix":""},{"dropping-particle":"","family":"Luo","given":"Ping","non-dropping-particle":"","parse-names":false,"suffix":""},{"dropping-particle":"","family":"Loy","given":"Chen Change","non-dropping-particle":"","parse-names":false,"suffix":""},{"dropping-particle":"","family":"Tang","given":"Xiaoou","non-dropping-particle":"","parse-names":false,"suffix":""}],"container-title":"Proceedings of the IEEE Computer Society Conference on Computer Vision and Pattern Recognition","id":"ITEM-1","issued":{"date-parts":[["2016"]]},"title":"WIDER FACE: A face detection benchmark","type":"paper-conference"},"uris":["http://www.mendeley.com/documents/?uuid=620c83e0-2568-41ba-a31c-704eaaeedbda"]}],"mendeley":{"formattedCitation":"(Yang &lt;i&gt;et al.&lt;/i&gt;, 2016)","plainTextFormattedCitation":"(Yang et al., 2016)","previouslyFormattedCitation":"[4]"},"properties":{"noteIndex":0},"schema":"https://github.com/citation-style-language/schema/raw/master/csl-citation.json"}</w:instrText>
      </w:r>
      <w:r w:rsidR="00F57461">
        <w:rPr>
          <w:rFonts w:ascii="Ebrima" w:hAnsi="Ebrima"/>
        </w:rPr>
        <w:fldChar w:fldCharType="separate"/>
      </w:r>
      <w:r w:rsidR="001B0048" w:rsidRPr="001B0048">
        <w:rPr>
          <w:rFonts w:ascii="Ebrima" w:hAnsi="Ebrima"/>
          <w:noProof/>
        </w:rPr>
        <w:t xml:space="preserve">(Yang </w:t>
      </w:r>
      <w:r w:rsidR="001B0048" w:rsidRPr="001B0048">
        <w:rPr>
          <w:rFonts w:ascii="Ebrima" w:hAnsi="Ebrima"/>
          <w:i/>
          <w:noProof/>
        </w:rPr>
        <w:t>et al.</w:t>
      </w:r>
      <w:r w:rsidR="001B0048" w:rsidRPr="001B0048">
        <w:rPr>
          <w:rFonts w:ascii="Ebrima" w:hAnsi="Ebrima"/>
          <w:noProof/>
        </w:rPr>
        <w:t>, 2016)</w:t>
      </w:r>
      <w:r w:rsidR="00F57461">
        <w:rPr>
          <w:rFonts w:ascii="Ebrima" w:hAnsi="Ebrima"/>
        </w:rPr>
        <w:fldChar w:fldCharType="end"/>
      </w:r>
      <w:r w:rsidRPr="003A4790">
        <w:rPr>
          <w:rFonts w:ascii="Ebrima" w:hAnsi="Ebrima"/>
        </w:rPr>
        <w:t xml:space="preserve">is another popular dataset used which has 393703 faces that are labelled. The dataset is widely used and looks to contain many faces according to different categories. Scale, Pose, Occlusion, Expression, Makeup and </w:t>
      </w:r>
      <w:r w:rsidR="00BF0371" w:rsidRPr="003A4790">
        <w:rPr>
          <w:rFonts w:ascii="Ebrima" w:hAnsi="Ebrima"/>
        </w:rPr>
        <w:t xml:space="preserve">Illumination. None of these include ethnic diversity or </w:t>
      </w:r>
      <w:r w:rsidR="005721CD" w:rsidRPr="003A4790">
        <w:rPr>
          <w:rFonts w:ascii="Ebrima" w:hAnsi="Ebrima"/>
        </w:rPr>
        <w:t>even between genders from what I can tell in the literature.</w:t>
      </w:r>
    </w:p>
    <w:p w14:paraId="7BF9D562" w14:textId="17A21253" w:rsidR="008612A0" w:rsidRPr="003A4790" w:rsidRDefault="00484581" w:rsidP="00A11DE4">
      <w:pPr>
        <w:spacing w:line="360" w:lineRule="auto"/>
        <w:jc w:val="both"/>
        <w:rPr>
          <w:rFonts w:ascii="Ebrima" w:hAnsi="Ebrima"/>
        </w:rPr>
      </w:pPr>
      <w:r>
        <w:rPr>
          <w:rFonts w:ascii="Ebrima" w:hAnsi="Ebrima"/>
        </w:rPr>
        <w:t xml:space="preserve">Datasets must be rich with uncontrolled and controlled data to robustly train the </w:t>
      </w:r>
      <w:proofErr w:type="gramStart"/>
      <w:r>
        <w:rPr>
          <w:rFonts w:ascii="Ebrima" w:hAnsi="Ebrima"/>
        </w:rPr>
        <w:t>models</w:t>
      </w:r>
      <w:proofErr w:type="gramEnd"/>
      <w:r>
        <w:rPr>
          <w:rFonts w:ascii="Ebrima" w:hAnsi="Ebrima"/>
        </w:rPr>
        <w:t xml:space="preserve"> but this doesn’t take into account richness in terms or race but instead richness in terms of poses and angles. I think datasets are a large part of why certain models perform in a biased way</w:t>
      </w:r>
      <w:r w:rsidR="00F57461">
        <w:rPr>
          <w:rFonts w:ascii="Ebrima" w:hAnsi="Ebrima"/>
        </w:rPr>
        <w:t xml:space="preserve">. I think this because most of the models are only as good as the environment and data they are trained with and if there is a fundamental flaw to this data then of course the model will perform in a biased way. That’s not to say that some of the algorithms themselves aren’t intrinsically biased as there could be an underlying structure that makes them function in a biased way. I will have to do more research on this and perhaps train my own models and fine tune them to see any </w:t>
      </w:r>
      <w:r w:rsidR="00562E7B">
        <w:rPr>
          <w:rFonts w:ascii="Ebrima" w:hAnsi="Ebrima"/>
        </w:rPr>
        <w:t>evidence of this bias within the algorithm.</w:t>
      </w:r>
    </w:p>
    <w:p w14:paraId="11DDB77E" w14:textId="77777777" w:rsidR="00A11DE4" w:rsidRPr="003A4790" w:rsidRDefault="00A11DE4" w:rsidP="00A11DE4">
      <w:pPr>
        <w:spacing w:line="360" w:lineRule="auto"/>
        <w:jc w:val="both"/>
        <w:rPr>
          <w:rFonts w:ascii="Ebrima" w:hAnsi="Ebrima"/>
        </w:rPr>
      </w:pPr>
    </w:p>
    <w:p w14:paraId="7EA0802A" w14:textId="38BEA226" w:rsidR="005721CD" w:rsidRPr="00A11DE4" w:rsidRDefault="005721CD" w:rsidP="00A11DE4">
      <w:pPr>
        <w:spacing w:line="360" w:lineRule="auto"/>
        <w:jc w:val="center"/>
        <w:rPr>
          <w:rFonts w:ascii="Ebrima" w:hAnsi="Ebrima"/>
          <w:b/>
          <w:bCs/>
        </w:rPr>
      </w:pPr>
      <w:r w:rsidRPr="00A11DE4">
        <w:rPr>
          <w:rFonts w:ascii="Ebrima" w:hAnsi="Ebrima"/>
          <w:b/>
          <w:bCs/>
        </w:rPr>
        <w:t>OpenCV</w:t>
      </w:r>
      <w:r w:rsidR="00294CC7">
        <w:rPr>
          <w:rFonts w:ascii="Ebrima" w:hAnsi="Ebrima"/>
          <w:b/>
          <w:bCs/>
        </w:rPr>
        <w:t xml:space="preserve">, </w:t>
      </w:r>
      <w:r w:rsidRPr="00A11DE4">
        <w:rPr>
          <w:rFonts w:ascii="Ebrima" w:hAnsi="Ebrima"/>
          <w:b/>
          <w:bCs/>
        </w:rPr>
        <w:t>DLIB</w:t>
      </w:r>
      <w:r w:rsidR="008612A0">
        <w:rPr>
          <w:rFonts w:ascii="Ebrima" w:hAnsi="Ebrima"/>
          <w:b/>
          <w:bCs/>
        </w:rPr>
        <w:t xml:space="preserve">, </w:t>
      </w:r>
      <w:r w:rsidR="001E012E" w:rsidRPr="00A11DE4">
        <w:rPr>
          <w:rFonts w:ascii="Ebrima" w:hAnsi="Ebrima"/>
          <w:b/>
          <w:bCs/>
        </w:rPr>
        <w:t>MTCNN</w:t>
      </w:r>
      <w:r w:rsidR="008D71D8">
        <w:rPr>
          <w:rFonts w:ascii="Ebrima" w:hAnsi="Ebrima"/>
          <w:b/>
          <w:bCs/>
        </w:rPr>
        <w:t xml:space="preserve">, </w:t>
      </w:r>
      <w:r w:rsidR="008612A0">
        <w:rPr>
          <w:rFonts w:ascii="Ebrima" w:hAnsi="Ebrima"/>
          <w:b/>
          <w:bCs/>
        </w:rPr>
        <w:t>Faster R-CNN</w:t>
      </w:r>
      <w:r w:rsidR="008D71D8">
        <w:rPr>
          <w:rFonts w:ascii="Ebrima" w:hAnsi="Ebrima"/>
          <w:b/>
          <w:bCs/>
        </w:rPr>
        <w:t xml:space="preserve"> and Retina Face</w:t>
      </w:r>
    </w:p>
    <w:p w14:paraId="17ECAA67" w14:textId="7A6EE7B6" w:rsidR="005721CD" w:rsidRPr="003A4790" w:rsidRDefault="005721CD" w:rsidP="00A11DE4">
      <w:pPr>
        <w:spacing w:line="360" w:lineRule="auto"/>
        <w:jc w:val="both"/>
        <w:rPr>
          <w:rFonts w:ascii="Ebrima" w:hAnsi="Ebrima"/>
        </w:rPr>
      </w:pPr>
      <w:r w:rsidRPr="003A4790">
        <w:rPr>
          <w:rFonts w:ascii="Ebrima" w:hAnsi="Ebrima"/>
        </w:rPr>
        <w:t xml:space="preserve">The start of facial recognition relies on </w:t>
      </w:r>
      <w:r w:rsidR="00562E7B" w:rsidRPr="003A4790">
        <w:rPr>
          <w:rFonts w:ascii="Ebrima" w:hAnsi="Ebrima"/>
        </w:rPr>
        <w:t>detecting</w:t>
      </w:r>
      <w:r w:rsidRPr="003A4790">
        <w:rPr>
          <w:rFonts w:ascii="Ebrima" w:hAnsi="Ebrima"/>
        </w:rPr>
        <w:t xml:space="preserve"> the faces to </w:t>
      </w:r>
      <w:r w:rsidR="00631D37" w:rsidRPr="003A4790">
        <w:rPr>
          <w:rFonts w:ascii="Ebrima" w:hAnsi="Ebrima"/>
        </w:rPr>
        <w:t>identify the landmark locations and the bounding box for the face. The two foundational methods are looking at HAAR like features and HOG. The OpenCV library uses a HAAR-like features and a cascaded classifier structure</w:t>
      </w:r>
      <w:r w:rsidR="00562E7B">
        <w:rPr>
          <w:rFonts w:ascii="Ebrima" w:hAnsi="Ebrima"/>
        </w:rPr>
        <w:t xml:space="preserve"> </w:t>
      </w:r>
      <w:r w:rsidR="00562E7B">
        <w:rPr>
          <w:rFonts w:ascii="Ebrima" w:hAnsi="Ebrima"/>
        </w:rPr>
        <w:fldChar w:fldCharType="begin" w:fldLock="1"/>
      </w:r>
      <w:r w:rsidR="001B0048">
        <w:rPr>
          <w:rFonts w:ascii="Ebrima" w:hAnsi="Ebrima"/>
        </w:rPr>
        <w:instrText>ADDIN CSL_CITATION {"citationItems":[{"id":"ITEM-1","itemData":{"DOI":"10.1109/cvpr.2001.990517","ISSN":"10636919","abstract":"This paper describes a machine learning approach for visual object detection which is capable of processing images extremely rapidly and achieving high detection rates. This work is distinguished by three key contributions. The first is the introduction of a new image representation called the \"Integral Image\" which allows the features used by our detector to be computed very quickly. The second is a learning algorithm, based on AdaBoost, which selects a small number of critical visual features from a larger set and yields extremely efficient classifiers. The third contribution is a method for combining increasingly more complex classifiers in a \"cascade\" which allows background regions of the image to be quickly discarded while spending more computation on promising object-like regions. The cascade can be viewed as an object specific focus-of-attention mechanism which unlike previous approaches provides statistical guarantees that discarded regions are unlikely to contain the object of interest. In the domain of face detection the system yields detection rates comparable to the best previous systems. Used in real-time applications, the detector runs at 15 frames per second without resorting to image differencing or skin color detection.","author":[{"dropping-particle":"","family":"Viola","given":"Paul","non-dropping-particle":"","parse-names":false,"suffix":""},{"dropping-particle":"","family":"Jones","given":"Michael","non-dropping-particle":"","parse-names":false,"suffix":""}],"container-title":"Proceedings of the IEEE Computer Society Conference on Computer Vision and Pattern Recognition","id":"ITEM-1","issued":{"date-parts":[["2001"]]},"title":"Rapid object detection using a boosted cascade of simple features","type":"paper-conference"},"uris":["http://www.mendeley.com/documents/?uuid=76409eda-50c3-45eb-96cc-e4ca165d8d7d"]}],"mendeley":{"formattedCitation":"(Viola and Jones, 2001)","plainTextFormattedCitation":"(Viola and Jones, 2001)","previouslyFormattedCitation":"[5]"},"properties":{"noteIndex":0},"schema":"https://github.com/citation-style-language/schema/raw/master/csl-citation.json"}</w:instrText>
      </w:r>
      <w:r w:rsidR="00562E7B">
        <w:rPr>
          <w:rFonts w:ascii="Ebrima" w:hAnsi="Ebrima"/>
        </w:rPr>
        <w:fldChar w:fldCharType="separate"/>
      </w:r>
      <w:r w:rsidR="001B0048" w:rsidRPr="001B0048">
        <w:rPr>
          <w:rFonts w:ascii="Ebrima" w:hAnsi="Ebrima"/>
          <w:noProof/>
        </w:rPr>
        <w:t>(Viola and Jones, 2001)</w:t>
      </w:r>
      <w:r w:rsidR="00562E7B">
        <w:rPr>
          <w:rFonts w:ascii="Ebrima" w:hAnsi="Ebrima"/>
        </w:rPr>
        <w:fldChar w:fldCharType="end"/>
      </w:r>
      <w:r w:rsidR="00562E7B">
        <w:rPr>
          <w:rFonts w:ascii="Ebrima" w:hAnsi="Ebrima"/>
        </w:rPr>
        <w:t>.</w:t>
      </w:r>
      <w:r w:rsidR="00631D37" w:rsidRPr="003A4790">
        <w:rPr>
          <w:rFonts w:ascii="Ebrima" w:hAnsi="Ebrima"/>
        </w:rPr>
        <w:t xml:space="preserve"> This means that the classifiers are applied to a region of interest in the picture and if the classifier passes then another classifier which consists of the previous simpler classifier is used to check the image. This cascading effect allows the parts of the image to be refined through the cascading effect of the classifiers or to be rejected early on by the simpler classifiers as not to waste processing power. The </w:t>
      </w:r>
      <w:proofErr w:type="spellStart"/>
      <w:r w:rsidR="00631D37" w:rsidRPr="003A4790">
        <w:rPr>
          <w:rFonts w:ascii="Ebrima" w:hAnsi="Ebrima"/>
        </w:rPr>
        <w:t>Haar</w:t>
      </w:r>
      <w:proofErr w:type="spellEnd"/>
      <w:r w:rsidR="00631D37" w:rsidRPr="003A4790">
        <w:rPr>
          <w:rFonts w:ascii="Ebrima" w:hAnsi="Ebrima"/>
        </w:rPr>
        <w:t xml:space="preserve">-like features looks at rectangular regions that are adjacent to each other, it adds up the </w:t>
      </w:r>
      <w:r w:rsidR="0072097B" w:rsidRPr="003A4790">
        <w:rPr>
          <w:rFonts w:ascii="Ebrima" w:hAnsi="Ebrima"/>
        </w:rPr>
        <w:t>pixel intensities in the regions then looks at the difference between the sums</w:t>
      </w:r>
      <w:r w:rsidR="00562E7B">
        <w:rPr>
          <w:rFonts w:ascii="Ebrima" w:hAnsi="Ebrima"/>
        </w:rPr>
        <w:t>.</w:t>
      </w:r>
      <w:r w:rsidR="0072097B" w:rsidRPr="003A4790">
        <w:rPr>
          <w:rFonts w:ascii="Ebrima" w:hAnsi="Ebrima"/>
        </w:rPr>
        <w:t xml:space="preserve"> This value is then used to describe the region of the image. The cascades are necessary as using only a simple </w:t>
      </w:r>
      <w:proofErr w:type="spellStart"/>
      <w:r w:rsidR="0072097B" w:rsidRPr="003A4790">
        <w:rPr>
          <w:rFonts w:ascii="Ebrima" w:hAnsi="Ebrima"/>
        </w:rPr>
        <w:t>Haar</w:t>
      </w:r>
      <w:proofErr w:type="spellEnd"/>
      <w:r w:rsidR="0072097B" w:rsidRPr="003A4790">
        <w:rPr>
          <w:rFonts w:ascii="Ebrima" w:hAnsi="Ebrima"/>
        </w:rPr>
        <w:t xml:space="preserve">-like feature classifier isn’t robust, to create a stronger classifier they must be cascaded and combined together using an </w:t>
      </w:r>
      <w:proofErr w:type="spellStart"/>
      <w:r w:rsidR="0072097B" w:rsidRPr="003A4790">
        <w:rPr>
          <w:rFonts w:ascii="Ebrima" w:hAnsi="Ebrima"/>
        </w:rPr>
        <w:t>adaboost</w:t>
      </w:r>
      <w:proofErr w:type="spellEnd"/>
      <w:r w:rsidR="0072097B" w:rsidRPr="003A4790">
        <w:rPr>
          <w:rFonts w:ascii="Ebrima" w:hAnsi="Ebrima"/>
        </w:rPr>
        <w:t xml:space="preserve"> bosting technique to gain better accuracy</w:t>
      </w:r>
      <w:r w:rsidR="005D718C">
        <w:rPr>
          <w:rFonts w:ascii="Ebrima" w:hAnsi="Ebrima"/>
        </w:rPr>
        <w:t xml:space="preserve"> </w:t>
      </w:r>
      <w:r w:rsidR="00562E7B">
        <w:rPr>
          <w:rFonts w:ascii="Ebrima" w:hAnsi="Ebrima"/>
        </w:rPr>
        <w:fldChar w:fldCharType="begin" w:fldLock="1"/>
      </w:r>
      <w:r w:rsidR="001B0048">
        <w:rPr>
          <w:rFonts w:ascii="Ebrima" w:hAnsi="Ebrima"/>
        </w:rPr>
        <w:instrText>ADDIN CSL_CITATION {"citationItems":[{"id":"ITEM-1","itemData":{"DOI":"10.1088/1757-899X/732/1/012038","ISSN":"1757899X","abstract":"Human face recognition is one of the most challenging topics in the areas of image processing, computer vision, and pattern recognition. Before recognizing the human face, it is necessary to detect a face then extract the face features. Many methods have been created and developed in order to perform face detection and two of the most popular methods are Viola-Jones Haar Cascade Classifier (V-J) and Histogram of Oriented Gradients (HOG). This paper proposed a comparison between VJ and HOG for detecting the face. V-J method calculate Integral Image through Haar-like feature with AdaBoost process to make a robust cascade classifier, HOG compute the classifier for each image in and scale of the image, applied the sliding windows, extracted HOG descriptor at each window and applied the classifier, if the classifier detected an object with enough probability that resembles a face, the classifier recording the bounding box of the window and applied non-maximum suppression to make the accuracy increased. The experimental results show that the system successfully detected face based on the determined algorithm. That is mean the application using computer vision can detect face and compare the results.","author":[{"dropping-particle":"","family":"Rahmad","given":"C.","non-dropping-particle":"","parse-names":false,"suffix":""},{"dropping-particle":"","family":"Asmara","given":"R. A.","non-dropping-particle":"","parse-names":false,"suffix":""},{"dropping-particle":"","family":"Putra","given":"D. R.H.","non-dropping-particle":"","parse-names":false,"suffix":""},{"dropping-particle":"","family":"Dharma","given":"I.","non-dropping-particle":"","parse-names":false,"suffix":""},{"dropping-particle":"","family":"Darmono","given":"H.","non-dropping-particle":"","parse-names":false,"suffix":""},{"dropping-particle":"","family":"Muhiqqin","given":"I.","non-dropping-particle":"","parse-names":false,"suffix":""}],"container-title":"IOP Conference Series: Materials Science and Engineering","id":"ITEM-1","issue":"1","issued":{"date-parts":[["2020"]]},"title":"Comparison of Viola-Jones Haar Cascade Classifier and Histogram of Oriented Gradients (HOG) for face detection","type":"article-journal","volume":"732"},"uris":["http://www.mendeley.com/documents/?uuid=379cf220-5981-4464-8c8a-3dc5ca360a6f"]}],"mendeley":{"formattedCitation":"(Rahmad &lt;i&gt;et al.&lt;/i&gt;, 2020)","plainTextFormattedCitation":"(Rahmad et al., 2020)","previouslyFormattedCitation":"[6]"},"properties":{"noteIndex":0},"schema":"https://github.com/citation-style-language/schema/raw/master/csl-citation.json"}</w:instrText>
      </w:r>
      <w:r w:rsidR="00562E7B">
        <w:rPr>
          <w:rFonts w:ascii="Ebrima" w:hAnsi="Ebrima"/>
        </w:rPr>
        <w:fldChar w:fldCharType="separate"/>
      </w:r>
      <w:r w:rsidR="001B0048" w:rsidRPr="001B0048">
        <w:rPr>
          <w:rFonts w:ascii="Ebrima" w:hAnsi="Ebrima"/>
          <w:noProof/>
        </w:rPr>
        <w:t xml:space="preserve">(Rahmad </w:t>
      </w:r>
      <w:r w:rsidR="001B0048" w:rsidRPr="001B0048">
        <w:rPr>
          <w:rFonts w:ascii="Ebrima" w:hAnsi="Ebrima"/>
          <w:i/>
          <w:noProof/>
        </w:rPr>
        <w:t>et al.</w:t>
      </w:r>
      <w:r w:rsidR="001B0048" w:rsidRPr="001B0048">
        <w:rPr>
          <w:rFonts w:ascii="Ebrima" w:hAnsi="Ebrima"/>
          <w:noProof/>
        </w:rPr>
        <w:t>, 2020)</w:t>
      </w:r>
      <w:r w:rsidR="00562E7B">
        <w:rPr>
          <w:rFonts w:ascii="Ebrima" w:hAnsi="Ebrima"/>
        </w:rPr>
        <w:fldChar w:fldCharType="end"/>
      </w:r>
      <w:r w:rsidR="0072097B" w:rsidRPr="003A4790">
        <w:rPr>
          <w:rFonts w:ascii="Ebrima" w:hAnsi="Ebrima"/>
        </w:rPr>
        <w:t>. The original</w:t>
      </w:r>
      <w:r w:rsidR="00AE1CF1" w:rsidRPr="003A4790">
        <w:rPr>
          <w:rFonts w:ascii="Ebrima" w:hAnsi="Ebrima"/>
        </w:rPr>
        <w:t xml:space="preserve"> Viola and Jones algorithm which uses </w:t>
      </w:r>
      <w:proofErr w:type="spellStart"/>
      <w:r w:rsidR="00AE1CF1" w:rsidRPr="003A4790">
        <w:rPr>
          <w:rFonts w:ascii="Ebrima" w:hAnsi="Ebrima"/>
        </w:rPr>
        <w:t>Haar</w:t>
      </w:r>
      <w:proofErr w:type="spellEnd"/>
      <w:r w:rsidR="00AE1CF1" w:rsidRPr="003A4790">
        <w:rPr>
          <w:rFonts w:ascii="Ebrima" w:hAnsi="Ebrima"/>
        </w:rPr>
        <w:t>-like features for object detection can be implemented through the use of OpenCV</w:t>
      </w:r>
      <w:r w:rsidR="00562E7B">
        <w:rPr>
          <w:rFonts w:ascii="Ebrima" w:hAnsi="Ebrima"/>
        </w:rPr>
        <w:t xml:space="preserve"> </w:t>
      </w:r>
      <w:r w:rsidR="00562E7B">
        <w:rPr>
          <w:rFonts w:ascii="Ebrima" w:hAnsi="Ebrima"/>
        </w:rPr>
        <w:fldChar w:fldCharType="begin" w:fldLock="1"/>
      </w:r>
      <w:r w:rsidR="001B0048">
        <w:rPr>
          <w:rFonts w:ascii="Ebrima" w:hAnsi="Ebrima"/>
        </w:rPr>
        <w:instrText>ADDIN CSL_CITATION {"citationItems":[{"id":"ITEM-1","itemData":{"author":[{"dropping-particle":"","family":"Naveenkumar","given":"M","non-dropping-particle":"","parse-names":false,"suffix":""}],"id":"ITEM-1","issue":"March 2015","issued":{"date-parts":[["2016"]]},"page":"52-56","title":"OpenCV for Computer Vision Applications","type":"article-journal"},"uris":["http://www.mendeley.com/documents/?uuid=69df8109-298f-41cf-a12b-2fb1f7f65cd9"]}],"mendeley":{"formattedCitation":"(Naveenkumar, 2016)","plainTextFormattedCitation":"(Naveenkumar, 2016)","previouslyFormattedCitation":"[7]"},"properties":{"noteIndex":0},"schema":"https://github.com/citation-style-language/schema/raw/master/csl-citation.json"}</w:instrText>
      </w:r>
      <w:r w:rsidR="00562E7B">
        <w:rPr>
          <w:rFonts w:ascii="Ebrima" w:hAnsi="Ebrima"/>
        </w:rPr>
        <w:fldChar w:fldCharType="separate"/>
      </w:r>
      <w:r w:rsidR="001B0048" w:rsidRPr="001B0048">
        <w:rPr>
          <w:rFonts w:ascii="Ebrima" w:hAnsi="Ebrima"/>
          <w:noProof/>
        </w:rPr>
        <w:t>(Naveenkumar, 2016)</w:t>
      </w:r>
      <w:r w:rsidR="00562E7B">
        <w:rPr>
          <w:rFonts w:ascii="Ebrima" w:hAnsi="Ebrima"/>
        </w:rPr>
        <w:fldChar w:fldCharType="end"/>
      </w:r>
      <w:r w:rsidR="00AE1CF1" w:rsidRPr="003A4790">
        <w:rPr>
          <w:rFonts w:ascii="Ebrima" w:hAnsi="Ebrima"/>
        </w:rPr>
        <w:t>.</w:t>
      </w:r>
    </w:p>
    <w:p w14:paraId="63B522F4" w14:textId="47D1821C" w:rsidR="00AE1CF1" w:rsidRPr="003A4790" w:rsidRDefault="00AE1CF1" w:rsidP="00A11DE4">
      <w:pPr>
        <w:spacing w:line="360" w:lineRule="auto"/>
        <w:jc w:val="both"/>
        <w:rPr>
          <w:rFonts w:ascii="Ebrima" w:hAnsi="Ebrima"/>
        </w:rPr>
      </w:pPr>
      <w:r w:rsidRPr="003A4790">
        <w:rPr>
          <w:rFonts w:ascii="Ebrima" w:hAnsi="Ebrima"/>
        </w:rPr>
        <w:lastRenderedPageBreak/>
        <w:t>DLIB</w:t>
      </w:r>
      <w:r w:rsidR="005D718C">
        <w:rPr>
          <w:rFonts w:ascii="Ebrima" w:hAnsi="Ebrima"/>
        </w:rPr>
        <w:t xml:space="preserve"> [10]</w:t>
      </w:r>
      <w:r w:rsidRPr="003A4790">
        <w:rPr>
          <w:rFonts w:ascii="Ebrima" w:hAnsi="Ebrima"/>
        </w:rPr>
        <w:t xml:space="preserve"> takes a state of the art approach and uses </w:t>
      </w:r>
      <w:r w:rsidR="00AC65F9" w:rsidRPr="003A4790">
        <w:rPr>
          <w:rFonts w:ascii="Ebrima" w:hAnsi="Ebrima"/>
        </w:rPr>
        <w:t>a HOG feature descriptor with a linear SVM machine learning algorithm</w:t>
      </w:r>
      <w:r w:rsidR="005D718C">
        <w:rPr>
          <w:rFonts w:ascii="Ebrima" w:hAnsi="Ebrima"/>
        </w:rPr>
        <w:t xml:space="preserve"> </w:t>
      </w:r>
      <w:r w:rsidR="00562E7B">
        <w:rPr>
          <w:rFonts w:ascii="Ebrima" w:hAnsi="Ebrima"/>
        </w:rPr>
        <w:fldChar w:fldCharType="begin" w:fldLock="1"/>
      </w:r>
      <w:r w:rsidR="001B0048">
        <w:rPr>
          <w:rFonts w:ascii="Ebrima" w:hAnsi="Ebrima"/>
        </w:rPr>
        <w:instrText>ADDIN CSL_CITATION {"citationItems":[{"id":"ITEM-1","itemData":{"DOI":"10.1109/ICBIR.2018.8391187","ISBN":"9781538652541","abstract":"Currently, Computer Vision (CV) is one of the most popular research topics in the world. This is because it can support the human daily life. Moreover, CV can also apply to various theories and researches. Human Detection is one of the most popular research topics in Computer Vision. In this paper, we present a study of technique for human detection from video, which is the Histograms of Oriented Gradients or HOG by developing a piece of application to import and detect the human from the video. We use the HOG Algorithm to analyze every frame from the video to find and count people. After analyzing video from starting to the end, the program generate histogram to show the number of detected people versus playing period of the video. As a result, the expected results are obtained, including the detection of people in the video and the histogram generation to show the appearance of human detected in the video file.","author":[{"dropping-particle":"","family":"Surasak","given":"Thattapon","non-dropping-particle":"","parse-names":false,"suffix":""},{"dropping-particle":"","family":"Takahiro","given":"Ito","non-dropping-particle":"","parse-names":false,"suffix":""},{"dropping-particle":"","family":"Cheng","given":"Cheng Hsuan","non-dropping-particle":"","parse-names":false,"suffix":""},{"dropping-particle":"","family":"Wang","given":"Chi En","non-dropping-particle":"","parse-names":false,"suffix":""},{"dropping-particle":"","family":"Sheng","given":"Pao You","non-dropping-particle":"","parse-names":false,"suffix":""}],"container-title":"Proceedings of 2018 5th International Conference on Business and Industrial Research: Smart Technology for Next Generation of Information, Engineering, Business and Social Science, ICBIR 2018","id":"ITEM-1","issued":{"date-parts":[["2018"]]},"page":"172-176","title":"Histogram of oriented gradients for human detection in video","type":"article-journal"},"uris":["http://www.mendeley.com/documents/?uuid=5ac54735-e600-4510-98b9-f3ba790b7d15"]}],"mendeley":{"formattedCitation":"(Surasak &lt;i&gt;et al.&lt;/i&gt;, 2018)","plainTextFormattedCitation":"(Surasak et al., 2018)","previouslyFormattedCitation":"[8]"},"properties":{"noteIndex":0},"schema":"https://github.com/citation-style-language/schema/raw/master/csl-citation.json"}</w:instrText>
      </w:r>
      <w:r w:rsidR="00562E7B">
        <w:rPr>
          <w:rFonts w:ascii="Ebrima" w:hAnsi="Ebrima"/>
        </w:rPr>
        <w:fldChar w:fldCharType="separate"/>
      </w:r>
      <w:r w:rsidR="001B0048" w:rsidRPr="001B0048">
        <w:rPr>
          <w:rFonts w:ascii="Ebrima" w:hAnsi="Ebrima"/>
          <w:noProof/>
        </w:rPr>
        <w:t xml:space="preserve">(Surasak </w:t>
      </w:r>
      <w:r w:rsidR="001B0048" w:rsidRPr="001B0048">
        <w:rPr>
          <w:rFonts w:ascii="Ebrima" w:hAnsi="Ebrima"/>
          <w:i/>
          <w:noProof/>
        </w:rPr>
        <w:t>et al.</w:t>
      </w:r>
      <w:r w:rsidR="001B0048" w:rsidRPr="001B0048">
        <w:rPr>
          <w:rFonts w:ascii="Ebrima" w:hAnsi="Ebrima"/>
          <w:noProof/>
        </w:rPr>
        <w:t>, 2018)</w:t>
      </w:r>
      <w:r w:rsidR="00562E7B">
        <w:rPr>
          <w:rFonts w:ascii="Ebrima" w:hAnsi="Ebrima"/>
        </w:rPr>
        <w:fldChar w:fldCharType="end"/>
      </w:r>
      <w:r w:rsidR="00562E7B">
        <w:rPr>
          <w:rFonts w:ascii="Ebrima" w:hAnsi="Ebrima"/>
        </w:rPr>
        <w:t xml:space="preserve">. </w:t>
      </w:r>
      <w:r w:rsidR="00AC65F9" w:rsidRPr="003A4790">
        <w:rPr>
          <w:rFonts w:ascii="Ebrima" w:hAnsi="Ebrima"/>
        </w:rPr>
        <w:t xml:space="preserve">It works by splitting the image into a grid first and for every grid square it assigns it’s a histogram based on </w:t>
      </w:r>
      <w:r w:rsidR="00B76C5B" w:rsidRPr="003A4790">
        <w:rPr>
          <w:rFonts w:ascii="Ebrima" w:hAnsi="Ebrima"/>
        </w:rPr>
        <w:t>direction of gradients</w:t>
      </w:r>
      <w:r w:rsidR="00AC65F9" w:rsidRPr="003A4790">
        <w:rPr>
          <w:rFonts w:ascii="Ebrima" w:hAnsi="Ebrima"/>
        </w:rPr>
        <w:t>. Next all the histograms are brough together to form one histogram which can uniquely describe each face</w:t>
      </w:r>
      <w:r w:rsidR="00B76C5B" w:rsidRPr="003A4790">
        <w:rPr>
          <w:rFonts w:ascii="Ebrima" w:hAnsi="Ebrima"/>
        </w:rPr>
        <w:t>. This is used with a linear SVM classifier to provide face detection. More recently CNN have started to be used as facial detection methods</w:t>
      </w:r>
      <w:r w:rsidR="00E932AD" w:rsidRPr="003A4790">
        <w:rPr>
          <w:rFonts w:ascii="Ebrima" w:hAnsi="Ebrima"/>
        </w:rPr>
        <w:t xml:space="preserve"> as the </w:t>
      </w:r>
      <w:r w:rsidR="001E012E" w:rsidRPr="003A4790">
        <w:rPr>
          <w:rFonts w:ascii="Ebrima" w:hAnsi="Ebrima"/>
        </w:rPr>
        <w:t>it provides better accuracy for faces that are not full frontal facing.</w:t>
      </w:r>
      <w:r w:rsidR="00E932AD" w:rsidRPr="003A4790">
        <w:rPr>
          <w:rFonts w:ascii="Ebrima" w:hAnsi="Ebrima"/>
        </w:rPr>
        <w:t xml:space="preserve"> </w:t>
      </w:r>
    </w:p>
    <w:p w14:paraId="4C0A4EE8" w14:textId="1D8202CB" w:rsidR="001E012E" w:rsidRDefault="001E012E" w:rsidP="00A11DE4">
      <w:pPr>
        <w:spacing w:line="360" w:lineRule="auto"/>
        <w:jc w:val="both"/>
        <w:rPr>
          <w:rFonts w:ascii="Ebrima" w:hAnsi="Ebrima"/>
        </w:rPr>
      </w:pPr>
      <w:r w:rsidRPr="003A4790">
        <w:rPr>
          <w:rFonts w:ascii="Ebrima" w:hAnsi="Ebrima"/>
        </w:rPr>
        <w:t>MTCNN</w:t>
      </w:r>
      <w:r w:rsidR="00562E7B">
        <w:rPr>
          <w:rFonts w:ascii="Ebrima" w:hAnsi="Ebrima"/>
        </w:rPr>
        <w:t xml:space="preserve"> </w:t>
      </w:r>
      <w:r w:rsidR="00562E7B">
        <w:rPr>
          <w:rFonts w:ascii="Ebrima" w:hAnsi="Ebrima"/>
        </w:rPr>
        <w:fldChar w:fldCharType="begin" w:fldLock="1"/>
      </w:r>
      <w:r w:rsidR="001B0048">
        <w:rPr>
          <w:rFonts w:ascii="Ebrima" w:hAnsi="Ebrima"/>
        </w:rPr>
        <w:instrText>ADDIN CSL_CITATION {"citationItems":[{"id":"ITEM-1","itemData":{"DOI":"10.1109/LSP.2016.2603342","ISSN":"10709908","abstract":"Face detection and alignment in unconstrained environment are challenging due to various poses, illuminations, and occlusions. Recent studies show that deep learning approaches can achieve impressive performance on these two tasks. In this letter, we propose a deep cascaded multitask framework that exploits the inherent correlation between detection and alignment to boost up their performance. In particular, our framework leverages a cascaded architecture with three stages of carefully designed deep convolutional networks to predict face and landmark location in a coarse-to-fine manner. In addition, we propose a new online hard sample mining strategy that further improves the performance in practice. Our method achieves superior accuracy over the state-of-the-art techniques on the challenging face detection dataset and benchmark and WIDER FACE benchmarks for face detection, and annotated facial landmarks in the wild benchmark for face alignment, while keeps real-time performance.","author":[{"dropping-particle":"","family":"Zhang","given":"Kaipeng","non-dropping-particle":"","parse-names":false,"suffix":""},{"dropping-particle":"","family":"Zhang","given":"Zhanpeng","non-dropping-particle":"","parse-names":false,"suffix":""},{"dropping-particle":"","family":"Li","given":"Zhifeng","non-dropping-particle":"","parse-names":false,"suffix":""},{"dropping-particle":"","family":"Qiao","given":"Yu","non-dropping-particle":"","parse-names":false,"suffix":""}],"container-title":"IEEE Signal Processing Letters","id":"ITEM-1","issue":"10","issued":{"date-parts":[["2016"]]},"page":"1499-1503","title":"Joint Face Detection and Alignment Using Multitask Cascaded Convolutional Networks","type":"article-journal","volume":"23"},"uris":["http://www.mendeley.com/documents/?uuid=df6aa79e-4673-4498-9bfb-7fc7b8d0e027"]}],"mendeley":{"formattedCitation":"(Zhang &lt;i&gt;et al.&lt;/i&gt;, 2016)","plainTextFormattedCitation":"(Zhang et al., 2016)","previouslyFormattedCitation":"[9]"},"properties":{"noteIndex":0},"schema":"https://github.com/citation-style-language/schema/raw/master/csl-citation.json"}</w:instrText>
      </w:r>
      <w:r w:rsidR="00562E7B">
        <w:rPr>
          <w:rFonts w:ascii="Ebrima" w:hAnsi="Ebrima"/>
        </w:rPr>
        <w:fldChar w:fldCharType="separate"/>
      </w:r>
      <w:r w:rsidR="001B0048" w:rsidRPr="001B0048">
        <w:rPr>
          <w:rFonts w:ascii="Ebrima" w:hAnsi="Ebrima"/>
          <w:noProof/>
        </w:rPr>
        <w:t xml:space="preserve">(Zhang </w:t>
      </w:r>
      <w:r w:rsidR="001B0048" w:rsidRPr="001B0048">
        <w:rPr>
          <w:rFonts w:ascii="Ebrima" w:hAnsi="Ebrima"/>
          <w:i/>
          <w:noProof/>
        </w:rPr>
        <w:t>et al.</w:t>
      </w:r>
      <w:r w:rsidR="001B0048" w:rsidRPr="001B0048">
        <w:rPr>
          <w:rFonts w:ascii="Ebrima" w:hAnsi="Ebrima"/>
          <w:noProof/>
        </w:rPr>
        <w:t>, 2016)</w:t>
      </w:r>
      <w:r w:rsidR="00562E7B">
        <w:rPr>
          <w:rFonts w:ascii="Ebrima" w:hAnsi="Ebrima"/>
        </w:rPr>
        <w:fldChar w:fldCharType="end"/>
      </w:r>
      <w:r w:rsidRPr="003A4790">
        <w:rPr>
          <w:rFonts w:ascii="Ebrima" w:hAnsi="Ebrima"/>
        </w:rPr>
        <w:t xml:space="preserve"> is another method proposed for facial detection it stands for multitask cascaded neural network. It works using 3 networks; P-Net, R-Net and O-net. P-Net is the proposal network and its job </w:t>
      </w:r>
      <w:proofErr w:type="gramStart"/>
      <w:r w:rsidRPr="003A4790">
        <w:rPr>
          <w:rFonts w:ascii="Ebrima" w:hAnsi="Ebrima"/>
        </w:rPr>
        <w:t>is</w:t>
      </w:r>
      <w:proofErr w:type="gramEnd"/>
      <w:r w:rsidRPr="003A4790">
        <w:rPr>
          <w:rFonts w:ascii="Ebrima" w:hAnsi="Ebrima"/>
        </w:rPr>
        <w:t xml:space="preserve"> to </w:t>
      </w:r>
      <w:r w:rsidR="008D5C07" w:rsidRPr="003A4790">
        <w:rPr>
          <w:rFonts w:ascii="Ebrima" w:hAnsi="Ebrima"/>
        </w:rPr>
        <w:t xml:space="preserve">find the bounding box of faces based on estimations of the bounding box. The next stage is the refinement </w:t>
      </w:r>
      <w:r w:rsidR="00562E7B" w:rsidRPr="003A4790">
        <w:rPr>
          <w:rFonts w:ascii="Ebrima" w:hAnsi="Ebrima"/>
        </w:rPr>
        <w:t>network,</w:t>
      </w:r>
      <w:r w:rsidR="008D5C07" w:rsidRPr="003A4790">
        <w:rPr>
          <w:rFonts w:ascii="Ebrima" w:hAnsi="Ebrima"/>
        </w:rPr>
        <w:t xml:space="preserve"> which is where false </w:t>
      </w:r>
      <w:r w:rsidR="00781648" w:rsidRPr="003A4790">
        <w:rPr>
          <w:rFonts w:ascii="Ebrima" w:hAnsi="Ebrima"/>
        </w:rPr>
        <w:t>candidates</w:t>
      </w:r>
      <w:r w:rsidR="008D5C07" w:rsidRPr="003A4790">
        <w:rPr>
          <w:rFonts w:ascii="Ebrima" w:hAnsi="Ebrima"/>
        </w:rPr>
        <w:t xml:space="preserve"> are </w:t>
      </w:r>
      <w:r w:rsidR="008612A0" w:rsidRPr="003A4790">
        <w:rPr>
          <w:rFonts w:ascii="Ebrima" w:hAnsi="Ebrima"/>
        </w:rPr>
        <w:t>rejected,</w:t>
      </w:r>
      <w:r w:rsidR="008D5C07" w:rsidRPr="003A4790">
        <w:rPr>
          <w:rFonts w:ascii="Ebrima" w:hAnsi="Ebrima"/>
        </w:rPr>
        <w:t xml:space="preserve"> and calibration is </w:t>
      </w:r>
      <w:r w:rsidR="00781648" w:rsidRPr="003A4790">
        <w:rPr>
          <w:rFonts w:ascii="Ebrima" w:hAnsi="Ebrima"/>
        </w:rPr>
        <w:t>performed</w:t>
      </w:r>
      <w:r w:rsidR="008D5C07" w:rsidRPr="003A4790">
        <w:rPr>
          <w:rFonts w:ascii="Ebrima" w:hAnsi="Ebrima"/>
        </w:rPr>
        <w:t xml:space="preserve">. The final stage </w:t>
      </w:r>
      <w:r w:rsidR="00562E7B" w:rsidRPr="003A4790">
        <w:rPr>
          <w:rFonts w:ascii="Ebrima" w:hAnsi="Ebrima"/>
        </w:rPr>
        <w:t>like</w:t>
      </w:r>
      <w:r w:rsidR="008D5C07" w:rsidRPr="003A4790">
        <w:rPr>
          <w:rFonts w:ascii="Ebrima" w:hAnsi="Ebrima"/>
        </w:rPr>
        <w:t xml:space="preserve"> the previous stage also performs refinement but is called the output stage as it proposes the facial landmarks</w:t>
      </w:r>
      <w:r w:rsidR="00362137" w:rsidRPr="003A4790">
        <w:rPr>
          <w:rFonts w:ascii="Ebrima" w:hAnsi="Ebrima"/>
        </w:rPr>
        <w:t>.</w:t>
      </w:r>
      <w:r w:rsidR="008612A0">
        <w:rPr>
          <w:rFonts w:ascii="Ebrima" w:hAnsi="Ebrima"/>
        </w:rPr>
        <w:t xml:space="preserve"> The model learns by backpropagating the error and changing the weights. The reason this algorithm is an interesting one to look at, is that it doesn’t use a pre-existing face detection method and instead uses its own shallow network and refinement to gather the information.</w:t>
      </w:r>
    </w:p>
    <w:p w14:paraId="7C418CD2" w14:textId="14FD41A5" w:rsidR="008A369E" w:rsidRDefault="00B00724" w:rsidP="00A11DE4">
      <w:pPr>
        <w:spacing w:line="360" w:lineRule="auto"/>
        <w:jc w:val="both"/>
        <w:rPr>
          <w:rFonts w:ascii="Ebrima" w:hAnsi="Ebrima"/>
        </w:rPr>
      </w:pPr>
      <w:r>
        <w:rPr>
          <w:rFonts w:ascii="Ebrima" w:hAnsi="Ebrima"/>
        </w:rPr>
        <w:t xml:space="preserve">Faster R-CNN </w:t>
      </w:r>
      <w:r w:rsidR="00562E7B">
        <w:rPr>
          <w:rFonts w:ascii="Ebrima" w:hAnsi="Ebrima"/>
        </w:rPr>
        <w:fldChar w:fldCharType="begin" w:fldLock="1"/>
      </w:r>
      <w:r w:rsidR="001B0048">
        <w:rPr>
          <w:rFonts w:ascii="Ebrima" w:hAnsi="Ebrima"/>
        </w:rPr>
        <w:instrText>ADDIN CSL_CITATION {"citationItems":[{"id":"ITEM-1","itemData":{"DOI":"10.1109/TPAMI.2016.2577031","ISSN":"01628828","PMID":"27295650","abstract":"State-of-the-art object detection networks depend on region proposal algorithms to hypothesize object locations. Advances like SPPnet [1] and Fast R-CNN [2] have reduced the running time of these detection networks, exposing region proposal computation as a bottleneck. In this work, we introduce a Region Proposal Network (RPN) that shares full-image convolutional features with the detection network, thus enabling nearly cost-free region proposals. An RPN is a fully convolutional network that simultaneously predicts object bounds and objectness scores at each position. The RPN is trained end-to-end to generate high-quality region proposals, which are used by Fast R-CNN for detection. We further merge RPN and Fast R-CNN into a single network by sharing their convolutional features - using the recently popular terminology of neural networks with 'attention' mechanisms, the RPN component tells the unified network where to look. For the very deep VGG-16 model [3], our detection system has a frame rate of 5 fps (including all steps) on a GPU, while achieving state-of-the-art object detection accuracy on PASCAL VOC 2007, 2012, and MS COCO datasets with only 300 proposals per image. In ILSVRC and COCO 2015 competitions, Faster R-CNN and RPN are the foundations of the 1st-place winning entries in several tracks. Code has been made publicly available.","author":[{"dropping-particle":"","family":"Ren","given":"Shaoqing","non-dropping-particle":"","parse-names":false,"suffix":""},{"dropping-particle":"","family":"He","given":"Kaiming","non-dropping-particle":"","parse-names":false,"suffix":""},{"dropping-particle":"","family":"Girshick","given":"Ross","non-dropping-particle":"","parse-names":false,"suffix":""},{"dropping-particle":"","family":"Sun","given":"Jian","non-dropping-particle":"","parse-names":false,"suffix":""}],"container-title":"IEEE Transactions on Pattern Analysis and Machine Intelligence","id":"ITEM-1","issue":"6","issued":{"date-parts":[["2017"]]},"page":"1137-1149","title":"Faster R-CNN: Towards Real-Time Object Detection with Region Proposal Networks","type":"article-journal","volume":"39"},"uris":["http://www.mendeley.com/documents/?uuid=601efdc8-fba0-4c5c-bef5-8d8b71953f4b"]}],"mendeley":{"formattedCitation":"(Ren &lt;i&gt;et al.&lt;/i&gt;, 2017)","plainTextFormattedCitation":"(Ren et al., 2017)","previouslyFormattedCitation":"[10]"},"properties":{"noteIndex":0},"schema":"https://github.com/citation-style-language/schema/raw/master/csl-citation.json"}</w:instrText>
      </w:r>
      <w:r w:rsidR="00562E7B">
        <w:rPr>
          <w:rFonts w:ascii="Ebrima" w:hAnsi="Ebrima"/>
        </w:rPr>
        <w:fldChar w:fldCharType="separate"/>
      </w:r>
      <w:r w:rsidR="001B0048" w:rsidRPr="001B0048">
        <w:rPr>
          <w:rFonts w:ascii="Ebrima" w:hAnsi="Ebrima"/>
          <w:noProof/>
        </w:rPr>
        <w:t xml:space="preserve">(Ren </w:t>
      </w:r>
      <w:r w:rsidR="001B0048" w:rsidRPr="001B0048">
        <w:rPr>
          <w:rFonts w:ascii="Ebrima" w:hAnsi="Ebrima"/>
          <w:i/>
          <w:noProof/>
        </w:rPr>
        <w:t>et al.</w:t>
      </w:r>
      <w:r w:rsidR="001B0048" w:rsidRPr="001B0048">
        <w:rPr>
          <w:rFonts w:ascii="Ebrima" w:hAnsi="Ebrima"/>
          <w:noProof/>
        </w:rPr>
        <w:t>, 2017)</w:t>
      </w:r>
      <w:r w:rsidR="00562E7B">
        <w:rPr>
          <w:rFonts w:ascii="Ebrima" w:hAnsi="Ebrima"/>
        </w:rPr>
        <w:fldChar w:fldCharType="end"/>
      </w:r>
      <w:r w:rsidR="00562E7B">
        <w:rPr>
          <w:rFonts w:ascii="Ebrima" w:hAnsi="Ebrima"/>
        </w:rPr>
        <w:t xml:space="preserve"> </w:t>
      </w:r>
      <w:r>
        <w:rPr>
          <w:rFonts w:ascii="Ebrima" w:hAnsi="Ebrima"/>
        </w:rPr>
        <w:t xml:space="preserve">is another method for object detection, it’s a family of algorithms that span through speed and efficiency. </w:t>
      </w:r>
      <w:r w:rsidR="0048204B">
        <w:rPr>
          <w:rFonts w:ascii="Ebrima" w:hAnsi="Ebrima"/>
        </w:rPr>
        <w:t xml:space="preserve">It works by leveraging the idea of Region Proposal Networks </w:t>
      </w:r>
      <w:r w:rsidR="001713BD">
        <w:rPr>
          <w:rFonts w:ascii="Ebrima" w:hAnsi="Ebrima"/>
        </w:rPr>
        <w:t xml:space="preserve">to reduce the number of candidates. Facial detection through CNN’s can be very expensive in terms of computational power so it is in best interest that the amount of work required be reduced by removing certain candidates. </w:t>
      </w:r>
      <w:r>
        <w:rPr>
          <w:rFonts w:ascii="Ebrima" w:hAnsi="Ebrima"/>
        </w:rPr>
        <w:t>The original R-CNN algorithm works</w:t>
      </w:r>
      <w:r w:rsidR="008A369E">
        <w:rPr>
          <w:rFonts w:ascii="Ebrima" w:hAnsi="Ebrima"/>
        </w:rPr>
        <w:t xml:space="preserve"> by using a selective search algorithm</w:t>
      </w:r>
      <w:r>
        <w:rPr>
          <w:rFonts w:ascii="Ebrima" w:hAnsi="Ebrima"/>
        </w:rPr>
        <w:t xml:space="preserve"> </w:t>
      </w:r>
      <w:r w:rsidR="008A369E">
        <w:rPr>
          <w:rFonts w:ascii="Ebrima" w:hAnsi="Ebrima"/>
        </w:rPr>
        <w:t>to</w:t>
      </w:r>
      <w:r>
        <w:rPr>
          <w:rFonts w:ascii="Ebrima" w:hAnsi="Ebrima"/>
        </w:rPr>
        <w:t xml:space="preserve"> </w:t>
      </w:r>
      <w:r w:rsidR="008A369E">
        <w:rPr>
          <w:rFonts w:ascii="Ebrima" w:hAnsi="Ebrima"/>
        </w:rPr>
        <w:t>break</w:t>
      </w:r>
      <w:r>
        <w:rPr>
          <w:rFonts w:ascii="Ebrima" w:hAnsi="Ebrima"/>
        </w:rPr>
        <w:t xml:space="preserve"> down the images into smaller sections and then bringing them together to create objects. This is based on the texture, colour, size and shape</w:t>
      </w:r>
      <w:r w:rsidR="0043073E">
        <w:rPr>
          <w:rFonts w:ascii="Ebrima" w:hAnsi="Ebrima"/>
        </w:rPr>
        <w:t>, these become our region proposals which then form a feature length vector</w:t>
      </w:r>
      <w:r>
        <w:rPr>
          <w:rFonts w:ascii="Ebrima" w:hAnsi="Ebrima"/>
        </w:rPr>
        <w:t xml:space="preserve">. </w:t>
      </w:r>
      <w:proofErr w:type="gramStart"/>
      <w:r>
        <w:rPr>
          <w:rFonts w:ascii="Ebrima" w:hAnsi="Ebrima"/>
        </w:rPr>
        <w:t>A</w:t>
      </w:r>
      <w:proofErr w:type="gramEnd"/>
      <w:r>
        <w:rPr>
          <w:rFonts w:ascii="Ebrima" w:hAnsi="Ebrima"/>
        </w:rPr>
        <w:t xml:space="preserve"> SVM similar to that in DLIB is used to classify the objects</w:t>
      </w:r>
      <w:r w:rsidR="0043073E">
        <w:rPr>
          <w:rFonts w:ascii="Ebrima" w:hAnsi="Ebrima"/>
        </w:rPr>
        <w:t xml:space="preserve"> and then to gain a more accurate bounding box, regression is done. Fast R-CNN was built upon this</w:t>
      </w:r>
      <w:r>
        <w:rPr>
          <w:rFonts w:ascii="Ebrima" w:hAnsi="Ebrima"/>
        </w:rPr>
        <w:t xml:space="preserve"> </w:t>
      </w:r>
      <w:r w:rsidR="0043073E">
        <w:rPr>
          <w:rFonts w:ascii="Ebrima" w:hAnsi="Ebrima"/>
        </w:rPr>
        <w:t>by instead of generating region proposals for the CNN, now the CNN is fed the image and a convolutional feature map is generated from this. This map is then used to identify regions</w:t>
      </w:r>
      <w:r w:rsidR="008A369E">
        <w:rPr>
          <w:rFonts w:ascii="Ebrima" w:hAnsi="Ebrima"/>
        </w:rPr>
        <w:t xml:space="preserve">, it reduces the need to feed in 2000 separate region proposals which greatly improves the performance. The Faster R-CNN algorithm takes the previous and replaces the selective search with a network to predict region </w:t>
      </w:r>
      <w:r w:rsidR="008A369E">
        <w:rPr>
          <w:rFonts w:ascii="Ebrima" w:hAnsi="Ebrima"/>
        </w:rPr>
        <w:lastRenderedPageBreak/>
        <w:t>proposals. This is extremely fast compared to the previous ones and can be used for real time detection.</w:t>
      </w:r>
    </w:p>
    <w:p w14:paraId="10A90481" w14:textId="502299F7" w:rsidR="008A369E" w:rsidRDefault="008A369E" w:rsidP="00A11DE4">
      <w:pPr>
        <w:spacing w:line="360" w:lineRule="auto"/>
        <w:jc w:val="both"/>
        <w:rPr>
          <w:rFonts w:ascii="Ebrima" w:hAnsi="Ebrima"/>
        </w:rPr>
      </w:pPr>
      <w:r>
        <w:rPr>
          <w:rFonts w:ascii="Ebrima" w:hAnsi="Ebrima"/>
        </w:rPr>
        <w:t xml:space="preserve">Single Stage Detectors are a class of algorithms that work through only one stage, </w:t>
      </w:r>
      <w:proofErr w:type="spellStart"/>
      <w:r>
        <w:rPr>
          <w:rFonts w:ascii="Ebrima" w:hAnsi="Ebrima"/>
        </w:rPr>
        <w:t>i.e</w:t>
      </w:r>
      <w:proofErr w:type="spellEnd"/>
      <w:r>
        <w:rPr>
          <w:rFonts w:ascii="Ebrima" w:hAnsi="Ebrima"/>
        </w:rPr>
        <w:t xml:space="preserve"> they don’t use region proposals like the R-CNN algorithms. The YOLO v3 </w:t>
      </w:r>
      <w:r w:rsidR="00562E7B">
        <w:rPr>
          <w:rFonts w:ascii="Ebrima" w:hAnsi="Ebrima"/>
        </w:rPr>
        <w:fldChar w:fldCharType="begin" w:fldLock="1"/>
      </w:r>
      <w:r w:rsidR="001B0048">
        <w:rPr>
          <w:rFonts w:ascii="Ebrima" w:hAnsi="Ebrima"/>
        </w:rPr>
        <w:instrText>ADDIN CSL_CITATION {"citationItems":[{"id":"ITEM-1","itemData":{"DOI":"10.1109/CVPR.2016.91","ISBN":"9781467388504","ISSN":"10636919","abstract":"We present YOLO, a new approach to object detection. Prior work on object detection repurposes classifiers to perform detection. Instead, we frame object detection as a regression problem to spatially separated bounding boxes and associated class probabilities. A single neural network predicts bounding boxes and class probabilities directly from full images in one evaluation. Since the whole detection pipeline is a single network, it can be optimized end-to-end directly on detection performance. Our unified architecture is extremely fast. Our base YOLO model processes images in real-time at 45 frames per second. A smaller version of the network, Fast YOLO, processes an astounding 155 frames per second while still achieving double the mAP of other real-time detectors. Compared to state-of-the-art detection systems, YOLO makes more localization errors but is less likely to predict false positives on background. Finally, YOLO learns very general representations of objects. It outperforms other detection methods, including DPM and R-CNN, when generalizing from natural images to other domains like artwork.","author":[{"dropping-particle":"","family":"Redmon","given":"Joseph","non-dropping-particle":"","parse-names":false,"suffix":""},{"dropping-particle":"","family":"Divvala","given":"Santosh","non-dropping-particle":"","parse-names":false,"suffix":""},{"dropping-particle":"","family":"Girshick","given":"Ross","non-dropping-particle":"","parse-names":false,"suffix":""},{"dropping-particle":"","family":"Farhadi","given":"Ali","non-dropping-particle":"","parse-names":false,"suffix":""}],"container-title":"Proceedings of the IEEE Computer Society Conference on Computer Vision and Pattern Recognition","id":"ITEM-1","issued":{"date-parts":[["2016"]]},"page":"779-788","title":"You only look once: Unified, real-time object detection","type":"article-journal","volume":"2016-December"},"uris":["http://www.mendeley.com/documents/?uuid=d8b21e0d-cc86-49f7-8e2c-a776f84a19ae"]}],"mendeley":{"formattedCitation":"(Redmon &lt;i&gt;et al.&lt;/i&gt;, 2016)","plainTextFormattedCitation":"(Redmon et al., 2016)","previouslyFormattedCitation":"[11]"},"properties":{"noteIndex":0},"schema":"https://github.com/citation-style-language/schema/raw/master/csl-citation.json"}</w:instrText>
      </w:r>
      <w:r w:rsidR="00562E7B">
        <w:rPr>
          <w:rFonts w:ascii="Ebrima" w:hAnsi="Ebrima"/>
        </w:rPr>
        <w:fldChar w:fldCharType="separate"/>
      </w:r>
      <w:r w:rsidR="001B0048" w:rsidRPr="001B0048">
        <w:rPr>
          <w:rFonts w:ascii="Ebrima" w:hAnsi="Ebrima"/>
          <w:noProof/>
        </w:rPr>
        <w:t xml:space="preserve">(Redmon </w:t>
      </w:r>
      <w:r w:rsidR="001B0048" w:rsidRPr="001B0048">
        <w:rPr>
          <w:rFonts w:ascii="Ebrima" w:hAnsi="Ebrima"/>
          <w:i/>
          <w:noProof/>
        </w:rPr>
        <w:t>et al.</w:t>
      </w:r>
      <w:r w:rsidR="001B0048" w:rsidRPr="001B0048">
        <w:rPr>
          <w:rFonts w:ascii="Ebrima" w:hAnsi="Ebrima"/>
          <w:noProof/>
        </w:rPr>
        <w:t>, 2016)</w:t>
      </w:r>
      <w:r w:rsidR="00562E7B">
        <w:rPr>
          <w:rFonts w:ascii="Ebrima" w:hAnsi="Ebrima"/>
        </w:rPr>
        <w:fldChar w:fldCharType="end"/>
      </w:r>
      <w:r w:rsidR="00562E7B">
        <w:rPr>
          <w:rFonts w:ascii="Ebrima" w:hAnsi="Ebrima"/>
        </w:rPr>
        <w:t xml:space="preserve"> </w:t>
      </w:r>
      <w:r>
        <w:rPr>
          <w:rFonts w:ascii="Ebrima" w:hAnsi="Ebrima"/>
        </w:rPr>
        <w:t>algorithm is a popular one, it stands for ‘You Only Look Once’</w:t>
      </w:r>
      <w:r w:rsidR="0048204B">
        <w:rPr>
          <w:rFonts w:ascii="Ebrima" w:hAnsi="Ebrima"/>
        </w:rPr>
        <w:t xml:space="preserve">. It works by using a single deep neural network to predict where the bounding boxes are and the classification of them at the same time. This algorithm is quick as it removes the need for identifying region proposals and instead combines this and classification into the same step within the network. </w:t>
      </w:r>
    </w:p>
    <w:p w14:paraId="3BBAF6CC" w14:textId="30D4DE16" w:rsidR="00173705" w:rsidRDefault="00173705" w:rsidP="00A11DE4">
      <w:pPr>
        <w:spacing w:line="360" w:lineRule="auto"/>
        <w:jc w:val="both"/>
        <w:rPr>
          <w:rFonts w:ascii="Ebrima" w:hAnsi="Ebrima"/>
        </w:rPr>
      </w:pPr>
      <w:r>
        <w:rPr>
          <w:rFonts w:ascii="Ebrima" w:hAnsi="Ebrima"/>
        </w:rPr>
        <w:t xml:space="preserve">Another single stage detection algorithm is Retina Face </w:t>
      </w:r>
      <w:r w:rsidR="00562E7B">
        <w:rPr>
          <w:rFonts w:ascii="Ebrima" w:hAnsi="Ebrima"/>
        </w:rPr>
        <w:fldChar w:fldCharType="begin" w:fldLock="1"/>
      </w:r>
      <w:r w:rsidR="001B0048">
        <w:rPr>
          <w:rFonts w:ascii="Ebrima" w:hAnsi="Ebrima"/>
        </w:rPr>
        <w:instrText>ADDIN CSL_CITATION {"citationItems":[{"id":"ITEM-1","itemData":{"abstract":"Though tremendous strides have been made in uncontrolled face detection, accurate and efficient face localisation in the wild remains an open challenge. This paper presents a robust single-stage face detector, named RetinaFace, which performs pixel-wise face localisation on various scales of faces by taking advantages of joint extra-supervised and self-supervised multi-task learning. Specifically, We make contributions in the following five aspects: (1) We manually annotate five facial landmarks on the WIDER FACE dataset and observe significant improvement in hard face detection with the assistance of this extra supervision signal. (2) We further add a self-supervised mesh decoder branch for predicting a pixel-wise 3D shape face information in parallel with the existing supervised branches. (3) On the WIDER FACE hard test set, RetinaFace outperforms the state of the art average precision (AP) by 1.1% (achieving AP equal to 91.4%). (4) On the IJB-C test set, RetinaFace enables state of the art methods (ArcFace) to improve their results in face verification (TAR=89.59% for FAR=1e-6). (5) By employing light-weight backbone networks, RetinaFace can run real-time on a single CPU core for a VGA-resolution image. Extra annotations and code have been made available at: https://github.com/deepinsight/insightface/tree/master/RetinaFace.","author":[{"dropping-particle":"","family":"Deng","given":"Jiankang","non-dropping-particle":"","parse-names":false,"suffix":""},{"dropping-particle":"","family":"Guo","given":"Jia","non-dropping-particle":"","parse-names":false,"suffix":""},{"dropping-particle":"","family":"Zhou","given":"Yuxiang","non-dropping-particle":"","parse-names":false,"suffix":""},{"dropping-particle":"","family":"Yu","given":"Jinke","non-dropping-particle":"","parse-names":false,"suffix":""},{"dropping-particle":"","family":"Kotsia","given":"Irene","non-dropping-particle":"","parse-names":false,"suffix":""},{"dropping-particle":"","family":"Zafeiriou","given":"Stefanos","non-dropping-particle":"","parse-names":false,"suffix":""}],"id":"ITEM-1","issued":{"date-parts":[["2019"]]},"title":"RetinaFace: Single-stage Dense Face Localisation in the Wild","type":"article-journal"},"uris":["http://www.mendeley.com/documents/?uuid=9d612c1e-3c07-4166-8b7f-66a8e03e2b3b"]}],"mendeley":{"formattedCitation":"(Deng &lt;i&gt;et al.&lt;/i&gt;, 2019)","plainTextFormattedCitation":"(Deng et al., 2019)","previouslyFormattedCitation":"[12]"},"properties":{"noteIndex":0},"schema":"https://github.com/citation-style-language/schema/raw/master/csl-citation.json"}</w:instrText>
      </w:r>
      <w:r w:rsidR="00562E7B">
        <w:rPr>
          <w:rFonts w:ascii="Ebrima" w:hAnsi="Ebrima"/>
        </w:rPr>
        <w:fldChar w:fldCharType="separate"/>
      </w:r>
      <w:r w:rsidR="001B0048" w:rsidRPr="001B0048">
        <w:rPr>
          <w:rFonts w:ascii="Ebrima" w:hAnsi="Ebrima"/>
          <w:noProof/>
        </w:rPr>
        <w:t xml:space="preserve">(Deng </w:t>
      </w:r>
      <w:r w:rsidR="001B0048" w:rsidRPr="001B0048">
        <w:rPr>
          <w:rFonts w:ascii="Ebrima" w:hAnsi="Ebrima"/>
          <w:i/>
          <w:noProof/>
        </w:rPr>
        <w:t>et al.</w:t>
      </w:r>
      <w:r w:rsidR="001B0048" w:rsidRPr="001B0048">
        <w:rPr>
          <w:rFonts w:ascii="Ebrima" w:hAnsi="Ebrima"/>
          <w:noProof/>
        </w:rPr>
        <w:t>, 2019)</w:t>
      </w:r>
      <w:r w:rsidR="00562E7B">
        <w:rPr>
          <w:rFonts w:ascii="Ebrima" w:hAnsi="Ebrima"/>
        </w:rPr>
        <w:fldChar w:fldCharType="end"/>
      </w:r>
      <w:r w:rsidR="00562E7B">
        <w:rPr>
          <w:rFonts w:ascii="Ebrima" w:hAnsi="Ebrima"/>
        </w:rPr>
        <w:t xml:space="preserve"> </w:t>
      </w:r>
      <w:r>
        <w:rPr>
          <w:rFonts w:ascii="Ebrima" w:hAnsi="Ebrima"/>
        </w:rPr>
        <w:t xml:space="preserve">which can predict the face score, face box and facial landmarks at the same time. </w:t>
      </w:r>
      <w:proofErr w:type="spellStart"/>
      <w:r>
        <w:rPr>
          <w:rFonts w:ascii="Ebrima" w:hAnsi="Ebrima"/>
        </w:rPr>
        <w:t>Its</w:t>
      </w:r>
      <w:proofErr w:type="spellEnd"/>
      <w:r>
        <w:rPr>
          <w:rFonts w:ascii="Ebrima" w:hAnsi="Ebrima"/>
        </w:rPr>
        <w:t xml:space="preserve"> </w:t>
      </w:r>
      <w:r w:rsidR="00562E7B">
        <w:rPr>
          <w:rFonts w:ascii="Ebrima" w:hAnsi="Ebrima"/>
        </w:rPr>
        <w:t>based-on</w:t>
      </w:r>
      <w:r>
        <w:rPr>
          <w:rFonts w:ascii="Ebrima" w:hAnsi="Ebrima"/>
        </w:rPr>
        <w:t xml:space="preserve"> pixel-wise location and </w:t>
      </w:r>
      <w:r w:rsidR="008B4108">
        <w:rPr>
          <w:rFonts w:ascii="Ebrima" w:hAnsi="Ebrima"/>
        </w:rPr>
        <w:t>feature pyramids to predict the face regions.</w:t>
      </w:r>
    </w:p>
    <w:p w14:paraId="3207B8F7" w14:textId="77777777" w:rsidR="001B0048" w:rsidRDefault="001B0048" w:rsidP="00A11DE4">
      <w:pPr>
        <w:spacing w:line="360" w:lineRule="auto"/>
        <w:jc w:val="both"/>
        <w:rPr>
          <w:rFonts w:ascii="Ebrima" w:hAnsi="Ebrima"/>
        </w:rPr>
      </w:pPr>
    </w:p>
    <w:p w14:paraId="19F4502A" w14:textId="2417B1C6" w:rsidR="008D71D8" w:rsidRDefault="008D71D8" w:rsidP="008D71D8">
      <w:pPr>
        <w:spacing w:line="360" w:lineRule="auto"/>
        <w:jc w:val="center"/>
        <w:rPr>
          <w:rFonts w:ascii="Ebrima" w:hAnsi="Ebrima"/>
          <w:b/>
          <w:bCs/>
        </w:rPr>
      </w:pPr>
      <w:r>
        <w:rPr>
          <w:rFonts w:ascii="Ebrima" w:hAnsi="Ebrima"/>
          <w:b/>
          <w:bCs/>
        </w:rPr>
        <w:t>Feasibility</w:t>
      </w:r>
    </w:p>
    <w:p w14:paraId="5AA8290A" w14:textId="63DBE769" w:rsidR="008D71D8" w:rsidRDefault="008D71D8" w:rsidP="008D71D8">
      <w:pPr>
        <w:spacing w:line="360" w:lineRule="auto"/>
        <w:rPr>
          <w:rFonts w:ascii="Ebrima" w:hAnsi="Ebrima"/>
        </w:rPr>
      </w:pPr>
      <w:r>
        <w:rPr>
          <w:rFonts w:ascii="Ebrima" w:hAnsi="Ebrima"/>
        </w:rPr>
        <w:t>The feasibility of this project is determined on many factors, these being availability, computational power and ease of use.</w:t>
      </w:r>
    </w:p>
    <w:p w14:paraId="2D7BB761" w14:textId="5852C94D" w:rsidR="00A45529" w:rsidRDefault="008D71D8" w:rsidP="008D71D8">
      <w:pPr>
        <w:spacing w:line="360" w:lineRule="auto"/>
        <w:rPr>
          <w:rFonts w:ascii="Ebrima" w:hAnsi="Ebrima"/>
        </w:rPr>
      </w:pPr>
      <w:r>
        <w:rPr>
          <w:rFonts w:ascii="Ebrima" w:hAnsi="Ebrima"/>
        </w:rPr>
        <w:t xml:space="preserve">In terms of availability I am referring to the availability of the facial detection algorithms. In my case I would require open source algorithms as these would be free and ideally well supported because they are so widely </w:t>
      </w:r>
      <w:r w:rsidR="00A45529">
        <w:rPr>
          <w:rFonts w:ascii="Ebrima" w:hAnsi="Ebrima"/>
        </w:rPr>
        <w:t xml:space="preserve">available. Fortunately, there are many libraries available that provide an open source solution and implementation of many face detection algorithms that I can use. </w:t>
      </w:r>
    </w:p>
    <w:p w14:paraId="7B017386" w14:textId="2EDE1BC6" w:rsidR="00A45529" w:rsidRDefault="00A45529" w:rsidP="008D71D8">
      <w:pPr>
        <w:spacing w:line="360" w:lineRule="auto"/>
        <w:rPr>
          <w:rFonts w:ascii="Ebrima" w:hAnsi="Ebrima"/>
        </w:rPr>
      </w:pPr>
      <w:r>
        <w:rPr>
          <w:rFonts w:ascii="Ebrima" w:hAnsi="Ebrima"/>
        </w:rPr>
        <w:t xml:space="preserve">Computation power is a concern to me during this project as my personal set up is a laptop that may be able to run older algorithms like Viola and Jones but with only an integrated graphics card I really lack computational power to run these CNN algorithms on multiple image groups. If I have to train models, then this will </w:t>
      </w:r>
      <w:proofErr w:type="gramStart"/>
      <w:r>
        <w:rPr>
          <w:rFonts w:ascii="Ebrima" w:hAnsi="Ebrima"/>
        </w:rPr>
        <w:t>wont</w:t>
      </w:r>
      <w:proofErr w:type="gramEnd"/>
      <w:r>
        <w:rPr>
          <w:rFonts w:ascii="Ebrima" w:hAnsi="Ebrima"/>
        </w:rPr>
        <w:t xml:space="preserve"> be feasible as I don’t have the power or time to achieve this. This being said I am able to use Google Collab to run the more expensive algorithms</w:t>
      </w:r>
      <w:r w:rsidR="00474304">
        <w:rPr>
          <w:rFonts w:ascii="Ebrima" w:hAnsi="Ebrima"/>
        </w:rPr>
        <w:t xml:space="preserve">, Google Collab is a </w:t>
      </w:r>
      <w:proofErr w:type="gramStart"/>
      <w:r w:rsidR="00474304">
        <w:rPr>
          <w:rFonts w:ascii="Ebrima" w:hAnsi="Ebrima"/>
        </w:rPr>
        <w:t>cloud based</w:t>
      </w:r>
      <w:proofErr w:type="gramEnd"/>
      <w:r w:rsidR="00474304">
        <w:rPr>
          <w:rFonts w:ascii="Ebrima" w:hAnsi="Ebrima"/>
        </w:rPr>
        <w:t xml:space="preserve"> python notebook which allows me to connect to more powerful GPU’s to help tackle my machine learning and facial detection tasks. I think this would be the sensible platform for me to run any code required for my </w:t>
      </w:r>
      <w:r w:rsidR="00474304">
        <w:rPr>
          <w:rFonts w:ascii="Ebrima" w:hAnsi="Ebrima"/>
        </w:rPr>
        <w:lastRenderedPageBreak/>
        <w:t>project on as it greatly helps my computational power and reduces unnecessary setup complexities on my local machine.</w:t>
      </w:r>
    </w:p>
    <w:p w14:paraId="5ADB4017" w14:textId="7E20BF9B" w:rsidR="001E1CB9" w:rsidRPr="008D71D8" w:rsidRDefault="00474304" w:rsidP="008D71D8">
      <w:pPr>
        <w:spacing w:line="360" w:lineRule="auto"/>
        <w:rPr>
          <w:rFonts w:ascii="Ebrima" w:hAnsi="Ebrima"/>
        </w:rPr>
      </w:pPr>
      <w:r>
        <w:rPr>
          <w:rFonts w:ascii="Ebrima" w:hAnsi="Ebrima"/>
        </w:rPr>
        <w:t xml:space="preserve">Since I am not an expert in computer vision algorithms or CNN’s I would avoid choosing algorithms that are too complicated for the project as I feel like I wouldn’t be able to draw effective results from these. I do wish to find a middle ground between the </w:t>
      </w:r>
      <w:proofErr w:type="gramStart"/>
      <w:r>
        <w:rPr>
          <w:rFonts w:ascii="Ebrima" w:hAnsi="Ebrima"/>
        </w:rPr>
        <w:t>cutting edge</w:t>
      </w:r>
      <w:proofErr w:type="gramEnd"/>
      <w:r>
        <w:rPr>
          <w:rFonts w:ascii="Ebrima" w:hAnsi="Ebrima"/>
        </w:rPr>
        <w:t xml:space="preserve"> algorithms and algorithms that are easier to use and implement as this would allow me to </w:t>
      </w:r>
      <w:r w:rsidR="001E1CB9">
        <w:rPr>
          <w:rFonts w:ascii="Ebrima" w:hAnsi="Ebrima"/>
        </w:rPr>
        <w:t xml:space="preserve">more successfully analyse the sensitivity of the algorithm to race and gender. With my selection of open source </w:t>
      </w:r>
      <w:proofErr w:type="gramStart"/>
      <w:r w:rsidR="001E1CB9">
        <w:rPr>
          <w:rFonts w:ascii="Ebrima" w:hAnsi="Ebrima"/>
        </w:rPr>
        <w:t>algorithms</w:t>
      </w:r>
      <w:proofErr w:type="gramEnd"/>
      <w:r w:rsidR="001E1CB9">
        <w:rPr>
          <w:rFonts w:ascii="Ebrima" w:hAnsi="Ebrima"/>
        </w:rPr>
        <w:t xml:space="preserve"> I feel like I have got a suitable range of algorithms that represent the landscape of facial analysis and are still easy enough to implement.</w:t>
      </w:r>
    </w:p>
    <w:p w14:paraId="5B1B32F3" w14:textId="3D7E69D9" w:rsidR="005A50F2" w:rsidRPr="003A4790" w:rsidRDefault="005A50F2" w:rsidP="00A11DE4">
      <w:pPr>
        <w:spacing w:line="360" w:lineRule="auto"/>
        <w:jc w:val="both"/>
        <w:rPr>
          <w:rFonts w:ascii="Ebrima" w:hAnsi="Ebrima"/>
        </w:rPr>
      </w:pPr>
    </w:p>
    <w:p w14:paraId="35AF6DF1" w14:textId="04D86A9D" w:rsidR="005A50F2" w:rsidRPr="00A11DE4" w:rsidRDefault="00294CC7" w:rsidP="00A11DE4">
      <w:pPr>
        <w:spacing w:line="360" w:lineRule="auto"/>
        <w:jc w:val="center"/>
        <w:rPr>
          <w:rFonts w:ascii="Ebrima" w:hAnsi="Ebrima"/>
          <w:b/>
          <w:bCs/>
        </w:rPr>
      </w:pPr>
      <w:r>
        <w:rPr>
          <w:rFonts w:ascii="Ebrima" w:hAnsi="Ebrima"/>
          <w:b/>
          <w:bCs/>
        </w:rPr>
        <w:t>Conclusion</w:t>
      </w:r>
    </w:p>
    <w:p w14:paraId="4F68F4B5" w14:textId="3496E777" w:rsidR="001E012E" w:rsidRPr="003A4790" w:rsidRDefault="001E012E" w:rsidP="00A11DE4">
      <w:pPr>
        <w:spacing w:line="360" w:lineRule="auto"/>
        <w:jc w:val="both"/>
        <w:rPr>
          <w:rFonts w:ascii="Ebrima" w:hAnsi="Ebrima"/>
        </w:rPr>
      </w:pPr>
      <w:r w:rsidRPr="003A4790">
        <w:rPr>
          <w:rFonts w:ascii="Ebrima" w:hAnsi="Ebrima"/>
        </w:rPr>
        <w:t>The different methods require different computational power to run</w:t>
      </w:r>
      <w:r w:rsidR="002F26EA" w:rsidRPr="003A4790">
        <w:rPr>
          <w:rFonts w:ascii="Ebrima" w:hAnsi="Ebrima"/>
        </w:rPr>
        <w:t xml:space="preserve"> and the differing data sets might make it difficult to provide a comparison across models with the same dataset. Working from home it might not be feasible to train a model myself with thousands of </w:t>
      </w:r>
      <w:r w:rsidR="00562E7B" w:rsidRPr="003A4790">
        <w:rPr>
          <w:rFonts w:ascii="Ebrima" w:hAnsi="Ebrima"/>
        </w:rPr>
        <w:t>images,</w:t>
      </w:r>
      <w:r w:rsidR="002F26EA" w:rsidRPr="003A4790">
        <w:rPr>
          <w:rFonts w:ascii="Ebrima" w:hAnsi="Ebrima"/>
        </w:rPr>
        <w:t xml:space="preserve"> but most algorithms come with pretrained models I could use. This means I wouldn’t entirely be comparing algorithms but instead looking for a race and gender bias within the algorithms which I think is more feasible</w:t>
      </w:r>
      <w:r w:rsidR="00BC3EEF" w:rsidRPr="003A4790">
        <w:rPr>
          <w:rFonts w:ascii="Ebrima" w:hAnsi="Ebrima"/>
        </w:rPr>
        <w:t>.</w:t>
      </w:r>
    </w:p>
    <w:p w14:paraId="59FEAA44" w14:textId="3545839D" w:rsidR="00562E7B" w:rsidRDefault="00BC3EEF" w:rsidP="00562E7B">
      <w:pPr>
        <w:widowControl w:val="0"/>
        <w:autoSpaceDE w:val="0"/>
        <w:autoSpaceDN w:val="0"/>
        <w:adjustRightInd w:val="0"/>
        <w:spacing w:line="360" w:lineRule="auto"/>
        <w:rPr>
          <w:rFonts w:ascii="Ebrima" w:hAnsi="Ebrima"/>
        </w:rPr>
      </w:pPr>
      <w:r w:rsidRPr="003A4790">
        <w:rPr>
          <w:rFonts w:ascii="Ebrima" w:hAnsi="Ebrima"/>
        </w:rPr>
        <w:t>Certain algorithms are more feasible to be used such as MTCNN, HOG</w:t>
      </w:r>
      <w:r w:rsidR="00526A87">
        <w:rPr>
          <w:rFonts w:ascii="Ebrima" w:hAnsi="Ebrima"/>
        </w:rPr>
        <w:t xml:space="preserve">, </w:t>
      </w:r>
      <w:r w:rsidR="00562E7B">
        <w:rPr>
          <w:rFonts w:ascii="Ebrima" w:hAnsi="Ebrima"/>
        </w:rPr>
        <w:t>Viola and Jones</w:t>
      </w:r>
      <w:r w:rsidR="00526A87">
        <w:rPr>
          <w:rFonts w:ascii="Ebrima" w:hAnsi="Ebrima"/>
        </w:rPr>
        <w:t xml:space="preserve"> and Retina Face</w:t>
      </w:r>
      <w:r w:rsidRPr="003A4790">
        <w:rPr>
          <w:rFonts w:ascii="Ebrima" w:hAnsi="Ebrima"/>
        </w:rPr>
        <w:t xml:space="preserve">. These are accessible through open source technology and provide 3 techniques in facial analysis that are varied enough to describe the industries conception to its current state. I also think it would be fair to look at the different datasets each model is trained with and </w:t>
      </w:r>
      <w:r w:rsidR="00294CC7" w:rsidRPr="003A4790">
        <w:rPr>
          <w:rFonts w:ascii="Ebrima" w:hAnsi="Ebrima"/>
        </w:rPr>
        <w:t>compare</w:t>
      </w:r>
      <w:r w:rsidRPr="003A4790">
        <w:rPr>
          <w:rFonts w:ascii="Ebrima" w:hAnsi="Ebrima"/>
        </w:rPr>
        <w:t xml:space="preserve"> these in terms of </w:t>
      </w:r>
      <w:r w:rsidR="00526A87">
        <w:rPr>
          <w:rFonts w:ascii="Ebrima" w:hAnsi="Ebrima"/>
        </w:rPr>
        <w:t>representation.</w:t>
      </w:r>
    </w:p>
    <w:p w14:paraId="616BD6EA" w14:textId="23309876" w:rsidR="00562E7B" w:rsidRDefault="00562E7B" w:rsidP="00562E7B">
      <w:pPr>
        <w:widowControl w:val="0"/>
        <w:autoSpaceDE w:val="0"/>
        <w:autoSpaceDN w:val="0"/>
        <w:adjustRightInd w:val="0"/>
        <w:spacing w:line="360" w:lineRule="auto"/>
        <w:rPr>
          <w:rFonts w:ascii="Ebrima" w:hAnsi="Ebrima"/>
        </w:rPr>
      </w:pPr>
    </w:p>
    <w:p w14:paraId="1A559CF8" w14:textId="61738F1D" w:rsidR="001B0048" w:rsidRDefault="001B0048" w:rsidP="00562E7B">
      <w:pPr>
        <w:widowControl w:val="0"/>
        <w:autoSpaceDE w:val="0"/>
        <w:autoSpaceDN w:val="0"/>
        <w:adjustRightInd w:val="0"/>
        <w:spacing w:line="360" w:lineRule="auto"/>
        <w:rPr>
          <w:rFonts w:ascii="Ebrima" w:hAnsi="Ebrima"/>
        </w:rPr>
      </w:pPr>
    </w:p>
    <w:p w14:paraId="29462E24" w14:textId="0464F66B" w:rsidR="001B0048" w:rsidRDefault="001B0048" w:rsidP="00562E7B">
      <w:pPr>
        <w:widowControl w:val="0"/>
        <w:autoSpaceDE w:val="0"/>
        <w:autoSpaceDN w:val="0"/>
        <w:adjustRightInd w:val="0"/>
        <w:spacing w:line="360" w:lineRule="auto"/>
        <w:rPr>
          <w:rFonts w:ascii="Ebrima" w:hAnsi="Ebrima"/>
        </w:rPr>
      </w:pPr>
    </w:p>
    <w:p w14:paraId="304E2A75" w14:textId="77777777" w:rsidR="001B0048" w:rsidRDefault="001B0048" w:rsidP="00562E7B">
      <w:pPr>
        <w:widowControl w:val="0"/>
        <w:autoSpaceDE w:val="0"/>
        <w:autoSpaceDN w:val="0"/>
        <w:adjustRightInd w:val="0"/>
        <w:spacing w:line="360" w:lineRule="auto"/>
        <w:rPr>
          <w:rFonts w:ascii="Ebrima" w:hAnsi="Ebrima"/>
        </w:rPr>
      </w:pPr>
    </w:p>
    <w:p w14:paraId="60AC13F4" w14:textId="77777777" w:rsidR="00562E7B" w:rsidRDefault="00562E7B" w:rsidP="00562E7B">
      <w:pPr>
        <w:widowControl w:val="0"/>
        <w:autoSpaceDE w:val="0"/>
        <w:autoSpaceDN w:val="0"/>
        <w:adjustRightInd w:val="0"/>
        <w:spacing w:line="360" w:lineRule="auto"/>
        <w:rPr>
          <w:rFonts w:ascii="Ebrima" w:hAnsi="Ebrima"/>
        </w:rPr>
      </w:pPr>
    </w:p>
    <w:p w14:paraId="6F24E03E" w14:textId="11B64B06" w:rsidR="001B0048" w:rsidRPr="001B0048" w:rsidRDefault="001B0048" w:rsidP="001B0048">
      <w:pPr>
        <w:widowControl w:val="0"/>
        <w:autoSpaceDE w:val="0"/>
        <w:autoSpaceDN w:val="0"/>
        <w:adjustRightInd w:val="0"/>
        <w:spacing w:line="360" w:lineRule="auto"/>
        <w:jc w:val="center"/>
        <w:rPr>
          <w:rFonts w:ascii="Ebrima" w:hAnsi="Ebrima"/>
          <w:b/>
          <w:bCs/>
        </w:rPr>
      </w:pPr>
      <w:r w:rsidRPr="001B0048">
        <w:rPr>
          <w:rFonts w:ascii="Ebrima" w:hAnsi="Ebrima"/>
          <w:b/>
          <w:bCs/>
        </w:rPr>
        <w:lastRenderedPageBreak/>
        <w:t>Bibliography</w:t>
      </w:r>
    </w:p>
    <w:p w14:paraId="5DD8824F" w14:textId="41BF9E33" w:rsidR="001B0048" w:rsidRPr="001B0048" w:rsidRDefault="005E5381" w:rsidP="001B0048">
      <w:pPr>
        <w:widowControl w:val="0"/>
        <w:autoSpaceDE w:val="0"/>
        <w:autoSpaceDN w:val="0"/>
        <w:adjustRightInd w:val="0"/>
        <w:spacing w:line="360" w:lineRule="auto"/>
        <w:rPr>
          <w:rFonts w:ascii="Ebrima" w:hAnsi="Ebrima" w:cs="Times New Roman"/>
          <w:noProof/>
          <w:szCs w:val="24"/>
        </w:rPr>
      </w:pPr>
      <w:r>
        <w:rPr>
          <w:rFonts w:ascii="Ebrima" w:hAnsi="Ebrima"/>
        </w:rPr>
        <w:fldChar w:fldCharType="begin" w:fldLock="1"/>
      </w:r>
      <w:r>
        <w:rPr>
          <w:rFonts w:ascii="Ebrima" w:hAnsi="Ebrima"/>
        </w:rPr>
        <w:instrText xml:space="preserve">ADDIN Mendeley Bibliography CSL_BIBLIOGRAPHY </w:instrText>
      </w:r>
      <w:r>
        <w:rPr>
          <w:rFonts w:ascii="Ebrima" w:hAnsi="Ebrima"/>
        </w:rPr>
        <w:fldChar w:fldCharType="separate"/>
      </w:r>
      <w:r w:rsidR="001B0048" w:rsidRPr="001B0048">
        <w:rPr>
          <w:rFonts w:ascii="Ebrima" w:hAnsi="Ebrima" w:cs="Times New Roman"/>
          <w:noProof/>
          <w:szCs w:val="24"/>
        </w:rPr>
        <w:t xml:space="preserve">Deng, J. </w:t>
      </w:r>
      <w:r w:rsidR="001B0048" w:rsidRPr="001B0048">
        <w:rPr>
          <w:rFonts w:ascii="Ebrima" w:hAnsi="Ebrima" w:cs="Times New Roman"/>
          <w:i/>
          <w:iCs/>
          <w:noProof/>
          <w:szCs w:val="24"/>
        </w:rPr>
        <w:t>et al.</w:t>
      </w:r>
      <w:r w:rsidR="001B0048" w:rsidRPr="001B0048">
        <w:rPr>
          <w:rFonts w:ascii="Ebrima" w:hAnsi="Ebrima" w:cs="Times New Roman"/>
          <w:noProof/>
          <w:szCs w:val="24"/>
        </w:rPr>
        <w:t xml:space="preserve"> (2019) ‘RetinaFace: Single-stage Dense Face Localisation in the Wild’. Available at: http://arxiv.org/abs/1905.00641.</w:t>
      </w:r>
    </w:p>
    <w:p w14:paraId="560BFA1F"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Ma, D. S., Correll, J. and Wittenbrink, B. (2015) ‘The Chicago face database: A free stimulus set of faces and norming data’, </w:t>
      </w:r>
      <w:r w:rsidRPr="001B0048">
        <w:rPr>
          <w:rFonts w:ascii="Ebrima" w:hAnsi="Ebrima" w:cs="Times New Roman"/>
          <w:i/>
          <w:iCs/>
          <w:noProof/>
          <w:szCs w:val="24"/>
        </w:rPr>
        <w:t>Behavior Research Methods</w:t>
      </w:r>
      <w:r w:rsidRPr="001B0048">
        <w:rPr>
          <w:rFonts w:ascii="Ebrima" w:hAnsi="Ebrima" w:cs="Times New Roman"/>
          <w:noProof/>
          <w:szCs w:val="24"/>
        </w:rPr>
        <w:t>, 47(4), pp. 1122–1135. doi: 10.3758/s13428-014-0532-5.</w:t>
      </w:r>
    </w:p>
    <w:p w14:paraId="248766E8"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Naveenkumar, M. (2016) ‘OpenCV for Computer Vision Applications’, (March 2015), pp. 52–56.</w:t>
      </w:r>
    </w:p>
    <w:p w14:paraId="79839E7B"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Rahmad, C. </w:t>
      </w:r>
      <w:r w:rsidRPr="001B0048">
        <w:rPr>
          <w:rFonts w:ascii="Ebrima" w:hAnsi="Ebrima" w:cs="Times New Roman"/>
          <w:i/>
          <w:iCs/>
          <w:noProof/>
          <w:szCs w:val="24"/>
        </w:rPr>
        <w:t>et al.</w:t>
      </w:r>
      <w:r w:rsidRPr="001B0048">
        <w:rPr>
          <w:rFonts w:ascii="Ebrima" w:hAnsi="Ebrima" w:cs="Times New Roman"/>
          <w:noProof/>
          <w:szCs w:val="24"/>
        </w:rPr>
        <w:t xml:space="preserve"> (2020) ‘Comparison of Viola-Jones Haar Cascade Classifier and Histogram of Oriented Gradients (HOG) for face detection’, </w:t>
      </w:r>
      <w:r w:rsidRPr="001B0048">
        <w:rPr>
          <w:rFonts w:ascii="Ebrima" w:hAnsi="Ebrima" w:cs="Times New Roman"/>
          <w:i/>
          <w:iCs/>
          <w:noProof/>
          <w:szCs w:val="24"/>
        </w:rPr>
        <w:t>IOP Conference Series: Materials Science and Engineering</w:t>
      </w:r>
      <w:r w:rsidRPr="001B0048">
        <w:rPr>
          <w:rFonts w:ascii="Ebrima" w:hAnsi="Ebrima" w:cs="Times New Roman"/>
          <w:noProof/>
          <w:szCs w:val="24"/>
        </w:rPr>
        <w:t>, 732(1). doi: 10.1088/1757-899X/732/1/012038.</w:t>
      </w:r>
    </w:p>
    <w:p w14:paraId="4963CA78"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Redmon, J. </w:t>
      </w:r>
      <w:r w:rsidRPr="001B0048">
        <w:rPr>
          <w:rFonts w:ascii="Ebrima" w:hAnsi="Ebrima" w:cs="Times New Roman"/>
          <w:i/>
          <w:iCs/>
          <w:noProof/>
          <w:szCs w:val="24"/>
        </w:rPr>
        <w:t>et al.</w:t>
      </w:r>
      <w:r w:rsidRPr="001B0048">
        <w:rPr>
          <w:rFonts w:ascii="Ebrima" w:hAnsi="Ebrima" w:cs="Times New Roman"/>
          <w:noProof/>
          <w:szCs w:val="24"/>
        </w:rPr>
        <w:t xml:space="preserve"> (2016) ‘You only look once: Unified, real-time object detection’, </w:t>
      </w:r>
      <w:r w:rsidRPr="001B0048">
        <w:rPr>
          <w:rFonts w:ascii="Ebrima" w:hAnsi="Ebrima" w:cs="Times New Roman"/>
          <w:i/>
          <w:iCs/>
          <w:noProof/>
          <w:szCs w:val="24"/>
        </w:rPr>
        <w:t>Proceedings of the IEEE Computer Society Conference on Computer Vision and Pattern Recognition</w:t>
      </w:r>
      <w:r w:rsidRPr="001B0048">
        <w:rPr>
          <w:rFonts w:ascii="Ebrima" w:hAnsi="Ebrima" w:cs="Times New Roman"/>
          <w:noProof/>
          <w:szCs w:val="24"/>
        </w:rPr>
        <w:t>, 2016-December, pp. 779–788. doi: 10.1109/CVPR.2016.91.</w:t>
      </w:r>
    </w:p>
    <w:p w14:paraId="145B4C1E"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Ren, S. </w:t>
      </w:r>
      <w:r w:rsidRPr="001B0048">
        <w:rPr>
          <w:rFonts w:ascii="Ebrima" w:hAnsi="Ebrima" w:cs="Times New Roman"/>
          <w:i/>
          <w:iCs/>
          <w:noProof/>
          <w:szCs w:val="24"/>
        </w:rPr>
        <w:t>et al.</w:t>
      </w:r>
      <w:r w:rsidRPr="001B0048">
        <w:rPr>
          <w:rFonts w:ascii="Ebrima" w:hAnsi="Ebrima" w:cs="Times New Roman"/>
          <w:noProof/>
          <w:szCs w:val="24"/>
        </w:rPr>
        <w:t xml:space="preserve"> (2017) ‘Faster R-CNN: Towards Real-Time Object Detection with Region Proposal Networks’, </w:t>
      </w:r>
      <w:r w:rsidRPr="001B0048">
        <w:rPr>
          <w:rFonts w:ascii="Ebrima" w:hAnsi="Ebrima" w:cs="Times New Roman"/>
          <w:i/>
          <w:iCs/>
          <w:noProof/>
          <w:szCs w:val="24"/>
        </w:rPr>
        <w:t>IEEE Transactions on Pattern Analysis and Machine Intelligence</w:t>
      </w:r>
      <w:r w:rsidRPr="001B0048">
        <w:rPr>
          <w:rFonts w:ascii="Ebrima" w:hAnsi="Ebrima" w:cs="Times New Roman"/>
          <w:noProof/>
          <w:szCs w:val="24"/>
        </w:rPr>
        <w:t>, 39(6), pp. 1137–1149. doi: 10.1109/TPAMI.2016.2577031.</w:t>
      </w:r>
    </w:p>
    <w:p w14:paraId="0D83CB4E"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Sagonas, C. </w:t>
      </w:r>
      <w:r w:rsidRPr="001B0048">
        <w:rPr>
          <w:rFonts w:ascii="Ebrima" w:hAnsi="Ebrima" w:cs="Times New Roman"/>
          <w:i/>
          <w:iCs/>
          <w:noProof/>
          <w:szCs w:val="24"/>
        </w:rPr>
        <w:t>et al.</w:t>
      </w:r>
      <w:r w:rsidRPr="001B0048">
        <w:rPr>
          <w:rFonts w:ascii="Ebrima" w:hAnsi="Ebrima" w:cs="Times New Roman"/>
          <w:noProof/>
          <w:szCs w:val="24"/>
        </w:rPr>
        <w:t xml:space="preserve"> (2013) ‘300 faces in-the-wild challenge: The first facial landmark Localization Challenge’, </w:t>
      </w:r>
      <w:r w:rsidRPr="001B0048">
        <w:rPr>
          <w:rFonts w:ascii="Ebrima" w:hAnsi="Ebrima" w:cs="Times New Roman"/>
          <w:i/>
          <w:iCs/>
          <w:noProof/>
          <w:szCs w:val="24"/>
        </w:rPr>
        <w:t>Proceedings of the IEEE International Conference on Computer Vision</w:t>
      </w:r>
      <w:r w:rsidRPr="001B0048">
        <w:rPr>
          <w:rFonts w:ascii="Ebrima" w:hAnsi="Ebrima" w:cs="Times New Roman"/>
          <w:noProof/>
          <w:szCs w:val="24"/>
        </w:rPr>
        <w:t>, pp. 397–403. doi: 10.1109/ICCVW.2013.59.</w:t>
      </w:r>
    </w:p>
    <w:p w14:paraId="141B2FDA"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Singh, R. </w:t>
      </w:r>
      <w:r w:rsidRPr="001B0048">
        <w:rPr>
          <w:rFonts w:ascii="Ebrima" w:hAnsi="Ebrima" w:cs="Times New Roman"/>
          <w:i/>
          <w:iCs/>
          <w:noProof/>
          <w:szCs w:val="24"/>
        </w:rPr>
        <w:t>et al.</w:t>
      </w:r>
      <w:r w:rsidRPr="001B0048">
        <w:rPr>
          <w:rFonts w:ascii="Ebrima" w:hAnsi="Ebrima" w:cs="Times New Roman"/>
          <w:noProof/>
          <w:szCs w:val="24"/>
        </w:rPr>
        <w:t xml:space="preserve"> (2020) ‘On the Robustness of Face Recognition Algorithms Against Attacks and Bias’. doi: 10.1609/aaai.v34i09.7085.</w:t>
      </w:r>
    </w:p>
    <w:p w14:paraId="720780BB"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Surasak, T. </w:t>
      </w:r>
      <w:r w:rsidRPr="001B0048">
        <w:rPr>
          <w:rFonts w:ascii="Ebrima" w:hAnsi="Ebrima" w:cs="Times New Roman"/>
          <w:i/>
          <w:iCs/>
          <w:noProof/>
          <w:szCs w:val="24"/>
        </w:rPr>
        <w:t>et al.</w:t>
      </w:r>
      <w:r w:rsidRPr="001B0048">
        <w:rPr>
          <w:rFonts w:ascii="Ebrima" w:hAnsi="Ebrima" w:cs="Times New Roman"/>
          <w:noProof/>
          <w:szCs w:val="24"/>
        </w:rPr>
        <w:t xml:space="preserve"> (2018) ‘Histogram of oriented gradients for human detection in video’, </w:t>
      </w:r>
      <w:r w:rsidRPr="001B0048">
        <w:rPr>
          <w:rFonts w:ascii="Ebrima" w:hAnsi="Ebrima" w:cs="Times New Roman"/>
          <w:i/>
          <w:iCs/>
          <w:noProof/>
          <w:szCs w:val="24"/>
        </w:rPr>
        <w:t>Proceedings of 2018 5th International Conference on Business and Industrial Research: Smart Technology for Next Generation of Information, Engineering, Business and Social Science, ICBIR 2018</w:t>
      </w:r>
      <w:r w:rsidRPr="001B0048">
        <w:rPr>
          <w:rFonts w:ascii="Ebrima" w:hAnsi="Ebrima" w:cs="Times New Roman"/>
          <w:noProof/>
          <w:szCs w:val="24"/>
        </w:rPr>
        <w:t>, pp. 172–176. doi: 10.1109/ICBIR.2018.8391187.</w:t>
      </w:r>
    </w:p>
    <w:p w14:paraId="24E26B2A"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Viola, P. and Jones, M. (2001) ‘Rapid object detection using a boosted cascade of simple </w:t>
      </w:r>
      <w:r w:rsidRPr="001B0048">
        <w:rPr>
          <w:rFonts w:ascii="Ebrima" w:hAnsi="Ebrima" w:cs="Times New Roman"/>
          <w:noProof/>
          <w:szCs w:val="24"/>
        </w:rPr>
        <w:lastRenderedPageBreak/>
        <w:t xml:space="preserve">features’, in </w:t>
      </w:r>
      <w:r w:rsidRPr="001B0048">
        <w:rPr>
          <w:rFonts w:ascii="Ebrima" w:hAnsi="Ebrima" w:cs="Times New Roman"/>
          <w:i/>
          <w:iCs/>
          <w:noProof/>
          <w:szCs w:val="24"/>
        </w:rPr>
        <w:t>Proceedings of the IEEE Computer Society Conference on Computer Vision and Pattern Recognition</w:t>
      </w:r>
      <w:r w:rsidRPr="001B0048">
        <w:rPr>
          <w:rFonts w:ascii="Ebrima" w:hAnsi="Ebrima" w:cs="Times New Roman"/>
          <w:noProof/>
          <w:szCs w:val="24"/>
        </w:rPr>
        <w:t>. doi: 10.1109/cvpr.2001.990517.</w:t>
      </w:r>
    </w:p>
    <w:p w14:paraId="1D35ED05" w14:textId="77777777" w:rsidR="001B0048" w:rsidRPr="001B0048" w:rsidRDefault="001B0048" w:rsidP="001B0048">
      <w:pPr>
        <w:widowControl w:val="0"/>
        <w:autoSpaceDE w:val="0"/>
        <w:autoSpaceDN w:val="0"/>
        <w:adjustRightInd w:val="0"/>
        <w:spacing w:line="360" w:lineRule="auto"/>
        <w:rPr>
          <w:rFonts w:ascii="Ebrima" w:hAnsi="Ebrima" w:cs="Times New Roman"/>
          <w:noProof/>
          <w:szCs w:val="24"/>
        </w:rPr>
      </w:pPr>
      <w:r w:rsidRPr="001B0048">
        <w:rPr>
          <w:rFonts w:ascii="Ebrima" w:hAnsi="Ebrima" w:cs="Times New Roman"/>
          <w:noProof/>
          <w:szCs w:val="24"/>
        </w:rPr>
        <w:t xml:space="preserve">Yang, S. </w:t>
      </w:r>
      <w:r w:rsidRPr="001B0048">
        <w:rPr>
          <w:rFonts w:ascii="Ebrima" w:hAnsi="Ebrima" w:cs="Times New Roman"/>
          <w:i/>
          <w:iCs/>
          <w:noProof/>
          <w:szCs w:val="24"/>
        </w:rPr>
        <w:t>et al.</w:t>
      </w:r>
      <w:r w:rsidRPr="001B0048">
        <w:rPr>
          <w:rFonts w:ascii="Ebrima" w:hAnsi="Ebrima" w:cs="Times New Roman"/>
          <w:noProof/>
          <w:szCs w:val="24"/>
        </w:rPr>
        <w:t xml:space="preserve"> (2016) ‘WIDER FACE: A face detection benchmark’, in </w:t>
      </w:r>
      <w:r w:rsidRPr="001B0048">
        <w:rPr>
          <w:rFonts w:ascii="Ebrima" w:hAnsi="Ebrima" w:cs="Times New Roman"/>
          <w:i/>
          <w:iCs/>
          <w:noProof/>
          <w:szCs w:val="24"/>
        </w:rPr>
        <w:t>Proceedings of the IEEE Computer Society Conference on Computer Vision and Pattern Recognition</w:t>
      </w:r>
      <w:r w:rsidRPr="001B0048">
        <w:rPr>
          <w:rFonts w:ascii="Ebrima" w:hAnsi="Ebrima" w:cs="Times New Roman"/>
          <w:noProof/>
          <w:szCs w:val="24"/>
        </w:rPr>
        <w:t>. doi: 10.1109/CVPR.2016.596.</w:t>
      </w:r>
    </w:p>
    <w:p w14:paraId="38D2AC96" w14:textId="77777777" w:rsidR="001B0048" w:rsidRPr="001B0048" w:rsidRDefault="001B0048" w:rsidP="001B0048">
      <w:pPr>
        <w:widowControl w:val="0"/>
        <w:autoSpaceDE w:val="0"/>
        <w:autoSpaceDN w:val="0"/>
        <w:adjustRightInd w:val="0"/>
        <w:spacing w:line="360" w:lineRule="auto"/>
        <w:rPr>
          <w:rFonts w:ascii="Ebrima" w:hAnsi="Ebrima"/>
          <w:noProof/>
        </w:rPr>
      </w:pPr>
      <w:r w:rsidRPr="001B0048">
        <w:rPr>
          <w:rFonts w:ascii="Ebrima" w:hAnsi="Ebrima" w:cs="Times New Roman"/>
          <w:noProof/>
          <w:szCs w:val="24"/>
        </w:rPr>
        <w:t xml:space="preserve">Zhang, K. </w:t>
      </w:r>
      <w:r w:rsidRPr="001B0048">
        <w:rPr>
          <w:rFonts w:ascii="Ebrima" w:hAnsi="Ebrima" w:cs="Times New Roman"/>
          <w:i/>
          <w:iCs/>
          <w:noProof/>
          <w:szCs w:val="24"/>
        </w:rPr>
        <w:t>et al.</w:t>
      </w:r>
      <w:r w:rsidRPr="001B0048">
        <w:rPr>
          <w:rFonts w:ascii="Ebrima" w:hAnsi="Ebrima" w:cs="Times New Roman"/>
          <w:noProof/>
          <w:szCs w:val="24"/>
        </w:rPr>
        <w:t xml:space="preserve"> (2016) ‘Joint Face Detection and Alignment Using Multitask Cascaded Convolutional Networks’, </w:t>
      </w:r>
      <w:r w:rsidRPr="001B0048">
        <w:rPr>
          <w:rFonts w:ascii="Ebrima" w:hAnsi="Ebrima" w:cs="Times New Roman"/>
          <w:i/>
          <w:iCs/>
          <w:noProof/>
          <w:szCs w:val="24"/>
        </w:rPr>
        <w:t>IEEE Signal Processing Letters</w:t>
      </w:r>
      <w:r w:rsidRPr="001B0048">
        <w:rPr>
          <w:rFonts w:ascii="Ebrima" w:hAnsi="Ebrima" w:cs="Times New Roman"/>
          <w:noProof/>
          <w:szCs w:val="24"/>
        </w:rPr>
        <w:t>, 23(10), pp. 1499–1503. doi: 10.1109/LSP.2016.2603342.</w:t>
      </w:r>
    </w:p>
    <w:p w14:paraId="677AD0AC" w14:textId="2F6C1003" w:rsidR="005D718C" w:rsidRDefault="005E5381" w:rsidP="00562E7B">
      <w:pPr>
        <w:spacing w:line="360" w:lineRule="auto"/>
        <w:jc w:val="both"/>
        <w:rPr>
          <w:u w:val="single"/>
        </w:rPr>
      </w:pPr>
      <w:r>
        <w:rPr>
          <w:rFonts w:ascii="Ebrima" w:hAnsi="Ebrima"/>
        </w:rPr>
        <w:fldChar w:fldCharType="end"/>
      </w:r>
    </w:p>
    <w:p w14:paraId="16199289" w14:textId="77777777" w:rsidR="005D718C" w:rsidRPr="005D718C" w:rsidRDefault="005D718C" w:rsidP="005D718C">
      <w:pPr>
        <w:rPr>
          <w:u w:val="single"/>
        </w:rPr>
      </w:pPr>
    </w:p>
    <w:p w14:paraId="5446185D" w14:textId="7E855482" w:rsidR="005D718C" w:rsidRPr="00C46FE0" w:rsidRDefault="005D718C" w:rsidP="00A11DE4">
      <w:pPr>
        <w:spacing w:line="360" w:lineRule="auto"/>
        <w:jc w:val="both"/>
      </w:pPr>
    </w:p>
    <w:p w14:paraId="0EFFB661" w14:textId="77777777" w:rsidR="00C46FE0" w:rsidRPr="00A11DE4" w:rsidRDefault="00C46FE0" w:rsidP="00A11DE4">
      <w:pPr>
        <w:spacing w:line="360" w:lineRule="auto"/>
        <w:jc w:val="both"/>
        <w:rPr>
          <w:rFonts w:ascii="Ebrima" w:hAnsi="Ebrima"/>
        </w:rPr>
      </w:pPr>
    </w:p>
    <w:sectPr w:rsidR="00C46FE0" w:rsidRPr="00A11D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Ebrima">
    <w:panose1 w:val="02000000000000000000"/>
    <w:charset w:val="00"/>
    <w:family w:val="auto"/>
    <w:pitch w:val="variable"/>
    <w:sig w:usb0="A000005F" w:usb1="02000041" w:usb2="000008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BD2"/>
    <w:rsid w:val="001713BD"/>
    <w:rsid w:val="00173705"/>
    <w:rsid w:val="001973B5"/>
    <w:rsid w:val="001B0048"/>
    <w:rsid w:val="001C6E4D"/>
    <w:rsid w:val="001E012E"/>
    <w:rsid w:val="001E1CB9"/>
    <w:rsid w:val="002004C1"/>
    <w:rsid w:val="00294CC7"/>
    <w:rsid w:val="002F26EA"/>
    <w:rsid w:val="00362137"/>
    <w:rsid w:val="003A4790"/>
    <w:rsid w:val="0043073E"/>
    <w:rsid w:val="00474304"/>
    <w:rsid w:val="0048204B"/>
    <w:rsid w:val="00484581"/>
    <w:rsid w:val="00490252"/>
    <w:rsid w:val="00526A87"/>
    <w:rsid w:val="00562E7B"/>
    <w:rsid w:val="005721CD"/>
    <w:rsid w:val="00590D83"/>
    <w:rsid w:val="0059449B"/>
    <w:rsid w:val="005A50F2"/>
    <w:rsid w:val="005D718C"/>
    <w:rsid w:val="005E1E00"/>
    <w:rsid w:val="005E5381"/>
    <w:rsid w:val="00631D37"/>
    <w:rsid w:val="006C0117"/>
    <w:rsid w:val="0072097B"/>
    <w:rsid w:val="0074598D"/>
    <w:rsid w:val="007747CB"/>
    <w:rsid w:val="00781648"/>
    <w:rsid w:val="007E5AB7"/>
    <w:rsid w:val="008353AB"/>
    <w:rsid w:val="008612A0"/>
    <w:rsid w:val="008A369E"/>
    <w:rsid w:val="008B4108"/>
    <w:rsid w:val="008D5C07"/>
    <w:rsid w:val="008D71D8"/>
    <w:rsid w:val="00905D89"/>
    <w:rsid w:val="00922A58"/>
    <w:rsid w:val="009D0473"/>
    <w:rsid w:val="009E114A"/>
    <w:rsid w:val="009E2646"/>
    <w:rsid w:val="009F7D69"/>
    <w:rsid w:val="00A11DE4"/>
    <w:rsid w:val="00A45529"/>
    <w:rsid w:val="00A62804"/>
    <w:rsid w:val="00AC65F9"/>
    <w:rsid w:val="00AE1CF1"/>
    <w:rsid w:val="00B00724"/>
    <w:rsid w:val="00B76C5B"/>
    <w:rsid w:val="00BC3EEF"/>
    <w:rsid w:val="00BF0371"/>
    <w:rsid w:val="00C45BD2"/>
    <w:rsid w:val="00C46FE0"/>
    <w:rsid w:val="00DD7C55"/>
    <w:rsid w:val="00E13587"/>
    <w:rsid w:val="00E932AD"/>
    <w:rsid w:val="00F5746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C2DAA"/>
  <w15:chartTrackingRefBased/>
  <w15:docId w15:val="{0A35A147-1FFD-4539-9FBA-CC703D1A7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6FE0"/>
    <w:rPr>
      <w:color w:val="0563C1" w:themeColor="hyperlink"/>
      <w:u w:val="single"/>
    </w:rPr>
  </w:style>
  <w:style w:type="character" w:styleId="UnresolvedMention">
    <w:name w:val="Unresolved Mention"/>
    <w:basedOn w:val="DefaultParagraphFont"/>
    <w:uiPriority w:val="99"/>
    <w:semiHidden/>
    <w:unhideWhenUsed/>
    <w:rsid w:val="00C46F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892D6-8DCF-4BB4-90FA-F049EC884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770</TotalTime>
  <Pages>9</Pages>
  <Words>7088</Words>
  <Characters>40404</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Zeerak Zeerak (student)</dc:creator>
  <cp:keywords/>
  <dc:description/>
  <cp:lastModifiedBy>Zeerak Zeerak (student)</cp:lastModifiedBy>
  <cp:revision>10</cp:revision>
  <cp:lastPrinted>2020-10-14T16:51:00Z</cp:lastPrinted>
  <dcterms:created xsi:type="dcterms:W3CDTF">2020-10-02T13:22:00Z</dcterms:created>
  <dcterms:modified xsi:type="dcterms:W3CDTF">2020-10-14T17:36:00Z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9408e50f-03a8-38b0-8b6c-c30f99738e7c</vt:lpwstr>
  </property>
  <property fmtid="{D5CDD505-2E9C-101B-9397-08002B2CF9AE}" pid="24" name="Mendeley Citation Style_1">
    <vt:lpwstr>http://www.zotero.org/styles/harvard1</vt:lpwstr>
  </property>
</Properties>
</file>