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FBB" w:rsidRDefault="008C147E">
      <w:r w:rsidRPr="008C147E">
        <w:t>Terrorism and How it Affects Muslims</w:t>
      </w:r>
    </w:p>
    <w:p w:rsidR="006514E4" w:rsidRDefault="006514E4">
      <w:pPr>
        <w:rPr>
          <w:rFonts w:ascii="Verdana" w:hAnsi="Verdana"/>
          <w:color w:val="333333"/>
          <w:shd w:val="clear" w:color="auto" w:fill="FFFFFF"/>
        </w:rPr>
      </w:pPr>
      <w:r>
        <w:rPr>
          <w:rFonts w:ascii="Verdana" w:hAnsi="Verdana"/>
          <w:color w:val="333333"/>
          <w:shd w:val="clear" w:color="auto" w:fill="FFFFFF"/>
        </w:rPr>
        <w:t>Similarly, </w:t>
      </w:r>
      <w:hyperlink r:id="rId6" w:history="1">
        <w:r>
          <w:rPr>
            <w:rStyle w:val="Hyperlink"/>
            <w:rFonts w:ascii="Verdana" w:hAnsi="Verdana"/>
            <w:color w:val="4866BC"/>
            <w:u w:val="none"/>
            <w:shd w:val="clear" w:color="auto" w:fill="FFFFFF"/>
          </w:rPr>
          <w:t>Louise Richardson of Oxford University</w:t>
        </w:r>
      </w:hyperlink>
      <w:r>
        <w:rPr>
          <w:rFonts w:ascii="Verdana" w:hAnsi="Verdana"/>
          <w:color w:val="333333"/>
          <w:shd w:val="clear" w:color="auto" w:fill="FFFFFF"/>
        </w:rPr>
        <w:t> believes terrorism is “deliberately and violently targeting civilians for political purposes.</w:t>
      </w:r>
      <w:r w:rsidRPr="006514E4">
        <w:rPr>
          <w:rFonts w:ascii="Verdana" w:hAnsi="Verdana"/>
          <w:color w:val="333333"/>
          <w:shd w:val="clear" w:color="auto" w:fill="FFFFFF"/>
        </w:rPr>
        <w:t xml:space="preserve"> </w:t>
      </w:r>
      <w:r>
        <w:rPr>
          <w:rFonts w:ascii="Verdana" w:hAnsi="Verdana"/>
          <w:color w:val="333333"/>
          <w:shd w:val="clear" w:color="auto" w:fill="FFFFFF"/>
        </w:rPr>
        <w:t>Under these definitions, if there is no political aim, it is simply a crime and, if there is no violence, it is not terrorism.</w:t>
      </w:r>
    </w:p>
    <w:p w:rsidR="006514E4" w:rsidRDefault="006514E4">
      <w:pPr>
        <w:rPr>
          <w:rFonts w:ascii="Verdana" w:hAnsi="Verdana"/>
          <w:color w:val="333333"/>
          <w:shd w:val="clear" w:color="auto" w:fill="FFFFFF"/>
        </w:rPr>
      </w:pPr>
      <w:r>
        <w:rPr>
          <w:rFonts w:ascii="Verdana" w:hAnsi="Verdana"/>
          <w:color w:val="333333"/>
          <w:shd w:val="clear" w:color="auto" w:fill="FFFFFF"/>
        </w:rPr>
        <w:t xml:space="preserve">The recent spate of extremist attacks in the United States and Europe has highlighted the difficulty of defining what constitutes “terrorism” and has led to two key questions. First, do these attacks and other forms of extremism constitute terrorist acts? Second, should the groups who incite hatred be held responsible for these attacks and </w:t>
      </w:r>
      <w:proofErr w:type="spellStart"/>
      <w:r>
        <w:rPr>
          <w:rFonts w:ascii="Verdana" w:hAnsi="Verdana"/>
          <w:color w:val="333333"/>
          <w:shd w:val="clear" w:color="auto" w:fill="FFFFFF"/>
        </w:rPr>
        <w:t>labeled</w:t>
      </w:r>
      <w:proofErr w:type="spellEnd"/>
      <w:r>
        <w:rPr>
          <w:rFonts w:ascii="Verdana" w:hAnsi="Verdana"/>
          <w:color w:val="333333"/>
          <w:shd w:val="clear" w:color="auto" w:fill="FFFFFF"/>
        </w:rPr>
        <w:t xml:space="preserve"> as terrorists even if they don't directly participate in the violence?</w:t>
      </w:r>
    </w:p>
    <w:p w:rsidR="006514E4" w:rsidRDefault="006514E4" w:rsidP="006514E4">
      <w:pPr>
        <w:pStyle w:val="NormalWeb"/>
        <w:shd w:val="clear" w:color="auto" w:fill="FFFFFF"/>
        <w:rPr>
          <w:rFonts w:ascii="Verdana" w:hAnsi="Verdana"/>
          <w:color w:val="333333"/>
        </w:rPr>
      </w:pPr>
      <w:r>
        <w:rPr>
          <w:rFonts w:ascii="Verdana" w:hAnsi="Verdana"/>
          <w:color w:val="333333"/>
        </w:rPr>
        <w:t>An important distinction is that violent attacks often come from individuals who are inspired by, but not directly a part of, like-minded ideological groups. Therefore, aligning extremist hate groups with the definition of terrorism is more tenuous and difficult compared to the more obvious cases of ISIS, al Qaeda, and others whose acts of violence are often directly coordinated, commanded, and encouraged by their central leadership. In </w:t>
      </w:r>
      <w:hyperlink r:id="rId7" w:history="1">
        <w:r>
          <w:rPr>
            <w:rStyle w:val="Hyperlink"/>
            <w:rFonts w:ascii="Verdana" w:hAnsi="Verdana"/>
            <w:color w:val="4866BC"/>
          </w:rPr>
          <w:t>the case of ISIS</w:t>
        </w:r>
      </w:hyperlink>
      <w:r>
        <w:rPr>
          <w:rFonts w:ascii="Verdana" w:hAnsi="Verdana"/>
          <w:color w:val="333333"/>
        </w:rPr>
        <w:t xml:space="preserve">, this was evident in its acquisition of territory in Iraq and Syria through violent means; </w:t>
      </w:r>
      <w:proofErr w:type="gramStart"/>
      <w:r>
        <w:rPr>
          <w:rFonts w:ascii="Verdana" w:hAnsi="Verdana"/>
          <w:color w:val="333333"/>
        </w:rPr>
        <w:t>its</w:t>
      </w:r>
      <w:proofErr w:type="gramEnd"/>
      <w:r>
        <w:rPr>
          <w:rFonts w:ascii="Verdana" w:hAnsi="Verdana"/>
          <w:color w:val="333333"/>
        </w:rPr>
        <w:t xml:space="preserve"> targeting of Shi'a Muslims, </w:t>
      </w:r>
      <w:proofErr w:type="spellStart"/>
      <w:r>
        <w:rPr>
          <w:rFonts w:ascii="Verdana" w:hAnsi="Verdana"/>
          <w:color w:val="333333"/>
        </w:rPr>
        <w:t>Yazidis</w:t>
      </w:r>
      <w:proofErr w:type="spellEnd"/>
      <w:r>
        <w:rPr>
          <w:rFonts w:ascii="Verdana" w:hAnsi="Verdana"/>
          <w:color w:val="333333"/>
        </w:rPr>
        <w:t>, and Christians in the process; and its direct command of fighters in Iraq and Syria.</w:t>
      </w:r>
    </w:p>
    <w:p w:rsidR="006514E4" w:rsidRDefault="006514E4" w:rsidP="006514E4">
      <w:pPr>
        <w:pStyle w:val="NormalWeb"/>
        <w:shd w:val="clear" w:color="auto" w:fill="FFFFFF"/>
        <w:rPr>
          <w:rFonts w:ascii="Verdana" w:hAnsi="Verdana"/>
          <w:color w:val="333333"/>
        </w:rPr>
      </w:pPr>
      <w:r>
        <w:rPr>
          <w:rFonts w:ascii="Verdana" w:hAnsi="Verdana"/>
          <w:color w:val="333333"/>
        </w:rPr>
        <w:t>However, recent violent acts from individuals are said to have been inspired by extremist hate groups. One such example is Darren Osborne, the Finsbury Park mosque attacker in London, who </w:t>
      </w:r>
      <w:hyperlink r:id="rId8" w:history="1">
        <w:r>
          <w:rPr>
            <w:rStyle w:val="Hyperlink"/>
            <w:rFonts w:ascii="Verdana" w:hAnsi="Verdana"/>
            <w:color w:val="4866BC"/>
          </w:rPr>
          <w:t>researched and downloaded material from Britain First, a fascist far-right political organisation</w:t>
        </w:r>
      </w:hyperlink>
      <w:r>
        <w:rPr>
          <w:rFonts w:ascii="Verdana" w:hAnsi="Verdana"/>
          <w:color w:val="333333"/>
        </w:rPr>
        <w:t>. Furthermore, Osborne also had direct Twitter contact with one of Britain First's leaders. He threatened to “kill all Muslims” and deliberately targeted the Finsbury Park Mosque, murdering one person and injuring 12 others in the attack.</w:t>
      </w:r>
    </w:p>
    <w:p w:rsidR="008C147E" w:rsidRDefault="00E37D23">
      <w:pPr>
        <w:rPr>
          <w:rFonts w:ascii="Arial" w:hAnsi="Arial" w:cs="Arial"/>
          <w:color w:val="222222"/>
          <w:sz w:val="21"/>
          <w:szCs w:val="21"/>
          <w:shd w:val="clear" w:color="auto" w:fill="FFFFFF"/>
        </w:rPr>
      </w:pPr>
      <w:r>
        <w:t xml:space="preserve">Wiki\\ </w:t>
      </w:r>
      <w:r>
        <w:rPr>
          <w:rFonts w:ascii="Arial" w:hAnsi="Arial" w:cs="Arial"/>
          <w:b/>
          <w:bCs/>
          <w:color w:val="222222"/>
          <w:sz w:val="21"/>
          <w:szCs w:val="21"/>
          <w:shd w:val="clear" w:color="auto" w:fill="FFFFFF"/>
        </w:rPr>
        <w:t>Terrorism</w:t>
      </w:r>
      <w:r>
        <w:rPr>
          <w:rFonts w:ascii="Arial" w:hAnsi="Arial" w:cs="Arial"/>
          <w:color w:val="222222"/>
          <w:sz w:val="21"/>
          <w:szCs w:val="21"/>
          <w:shd w:val="clear" w:color="auto" w:fill="FFFFFF"/>
        </w:rPr>
        <w:t> is, in the broadest sense, the use of intentionally indiscriminate violence as a means to create terror among masses of people</w:t>
      </w:r>
      <w:r>
        <w:rPr>
          <w:rFonts w:ascii="Arial" w:hAnsi="Arial" w:cs="Arial"/>
          <w:color w:val="222222"/>
          <w:sz w:val="21"/>
          <w:szCs w:val="21"/>
          <w:shd w:val="clear" w:color="auto" w:fill="FFFFFF"/>
        </w:rPr>
        <w:t>.</w:t>
      </w:r>
      <w:r w:rsidR="0073698D" w:rsidRPr="0073698D">
        <w:rPr>
          <w:rFonts w:ascii="Arial" w:hAnsi="Arial" w:cs="Arial"/>
          <w:color w:val="222222"/>
          <w:sz w:val="21"/>
          <w:szCs w:val="21"/>
          <w:shd w:val="clear" w:color="auto" w:fill="FFFFFF"/>
        </w:rPr>
        <w:t xml:space="preserve"> </w:t>
      </w:r>
      <w:proofErr w:type="gramStart"/>
      <w:r w:rsidR="0073698D">
        <w:rPr>
          <w:rFonts w:ascii="Arial" w:hAnsi="Arial" w:cs="Arial"/>
          <w:color w:val="222222"/>
          <w:sz w:val="21"/>
          <w:szCs w:val="21"/>
          <w:shd w:val="clear" w:color="auto" w:fill="FFFFFF"/>
        </w:rPr>
        <w:t>or</w:t>
      </w:r>
      <w:proofErr w:type="gramEnd"/>
      <w:r w:rsidR="0073698D">
        <w:rPr>
          <w:rFonts w:ascii="Arial" w:hAnsi="Arial" w:cs="Arial"/>
          <w:color w:val="222222"/>
          <w:sz w:val="21"/>
          <w:szCs w:val="21"/>
          <w:shd w:val="clear" w:color="auto" w:fill="FFFFFF"/>
        </w:rPr>
        <w:t xml:space="preserve"> fear to achieve a religious or political aim.</w:t>
      </w:r>
    </w:p>
    <w:p w:rsidR="0073698D" w:rsidRDefault="0073698D">
      <w:pPr>
        <w:rPr>
          <w:rFonts w:ascii="Arial" w:hAnsi="Arial" w:cs="Arial"/>
          <w:color w:val="222222"/>
          <w:sz w:val="21"/>
          <w:szCs w:val="21"/>
          <w:shd w:val="clear" w:color="auto" w:fill="FFFFFF"/>
        </w:rPr>
      </w:pPr>
    </w:p>
    <w:p w:rsidR="0073698D" w:rsidRDefault="0073698D">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Affect</w:t>
      </w:r>
      <w:proofErr w:type="spellEnd"/>
      <w:r>
        <w:rPr>
          <w:rFonts w:ascii="Arial" w:hAnsi="Arial" w:cs="Arial"/>
          <w:color w:val="222222"/>
          <w:sz w:val="21"/>
          <w:szCs w:val="21"/>
          <w:shd w:val="clear" w:color="auto" w:fill="FFFFFF"/>
        </w:rPr>
        <w:t xml:space="preserve"> on </w:t>
      </w:r>
      <w:proofErr w:type="spellStart"/>
      <w:proofErr w:type="gramStart"/>
      <w:r>
        <w:rPr>
          <w:rFonts w:ascii="Arial" w:hAnsi="Arial" w:cs="Arial"/>
          <w:color w:val="222222"/>
          <w:sz w:val="21"/>
          <w:szCs w:val="21"/>
          <w:shd w:val="clear" w:color="auto" w:fill="FFFFFF"/>
        </w:rPr>
        <w:t>muslim</w:t>
      </w:r>
      <w:proofErr w:type="spellEnd"/>
      <w:proofErr w:type="gramEnd"/>
      <w:r>
        <w:rPr>
          <w:rFonts w:ascii="Arial" w:hAnsi="Arial" w:cs="Arial"/>
          <w:color w:val="222222"/>
          <w:sz w:val="21"/>
          <w:szCs w:val="21"/>
          <w:shd w:val="clear" w:color="auto" w:fill="FFFFFF"/>
        </w:rPr>
        <w:t>:</w:t>
      </w:r>
    </w:p>
    <w:p w:rsidR="0073698D" w:rsidRDefault="00E82824">
      <w:r>
        <w:rPr>
          <w:rFonts w:ascii="Arial" w:hAnsi="Arial" w:cs="Arial"/>
          <w:color w:val="222222"/>
          <w:sz w:val="21"/>
          <w:szCs w:val="21"/>
          <w:shd w:val="clear" w:color="auto" w:fill="FFFFFF"/>
        </w:rPr>
        <w:t xml:space="preserve">Wherever an act of terrorism happens most of the time </w:t>
      </w:r>
      <w:proofErr w:type="spellStart"/>
      <w:proofErr w:type="gramStart"/>
      <w:r>
        <w:rPr>
          <w:rFonts w:ascii="Arial" w:hAnsi="Arial" w:cs="Arial"/>
          <w:color w:val="222222"/>
          <w:sz w:val="21"/>
          <w:szCs w:val="21"/>
          <w:shd w:val="clear" w:color="auto" w:fill="FFFFFF"/>
        </w:rPr>
        <w:t>muslims</w:t>
      </w:r>
      <w:proofErr w:type="spellEnd"/>
      <w:proofErr w:type="gramEnd"/>
      <w:r>
        <w:rPr>
          <w:rFonts w:ascii="Arial" w:hAnsi="Arial" w:cs="Arial"/>
          <w:color w:val="222222"/>
          <w:sz w:val="21"/>
          <w:szCs w:val="21"/>
          <w:shd w:val="clear" w:color="auto" w:fill="FFFFFF"/>
        </w:rPr>
        <w:t xml:space="preserve"> are blamed? Why is t</w:t>
      </w:r>
      <w:bookmarkStart w:id="0" w:name="_GoBack"/>
      <w:bookmarkEnd w:id="0"/>
    </w:p>
    <w:sectPr w:rsidR="0073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7E"/>
    <w:rsid w:val="002069B1"/>
    <w:rsid w:val="006514E4"/>
    <w:rsid w:val="0073698D"/>
    <w:rsid w:val="008C147E"/>
    <w:rsid w:val="00BD71A3"/>
    <w:rsid w:val="00E37D23"/>
    <w:rsid w:val="00E82824"/>
    <w:rsid w:val="00ED70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14E4"/>
    <w:rPr>
      <w:color w:val="0000FF"/>
      <w:u w:val="single"/>
    </w:rPr>
  </w:style>
  <w:style w:type="paragraph" w:styleId="NormalWeb">
    <w:name w:val="Normal (Web)"/>
    <w:basedOn w:val="Normal"/>
    <w:uiPriority w:val="99"/>
    <w:semiHidden/>
    <w:unhideWhenUsed/>
    <w:rsid w:val="006514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51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4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14E4"/>
    <w:rPr>
      <w:color w:val="0000FF"/>
      <w:u w:val="single"/>
    </w:rPr>
  </w:style>
  <w:style w:type="paragraph" w:styleId="NormalWeb">
    <w:name w:val="Normal (Web)"/>
    <w:basedOn w:val="Normal"/>
    <w:uiPriority w:val="99"/>
    <w:semiHidden/>
    <w:unhideWhenUsed/>
    <w:rsid w:val="006514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51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4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8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uk-news/2018/jan/23/finsbury-park-accused-wanted-to-kill-all-muslims-court-told" TargetMode="External"/><Relationship Id="rId3" Type="http://schemas.microsoft.com/office/2007/relationships/stylesWithEffects" Target="stylesWithEffects.xml"/><Relationship Id="rId7" Type="http://schemas.openxmlformats.org/officeDocument/2006/relationships/hyperlink" Target="https://www.wilsoncenter.org/article/al-qaeda-v-isis-leaders-structu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smitha.com/review/richardson.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Ant</b:Tag>
    <b:SourceType>InternetSite</b:SourceType>
    <b:Guid>{DEB2BF34-DEE6-4730-AAD3-2548A536C61D}</b:Guid>
    <b:Title>How Do You Define Terrorism</b:Title>
    <b:Author>
      <b:Author>
        <b:NameList>
          <b:Person>
            <b:Last>Ward</b:Last>
            <b:First>Antonia</b:First>
          </b:Person>
        </b:NameList>
      </b:Author>
    </b:Author>
    <b:InternetSiteTitle>https://www.rand.org/blog/2018/06/how-do-you-define-terrorism.html</b:InternetSiteTitle>
    <b:RefOrder>1</b:RefOrder>
  </b:Source>
</b:Sources>
</file>

<file path=customXml/itemProps1.xml><?xml version="1.0" encoding="utf-8"?>
<ds:datastoreItem xmlns:ds="http://schemas.openxmlformats.org/officeDocument/2006/customXml" ds:itemID="{4C368BC1-D923-4684-83D3-114D76FA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zee_k</dc:creator>
  <cp:lastModifiedBy>zee_k</cp:lastModifiedBy>
  <cp:revision>3</cp:revision>
  <dcterms:created xsi:type="dcterms:W3CDTF">2018-11-24T13:53:00Z</dcterms:created>
  <dcterms:modified xsi:type="dcterms:W3CDTF">2018-11-24T15:31:00Z</dcterms:modified>
</cp:coreProperties>
</file>