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jc w:val="center"/>
        <w:tblBorders>
          <w:top w:val="none" w:sz="0" w:space="0" w:color="auto"/>
          <w:left w:val="none" w:sz="0" w:space="0" w:color="auto"/>
          <w:bottom w:val="single" w:sz="2" w:space="0" w:color="auto"/>
          <w:right w:val="none" w:sz="0" w:space="0" w:color="auto"/>
          <w:insideH w:val="none" w:sz="0" w:space="0" w:color="auto"/>
          <w:insideV w:val="none" w:sz="0" w:space="0" w:color="auto"/>
        </w:tblBorders>
        <w:tblLook w:val="01E0" w:firstRow="1" w:lastRow="1" w:firstColumn="1" w:lastColumn="1" w:noHBand="0" w:noVBand="0"/>
      </w:tblPr>
      <w:tblGrid>
        <w:gridCol w:w="10080"/>
      </w:tblGrid>
      <w:tr w:rsidR="00CB26EB" w:rsidRPr="00512F6C" w14:paraId="7F2D3D98" w14:textId="77777777" w:rsidTr="00994060">
        <w:trPr>
          <w:trHeight w:val="70"/>
          <w:jc w:val="center"/>
        </w:trPr>
        <w:tc>
          <w:tcPr>
            <w:tcW w:w="10448" w:type="dxa"/>
            <w:hideMark/>
          </w:tcPr>
          <w:p w14:paraId="464C7B91" w14:textId="280F1B7F" w:rsidR="00CB26EB" w:rsidRPr="00512F6C" w:rsidRDefault="00DD55F9" w:rsidP="008A1BB8">
            <w:pPr>
              <w:jc w:val="center"/>
              <w:rPr>
                <w:rFonts w:asciiTheme="minorHAnsi" w:hAnsiTheme="minorHAnsi" w:cs="Calibri"/>
                <w:b/>
                <w:bCs/>
                <w:lang w:val="en-US"/>
              </w:rPr>
            </w:pPr>
            <w:r>
              <w:rPr>
                <w:rFonts w:asciiTheme="minorHAnsi" w:hAnsiTheme="minorHAnsi" w:cstheme="minorHAnsi"/>
                <w:b/>
                <w:bCs/>
                <w:noProof/>
                <w:sz w:val="36"/>
                <w:szCs w:val="36"/>
                <w:lang w:val="en-US"/>
              </w:rPr>
              <w:t>Riphah International</w:t>
            </w:r>
            <w:r w:rsidR="00CF552A">
              <w:rPr>
                <w:rFonts w:asciiTheme="minorHAnsi" w:hAnsiTheme="minorHAnsi" w:cstheme="minorHAnsi"/>
                <w:b/>
                <w:bCs/>
                <w:noProof/>
                <w:sz w:val="36"/>
                <w:szCs w:val="36"/>
                <w:lang w:val="en-US"/>
              </w:rPr>
              <w:t xml:space="preserve"> </w:t>
            </w:r>
            <w:r w:rsidR="00CB26EB" w:rsidRPr="00512F6C">
              <w:rPr>
                <w:rFonts w:asciiTheme="minorHAnsi" w:hAnsiTheme="minorHAnsi" w:cstheme="minorHAnsi"/>
                <w:b/>
                <w:bCs/>
                <w:sz w:val="36"/>
                <w:szCs w:val="36"/>
                <w:lang w:val="en-US"/>
              </w:rPr>
              <w:t xml:space="preserve">University </w:t>
            </w:r>
            <w:r w:rsidR="00CF552A">
              <w:rPr>
                <w:rFonts w:asciiTheme="minorHAnsi" w:hAnsiTheme="minorHAnsi" w:cstheme="minorHAnsi"/>
                <w:b/>
                <w:bCs/>
                <w:sz w:val="36"/>
                <w:szCs w:val="36"/>
                <w:lang w:val="en-US"/>
              </w:rPr>
              <w:t>Lahore,</w:t>
            </w:r>
            <w:r w:rsidR="00CB26EB" w:rsidRPr="00512F6C">
              <w:rPr>
                <w:rFonts w:asciiTheme="minorHAnsi" w:hAnsiTheme="minorHAnsi" w:cstheme="minorHAnsi"/>
                <w:b/>
                <w:bCs/>
                <w:sz w:val="36"/>
                <w:szCs w:val="36"/>
                <w:lang w:val="en-US"/>
              </w:rPr>
              <w:t xml:space="preserve"> Pakistan</w:t>
            </w:r>
          </w:p>
        </w:tc>
      </w:tr>
      <w:tr w:rsidR="00CB26EB" w:rsidRPr="00512F6C" w14:paraId="06F8563B" w14:textId="77777777" w:rsidTr="00994060">
        <w:trPr>
          <w:trHeight w:val="70"/>
          <w:jc w:val="center"/>
        </w:trPr>
        <w:tc>
          <w:tcPr>
            <w:tcW w:w="10448" w:type="dxa"/>
            <w:hideMark/>
          </w:tcPr>
          <w:p w14:paraId="05A0DAD8" w14:textId="125C20FB" w:rsidR="00CB26EB" w:rsidRPr="001A218A" w:rsidRDefault="00E85DD0" w:rsidP="008A1BB8">
            <w:pPr>
              <w:pStyle w:val="NoSpacing"/>
              <w:jc w:val="center"/>
              <w:rPr>
                <w:rFonts w:asciiTheme="minorHAnsi" w:hAnsiTheme="minorHAnsi" w:cstheme="minorHAnsi"/>
                <w:b/>
                <w:bCs/>
                <w:sz w:val="28"/>
                <w:szCs w:val="28"/>
              </w:rPr>
            </w:pPr>
            <w:proofErr w:type="spellStart"/>
            <w:r>
              <w:rPr>
                <w:rFonts w:asciiTheme="minorHAnsi" w:hAnsiTheme="minorHAnsi" w:cstheme="minorHAnsi"/>
                <w:b/>
                <w:bCs/>
                <w:sz w:val="28"/>
                <w:szCs w:val="28"/>
              </w:rPr>
              <w:t>Riphah</w:t>
            </w:r>
            <w:proofErr w:type="spellEnd"/>
            <w:r>
              <w:rPr>
                <w:rFonts w:asciiTheme="minorHAnsi" w:hAnsiTheme="minorHAnsi" w:cstheme="minorHAnsi"/>
                <w:b/>
                <w:bCs/>
                <w:sz w:val="28"/>
                <w:szCs w:val="28"/>
              </w:rPr>
              <w:t xml:space="preserve"> School of Computing &amp; Innovation</w:t>
            </w:r>
          </w:p>
        </w:tc>
      </w:tr>
      <w:tr w:rsidR="00CB26EB" w:rsidRPr="00512F6C" w14:paraId="1F967D35" w14:textId="77777777" w:rsidTr="00994060">
        <w:trPr>
          <w:trHeight w:val="70"/>
          <w:jc w:val="center"/>
        </w:trPr>
        <w:tc>
          <w:tcPr>
            <w:tcW w:w="10448" w:type="dxa"/>
            <w:hideMark/>
          </w:tcPr>
          <w:p w14:paraId="0010CD09" w14:textId="3FCEB6A8" w:rsidR="00CB26EB" w:rsidRPr="00512F6C" w:rsidRDefault="00CB26EB" w:rsidP="008A1BB8">
            <w:pPr>
              <w:pStyle w:val="Header"/>
              <w:jc w:val="center"/>
              <w:rPr>
                <w:rFonts w:asciiTheme="minorHAnsi" w:hAnsiTheme="minorHAnsi"/>
                <w:lang w:val="en-US"/>
              </w:rPr>
            </w:pPr>
          </w:p>
        </w:tc>
      </w:tr>
      <w:tr w:rsidR="00CB26EB" w:rsidRPr="00512F6C" w14:paraId="2CE778F1" w14:textId="77777777" w:rsidTr="00994060">
        <w:trPr>
          <w:trHeight w:val="70"/>
          <w:jc w:val="center"/>
        </w:trPr>
        <w:tc>
          <w:tcPr>
            <w:tcW w:w="10448" w:type="dxa"/>
            <w:hideMark/>
          </w:tcPr>
          <w:p w14:paraId="6B4E10CD" w14:textId="5C1C07D7" w:rsidR="00CB26EB" w:rsidRPr="00140387" w:rsidRDefault="00683990" w:rsidP="006D7185">
            <w:pPr>
              <w:jc w:val="center"/>
              <w:rPr>
                <w:rFonts w:asciiTheme="minorHAnsi" w:hAnsiTheme="minorHAnsi" w:cs="Calibri"/>
                <w:b/>
                <w:smallCaps/>
                <w:sz w:val="36"/>
                <w:szCs w:val="36"/>
                <w:lang w:val="en-US"/>
              </w:rPr>
            </w:pPr>
            <w:r w:rsidRPr="00140387">
              <w:rPr>
                <w:rFonts w:asciiTheme="minorHAnsi" w:hAnsiTheme="minorHAnsi" w:cstheme="minorHAnsi"/>
                <w:b/>
                <w:smallCaps/>
                <w:sz w:val="36"/>
                <w:szCs w:val="36"/>
                <w:lang w:val="en-US"/>
              </w:rPr>
              <w:t>F</w:t>
            </w:r>
            <w:r w:rsidR="000834E9" w:rsidRPr="00140387">
              <w:rPr>
                <w:rFonts w:asciiTheme="minorHAnsi" w:hAnsiTheme="minorHAnsi" w:cstheme="minorHAnsi"/>
                <w:b/>
                <w:smallCaps/>
                <w:sz w:val="36"/>
                <w:szCs w:val="36"/>
                <w:lang w:val="en-US"/>
              </w:rPr>
              <w:t>YP</w:t>
            </w:r>
            <w:r w:rsidRPr="00140387">
              <w:rPr>
                <w:rFonts w:asciiTheme="minorHAnsi" w:hAnsiTheme="minorHAnsi" w:cstheme="minorHAnsi"/>
                <w:b/>
                <w:smallCaps/>
                <w:sz w:val="36"/>
                <w:szCs w:val="36"/>
                <w:lang w:val="en-US"/>
              </w:rPr>
              <w:t xml:space="preserve"> Registration</w:t>
            </w:r>
            <w:r w:rsidR="000834E9" w:rsidRPr="00140387">
              <w:rPr>
                <w:rFonts w:asciiTheme="minorHAnsi" w:hAnsiTheme="minorHAnsi" w:cstheme="minorHAnsi"/>
                <w:b/>
                <w:smallCaps/>
                <w:sz w:val="36"/>
                <w:szCs w:val="36"/>
                <w:lang w:val="en-US"/>
              </w:rPr>
              <w:t xml:space="preserve"> / Supervisor Consent</w:t>
            </w:r>
            <w:r w:rsidRPr="00140387">
              <w:rPr>
                <w:rFonts w:asciiTheme="minorHAnsi" w:hAnsiTheme="minorHAnsi" w:cstheme="minorHAnsi"/>
                <w:b/>
                <w:smallCaps/>
                <w:sz w:val="36"/>
                <w:szCs w:val="36"/>
                <w:lang w:val="en-US"/>
              </w:rPr>
              <w:t xml:space="preserve"> Form</w:t>
            </w:r>
          </w:p>
        </w:tc>
      </w:tr>
      <w:tr w:rsidR="00CB26EB" w:rsidRPr="00512F6C" w14:paraId="6BD99889" w14:textId="77777777" w:rsidTr="00994060">
        <w:trPr>
          <w:trHeight w:val="70"/>
          <w:jc w:val="center"/>
        </w:trPr>
        <w:tc>
          <w:tcPr>
            <w:tcW w:w="10448" w:type="dxa"/>
          </w:tcPr>
          <w:p w14:paraId="471781C1" w14:textId="4A205BA3" w:rsidR="00CB26EB" w:rsidRPr="00512F6C" w:rsidRDefault="00CB26EB" w:rsidP="008A1BB8">
            <w:pPr>
              <w:jc w:val="center"/>
              <w:rPr>
                <w:rFonts w:asciiTheme="minorHAnsi" w:hAnsiTheme="minorHAnsi" w:cstheme="minorHAnsi"/>
                <w:b/>
                <w:lang w:val="en-US"/>
              </w:rPr>
            </w:pPr>
          </w:p>
        </w:tc>
      </w:tr>
    </w:tbl>
    <w:p w14:paraId="15BDAE4B" w14:textId="669EAFED" w:rsidR="00A0716E" w:rsidRPr="00F87E11" w:rsidRDefault="005A1220" w:rsidP="00CB26EB">
      <w:pPr>
        <w:pStyle w:val="NoSpacing"/>
      </w:pPr>
      <w:r>
        <w:rPr>
          <w:noProof/>
        </w:rPr>
        <w:drawing>
          <wp:anchor distT="0" distB="0" distL="114300" distR="114300" simplePos="0" relativeHeight="251679744" behindDoc="0" locked="0" layoutInCell="1" allowOverlap="1" wp14:anchorId="0AC7CB13" wp14:editId="016FA8BF">
            <wp:simplePos x="0" y="0"/>
            <wp:positionH relativeFrom="column">
              <wp:posOffset>75565</wp:posOffset>
            </wp:positionH>
            <wp:positionV relativeFrom="paragraph">
              <wp:posOffset>-1015365</wp:posOffset>
            </wp:positionV>
            <wp:extent cx="657225" cy="879475"/>
            <wp:effectExtent l="0" t="0" r="952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57225" cy="87947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10440" w:type="dxa"/>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1786"/>
        <w:gridCol w:w="4260"/>
        <w:gridCol w:w="1439"/>
        <w:gridCol w:w="2955"/>
      </w:tblGrid>
      <w:tr w:rsidR="00072B35" w:rsidRPr="00F87E11" w14:paraId="539D93D8" w14:textId="77777777" w:rsidTr="0018469F">
        <w:trPr>
          <w:trHeight w:val="432"/>
        </w:trPr>
        <w:tc>
          <w:tcPr>
            <w:tcW w:w="1786" w:type="dxa"/>
            <w:vAlign w:val="center"/>
          </w:tcPr>
          <w:p w14:paraId="28D423BA" w14:textId="2670B7E5" w:rsidR="00072B35" w:rsidRPr="00F87E11" w:rsidRDefault="00072B35" w:rsidP="00072B35">
            <w:pPr>
              <w:rPr>
                <w:rFonts w:asciiTheme="minorHAnsi" w:hAnsiTheme="minorHAnsi"/>
                <w:position w:val="-12"/>
              </w:rPr>
            </w:pPr>
            <w:r w:rsidRPr="00F87E11">
              <w:rPr>
                <w:rFonts w:asciiTheme="minorHAnsi" w:hAnsiTheme="minorHAnsi"/>
                <w:position w:val="-12"/>
                <w:sz w:val="22"/>
                <w:szCs w:val="22"/>
              </w:rPr>
              <w:t>Semester:</w:t>
            </w:r>
          </w:p>
        </w:tc>
        <w:tc>
          <w:tcPr>
            <w:tcW w:w="4260" w:type="dxa"/>
            <w:vAlign w:val="center"/>
          </w:tcPr>
          <w:p w14:paraId="6D6B5E0D" w14:textId="527FD977" w:rsidR="00072B35" w:rsidRPr="00F87E11" w:rsidRDefault="004553F0" w:rsidP="00072B35">
            <w:pPr>
              <w:rPr>
                <w:rFonts w:asciiTheme="minorHAnsi" w:hAnsiTheme="minorHAnsi"/>
              </w:rPr>
            </w:pPr>
            <w:r>
              <w:rPr>
                <w:rFonts w:asciiTheme="minorHAnsi" w:hAnsiTheme="minorHAnsi"/>
              </w:rPr>
              <w:t>Fall 2026</w:t>
            </w:r>
          </w:p>
        </w:tc>
        <w:tc>
          <w:tcPr>
            <w:tcW w:w="1439" w:type="dxa"/>
            <w:vAlign w:val="center"/>
          </w:tcPr>
          <w:p w14:paraId="4B03FD80" w14:textId="77777777" w:rsidR="00072B35" w:rsidRPr="00F87E11" w:rsidRDefault="00072B35" w:rsidP="00072B35">
            <w:pPr>
              <w:rPr>
                <w:rFonts w:asciiTheme="minorHAnsi" w:hAnsiTheme="minorHAnsi"/>
              </w:rPr>
            </w:pPr>
            <w:r w:rsidRPr="00F87E11">
              <w:rPr>
                <w:rFonts w:asciiTheme="minorHAnsi" w:hAnsiTheme="minorHAnsi"/>
                <w:sz w:val="22"/>
                <w:szCs w:val="22"/>
              </w:rPr>
              <w:t>Program:</w:t>
            </w:r>
          </w:p>
        </w:tc>
        <w:tc>
          <w:tcPr>
            <w:tcW w:w="2955" w:type="dxa"/>
            <w:vAlign w:val="center"/>
          </w:tcPr>
          <w:p w14:paraId="7320FD2D" w14:textId="1ED8A276" w:rsidR="00072B35" w:rsidRPr="00F87E11" w:rsidRDefault="004553F0" w:rsidP="00072B35">
            <w:pPr>
              <w:rPr>
                <w:rFonts w:asciiTheme="minorHAnsi" w:hAnsiTheme="minorHAnsi"/>
              </w:rPr>
            </w:pPr>
            <w:r>
              <w:rPr>
                <w:rFonts w:asciiTheme="minorHAnsi" w:hAnsiTheme="minorHAnsi"/>
              </w:rPr>
              <w:t>BSDS</w:t>
            </w:r>
          </w:p>
        </w:tc>
      </w:tr>
      <w:tr w:rsidR="009B349F" w:rsidRPr="00F87E11" w14:paraId="5B22E225" w14:textId="77777777" w:rsidTr="0018469F">
        <w:trPr>
          <w:trHeight w:val="432"/>
        </w:trPr>
        <w:tc>
          <w:tcPr>
            <w:tcW w:w="1786" w:type="dxa"/>
            <w:vAlign w:val="center"/>
          </w:tcPr>
          <w:p w14:paraId="5F3D9FE8" w14:textId="77777777" w:rsidR="009B349F" w:rsidRPr="00F87E11" w:rsidRDefault="009B349F" w:rsidP="00AD5E59">
            <w:pPr>
              <w:rPr>
                <w:rFonts w:asciiTheme="minorHAnsi" w:hAnsiTheme="minorHAnsi"/>
                <w:position w:val="-12"/>
              </w:rPr>
            </w:pPr>
            <w:r w:rsidRPr="00F87E11">
              <w:rPr>
                <w:rFonts w:asciiTheme="minorHAnsi" w:hAnsiTheme="minorHAnsi"/>
                <w:position w:val="-12"/>
                <w:sz w:val="22"/>
                <w:szCs w:val="22"/>
              </w:rPr>
              <w:t>Supervisor:</w:t>
            </w:r>
          </w:p>
        </w:tc>
        <w:tc>
          <w:tcPr>
            <w:tcW w:w="4260" w:type="dxa"/>
            <w:vAlign w:val="center"/>
          </w:tcPr>
          <w:p w14:paraId="5A2C6A56" w14:textId="244525C8" w:rsidR="009B349F" w:rsidRPr="00F87E11" w:rsidRDefault="004553F0" w:rsidP="00072B35">
            <w:pPr>
              <w:rPr>
                <w:rFonts w:asciiTheme="minorHAnsi" w:hAnsiTheme="minorHAnsi"/>
              </w:rPr>
            </w:pPr>
            <w:r>
              <w:rPr>
                <w:rFonts w:asciiTheme="minorHAnsi" w:hAnsiTheme="minorHAnsi"/>
              </w:rPr>
              <w:t xml:space="preserve">Dr. Jamal </w:t>
            </w:r>
            <w:proofErr w:type="spellStart"/>
            <w:r>
              <w:rPr>
                <w:rFonts w:asciiTheme="minorHAnsi" w:hAnsiTheme="minorHAnsi"/>
              </w:rPr>
              <w:t>ud</w:t>
            </w:r>
            <w:proofErr w:type="spellEnd"/>
            <w:r>
              <w:rPr>
                <w:rFonts w:asciiTheme="minorHAnsi" w:hAnsiTheme="minorHAnsi"/>
              </w:rPr>
              <w:t xml:space="preserve"> Din</w:t>
            </w:r>
          </w:p>
        </w:tc>
        <w:tc>
          <w:tcPr>
            <w:tcW w:w="1439" w:type="dxa"/>
            <w:vAlign w:val="center"/>
          </w:tcPr>
          <w:p w14:paraId="74F84406" w14:textId="77777777" w:rsidR="009B349F" w:rsidRPr="00F87E11" w:rsidRDefault="00AD5E59" w:rsidP="00072B35">
            <w:pPr>
              <w:rPr>
                <w:rFonts w:asciiTheme="minorHAnsi" w:hAnsiTheme="minorHAnsi"/>
              </w:rPr>
            </w:pPr>
            <w:r w:rsidRPr="00F87E11">
              <w:rPr>
                <w:rFonts w:asciiTheme="minorHAnsi" w:hAnsiTheme="minorHAnsi"/>
                <w:sz w:val="22"/>
                <w:szCs w:val="22"/>
              </w:rPr>
              <w:t>Designation:</w:t>
            </w:r>
          </w:p>
        </w:tc>
        <w:tc>
          <w:tcPr>
            <w:tcW w:w="2955" w:type="dxa"/>
            <w:vAlign w:val="center"/>
          </w:tcPr>
          <w:p w14:paraId="735691C3" w14:textId="065B4CBF" w:rsidR="009B349F" w:rsidRPr="00F87E11" w:rsidRDefault="001762E4" w:rsidP="00072B35">
            <w:pPr>
              <w:rPr>
                <w:rFonts w:asciiTheme="minorHAnsi" w:hAnsiTheme="minorHAnsi"/>
              </w:rPr>
            </w:pPr>
            <w:r>
              <w:rPr>
                <w:rFonts w:asciiTheme="minorHAnsi" w:hAnsiTheme="minorHAnsi"/>
              </w:rPr>
              <w:t>HOD (BSDS, BSAI)</w:t>
            </w:r>
          </w:p>
        </w:tc>
      </w:tr>
      <w:tr w:rsidR="00AD5E59" w:rsidRPr="00F87E11" w14:paraId="55F0416C" w14:textId="77777777" w:rsidTr="0018469F">
        <w:trPr>
          <w:trHeight w:val="432"/>
        </w:trPr>
        <w:tc>
          <w:tcPr>
            <w:tcW w:w="1786" w:type="dxa"/>
            <w:vAlign w:val="center"/>
          </w:tcPr>
          <w:p w14:paraId="644A8C77" w14:textId="69BB2770" w:rsidR="00AD5E59" w:rsidRPr="00F87E11" w:rsidRDefault="00AD5E59" w:rsidP="009B349F">
            <w:pPr>
              <w:rPr>
                <w:rFonts w:asciiTheme="minorHAnsi" w:hAnsiTheme="minorHAnsi"/>
                <w:position w:val="-12"/>
              </w:rPr>
            </w:pPr>
            <w:r w:rsidRPr="00F87E11">
              <w:rPr>
                <w:rFonts w:asciiTheme="minorHAnsi" w:hAnsiTheme="minorHAnsi"/>
                <w:position w:val="-12"/>
                <w:sz w:val="22"/>
                <w:szCs w:val="22"/>
              </w:rPr>
              <w:t>Co-Supervisor:</w:t>
            </w:r>
          </w:p>
        </w:tc>
        <w:tc>
          <w:tcPr>
            <w:tcW w:w="4260" w:type="dxa"/>
            <w:vAlign w:val="center"/>
          </w:tcPr>
          <w:p w14:paraId="1AFBA812" w14:textId="77777777" w:rsidR="00AD5E59" w:rsidRPr="00F87E11" w:rsidRDefault="00AD5E59" w:rsidP="00072B35">
            <w:pPr>
              <w:rPr>
                <w:rFonts w:asciiTheme="minorHAnsi" w:hAnsiTheme="minorHAnsi"/>
              </w:rPr>
            </w:pPr>
          </w:p>
        </w:tc>
        <w:tc>
          <w:tcPr>
            <w:tcW w:w="1439" w:type="dxa"/>
            <w:vAlign w:val="center"/>
          </w:tcPr>
          <w:p w14:paraId="436B7129" w14:textId="77777777" w:rsidR="00AD5E59" w:rsidRPr="00F87E11" w:rsidRDefault="00AD5E59" w:rsidP="00072B35">
            <w:pPr>
              <w:rPr>
                <w:rFonts w:asciiTheme="minorHAnsi" w:hAnsiTheme="minorHAnsi"/>
              </w:rPr>
            </w:pPr>
            <w:r w:rsidRPr="00F87E11">
              <w:rPr>
                <w:rFonts w:asciiTheme="minorHAnsi" w:hAnsiTheme="minorHAnsi"/>
                <w:sz w:val="22"/>
                <w:szCs w:val="22"/>
              </w:rPr>
              <w:t>Designation:</w:t>
            </w:r>
          </w:p>
        </w:tc>
        <w:tc>
          <w:tcPr>
            <w:tcW w:w="2955" w:type="dxa"/>
            <w:vAlign w:val="center"/>
          </w:tcPr>
          <w:p w14:paraId="0BE11BB2" w14:textId="77777777" w:rsidR="00AD5E59" w:rsidRPr="00F87E11" w:rsidRDefault="00AD5E59" w:rsidP="00072B35">
            <w:pPr>
              <w:rPr>
                <w:rFonts w:asciiTheme="minorHAnsi" w:hAnsiTheme="minorHAnsi"/>
              </w:rPr>
            </w:pPr>
          </w:p>
        </w:tc>
      </w:tr>
      <w:tr w:rsidR="005131A4" w:rsidRPr="00F87E11" w14:paraId="6F6C68E3" w14:textId="77777777" w:rsidTr="0018469F">
        <w:trPr>
          <w:trHeight w:val="432"/>
        </w:trPr>
        <w:tc>
          <w:tcPr>
            <w:tcW w:w="1786" w:type="dxa"/>
            <w:vAlign w:val="center"/>
          </w:tcPr>
          <w:p w14:paraId="69C2A8A0" w14:textId="77777777" w:rsidR="005131A4" w:rsidRPr="00F1699C" w:rsidRDefault="005131A4" w:rsidP="009B349F">
            <w:pPr>
              <w:rPr>
                <w:rFonts w:asciiTheme="minorHAnsi" w:hAnsiTheme="minorHAnsi"/>
                <w:position w:val="-12"/>
                <w:sz w:val="22"/>
                <w:szCs w:val="22"/>
              </w:rPr>
            </w:pPr>
            <w:r w:rsidRPr="00F1699C">
              <w:rPr>
                <w:rFonts w:asciiTheme="minorHAnsi" w:hAnsiTheme="minorHAnsi"/>
                <w:position w:val="-12"/>
                <w:sz w:val="22"/>
                <w:szCs w:val="22"/>
              </w:rPr>
              <w:t>Industry Advisor</w:t>
            </w:r>
          </w:p>
          <w:p w14:paraId="5CEEE18C" w14:textId="2260F06B" w:rsidR="005131A4" w:rsidRPr="005131A4" w:rsidRDefault="005131A4" w:rsidP="009B349F">
            <w:pPr>
              <w:rPr>
                <w:rFonts w:asciiTheme="minorHAnsi" w:hAnsiTheme="minorHAnsi"/>
                <w:position w:val="-12"/>
                <w:sz w:val="22"/>
                <w:szCs w:val="22"/>
                <w:highlight w:val="yellow"/>
              </w:rPr>
            </w:pPr>
            <w:r w:rsidRPr="00F1699C">
              <w:rPr>
                <w:rFonts w:asciiTheme="minorHAnsi" w:hAnsiTheme="minorHAnsi"/>
                <w:position w:val="-12"/>
                <w:sz w:val="22"/>
                <w:szCs w:val="22"/>
              </w:rPr>
              <w:t>(if applicable)</w:t>
            </w:r>
          </w:p>
        </w:tc>
        <w:tc>
          <w:tcPr>
            <w:tcW w:w="4260" w:type="dxa"/>
            <w:vAlign w:val="center"/>
          </w:tcPr>
          <w:p w14:paraId="534F9C56" w14:textId="77777777" w:rsidR="005131A4" w:rsidRPr="005131A4" w:rsidRDefault="005131A4" w:rsidP="00072B35">
            <w:pPr>
              <w:rPr>
                <w:rFonts w:asciiTheme="minorHAnsi" w:hAnsiTheme="minorHAnsi"/>
                <w:highlight w:val="yellow"/>
              </w:rPr>
            </w:pPr>
          </w:p>
        </w:tc>
        <w:tc>
          <w:tcPr>
            <w:tcW w:w="1439" w:type="dxa"/>
            <w:vAlign w:val="center"/>
          </w:tcPr>
          <w:p w14:paraId="302D7F56" w14:textId="5975363A" w:rsidR="005131A4" w:rsidRPr="005131A4" w:rsidRDefault="005131A4" w:rsidP="00072B35">
            <w:pPr>
              <w:rPr>
                <w:rFonts w:asciiTheme="minorHAnsi" w:hAnsiTheme="minorHAnsi"/>
                <w:sz w:val="22"/>
                <w:szCs w:val="22"/>
                <w:highlight w:val="yellow"/>
              </w:rPr>
            </w:pPr>
            <w:r w:rsidRPr="00F1699C">
              <w:rPr>
                <w:rFonts w:asciiTheme="minorHAnsi" w:hAnsiTheme="minorHAnsi"/>
                <w:sz w:val="22"/>
                <w:szCs w:val="22"/>
              </w:rPr>
              <w:t>Designation</w:t>
            </w:r>
          </w:p>
        </w:tc>
        <w:tc>
          <w:tcPr>
            <w:tcW w:w="2955" w:type="dxa"/>
            <w:vAlign w:val="center"/>
          </w:tcPr>
          <w:p w14:paraId="5C7AD5E4" w14:textId="77777777" w:rsidR="005131A4" w:rsidRPr="00F87E11" w:rsidRDefault="005131A4" w:rsidP="00072B35">
            <w:pPr>
              <w:rPr>
                <w:rFonts w:asciiTheme="minorHAnsi" w:hAnsiTheme="minorHAnsi"/>
              </w:rPr>
            </w:pPr>
          </w:p>
        </w:tc>
      </w:tr>
      <w:tr w:rsidR="001531BB" w:rsidRPr="00F87E11" w14:paraId="581AB8DA" w14:textId="77777777" w:rsidTr="008622E1">
        <w:trPr>
          <w:trHeight w:val="975"/>
        </w:trPr>
        <w:tc>
          <w:tcPr>
            <w:tcW w:w="1786" w:type="dxa"/>
            <w:vAlign w:val="center"/>
          </w:tcPr>
          <w:p w14:paraId="7D0AAA31" w14:textId="77777777" w:rsidR="001531BB" w:rsidRPr="00F87E11" w:rsidRDefault="001531BB" w:rsidP="009B349F">
            <w:pPr>
              <w:rPr>
                <w:rFonts w:asciiTheme="minorHAnsi" w:hAnsiTheme="minorHAnsi"/>
                <w:position w:val="-12"/>
              </w:rPr>
            </w:pPr>
            <w:r w:rsidRPr="00F87E11">
              <w:rPr>
                <w:rFonts w:asciiTheme="minorHAnsi" w:hAnsiTheme="minorHAnsi"/>
                <w:position w:val="-12"/>
                <w:sz w:val="22"/>
                <w:szCs w:val="22"/>
              </w:rPr>
              <w:t>Project Title:</w:t>
            </w:r>
          </w:p>
        </w:tc>
        <w:tc>
          <w:tcPr>
            <w:tcW w:w="8654" w:type="dxa"/>
            <w:gridSpan w:val="3"/>
            <w:vAlign w:val="center"/>
          </w:tcPr>
          <w:p w14:paraId="50B93263" w14:textId="77777777" w:rsidR="001531BB" w:rsidRDefault="001531BB" w:rsidP="00072B35">
            <w:pPr>
              <w:rPr>
                <w:rFonts w:asciiTheme="minorHAnsi" w:hAnsiTheme="minorHAnsi"/>
              </w:rPr>
            </w:pPr>
          </w:p>
          <w:p w14:paraId="781C55CD" w14:textId="77777777" w:rsidR="00BB463B" w:rsidRDefault="00BB463B" w:rsidP="00072B35">
            <w:pPr>
              <w:rPr>
                <w:rFonts w:asciiTheme="minorHAnsi" w:hAnsiTheme="minorHAnsi"/>
              </w:rPr>
            </w:pPr>
          </w:p>
          <w:p w14:paraId="1D301177" w14:textId="75859613" w:rsidR="00BB463B" w:rsidRPr="00F87E11" w:rsidRDefault="00BB463B" w:rsidP="00072B35">
            <w:pPr>
              <w:rPr>
                <w:rFonts w:asciiTheme="minorHAnsi" w:hAnsiTheme="minorHAnsi"/>
              </w:rPr>
            </w:pPr>
          </w:p>
        </w:tc>
      </w:tr>
    </w:tbl>
    <w:p w14:paraId="37C73C44" w14:textId="77777777" w:rsidR="00BB463B" w:rsidRDefault="00BB463B" w:rsidP="000913CA">
      <w:pPr>
        <w:rPr>
          <w:rFonts w:asciiTheme="minorHAnsi" w:hAnsiTheme="minorHAnsi"/>
          <w:sz w:val="22"/>
          <w:szCs w:val="22"/>
        </w:rPr>
      </w:pPr>
    </w:p>
    <w:tbl>
      <w:tblPr>
        <w:tblpPr w:leftFromText="180" w:rightFromText="180" w:vertAnchor="text" w:horzAnchor="margin" w:tblpX="-54" w:tblpY="78"/>
        <w:tblW w:w="1043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52"/>
        <w:gridCol w:w="2430"/>
        <w:gridCol w:w="1260"/>
        <w:gridCol w:w="6390"/>
      </w:tblGrid>
      <w:tr w:rsidR="00ED1E4E" w:rsidRPr="00F87E11" w14:paraId="23CBEEE7" w14:textId="77777777" w:rsidTr="00ED1E4E">
        <w:trPr>
          <w:trHeight w:val="395"/>
        </w:trPr>
        <w:tc>
          <w:tcPr>
            <w:tcW w:w="10432" w:type="dxa"/>
            <w:gridSpan w:val="4"/>
            <w:tcBorders>
              <w:bottom w:val="single" w:sz="6" w:space="0" w:color="000000"/>
            </w:tcBorders>
            <w:shd w:val="clear" w:color="auto" w:fill="000000" w:themeFill="text1"/>
            <w:vAlign w:val="center"/>
          </w:tcPr>
          <w:p w14:paraId="506DEA8C" w14:textId="49F91B16" w:rsidR="00ED1E4E" w:rsidRPr="00F87E11" w:rsidRDefault="005B6856" w:rsidP="0080557A">
            <w:pPr>
              <w:rPr>
                <w:rFonts w:asciiTheme="minorHAnsi" w:hAnsiTheme="minorHAnsi"/>
                <w:b/>
                <w:bCs/>
                <w:sz w:val="22"/>
                <w:szCs w:val="22"/>
              </w:rPr>
            </w:pPr>
            <w:r>
              <w:rPr>
                <w:rFonts w:asciiTheme="minorHAnsi" w:hAnsiTheme="minorHAnsi"/>
                <w:b/>
                <w:bCs/>
                <w:sz w:val="22"/>
                <w:szCs w:val="22"/>
              </w:rPr>
              <w:t xml:space="preserve">PROJECT </w:t>
            </w:r>
            <w:r w:rsidR="004F1A54">
              <w:rPr>
                <w:rFonts w:asciiTheme="minorHAnsi" w:hAnsiTheme="minorHAnsi"/>
                <w:b/>
                <w:bCs/>
                <w:sz w:val="22"/>
                <w:szCs w:val="22"/>
              </w:rPr>
              <w:t>TYPE</w:t>
            </w:r>
          </w:p>
        </w:tc>
      </w:tr>
      <w:tr w:rsidR="00ED1E4E" w:rsidRPr="00F87E11" w14:paraId="6C6D977F" w14:textId="77777777" w:rsidTr="00216D43">
        <w:trPr>
          <w:trHeight w:val="435"/>
        </w:trPr>
        <w:tc>
          <w:tcPr>
            <w:tcW w:w="352" w:type="dxa"/>
            <w:tcBorders>
              <w:bottom w:val="single" w:sz="6" w:space="0" w:color="000000"/>
            </w:tcBorders>
            <w:vAlign w:val="center"/>
          </w:tcPr>
          <w:p w14:paraId="6198D8ED" w14:textId="77777777" w:rsidR="00ED1E4E" w:rsidRPr="004F6E74" w:rsidRDefault="00ED1E4E" w:rsidP="0080557A">
            <w:pPr>
              <w:jc w:val="center"/>
              <w:rPr>
                <w:rFonts w:asciiTheme="minorHAnsi" w:hAnsiTheme="minorHAnsi"/>
                <w:b/>
                <w:bCs/>
                <w:sz w:val="22"/>
                <w:szCs w:val="22"/>
              </w:rPr>
            </w:pPr>
            <w:r w:rsidRPr="004F6E74">
              <w:rPr>
                <w:rFonts w:asciiTheme="minorHAnsi" w:hAnsiTheme="minorHAnsi"/>
                <w:b/>
                <w:bCs/>
                <w:sz w:val="22"/>
                <w:szCs w:val="22"/>
              </w:rPr>
              <w:t>#</w:t>
            </w:r>
          </w:p>
        </w:tc>
        <w:tc>
          <w:tcPr>
            <w:tcW w:w="2430" w:type="dxa"/>
            <w:tcBorders>
              <w:bottom w:val="single" w:sz="6" w:space="0" w:color="000000"/>
            </w:tcBorders>
            <w:vAlign w:val="center"/>
          </w:tcPr>
          <w:p w14:paraId="3FC6E11A" w14:textId="403C4B83" w:rsidR="00ED1E4E" w:rsidRPr="004F6E74" w:rsidRDefault="004F1A54" w:rsidP="0080557A">
            <w:pPr>
              <w:jc w:val="center"/>
              <w:rPr>
                <w:rFonts w:asciiTheme="minorHAnsi" w:hAnsiTheme="minorHAnsi"/>
                <w:b/>
                <w:bCs/>
                <w:sz w:val="22"/>
                <w:szCs w:val="22"/>
              </w:rPr>
            </w:pPr>
            <w:r>
              <w:rPr>
                <w:rFonts w:asciiTheme="minorHAnsi" w:hAnsiTheme="minorHAnsi"/>
                <w:b/>
                <w:bCs/>
                <w:sz w:val="22"/>
                <w:szCs w:val="22"/>
              </w:rPr>
              <w:t>Types</w:t>
            </w:r>
          </w:p>
        </w:tc>
        <w:tc>
          <w:tcPr>
            <w:tcW w:w="1260" w:type="dxa"/>
            <w:tcBorders>
              <w:bottom w:val="single" w:sz="6" w:space="0" w:color="000000"/>
            </w:tcBorders>
            <w:vAlign w:val="center"/>
          </w:tcPr>
          <w:p w14:paraId="4BB67697" w14:textId="77777777" w:rsidR="00ED1E4E" w:rsidRPr="004F6E74" w:rsidRDefault="00ED1E4E" w:rsidP="0080557A">
            <w:pPr>
              <w:jc w:val="center"/>
              <w:rPr>
                <w:rFonts w:asciiTheme="minorHAnsi" w:hAnsiTheme="minorHAnsi"/>
                <w:b/>
                <w:bCs/>
                <w:sz w:val="22"/>
                <w:szCs w:val="22"/>
              </w:rPr>
            </w:pPr>
            <w:r>
              <w:rPr>
                <w:rFonts w:asciiTheme="minorHAnsi" w:hAnsiTheme="minorHAnsi"/>
                <w:b/>
                <w:bCs/>
                <w:sz w:val="22"/>
                <w:szCs w:val="22"/>
              </w:rPr>
              <w:t>Select</w:t>
            </w:r>
          </w:p>
        </w:tc>
        <w:tc>
          <w:tcPr>
            <w:tcW w:w="6390" w:type="dxa"/>
            <w:tcBorders>
              <w:bottom w:val="single" w:sz="6" w:space="0" w:color="000000"/>
            </w:tcBorders>
            <w:vAlign w:val="center"/>
          </w:tcPr>
          <w:p w14:paraId="31F05805" w14:textId="54D93596" w:rsidR="00ED1E4E" w:rsidRPr="004F6E74" w:rsidRDefault="00216D43" w:rsidP="0080557A">
            <w:pPr>
              <w:jc w:val="center"/>
              <w:rPr>
                <w:rFonts w:asciiTheme="minorHAnsi" w:hAnsiTheme="minorHAnsi"/>
                <w:b/>
                <w:bCs/>
                <w:sz w:val="22"/>
                <w:szCs w:val="22"/>
              </w:rPr>
            </w:pPr>
            <w:r>
              <w:rPr>
                <w:rFonts w:asciiTheme="minorHAnsi" w:hAnsiTheme="minorHAnsi"/>
                <w:b/>
                <w:bCs/>
                <w:sz w:val="22"/>
                <w:szCs w:val="22"/>
              </w:rPr>
              <w:t>Description</w:t>
            </w:r>
          </w:p>
        </w:tc>
      </w:tr>
      <w:tr w:rsidR="00ED1E4E" w:rsidRPr="00F87E11" w14:paraId="6D1B9050" w14:textId="77777777" w:rsidTr="00047874">
        <w:trPr>
          <w:trHeight w:hRule="exact" w:val="685"/>
        </w:trPr>
        <w:tc>
          <w:tcPr>
            <w:tcW w:w="352" w:type="dxa"/>
            <w:vAlign w:val="center"/>
          </w:tcPr>
          <w:p w14:paraId="4359E19E" w14:textId="77777777" w:rsidR="00ED1E4E" w:rsidRPr="004F6E74" w:rsidRDefault="00ED1E4E" w:rsidP="0080557A">
            <w:pPr>
              <w:pStyle w:val="NoSpacing"/>
              <w:jc w:val="center"/>
            </w:pPr>
            <w:r w:rsidRPr="004F6E74">
              <w:t>1</w:t>
            </w:r>
          </w:p>
        </w:tc>
        <w:tc>
          <w:tcPr>
            <w:tcW w:w="2430" w:type="dxa"/>
            <w:vAlign w:val="center"/>
          </w:tcPr>
          <w:p w14:paraId="5ECFC662" w14:textId="77777777" w:rsidR="00047874" w:rsidRDefault="00047874" w:rsidP="00047874">
            <w:pPr>
              <w:rPr>
                <w:rFonts w:asciiTheme="minorHAnsi" w:hAnsiTheme="minorHAnsi"/>
                <w:sz w:val="22"/>
                <w:szCs w:val="22"/>
              </w:rPr>
            </w:pPr>
            <w:r>
              <w:rPr>
                <w:rFonts w:asciiTheme="minorHAnsi" w:hAnsiTheme="minorHAnsi"/>
                <w:sz w:val="22"/>
                <w:szCs w:val="22"/>
              </w:rPr>
              <w:t>Product Development Project</w:t>
            </w:r>
          </w:p>
          <w:p w14:paraId="6A313540" w14:textId="0CD07B08" w:rsidR="00ED1E4E" w:rsidRPr="00A13A22" w:rsidRDefault="00ED1E4E" w:rsidP="00852927">
            <w:pPr>
              <w:pStyle w:val="NoSpacing"/>
              <w:rPr>
                <w:rFonts w:cs="Arial"/>
              </w:rPr>
            </w:pPr>
          </w:p>
        </w:tc>
        <w:sdt>
          <w:sdtPr>
            <w:rPr>
              <w:rFonts w:cs="Arial"/>
            </w:rPr>
            <w:id w:val="1797709496"/>
            <w14:checkbox>
              <w14:checked w14:val="0"/>
              <w14:checkedState w14:val="2612" w14:font="MS Gothic"/>
              <w14:uncheckedState w14:val="2610" w14:font="MS Gothic"/>
            </w14:checkbox>
          </w:sdtPr>
          <w:sdtContent>
            <w:tc>
              <w:tcPr>
                <w:tcW w:w="1260" w:type="dxa"/>
                <w:vAlign w:val="center"/>
              </w:tcPr>
              <w:p w14:paraId="7CD4C3B2" w14:textId="5B15C9CC" w:rsidR="00ED1E4E" w:rsidRPr="00A13A22" w:rsidRDefault="005361AC" w:rsidP="009B2197">
                <w:pPr>
                  <w:pStyle w:val="NoSpacing"/>
                  <w:jc w:val="center"/>
                  <w:rPr>
                    <w:rFonts w:cs="Arial"/>
                  </w:rPr>
                </w:pPr>
                <w:r>
                  <w:rPr>
                    <w:rFonts w:ascii="MS Gothic" w:eastAsia="MS Gothic" w:hAnsi="MS Gothic" w:cs="Arial" w:hint="eastAsia"/>
                  </w:rPr>
                  <w:t>☐</w:t>
                </w:r>
              </w:p>
            </w:tc>
          </w:sdtContent>
        </w:sdt>
        <w:tc>
          <w:tcPr>
            <w:tcW w:w="6390" w:type="dxa"/>
            <w:vAlign w:val="center"/>
          </w:tcPr>
          <w:p w14:paraId="09646FA4" w14:textId="1FA86D04" w:rsidR="00ED1E4E" w:rsidRPr="00A13A22" w:rsidRDefault="00F218A7" w:rsidP="00E54B72">
            <w:pPr>
              <w:pStyle w:val="NoSpacing"/>
              <w:rPr>
                <w:rFonts w:cs="Arial"/>
              </w:rPr>
            </w:pPr>
            <w:r>
              <w:rPr>
                <w:rFonts w:ascii="Calibri" w:hAnsi="Calibri" w:cs="Calibri"/>
              </w:rPr>
              <w:t>F</w:t>
            </w:r>
            <w:r w:rsidRPr="007D1BC4">
              <w:rPr>
                <w:rFonts w:ascii="Calibri" w:hAnsi="Calibri" w:cs="Calibri"/>
              </w:rPr>
              <w:t>ocused on designing, developing, testing, and deploying software or hardware solutions to solve a real-world problem.</w:t>
            </w:r>
          </w:p>
        </w:tc>
      </w:tr>
      <w:tr w:rsidR="00ED1E4E" w:rsidRPr="00F87E11" w14:paraId="24A1E235" w14:textId="77777777" w:rsidTr="00774AD4">
        <w:trPr>
          <w:trHeight w:hRule="exact" w:val="903"/>
        </w:trPr>
        <w:tc>
          <w:tcPr>
            <w:tcW w:w="352" w:type="dxa"/>
            <w:vAlign w:val="center"/>
          </w:tcPr>
          <w:p w14:paraId="557C2D92" w14:textId="77777777" w:rsidR="00ED1E4E" w:rsidRPr="004F6E74" w:rsidRDefault="00ED1E4E" w:rsidP="0080557A">
            <w:pPr>
              <w:pStyle w:val="NoSpacing"/>
              <w:jc w:val="center"/>
            </w:pPr>
            <w:r w:rsidRPr="004F6E74">
              <w:t>2</w:t>
            </w:r>
          </w:p>
        </w:tc>
        <w:tc>
          <w:tcPr>
            <w:tcW w:w="2430" w:type="dxa"/>
            <w:vAlign w:val="center"/>
          </w:tcPr>
          <w:p w14:paraId="17ED1215" w14:textId="500DC0F5" w:rsidR="00ED1E4E" w:rsidRPr="00047874" w:rsidRDefault="00047874" w:rsidP="00047874">
            <w:pPr>
              <w:rPr>
                <w:rFonts w:asciiTheme="minorHAnsi" w:hAnsiTheme="minorHAnsi"/>
                <w:sz w:val="22"/>
                <w:szCs w:val="22"/>
              </w:rPr>
            </w:pPr>
            <w:r>
              <w:rPr>
                <w:rFonts w:asciiTheme="minorHAnsi" w:hAnsiTheme="minorHAnsi"/>
                <w:sz w:val="22"/>
                <w:szCs w:val="22"/>
              </w:rPr>
              <w:t xml:space="preserve">IoT &amp; </w:t>
            </w:r>
            <w:r w:rsidR="00F218A7" w:rsidRPr="00F218A7">
              <w:rPr>
                <w:rFonts w:asciiTheme="minorHAnsi" w:hAnsiTheme="minorHAnsi"/>
                <w:sz w:val="22"/>
                <w:szCs w:val="22"/>
              </w:rPr>
              <w:t>Embedded Systems</w:t>
            </w:r>
            <w:r>
              <w:rPr>
                <w:rFonts w:asciiTheme="minorHAnsi" w:hAnsiTheme="minorHAnsi"/>
                <w:sz w:val="22"/>
                <w:szCs w:val="22"/>
              </w:rPr>
              <w:t xml:space="preserve"> Project</w:t>
            </w:r>
          </w:p>
        </w:tc>
        <w:sdt>
          <w:sdtPr>
            <w:rPr>
              <w:rFonts w:cs="Arial"/>
            </w:rPr>
            <w:id w:val="935176505"/>
            <w14:checkbox>
              <w14:checked w14:val="0"/>
              <w14:checkedState w14:val="2612" w14:font="MS Gothic"/>
              <w14:uncheckedState w14:val="2610" w14:font="MS Gothic"/>
            </w14:checkbox>
          </w:sdtPr>
          <w:sdtContent>
            <w:tc>
              <w:tcPr>
                <w:tcW w:w="1260" w:type="dxa"/>
                <w:vAlign w:val="center"/>
              </w:tcPr>
              <w:p w14:paraId="7CDB7383" w14:textId="201ED5ED" w:rsidR="00ED1E4E" w:rsidRPr="00A13A22" w:rsidRDefault="009B2197" w:rsidP="009B2197">
                <w:pPr>
                  <w:pStyle w:val="NoSpacing"/>
                  <w:jc w:val="center"/>
                  <w:rPr>
                    <w:rFonts w:cs="Arial"/>
                  </w:rPr>
                </w:pPr>
                <w:r>
                  <w:rPr>
                    <w:rFonts w:ascii="MS Gothic" w:eastAsia="MS Gothic" w:hAnsi="MS Gothic" w:cs="Arial" w:hint="eastAsia"/>
                  </w:rPr>
                  <w:t>☐</w:t>
                </w:r>
              </w:p>
            </w:tc>
          </w:sdtContent>
        </w:sdt>
        <w:tc>
          <w:tcPr>
            <w:tcW w:w="6390" w:type="dxa"/>
            <w:vAlign w:val="center"/>
          </w:tcPr>
          <w:p w14:paraId="09EB5829" w14:textId="64BE8EDE" w:rsidR="00ED1E4E" w:rsidRPr="00A13A22" w:rsidRDefault="00774AD4" w:rsidP="00E54B72">
            <w:pPr>
              <w:pStyle w:val="NoSpacing"/>
              <w:rPr>
                <w:rFonts w:cs="Arial"/>
              </w:rPr>
            </w:pPr>
            <w:r>
              <w:rPr>
                <w:rFonts w:ascii="Calibri" w:hAnsi="Calibri" w:cs="Calibri"/>
              </w:rPr>
              <w:t xml:space="preserve">Project </w:t>
            </w:r>
            <w:r w:rsidRPr="007D1BC4">
              <w:rPr>
                <w:rFonts w:ascii="Calibri" w:hAnsi="Calibri" w:cs="Calibri"/>
              </w:rPr>
              <w:t>involving the design and implementation of intelligent systems integrating sensors, embedded devices, communication technologies, cloud platforms, and software applications</w:t>
            </w:r>
            <w:r w:rsidR="00A2314F">
              <w:rPr>
                <w:rFonts w:ascii="Calibri" w:hAnsi="Calibri" w:cs="Calibri"/>
              </w:rPr>
              <w:t>.</w:t>
            </w:r>
          </w:p>
        </w:tc>
      </w:tr>
      <w:tr w:rsidR="00ED1E4E" w:rsidRPr="00F87E11" w14:paraId="191A3E95" w14:textId="77777777" w:rsidTr="00EA635B">
        <w:trPr>
          <w:trHeight w:hRule="exact" w:val="903"/>
        </w:trPr>
        <w:tc>
          <w:tcPr>
            <w:tcW w:w="352" w:type="dxa"/>
            <w:vAlign w:val="center"/>
          </w:tcPr>
          <w:p w14:paraId="716FBF67" w14:textId="77777777" w:rsidR="00ED1E4E" w:rsidRPr="004F6E74" w:rsidRDefault="00ED1E4E" w:rsidP="0080557A">
            <w:pPr>
              <w:pStyle w:val="NoSpacing"/>
              <w:jc w:val="center"/>
            </w:pPr>
            <w:r w:rsidRPr="004F6E74">
              <w:t>3</w:t>
            </w:r>
          </w:p>
        </w:tc>
        <w:tc>
          <w:tcPr>
            <w:tcW w:w="2430" w:type="dxa"/>
            <w:vAlign w:val="center"/>
          </w:tcPr>
          <w:p w14:paraId="670EBC70" w14:textId="5FD9874C" w:rsidR="00ED1E4E" w:rsidRPr="00047874" w:rsidRDefault="00047874" w:rsidP="00047874">
            <w:pPr>
              <w:rPr>
                <w:rFonts w:asciiTheme="minorHAnsi" w:hAnsiTheme="minorHAnsi"/>
                <w:sz w:val="22"/>
                <w:szCs w:val="22"/>
              </w:rPr>
            </w:pPr>
            <w:r>
              <w:rPr>
                <w:rFonts w:asciiTheme="minorHAnsi" w:hAnsiTheme="minorHAnsi"/>
                <w:sz w:val="22"/>
                <w:szCs w:val="22"/>
              </w:rPr>
              <w:t>Research Project</w:t>
            </w:r>
          </w:p>
        </w:tc>
        <w:sdt>
          <w:sdtPr>
            <w:rPr>
              <w:rFonts w:cs="Arial"/>
            </w:rPr>
            <w:id w:val="357549789"/>
            <w14:checkbox>
              <w14:checked w14:val="0"/>
              <w14:checkedState w14:val="2612" w14:font="MS Gothic"/>
              <w14:uncheckedState w14:val="2610" w14:font="MS Gothic"/>
            </w14:checkbox>
          </w:sdtPr>
          <w:sdtContent>
            <w:tc>
              <w:tcPr>
                <w:tcW w:w="1260" w:type="dxa"/>
                <w:vAlign w:val="center"/>
              </w:tcPr>
              <w:p w14:paraId="3B6015CA" w14:textId="519A695C" w:rsidR="00ED1E4E" w:rsidRPr="00A13A22" w:rsidRDefault="005361AC" w:rsidP="009B2197">
                <w:pPr>
                  <w:pStyle w:val="NoSpacing"/>
                  <w:jc w:val="center"/>
                  <w:rPr>
                    <w:rFonts w:cs="Arial"/>
                  </w:rPr>
                </w:pPr>
                <w:r>
                  <w:rPr>
                    <w:rFonts w:ascii="MS Gothic" w:eastAsia="MS Gothic" w:hAnsi="MS Gothic" w:cs="Arial" w:hint="eastAsia"/>
                  </w:rPr>
                  <w:t>☐</w:t>
                </w:r>
              </w:p>
            </w:tc>
          </w:sdtContent>
        </w:sdt>
        <w:tc>
          <w:tcPr>
            <w:tcW w:w="6390" w:type="dxa"/>
            <w:vAlign w:val="center"/>
          </w:tcPr>
          <w:p w14:paraId="7030BEF2" w14:textId="03FE6ED8" w:rsidR="00ED1E4E" w:rsidRPr="00A13A22" w:rsidRDefault="00EA635B" w:rsidP="00E54B72">
            <w:pPr>
              <w:pStyle w:val="NoSpacing"/>
              <w:rPr>
                <w:rFonts w:cs="Arial"/>
              </w:rPr>
            </w:pPr>
            <w:r w:rsidRPr="007D1BC4">
              <w:rPr>
                <w:rFonts w:ascii="Calibri" w:hAnsi="Calibri" w:cs="Calibri"/>
              </w:rPr>
              <w:t>A project involving scientific investigation of a computing problem through literature review, experimentation, data analysis, and validation to generate new knowledge or improve existing methods</w:t>
            </w:r>
            <w:r>
              <w:rPr>
                <w:rFonts w:ascii="Calibri" w:hAnsi="Calibri" w:cs="Calibri"/>
              </w:rPr>
              <w:t>.</w:t>
            </w:r>
          </w:p>
        </w:tc>
      </w:tr>
      <w:tr w:rsidR="00ED1E4E" w:rsidRPr="00F87E11" w14:paraId="60A140F1" w14:textId="77777777" w:rsidTr="005F1A18">
        <w:trPr>
          <w:trHeight w:hRule="exact" w:val="894"/>
        </w:trPr>
        <w:tc>
          <w:tcPr>
            <w:tcW w:w="352" w:type="dxa"/>
            <w:vAlign w:val="center"/>
          </w:tcPr>
          <w:p w14:paraId="1EDF8690" w14:textId="77777777" w:rsidR="00ED1E4E" w:rsidRPr="004F6E74" w:rsidRDefault="00ED1E4E" w:rsidP="0080557A">
            <w:pPr>
              <w:pStyle w:val="NoSpacing"/>
              <w:jc w:val="center"/>
            </w:pPr>
            <w:r w:rsidRPr="004F6E74">
              <w:t>4</w:t>
            </w:r>
          </w:p>
        </w:tc>
        <w:tc>
          <w:tcPr>
            <w:tcW w:w="2430" w:type="dxa"/>
            <w:vAlign w:val="center"/>
          </w:tcPr>
          <w:p w14:paraId="003A1124" w14:textId="40CC64DC" w:rsidR="00ED1E4E" w:rsidRPr="00047874" w:rsidRDefault="00047874" w:rsidP="00047874">
            <w:pPr>
              <w:rPr>
                <w:rFonts w:asciiTheme="minorHAnsi" w:hAnsiTheme="minorHAnsi"/>
                <w:sz w:val="22"/>
                <w:szCs w:val="22"/>
              </w:rPr>
            </w:pPr>
            <w:r>
              <w:rPr>
                <w:rFonts w:asciiTheme="minorHAnsi" w:hAnsiTheme="minorHAnsi"/>
                <w:sz w:val="22"/>
                <w:szCs w:val="22"/>
              </w:rPr>
              <w:t>Consulting / Case Study</w:t>
            </w:r>
          </w:p>
        </w:tc>
        <w:sdt>
          <w:sdtPr>
            <w:rPr>
              <w:rFonts w:cs="Arial"/>
            </w:rPr>
            <w:id w:val="702596754"/>
            <w14:checkbox>
              <w14:checked w14:val="0"/>
              <w14:checkedState w14:val="2612" w14:font="MS Gothic"/>
              <w14:uncheckedState w14:val="2610" w14:font="MS Gothic"/>
            </w14:checkbox>
          </w:sdtPr>
          <w:sdtContent>
            <w:tc>
              <w:tcPr>
                <w:tcW w:w="1260" w:type="dxa"/>
                <w:vAlign w:val="center"/>
              </w:tcPr>
              <w:p w14:paraId="4EB048DA" w14:textId="192805BC" w:rsidR="00ED1E4E" w:rsidRPr="00A13A22" w:rsidRDefault="009B2197" w:rsidP="009B2197">
                <w:pPr>
                  <w:pStyle w:val="NoSpacing"/>
                  <w:jc w:val="center"/>
                  <w:rPr>
                    <w:rFonts w:cs="Arial"/>
                  </w:rPr>
                </w:pPr>
                <w:r>
                  <w:rPr>
                    <w:rFonts w:ascii="MS Gothic" w:eastAsia="MS Gothic" w:hAnsi="MS Gothic" w:cs="Arial" w:hint="eastAsia"/>
                  </w:rPr>
                  <w:t>☐</w:t>
                </w:r>
              </w:p>
            </w:tc>
          </w:sdtContent>
        </w:sdt>
        <w:tc>
          <w:tcPr>
            <w:tcW w:w="6390" w:type="dxa"/>
            <w:vAlign w:val="center"/>
          </w:tcPr>
          <w:p w14:paraId="5BE7A491" w14:textId="66AA76B7" w:rsidR="00ED1E4E" w:rsidRPr="00A13A22" w:rsidRDefault="00531432" w:rsidP="00C778C7">
            <w:pPr>
              <w:pStyle w:val="NoSpacing"/>
              <w:rPr>
                <w:rFonts w:cs="Arial"/>
              </w:rPr>
            </w:pPr>
            <w:r w:rsidRPr="00531432">
              <w:rPr>
                <w:rFonts w:ascii="Calibri" w:hAnsi="Calibri" w:cs="Calibri"/>
              </w:rPr>
              <w:t>A systematic investigation of an existing organization, technology, information system, or computing problem to analyze current practices, identify issues, and recommend improvements.</w:t>
            </w:r>
          </w:p>
        </w:tc>
      </w:tr>
      <w:tr w:rsidR="00934CFC" w:rsidRPr="00F87E11" w14:paraId="105C5506" w14:textId="77777777" w:rsidTr="004070E4">
        <w:trPr>
          <w:trHeight w:hRule="exact" w:val="633"/>
        </w:trPr>
        <w:tc>
          <w:tcPr>
            <w:tcW w:w="352" w:type="dxa"/>
            <w:vAlign w:val="center"/>
          </w:tcPr>
          <w:p w14:paraId="41E7CC4C" w14:textId="2141FD7E" w:rsidR="00934CFC" w:rsidRPr="004F6E74" w:rsidRDefault="00934CFC" w:rsidP="00934CFC">
            <w:pPr>
              <w:pStyle w:val="NoSpacing"/>
              <w:jc w:val="center"/>
            </w:pPr>
            <w:r>
              <w:t>5</w:t>
            </w:r>
          </w:p>
        </w:tc>
        <w:tc>
          <w:tcPr>
            <w:tcW w:w="2430" w:type="dxa"/>
            <w:vAlign w:val="center"/>
          </w:tcPr>
          <w:p w14:paraId="10ACB018" w14:textId="77777777" w:rsidR="00934CFC" w:rsidRDefault="00934CFC" w:rsidP="00934CFC">
            <w:pPr>
              <w:rPr>
                <w:rFonts w:asciiTheme="minorHAnsi" w:hAnsiTheme="minorHAnsi"/>
                <w:sz w:val="22"/>
                <w:szCs w:val="22"/>
              </w:rPr>
            </w:pPr>
            <w:r>
              <w:rPr>
                <w:rFonts w:asciiTheme="minorHAnsi" w:hAnsiTheme="minorHAnsi"/>
                <w:sz w:val="22"/>
                <w:szCs w:val="22"/>
              </w:rPr>
              <w:t>Innovative &amp; Entrepreneurial Project</w:t>
            </w:r>
          </w:p>
          <w:p w14:paraId="4BEC5598" w14:textId="77777777" w:rsidR="00934CFC" w:rsidRDefault="00934CFC" w:rsidP="00934CFC">
            <w:pPr>
              <w:pStyle w:val="NoSpacing"/>
              <w:rPr>
                <w:rFonts w:cs="Arial"/>
              </w:rPr>
            </w:pPr>
          </w:p>
          <w:p w14:paraId="449C8FFF" w14:textId="77777777" w:rsidR="00934CFC" w:rsidRDefault="00934CFC" w:rsidP="00934CFC">
            <w:pPr>
              <w:pStyle w:val="NoSpacing"/>
              <w:rPr>
                <w:rFonts w:cs="Arial"/>
              </w:rPr>
            </w:pPr>
          </w:p>
          <w:p w14:paraId="454CF311" w14:textId="77777777" w:rsidR="00934CFC" w:rsidRDefault="00934CFC" w:rsidP="00934CFC">
            <w:pPr>
              <w:pStyle w:val="NoSpacing"/>
              <w:rPr>
                <w:rFonts w:cs="Arial"/>
              </w:rPr>
            </w:pPr>
          </w:p>
          <w:p w14:paraId="3415AD51" w14:textId="77777777" w:rsidR="00934CFC" w:rsidRDefault="00934CFC" w:rsidP="00934CFC">
            <w:pPr>
              <w:pStyle w:val="NoSpacing"/>
              <w:rPr>
                <w:rFonts w:cs="Arial"/>
              </w:rPr>
            </w:pPr>
          </w:p>
          <w:p w14:paraId="74955A58" w14:textId="3EA6C39C" w:rsidR="00934CFC" w:rsidRDefault="00934CFC" w:rsidP="00934CFC">
            <w:pPr>
              <w:pStyle w:val="NoSpacing"/>
              <w:rPr>
                <w:rFonts w:cs="Arial"/>
              </w:rPr>
            </w:pPr>
            <w:r>
              <w:rPr>
                <w:rFonts w:cs="Arial"/>
              </w:rPr>
              <w:t>Artificial Intelligence</w:t>
            </w:r>
          </w:p>
        </w:tc>
        <w:sdt>
          <w:sdtPr>
            <w:rPr>
              <w:rFonts w:cs="Arial"/>
            </w:rPr>
            <w:id w:val="-1739698419"/>
            <w14:checkbox>
              <w14:checked w14:val="0"/>
              <w14:checkedState w14:val="2612" w14:font="MS Gothic"/>
              <w14:uncheckedState w14:val="2610" w14:font="MS Gothic"/>
            </w14:checkbox>
          </w:sdtPr>
          <w:sdtContent>
            <w:tc>
              <w:tcPr>
                <w:tcW w:w="1260" w:type="dxa"/>
                <w:vAlign w:val="center"/>
              </w:tcPr>
              <w:p w14:paraId="20B7E0E6" w14:textId="01CF163F" w:rsidR="00934CFC" w:rsidRPr="00A13A22" w:rsidRDefault="009B2197" w:rsidP="009B2197">
                <w:pPr>
                  <w:pStyle w:val="NoSpacing"/>
                  <w:jc w:val="center"/>
                  <w:rPr>
                    <w:rFonts w:cs="Arial"/>
                  </w:rPr>
                </w:pPr>
                <w:r>
                  <w:rPr>
                    <w:rFonts w:ascii="MS Gothic" w:eastAsia="MS Gothic" w:hAnsi="MS Gothic" w:cs="Arial" w:hint="eastAsia"/>
                  </w:rPr>
                  <w:t>☐</w:t>
                </w:r>
              </w:p>
            </w:tc>
          </w:sdtContent>
        </w:sdt>
        <w:tc>
          <w:tcPr>
            <w:tcW w:w="6390" w:type="dxa"/>
            <w:vAlign w:val="center"/>
          </w:tcPr>
          <w:p w14:paraId="493BA601" w14:textId="011F888D" w:rsidR="00934CFC" w:rsidRPr="007D1BC4" w:rsidRDefault="004070E4" w:rsidP="00934CFC">
            <w:pPr>
              <w:pStyle w:val="NoSpacing"/>
              <w:rPr>
                <w:rFonts w:ascii="Calibri" w:hAnsi="Calibri" w:cs="Calibri"/>
              </w:rPr>
            </w:pPr>
            <w:r>
              <w:rPr>
                <w:rFonts w:ascii="Calibri" w:hAnsi="Calibri" w:cs="Calibri"/>
              </w:rPr>
              <w:t>P</w:t>
            </w:r>
            <w:r w:rsidR="00C25C98" w:rsidRPr="007D1BC4">
              <w:rPr>
                <w:rFonts w:ascii="Calibri" w:hAnsi="Calibri" w:cs="Calibri"/>
              </w:rPr>
              <w:t>roject that develops an innovative technology-based product or service with commercial potential</w:t>
            </w:r>
            <w:r w:rsidR="00C25C98">
              <w:rPr>
                <w:rFonts w:ascii="Calibri" w:hAnsi="Calibri" w:cs="Calibri"/>
              </w:rPr>
              <w:t xml:space="preserve"> </w:t>
            </w:r>
            <w:r>
              <w:rPr>
                <w:rFonts w:ascii="Calibri" w:hAnsi="Calibri" w:cs="Calibri"/>
              </w:rPr>
              <w:t>and</w:t>
            </w:r>
            <w:r w:rsidR="00363DEF">
              <w:rPr>
                <w:rFonts w:ascii="Calibri" w:hAnsi="Calibri" w:cs="Calibri"/>
              </w:rPr>
              <w:t xml:space="preserve"> can</w:t>
            </w:r>
            <w:r w:rsidR="00C25C98">
              <w:rPr>
                <w:rFonts w:ascii="Calibri" w:hAnsi="Calibri" w:cs="Calibri"/>
              </w:rPr>
              <w:t xml:space="preserve"> extensive</w:t>
            </w:r>
            <w:r w:rsidR="00363DEF">
              <w:rPr>
                <w:rFonts w:ascii="Calibri" w:hAnsi="Calibri" w:cs="Calibri"/>
              </w:rPr>
              <w:t>ly use</w:t>
            </w:r>
            <w:r w:rsidR="00C25C98">
              <w:rPr>
                <w:rFonts w:ascii="Calibri" w:hAnsi="Calibri" w:cs="Calibri"/>
              </w:rPr>
              <w:t xml:space="preserve"> AI</w:t>
            </w:r>
            <w:r w:rsidR="00363DEF">
              <w:rPr>
                <w:rFonts w:ascii="Calibri" w:hAnsi="Calibri" w:cs="Calibri"/>
              </w:rPr>
              <w:t>.</w:t>
            </w:r>
          </w:p>
        </w:tc>
      </w:tr>
      <w:tr w:rsidR="00AD4401" w:rsidRPr="00F87E11" w14:paraId="7D78320C" w14:textId="77777777" w:rsidTr="009B2197">
        <w:trPr>
          <w:trHeight w:hRule="exact" w:val="993"/>
        </w:trPr>
        <w:tc>
          <w:tcPr>
            <w:tcW w:w="352" w:type="dxa"/>
            <w:vAlign w:val="center"/>
          </w:tcPr>
          <w:p w14:paraId="19331B81" w14:textId="0724F597" w:rsidR="00AD4401" w:rsidRDefault="00AD4401" w:rsidP="00934CFC">
            <w:pPr>
              <w:pStyle w:val="NoSpacing"/>
              <w:jc w:val="center"/>
            </w:pPr>
            <w:r>
              <w:t>6</w:t>
            </w:r>
          </w:p>
        </w:tc>
        <w:tc>
          <w:tcPr>
            <w:tcW w:w="2430" w:type="dxa"/>
            <w:vAlign w:val="center"/>
          </w:tcPr>
          <w:p w14:paraId="58B2E0DB" w14:textId="22A3993D" w:rsidR="00AD4401" w:rsidRDefault="005A5FAD" w:rsidP="00934CFC">
            <w:pPr>
              <w:rPr>
                <w:rFonts w:asciiTheme="minorHAnsi" w:hAnsiTheme="minorHAnsi"/>
                <w:sz w:val="22"/>
                <w:szCs w:val="22"/>
              </w:rPr>
            </w:pPr>
            <w:r>
              <w:rPr>
                <w:rFonts w:asciiTheme="minorHAnsi" w:hAnsiTheme="minorHAnsi"/>
                <w:sz w:val="22"/>
                <w:szCs w:val="22"/>
              </w:rPr>
              <w:t>Continuation Project (</w:t>
            </w:r>
            <w:r w:rsidR="00061A94">
              <w:rPr>
                <w:rFonts w:asciiTheme="minorHAnsi" w:hAnsiTheme="minorHAnsi"/>
                <w:sz w:val="22"/>
                <w:szCs w:val="22"/>
              </w:rPr>
              <w:t>Existing</w:t>
            </w:r>
            <w:r w:rsidR="00574286">
              <w:rPr>
                <w:rFonts w:asciiTheme="minorHAnsi" w:hAnsiTheme="minorHAnsi"/>
                <w:sz w:val="22"/>
                <w:szCs w:val="22"/>
              </w:rPr>
              <w:t xml:space="preserve"> </w:t>
            </w:r>
            <w:proofErr w:type="gramStart"/>
            <w:r w:rsidR="00DA6BAA">
              <w:rPr>
                <w:rFonts w:asciiTheme="minorHAnsi" w:hAnsiTheme="minorHAnsi"/>
                <w:sz w:val="22"/>
                <w:szCs w:val="22"/>
              </w:rPr>
              <w:t>product</w:t>
            </w:r>
            <w:r w:rsidR="009B26F1">
              <w:rPr>
                <w:rFonts w:asciiTheme="minorHAnsi" w:hAnsiTheme="minorHAnsi"/>
                <w:sz w:val="22"/>
                <w:szCs w:val="22"/>
              </w:rPr>
              <w:t xml:space="preserve"> </w:t>
            </w:r>
            <w:r w:rsidR="00DA6BAA">
              <w:rPr>
                <w:rFonts w:asciiTheme="minorHAnsi" w:hAnsiTheme="minorHAnsi"/>
                <w:sz w:val="22"/>
                <w:szCs w:val="22"/>
              </w:rPr>
              <w:t>based</w:t>
            </w:r>
            <w:proofErr w:type="gramEnd"/>
            <w:r w:rsidR="00AD4401" w:rsidRPr="00AD4401">
              <w:rPr>
                <w:rFonts w:asciiTheme="minorHAnsi" w:hAnsiTheme="minorHAnsi"/>
                <w:sz w:val="22"/>
                <w:szCs w:val="22"/>
              </w:rPr>
              <w:t xml:space="preserve"> Project</w:t>
            </w:r>
            <w:r>
              <w:rPr>
                <w:rFonts w:asciiTheme="minorHAnsi" w:hAnsiTheme="minorHAnsi"/>
                <w:sz w:val="22"/>
                <w:szCs w:val="22"/>
              </w:rPr>
              <w:t>)</w:t>
            </w:r>
          </w:p>
        </w:tc>
        <w:sdt>
          <w:sdtPr>
            <w:rPr>
              <w:rFonts w:cs="Arial"/>
            </w:rPr>
            <w:id w:val="570465340"/>
            <w14:checkbox>
              <w14:checked w14:val="0"/>
              <w14:checkedState w14:val="2612" w14:font="MS Gothic"/>
              <w14:uncheckedState w14:val="2610" w14:font="MS Gothic"/>
            </w14:checkbox>
          </w:sdtPr>
          <w:sdtContent>
            <w:tc>
              <w:tcPr>
                <w:tcW w:w="1260" w:type="dxa"/>
                <w:vAlign w:val="center"/>
              </w:tcPr>
              <w:p w14:paraId="616905DA" w14:textId="7FEB6C74" w:rsidR="00AD4401" w:rsidRPr="00A13A22" w:rsidRDefault="009B2197" w:rsidP="009B2197">
                <w:pPr>
                  <w:pStyle w:val="NoSpacing"/>
                  <w:jc w:val="center"/>
                  <w:rPr>
                    <w:rFonts w:cs="Arial"/>
                  </w:rPr>
                </w:pPr>
                <w:r>
                  <w:rPr>
                    <w:rFonts w:ascii="MS Gothic" w:eastAsia="MS Gothic" w:hAnsi="MS Gothic" w:cs="Arial" w:hint="eastAsia"/>
                  </w:rPr>
                  <w:t>☐</w:t>
                </w:r>
              </w:p>
            </w:tc>
          </w:sdtContent>
        </w:sdt>
        <w:tc>
          <w:tcPr>
            <w:tcW w:w="6390" w:type="dxa"/>
            <w:vAlign w:val="center"/>
          </w:tcPr>
          <w:p w14:paraId="1512634D" w14:textId="7EC77AFA" w:rsidR="00AD4401" w:rsidRDefault="00AD4401" w:rsidP="00934CFC">
            <w:pPr>
              <w:pStyle w:val="NoSpacing"/>
              <w:rPr>
                <w:rFonts w:ascii="Calibri" w:hAnsi="Calibri" w:cs="Calibri"/>
              </w:rPr>
            </w:pPr>
            <w:r w:rsidRPr="00AD4401">
              <w:rPr>
                <w:rFonts w:ascii="Calibri" w:hAnsi="Calibri" w:cs="Calibri"/>
              </w:rPr>
              <w:t>A project carried out in collaboration with an industry partner to solve an actual organizational problem using industrial standards, methodologies, and professional practices.</w:t>
            </w:r>
          </w:p>
        </w:tc>
      </w:tr>
    </w:tbl>
    <w:p w14:paraId="76E85BCF" w14:textId="77777777" w:rsidR="003A3E7A" w:rsidRDefault="003A3E7A" w:rsidP="000913CA">
      <w:pPr>
        <w:rPr>
          <w:rFonts w:asciiTheme="minorHAnsi" w:hAnsiTheme="minorHAnsi"/>
          <w:sz w:val="22"/>
          <w:szCs w:val="22"/>
        </w:rPr>
      </w:pPr>
    </w:p>
    <w:p w14:paraId="0A39A42F" w14:textId="77777777" w:rsidR="00000AAE" w:rsidRDefault="00000AAE" w:rsidP="000913CA">
      <w:pPr>
        <w:rPr>
          <w:rFonts w:asciiTheme="minorHAnsi" w:hAnsiTheme="minorHAnsi"/>
          <w:sz w:val="22"/>
          <w:szCs w:val="22"/>
        </w:rPr>
      </w:pPr>
    </w:p>
    <w:p w14:paraId="53AC1C4E" w14:textId="77777777" w:rsidR="00000AAE" w:rsidRDefault="00000AAE" w:rsidP="000913CA">
      <w:pPr>
        <w:rPr>
          <w:rFonts w:asciiTheme="minorHAnsi" w:hAnsiTheme="minorHAnsi"/>
          <w:sz w:val="22"/>
          <w:szCs w:val="22"/>
        </w:rPr>
      </w:pPr>
    </w:p>
    <w:p w14:paraId="3DCEF374" w14:textId="77777777" w:rsidR="00000AAE" w:rsidRDefault="00000AAE" w:rsidP="000913CA">
      <w:pPr>
        <w:rPr>
          <w:rFonts w:asciiTheme="minorHAnsi" w:hAnsiTheme="minorHAnsi"/>
          <w:sz w:val="22"/>
          <w:szCs w:val="22"/>
        </w:rPr>
      </w:pPr>
    </w:p>
    <w:p w14:paraId="0CF3C9F7" w14:textId="77777777" w:rsidR="00000AAE" w:rsidRDefault="00000AAE" w:rsidP="000913CA">
      <w:pPr>
        <w:rPr>
          <w:rFonts w:asciiTheme="minorHAnsi" w:hAnsiTheme="minorHAnsi"/>
          <w:sz w:val="22"/>
          <w:szCs w:val="22"/>
        </w:rPr>
      </w:pPr>
    </w:p>
    <w:p w14:paraId="7DEAAE97" w14:textId="77777777" w:rsidR="00000AAE" w:rsidRDefault="00000AAE" w:rsidP="000913CA">
      <w:pPr>
        <w:rPr>
          <w:rFonts w:asciiTheme="minorHAnsi" w:hAnsiTheme="minorHAnsi"/>
          <w:sz w:val="22"/>
          <w:szCs w:val="22"/>
        </w:rPr>
      </w:pPr>
    </w:p>
    <w:p w14:paraId="3362A367" w14:textId="77777777" w:rsidR="00000AAE" w:rsidRDefault="00000AAE" w:rsidP="000913CA">
      <w:pPr>
        <w:rPr>
          <w:rFonts w:asciiTheme="minorHAnsi" w:hAnsiTheme="minorHAnsi"/>
          <w:sz w:val="22"/>
          <w:szCs w:val="22"/>
        </w:rPr>
      </w:pPr>
    </w:p>
    <w:p w14:paraId="6E35DE92" w14:textId="77777777" w:rsidR="00000AAE" w:rsidRDefault="00000AAE" w:rsidP="000913CA">
      <w:pPr>
        <w:rPr>
          <w:rFonts w:asciiTheme="minorHAnsi" w:hAnsiTheme="minorHAnsi"/>
          <w:sz w:val="22"/>
          <w:szCs w:val="22"/>
        </w:rPr>
      </w:pPr>
    </w:p>
    <w:p w14:paraId="0FE6AEE7" w14:textId="77777777" w:rsidR="00000AAE" w:rsidRDefault="00000AAE" w:rsidP="000913CA">
      <w:pPr>
        <w:rPr>
          <w:rFonts w:asciiTheme="minorHAnsi" w:hAnsiTheme="minorHAnsi"/>
          <w:sz w:val="22"/>
          <w:szCs w:val="22"/>
        </w:rPr>
      </w:pPr>
    </w:p>
    <w:p w14:paraId="1DB62190" w14:textId="77777777" w:rsidR="00000AAE" w:rsidRDefault="00000AAE" w:rsidP="000913CA">
      <w:pPr>
        <w:rPr>
          <w:rFonts w:asciiTheme="minorHAnsi" w:hAnsiTheme="minorHAnsi"/>
          <w:sz w:val="22"/>
          <w:szCs w:val="22"/>
        </w:rPr>
      </w:pPr>
    </w:p>
    <w:p w14:paraId="7B34751F" w14:textId="77777777" w:rsidR="00000AAE" w:rsidRDefault="00000AAE" w:rsidP="000913CA">
      <w:pPr>
        <w:rPr>
          <w:rFonts w:asciiTheme="minorHAnsi" w:hAnsiTheme="minorHAnsi"/>
          <w:sz w:val="22"/>
          <w:szCs w:val="22"/>
        </w:rPr>
      </w:pPr>
    </w:p>
    <w:p w14:paraId="51B5E80B" w14:textId="77777777" w:rsidR="00000AAE" w:rsidRDefault="00000AAE" w:rsidP="000913CA">
      <w:pPr>
        <w:rPr>
          <w:rFonts w:asciiTheme="minorHAnsi" w:hAnsiTheme="minorHAnsi"/>
          <w:sz w:val="22"/>
          <w:szCs w:val="22"/>
        </w:rPr>
      </w:pPr>
    </w:p>
    <w:tbl>
      <w:tblPr>
        <w:tblpPr w:leftFromText="180" w:rightFromText="180" w:vertAnchor="text" w:horzAnchor="margin" w:tblpX="-54" w:tblpY="78"/>
        <w:tblW w:w="1025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4852"/>
        <w:gridCol w:w="5400"/>
      </w:tblGrid>
      <w:tr w:rsidR="000F2F42" w:rsidRPr="00F87E11" w14:paraId="0554655C" w14:textId="1F25EFF4" w:rsidTr="000F2F42">
        <w:trPr>
          <w:trHeight w:val="347"/>
        </w:trPr>
        <w:tc>
          <w:tcPr>
            <w:tcW w:w="10252" w:type="dxa"/>
            <w:gridSpan w:val="2"/>
            <w:tcBorders>
              <w:bottom w:val="single" w:sz="6" w:space="0" w:color="000000"/>
            </w:tcBorders>
            <w:shd w:val="clear" w:color="auto" w:fill="000000" w:themeFill="text1"/>
          </w:tcPr>
          <w:p w14:paraId="1647492C" w14:textId="66C03ED1" w:rsidR="000F2F42" w:rsidRPr="004F00FA" w:rsidRDefault="000F2F42" w:rsidP="004017A0">
            <w:pPr>
              <w:rPr>
                <w:rFonts w:asciiTheme="minorHAnsi" w:hAnsiTheme="minorHAnsi"/>
                <w:b/>
                <w:bCs/>
                <w:sz w:val="22"/>
                <w:szCs w:val="22"/>
              </w:rPr>
            </w:pPr>
            <w:r w:rsidRPr="004F00FA">
              <w:rPr>
                <w:rFonts w:asciiTheme="minorHAnsi" w:hAnsiTheme="minorHAnsi"/>
                <w:b/>
                <w:bCs/>
                <w:sz w:val="22"/>
                <w:szCs w:val="22"/>
              </w:rPr>
              <w:lastRenderedPageBreak/>
              <w:t>Sustainable Development Goals (SDGs)</w:t>
            </w:r>
          </w:p>
        </w:tc>
      </w:tr>
      <w:tr w:rsidR="00FE3D6E" w:rsidRPr="004F6E74" w14:paraId="4D4B5B26" w14:textId="47CEE058" w:rsidTr="000F2F42">
        <w:trPr>
          <w:trHeight w:val="347"/>
        </w:trPr>
        <w:tc>
          <w:tcPr>
            <w:tcW w:w="10252" w:type="dxa"/>
            <w:gridSpan w:val="2"/>
            <w:tcBorders>
              <w:bottom w:val="single" w:sz="6" w:space="0" w:color="000000"/>
            </w:tcBorders>
            <w:vAlign w:val="center"/>
          </w:tcPr>
          <w:p w14:paraId="6681751F" w14:textId="79435984" w:rsidR="00FE3D6E" w:rsidRPr="00F212A9" w:rsidRDefault="00FE3D6E" w:rsidP="00377A13">
            <w:pPr>
              <w:rPr>
                <w:rFonts w:asciiTheme="minorHAnsi" w:hAnsiTheme="minorHAnsi"/>
                <w:b/>
                <w:bCs/>
                <w:sz w:val="22"/>
                <w:szCs w:val="22"/>
              </w:rPr>
            </w:pPr>
            <w:r w:rsidRPr="00F212A9">
              <w:rPr>
                <w:rFonts w:asciiTheme="minorHAnsi" w:hAnsiTheme="minorHAnsi"/>
                <w:b/>
                <w:bCs/>
                <w:sz w:val="22"/>
                <w:szCs w:val="22"/>
              </w:rPr>
              <w:t xml:space="preserve">Select up to 2 </w:t>
            </w:r>
            <w:r>
              <w:rPr>
                <w:rFonts w:asciiTheme="minorHAnsi" w:hAnsiTheme="minorHAnsi"/>
                <w:b/>
                <w:bCs/>
                <w:sz w:val="22"/>
                <w:szCs w:val="22"/>
              </w:rPr>
              <w:t>SDGs</w:t>
            </w:r>
            <w:r w:rsidRPr="00F212A9">
              <w:rPr>
                <w:rFonts w:asciiTheme="minorHAnsi" w:hAnsiTheme="minorHAnsi"/>
                <w:b/>
                <w:bCs/>
                <w:sz w:val="22"/>
                <w:szCs w:val="22"/>
              </w:rPr>
              <w:t xml:space="preserve"> that your project directly addresses</w:t>
            </w:r>
            <w:r w:rsidRPr="004F00FA">
              <w:rPr>
                <w:rFonts w:asciiTheme="minorHAnsi" w:hAnsiTheme="minorHAnsi"/>
                <w:b/>
                <w:bCs/>
                <w:sz w:val="22"/>
                <w:szCs w:val="22"/>
              </w:rPr>
              <w:t xml:space="preserve"> </w:t>
            </w:r>
            <w:r>
              <w:rPr>
                <w:rFonts w:asciiTheme="minorHAnsi" w:hAnsiTheme="minorHAnsi"/>
                <w:b/>
                <w:bCs/>
                <w:sz w:val="22"/>
                <w:szCs w:val="22"/>
              </w:rPr>
              <w:t xml:space="preserve"> </w:t>
            </w:r>
          </w:p>
        </w:tc>
      </w:tr>
      <w:tr w:rsidR="00FE3D6E" w:rsidRPr="00A13A22" w14:paraId="4272658F" w14:textId="6487E8E4" w:rsidTr="000F2F42">
        <w:trPr>
          <w:trHeight w:val="2952"/>
        </w:trPr>
        <w:tc>
          <w:tcPr>
            <w:tcW w:w="4852" w:type="dxa"/>
            <w:vAlign w:val="center"/>
          </w:tcPr>
          <w:p w14:paraId="13A13C73" w14:textId="6F8EFE27" w:rsidR="00FE3D6E" w:rsidRDefault="00000000" w:rsidP="00407799">
            <w:pPr>
              <w:rPr>
                <w:rFonts w:asciiTheme="minorHAnsi" w:hAnsiTheme="minorHAnsi"/>
                <w:sz w:val="22"/>
                <w:szCs w:val="22"/>
                <w:lang w:val="en-US"/>
              </w:rPr>
            </w:pPr>
            <w:sdt>
              <w:sdtPr>
                <w:rPr>
                  <w:rFonts w:cs="Arial"/>
                </w:rPr>
                <w:id w:val="-1203402146"/>
                <w14:checkbox>
                  <w14:checked w14:val="0"/>
                  <w14:checkedState w14:val="2612" w14:font="MS Gothic"/>
                  <w14:uncheckedState w14:val="2610" w14:font="MS Gothic"/>
                </w14:checkbox>
              </w:sdtPr>
              <w:sdtContent>
                <w:r w:rsidR="00FE3D6E">
                  <w:rPr>
                    <w:rFonts w:ascii="MS Gothic" w:eastAsia="MS Gothic" w:hAnsi="MS Gothic" w:cs="Arial" w:hint="eastAsia"/>
                  </w:rPr>
                  <w:t>☐</w:t>
                </w:r>
              </w:sdtContent>
            </w:sdt>
            <w:r w:rsidR="00FE3D6E">
              <w:rPr>
                <w:rFonts w:asciiTheme="minorHAnsi" w:hAnsiTheme="minorHAnsi"/>
                <w:sz w:val="22"/>
                <w:szCs w:val="22"/>
              </w:rPr>
              <w:t xml:space="preserve"> </w:t>
            </w:r>
            <w:r w:rsidR="00FE3D6E" w:rsidRPr="00377A13">
              <w:rPr>
                <w:rFonts w:asciiTheme="minorHAnsi" w:hAnsiTheme="minorHAnsi"/>
                <w:sz w:val="22"/>
                <w:szCs w:val="22"/>
                <w:lang w:val="en-US"/>
              </w:rPr>
              <w:t>Goal 1: No poverty</w:t>
            </w:r>
          </w:p>
          <w:p w14:paraId="210353DE" w14:textId="27CA34F3" w:rsidR="00FE3D6E" w:rsidRDefault="00000000" w:rsidP="00407799">
            <w:pPr>
              <w:rPr>
                <w:rFonts w:asciiTheme="minorHAnsi" w:hAnsiTheme="minorHAnsi"/>
                <w:sz w:val="22"/>
                <w:szCs w:val="22"/>
                <w:lang w:val="en-US"/>
              </w:rPr>
            </w:pPr>
            <w:sdt>
              <w:sdtPr>
                <w:rPr>
                  <w:rFonts w:cs="Arial"/>
                </w:rPr>
                <w:id w:val="-151293135"/>
                <w14:checkbox>
                  <w14:checked w14:val="0"/>
                  <w14:checkedState w14:val="2612" w14:font="MS Gothic"/>
                  <w14:uncheckedState w14:val="2610" w14:font="MS Gothic"/>
                </w14:checkbox>
              </w:sdtPr>
              <w:sdtContent>
                <w:r w:rsidR="00FE3D6E">
                  <w:rPr>
                    <w:rFonts w:ascii="MS Gothic" w:eastAsia="MS Gothic" w:hAnsi="MS Gothic" w:cs="Arial" w:hint="eastAsia"/>
                  </w:rPr>
                  <w:t>☐</w:t>
                </w:r>
              </w:sdtContent>
            </w:sdt>
            <w:r w:rsidR="00FE3D6E" w:rsidRPr="00377A13">
              <w:rPr>
                <w:rFonts w:asciiTheme="minorHAnsi" w:hAnsiTheme="minorHAnsi"/>
                <w:sz w:val="22"/>
                <w:szCs w:val="22"/>
                <w:lang w:val="en-US"/>
              </w:rPr>
              <w:t xml:space="preserve"> Goal 2: Zero hunger</w:t>
            </w:r>
          </w:p>
          <w:p w14:paraId="55100692" w14:textId="4217FDCF" w:rsidR="00FE3D6E" w:rsidRDefault="00000000" w:rsidP="00407799">
            <w:pPr>
              <w:rPr>
                <w:rFonts w:asciiTheme="minorHAnsi" w:hAnsiTheme="minorHAnsi"/>
                <w:sz w:val="22"/>
                <w:szCs w:val="22"/>
                <w:lang w:val="en-US"/>
              </w:rPr>
            </w:pPr>
            <w:sdt>
              <w:sdtPr>
                <w:rPr>
                  <w:rFonts w:cs="Arial"/>
                </w:rPr>
                <w:id w:val="649802458"/>
                <w14:checkbox>
                  <w14:checked w14:val="0"/>
                  <w14:checkedState w14:val="2612" w14:font="MS Gothic"/>
                  <w14:uncheckedState w14:val="2610" w14:font="MS Gothic"/>
                </w14:checkbox>
              </w:sdtPr>
              <w:sdtContent>
                <w:r w:rsidR="00FE3D6E">
                  <w:rPr>
                    <w:rFonts w:ascii="MS Gothic" w:eastAsia="MS Gothic" w:hAnsi="MS Gothic" w:cs="Arial" w:hint="eastAsia"/>
                  </w:rPr>
                  <w:t>☐</w:t>
                </w:r>
              </w:sdtContent>
            </w:sdt>
            <w:r w:rsidR="00FE3D6E" w:rsidRPr="00377A13">
              <w:rPr>
                <w:rFonts w:asciiTheme="minorHAnsi" w:hAnsiTheme="minorHAnsi"/>
                <w:sz w:val="22"/>
                <w:szCs w:val="22"/>
                <w:lang w:val="en-US"/>
              </w:rPr>
              <w:t xml:space="preserve"> Goal 3: Good health and well-being</w:t>
            </w:r>
          </w:p>
          <w:p w14:paraId="38F7540E" w14:textId="73F4F89F" w:rsidR="00FE3D6E" w:rsidRDefault="00000000" w:rsidP="00407799">
            <w:pPr>
              <w:rPr>
                <w:rFonts w:asciiTheme="minorHAnsi" w:hAnsiTheme="minorHAnsi"/>
                <w:sz w:val="22"/>
                <w:szCs w:val="22"/>
                <w:lang w:val="en-US"/>
              </w:rPr>
            </w:pPr>
            <w:sdt>
              <w:sdtPr>
                <w:rPr>
                  <w:rFonts w:cs="Arial"/>
                </w:rPr>
                <w:id w:val="1524740714"/>
                <w14:checkbox>
                  <w14:checked w14:val="0"/>
                  <w14:checkedState w14:val="2612" w14:font="MS Gothic"/>
                  <w14:uncheckedState w14:val="2610" w14:font="MS Gothic"/>
                </w14:checkbox>
              </w:sdtPr>
              <w:sdtContent>
                <w:r w:rsidR="00FE3D6E">
                  <w:rPr>
                    <w:rFonts w:ascii="MS Gothic" w:eastAsia="MS Gothic" w:hAnsi="MS Gothic" w:cs="Arial" w:hint="eastAsia"/>
                  </w:rPr>
                  <w:t>☐</w:t>
                </w:r>
              </w:sdtContent>
            </w:sdt>
            <w:r w:rsidR="00FE3D6E" w:rsidRPr="00377A13">
              <w:rPr>
                <w:rFonts w:asciiTheme="minorHAnsi" w:hAnsiTheme="minorHAnsi"/>
                <w:sz w:val="22"/>
                <w:szCs w:val="22"/>
                <w:lang w:val="en-US"/>
              </w:rPr>
              <w:t xml:space="preserve"> Goal 4: Quality education</w:t>
            </w:r>
          </w:p>
          <w:p w14:paraId="2477AE06" w14:textId="2B9632D4" w:rsidR="00FE3D6E" w:rsidRDefault="00000000" w:rsidP="00407799">
            <w:pPr>
              <w:rPr>
                <w:rFonts w:asciiTheme="minorHAnsi" w:hAnsiTheme="minorHAnsi"/>
                <w:sz w:val="22"/>
                <w:szCs w:val="22"/>
                <w:lang w:val="en-US"/>
              </w:rPr>
            </w:pPr>
            <w:sdt>
              <w:sdtPr>
                <w:rPr>
                  <w:rFonts w:cs="Arial"/>
                </w:rPr>
                <w:id w:val="803584493"/>
                <w14:checkbox>
                  <w14:checked w14:val="0"/>
                  <w14:checkedState w14:val="2612" w14:font="MS Gothic"/>
                  <w14:uncheckedState w14:val="2610" w14:font="MS Gothic"/>
                </w14:checkbox>
              </w:sdtPr>
              <w:sdtContent>
                <w:r w:rsidR="00FE3D6E">
                  <w:rPr>
                    <w:rFonts w:ascii="MS Gothic" w:eastAsia="MS Gothic" w:hAnsi="MS Gothic" w:cs="Arial" w:hint="eastAsia"/>
                  </w:rPr>
                  <w:t>☐</w:t>
                </w:r>
              </w:sdtContent>
            </w:sdt>
            <w:r w:rsidR="00FE3D6E" w:rsidRPr="00377A13">
              <w:rPr>
                <w:rFonts w:asciiTheme="minorHAnsi" w:hAnsiTheme="minorHAnsi"/>
                <w:sz w:val="22"/>
                <w:szCs w:val="22"/>
                <w:lang w:val="en-US"/>
              </w:rPr>
              <w:t xml:space="preserve"> Goal 5: Gender equality</w:t>
            </w:r>
          </w:p>
          <w:p w14:paraId="47CC1D11" w14:textId="6B4DE448" w:rsidR="00FE3D6E" w:rsidRDefault="00000000" w:rsidP="00407799">
            <w:pPr>
              <w:rPr>
                <w:rFonts w:asciiTheme="minorHAnsi" w:hAnsiTheme="minorHAnsi"/>
                <w:sz w:val="22"/>
                <w:szCs w:val="22"/>
                <w:lang w:val="en-US"/>
              </w:rPr>
            </w:pPr>
            <w:sdt>
              <w:sdtPr>
                <w:rPr>
                  <w:rFonts w:cs="Arial"/>
                </w:rPr>
                <w:id w:val="2018509448"/>
                <w14:checkbox>
                  <w14:checked w14:val="0"/>
                  <w14:checkedState w14:val="2612" w14:font="MS Gothic"/>
                  <w14:uncheckedState w14:val="2610" w14:font="MS Gothic"/>
                </w14:checkbox>
              </w:sdtPr>
              <w:sdtContent>
                <w:r w:rsidR="00FE3D6E">
                  <w:rPr>
                    <w:rFonts w:ascii="MS Gothic" w:eastAsia="MS Gothic" w:hAnsi="MS Gothic" w:cs="Arial" w:hint="eastAsia"/>
                  </w:rPr>
                  <w:t>☐</w:t>
                </w:r>
              </w:sdtContent>
            </w:sdt>
            <w:r w:rsidR="00FE3D6E" w:rsidRPr="00377A13">
              <w:rPr>
                <w:rFonts w:asciiTheme="minorHAnsi" w:hAnsiTheme="minorHAnsi"/>
                <w:sz w:val="22"/>
                <w:szCs w:val="22"/>
                <w:lang w:val="en-US"/>
              </w:rPr>
              <w:t xml:space="preserve"> Goal 6: Clean water and sanitation</w:t>
            </w:r>
          </w:p>
          <w:p w14:paraId="6DFF0C68" w14:textId="46FF4DF9" w:rsidR="00FE3D6E" w:rsidRDefault="00000000" w:rsidP="00407799">
            <w:pPr>
              <w:rPr>
                <w:rFonts w:asciiTheme="minorHAnsi" w:hAnsiTheme="minorHAnsi"/>
                <w:sz w:val="22"/>
                <w:szCs w:val="22"/>
                <w:lang w:val="en-US"/>
              </w:rPr>
            </w:pPr>
            <w:sdt>
              <w:sdtPr>
                <w:rPr>
                  <w:rFonts w:cs="Arial"/>
                </w:rPr>
                <w:id w:val="1282845854"/>
                <w14:checkbox>
                  <w14:checked w14:val="0"/>
                  <w14:checkedState w14:val="2612" w14:font="MS Gothic"/>
                  <w14:uncheckedState w14:val="2610" w14:font="MS Gothic"/>
                </w14:checkbox>
              </w:sdtPr>
              <w:sdtContent>
                <w:r w:rsidR="00FE3D6E">
                  <w:rPr>
                    <w:rFonts w:ascii="MS Gothic" w:eastAsia="MS Gothic" w:hAnsi="MS Gothic" w:cs="Arial" w:hint="eastAsia"/>
                  </w:rPr>
                  <w:t>☐</w:t>
                </w:r>
              </w:sdtContent>
            </w:sdt>
            <w:r w:rsidR="00FE3D6E" w:rsidRPr="00377A13">
              <w:rPr>
                <w:rFonts w:asciiTheme="minorHAnsi" w:hAnsiTheme="minorHAnsi"/>
                <w:sz w:val="22"/>
                <w:szCs w:val="22"/>
                <w:lang w:val="en-US"/>
              </w:rPr>
              <w:t xml:space="preserve"> Goal 7: Affordable and clean energy</w:t>
            </w:r>
          </w:p>
          <w:p w14:paraId="4BA1D267" w14:textId="175BF091" w:rsidR="00FE3D6E" w:rsidRDefault="00000000" w:rsidP="00407799">
            <w:pPr>
              <w:rPr>
                <w:rFonts w:asciiTheme="minorHAnsi" w:hAnsiTheme="minorHAnsi"/>
                <w:sz w:val="22"/>
                <w:szCs w:val="22"/>
                <w:lang w:val="en-US"/>
              </w:rPr>
            </w:pPr>
            <w:sdt>
              <w:sdtPr>
                <w:rPr>
                  <w:rFonts w:cs="Arial"/>
                </w:rPr>
                <w:id w:val="-1765983752"/>
                <w14:checkbox>
                  <w14:checked w14:val="0"/>
                  <w14:checkedState w14:val="2612" w14:font="MS Gothic"/>
                  <w14:uncheckedState w14:val="2610" w14:font="MS Gothic"/>
                </w14:checkbox>
              </w:sdtPr>
              <w:sdtContent>
                <w:r w:rsidR="00FE3D6E">
                  <w:rPr>
                    <w:rFonts w:ascii="MS Gothic" w:eastAsia="MS Gothic" w:hAnsi="MS Gothic" w:cs="Arial" w:hint="eastAsia"/>
                  </w:rPr>
                  <w:t>☐</w:t>
                </w:r>
              </w:sdtContent>
            </w:sdt>
            <w:r w:rsidR="00FE3D6E" w:rsidRPr="00377A13">
              <w:rPr>
                <w:rFonts w:asciiTheme="minorHAnsi" w:hAnsiTheme="minorHAnsi"/>
                <w:sz w:val="22"/>
                <w:szCs w:val="22"/>
                <w:lang w:val="en-US"/>
              </w:rPr>
              <w:t xml:space="preserve"> Goal 8: Decent work and economic growth</w:t>
            </w:r>
          </w:p>
          <w:p w14:paraId="28077DD0" w14:textId="052EB14C" w:rsidR="00FE3D6E" w:rsidRPr="00A13A22" w:rsidRDefault="00FE3D6E" w:rsidP="000F2F42">
            <w:pPr>
              <w:rPr>
                <w:rFonts w:cs="Arial"/>
              </w:rPr>
            </w:pPr>
          </w:p>
        </w:tc>
        <w:tc>
          <w:tcPr>
            <w:tcW w:w="5400" w:type="dxa"/>
          </w:tcPr>
          <w:p w14:paraId="42F184D5" w14:textId="54996AB7" w:rsidR="000F2F42" w:rsidRDefault="00000000" w:rsidP="000F2F42">
            <w:pPr>
              <w:rPr>
                <w:rFonts w:asciiTheme="minorHAnsi" w:hAnsiTheme="minorHAnsi"/>
                <w:sz w:val="22"/>
                <w:szCs w:val="22"/>
                <w:lang w:val="en-US"/>
              </w:rPr>
            </w:pPr>
            <w:sdt>
              <w:sdtPr>
                <w:rPr>
                  <w:rFonts w:cs="Arial"/>
                </w:rPr>
                <w:id w:val="2052110518"/>
                <w14:checkbox>
                  <w14:checked w14:val="0"/>
                  <w14:checkedState w14:val="2612" w14:font="MS Gothic"/>
                  <w14:uncheckedState w14:val="2610" w14:font="MS Gothic"/>
                </w14:checkbox>
              </w:sdtPr>
              <w:sdtContent>
                <w:r w:rsidR="000726D9">
                  <w:rPr>
                    <w:rFonts w:ascii="MS Gothic" w:eastAsia="MS Gothic" w:hAnsi="MS Gothic" w:cs="Arial" w:hint="eastAsia"/>
                  </w:rPr>
                  <w:t>☐</w:t>
                </w:r>
              </w:sdtContent>
            </w:sdt>
            <w:r w:rsidR="000F2F42" w:rsidRPr="00377A13">
              <w:rPr>
                <w:rFonts w:asciiTheme="minorHAnsi" w:hAnsiTheme="minorHAnsi"/>
                <w:sz w:val="22"/>
                <w:szCs w:val="22"/>
                <w:lang w:val="en-US"/>
              </w:rPr>
              <w:t xml:space="preserve"> Goal 9: Industry, innovation and infrastructure</w:t>
            </w:r>
          </w:p>
          <w:p w14:paraId="6B5471CB" w14:textId="798CBBCB" w:rsidR="00FE3D6E" w:rsidRDefault="00000000" w:rsidP="00FE3D6E">
            <w:pPr>
              <w:rPr>
                <w:rFonts w:asciiTheme="minorHAnsi" w:hAnsiTheme="minorHAnsi"/>
                <w:sz w:val="22"/>
                <w:szCs w:val="22"/>
                <w:lang w:val="en-US"/>
              </w:rPr>
            </w:pPr>
            <w:sdt>
              <w:sdtPr>
                <w:rPr>
                  <w:rFonts w:cs="Arial"/>
                </w:rPr>
                <w:id w:val="1635061510"/>
                <w14:checkbox>
                  <w14:checked w14:val="0"/>
                  <w14:checkedState w14:val="2612" w14:font="MS Gothic"/>
                  <w14:uncheckedState w14:val="2610" w14:font="MS Gothic"/>
                </w14:checkbox>
              </w:sdtPr>
              <w:sdtContent>
                <w:r w:rsidR="000F2F42">
                  <w:rPr>
                    <w:rFonts w:ascii="MS Gothic" w:eastAsia="MS Gothic" w:hAnsi="MS Gothic" w:cs="Arial" w:hint="eastAsia"/>
                  </w:rPr>
                  <w:t>☐</w:t>
                </w:r>
              </w:sdtContent>
            </w:sdt>
            <w:r w:rsidR="00FE3D6E" w:rsidRPr="00377A13">
              <w:rPr>
                <w:rFonts w:asciiTheme="minorHAnsi" w:hAnsiTheme="minorHAnsi"/>
                <w:sz w:val="22"/>
                <w:szCs w:val="22"/>
                <w:lang w:val="en-US"/>
              </w:rPr>
              <w:t xml:space="preserve"> Goal 10: Reduced inequalities</w:t>
            </w:r>
          </w:p>
          <w:p w14:paraId="219E7A00" w14:textId="77777777" w:rsidR="00FE3D6E" w:rsidRDefault="00000000" w:rsidP="00FE3D6E">
            <w:pPr>
              <w:rPr>
                <w:rFonts w:asciiTheme="minorHAnsi" w:hAnsiTheme="minorHAnsi"/>
                <w:sz w:val="22"/>
                <w:szCs w:val="22"/>
                <w:lang w:val="en-US"/>
              </w:rPr>
            </w:pPr>
            <w:sdt>
              <w:sdtPr>
                <w:rPr>
                  <w:rFonts w:cs="Arial"/>
                </w:rPr>
                <w:id w:val="1214086652"/>
                <w14:checkbox>
                  <w14:checked w14:val="0"/>
                  <w14:checkedState w14:val="2612" w14:font="MS Gothic"/>
                  <w14:uncheckedState w14:val="2610" w14:font="MS Gothic"/>
                </w14:checkbox>
              </w:sdtPr>
              <w:sdtContent>
                <w:r w:rsidR="00FE3D6E">
                  <w:rPr>
                    <w:rFonts w:ascii="MS Gothic" w:eastAsia="MS Gothic" w:hAnsi="MS Gothic" w:cs="Arial" w:hint="eastAsia"/>
                  </w:rPr>
                  <w:t>☐</w:t>
                </w:r>
              </w:sdtContent>
            </w:sdt>
            <w:r w:rsidR="00FE3D6E" w:rsidRPr="00377A13">
              <w:rPr>
                <w:rFonts w:asciiTheme="minorHAnsi" w:hAnsiTheme="minorHAnsi"/>
                <w:sz w:val="22"/>
                <w:szCs w:val="22"/>
                <w:lang w:val="en-US"/>
              </w:rPr>
              <w:t xml:space="preserve"> Goal 11: Sustainable cities and communities</w:t>
            </w:r>
          </w:p>
          <w:p w14:paraId="57BB1236" w14:textId="77777777" w:rsidR="00FE3D6E" w:rsidRDefault="00000000" w:rsidP="00FE3D6E">
            <w:pPr>
              <w:rPr>
                <w:rFonts w:asciiTheme="minorHAnsi" w:hAnsiTheme="minorHAnsi"/>
                <w:sz w:val="22"/>
                <w:szCs w:val="22"/>
                <w:lang w:val="en-US"/>
              </w:rPr>
            </w:pPr>
            <w:sdt>
              <w:sdtPr>
                <w:rPr>
                  <w:rFonts w:cs="Arial"/>
                </w:rPr>
                <w:id w:val="-64727876"/>
                <w14:checkbox>
                  <w14:checked w14:val="0"/>
                  <w14:checkedState w14:val="2612" w14:font="MS Gothic"/>
                  <w14:uncheckedState w14:val="2610" w14:font="MS Gothic"/>
                </w14:checkbox>
              </w:sdtPr>
              <w:sdtContent>
                <w:r w:rsidR="00FE3D6E">
                  <w:rPr>
                    <w:rFonts w:ascii="MS Gothic" w:eastAsia="MS Gothic" w:hAnsi="MS Gothic" w:cs="Arial" w:hint="eastAsia"/>
                  </w:rPr>
                  <w:t>☐</w:t>
                </w:r>
              </w:sdtContent>
            </w:sdt>
            <w:r w:rsidR="00FE3D6E" w:rsidRPr="00377A13">
              <w:rPr>
                <w:rFonts w:asciiTheme="minorHAnsi" w:hAnsiTheme="minorHAnsi"/>
                <w:sz w:val="22"/>
                <w:szCs w:val="22"/>
                <w:lang w:val="en-US"/>
              </w:rPr>
              <w:t xml:space="preserve"> Goal 12: Responsible consumption and production</w:t>
            </w:r>
          </w:p>
          <w:p w14:paraId="3EB69502" w14:textId="77777777" w:rsidR="00FE3D6E" w:rsidRDefault="00000000" w:rsidP="00FE3D6E">
            <w:pPr>
              <w:rPr>
                <w:rFonts w:asciiTheme="minorHAnsi" w:hAnsiTheme="minorHAnsi"/>
                <w:sz w:val="22"/>
                <w:szCs w:val="22"/>
                <w:lang w:val="en-US"/>
              </w:rPr>
            </w:pPr>
            <w:sdt>
              <w:sdtPr>
                <w:rPr>
                  <w:rFonts w:cs="Arial"/>
                </w:rPr>
                <w:id w:val="-1865808910"/>
                <w14:checkbox>
                  <w14:checked w14:val="0"/>
                  <w14:checkedState w14:val="2612" w14:font="MS Gothic"/>
                  <w14:uncheckedState w14:val="2610" w14:font="MS Gothic"/>
                </w14:checkbox>
              </w:sdtPr>
              <w:sdtContent>
                <w:r w:rsidR="00FE3D6E">
                  <w:rPr>
                    <w:rFonts w:ascii="MS Gothic" w:eastAsia="MS Gothic" w:hAnsi="MS Gothic" w:cs="Arial" w:hint="eastAsia"/>
                  </w:rPr>
                  <w:t>☐</w:t>
                </w:r>
              </w:sdtContent>
            </w:sdt>
            <w:r w:rsidR="00FE3D6E" w:rsidRPr="00377A13">
              <w:rPr>
                <w:rFonts w:asciiTheme="minorHAnsi" w:hAnsiTheme="minorHAnsi"/>
                <w:sz w:val="22"/>
                <w:szCs w:val="22"/>
                <w:lang w:val="en-US"/>
              </w:rPr>
              <w:t xml:space="preserve"> Goal 13: Climate action</w:t>
            </w:r>
          </w:p>
          <w:p w14:paraId="7D7F3D12" w14:textId="77777777" w:rsidR="00FE3D6E" w:rsidRDefault="00000000" w:rsidP="00FE3D6E">
            <w:pPr>
              <w:rPr>
                <w:rFonts w:asciiTheme="minorHAnsi" w:hAnsiTheme="minorHAnsi"/>
                <w:sz w:val="22"/>
                <w:szCs w:val="22"/>
                <w:lang w:val="en-US"/>
              </w:rPr>
            </w:pPr>
            <w:sdt>
              <w:sdtPr>
                <w:rPr>
                  <w:rFonts w:cs="Arial"/>
                </w:rPr>
                <w:id w:val="1301425879"/>
                <w14:checkbox>
                  <w14:checked w14:val="0"/>
                  <w14:checkedState w14:val="2612" w14:font="MS Gothic"/>
                  <w14:uncheckedState w14:val="2610" w14:font="MS Gothic"/>
                </w14:checkbox>
              </w:sdtPr>
              <w:sdtContent>
                <w:r w:rsidR="00FE3D6E">
                  <w:rPr>
                    <w:rFonts w:ascii="MS Gothic" w:eastAsia="MS Gothic" w:hAnsi="MS Gothic" w:cs="Arial" w:hint="eastAsia"/>
                  </w:rPr>
                  <w:t>☐</w:t>
                </w:r>
              </w:sdtContent>
            </w:sdt>
            <w:r w:rsidR="00FE3D6E" w:rsidRPr="00377A13">
              <w:rPr>
                <w:rFonts w:asciiTheme="minorHAnsi" w:hAnsiTheme="minorHAnsi"/>
                <w:sz w:val="22"/>
                <w:szCs w:val="22"/>
                <w:lang w:val="en-US"/>
              </w:rPr>
              <w:t xml:space="preserve"> Goal 14: Life below water</w:t>
            </w:r>
          </w:p>
          <w:p w14:paraId="1556E975" w14:textId="77777777" w:rsidR="00FE3D6E" w:rsidRDefault="00000000" w:rsidP="00FE3D6E">
            <w:pPr>
              <w:rPr>
                <w:rFonts w:asciiTheme="minorHAnsi" w:hAnsiTheme="minorHAnsi"/>
                <w:sz w:val="22"/>
                <w:szCs w:val="22"/>
                <w:lang w:val="en-US"/>
              </w:rPr>
            </w:pPr>
            <w:sdt>
              <w:sdtPr>
                <w:rPr>
                  <w:rFonts w:cs="Arial"/>
                </w:rPr>
                <w:id w:val="365646325"/>
                <w14:checkbox>
                  <w14:checked w14:val="0"/>
                  <w14:checkedState w14:val="2612" w14:font="MS Gothic"/>
                  <w14:uncheckedState w14:val="2610" w14:font="MS Gothic"/>
                </w14:checkbox>
              </w:sdtPr>
              <w:sdtContent>
                <w:r w:rsidR="00FE3D6E">
                  <w:rPr>
                    <w:rFonts w:ascii="MS Gothic" w:eastAsia="MS Gothic" w:hAnsi="MS Gothic" w:cs="Arial" w:hint="eastAsia"/>
                  </w:rPr>
                  <w:t>☐</w:t>
                </w:r>
              </w:sdtContent>
            </w:sdt>
            <w:r w:rsidR="00FE3D6E" w:rsidRPr="00C85EB3">
              <w:rPr>
                <w:rFonts w:asciiTheme="minorHAnsi" w:hAnsiTheme="minorHAnsi"/>
                <w:sz w:val="22"/>
                <w:szCs w:val="22"/>
                <w:lang w:val="en-US"/>
              </w:rPr>
              <w:t xml:space="preserve"> Goal 15: Life on land</w:t>
            </w:r>
          </w:p>
          <w:p w14:paraId="4246E22E" w14:textId="77777777" w:rsidR="00FE3D6E" w:rsidRDefault="00000000" w:rsidP="00FE3D6E">
            <w:pPr>
              <w:rPr>
                <w:rFonts w:asciiTheme="minorHAnsi" w:hAnsiTheme="minorHAnsi"/>
                <w:sz w:val="22"/>
                <w:szCs w:val="22"/>
                <w:lang w:val="en-US"/>
              </w:rPr>
            </w:pPr>
            <w:sdt>
              <w:sdtPr>
                <w:rPr>
                  <w:rFonts w:cs="Arial"/>
                </w:rPr>
                <w:id w:val="1360854381"/>
                <w14:checkbox>
                  <w14:checked w14:val="0"/>
                  <w14:checkedState w14:val="2612" w14:font="MS Gothic"/>
                  <w14:uncheckedState w14:val="2610" w14:font="MS Gothic"/>
                </w14:checkbox>
              </w:sdtPr>
              <w:sdtContent>
                <w:r w:rsidR="00FE3D6E">
                  <w:rPr>
                    <w:rFonts w:ascii="MS Gothic" w:eastAsia="MS Gothic" w:hAnsi="MS Gothic" w:cs="Arial" w:hint="eastAsia"/>
                  </w:rPr>
                  <w:t>☐</w:t>
                </w:r>
              </w:sdtContent>
            </w:sdt>
            <w:r w:rsidR="00FE3D6E" w:rsidRPr="00C85EB3">
              <w:rPr>
                <w:rFonts w:asciiTheme="minorHAnsi" w:hAnsiTheme="minorHAnsi"/>
                <w:sz w:val="22"/>
                <w:szCs w:val="22"/>
                <w:lang w:val="en-US"/>
              </w:rPr>
              <w:t xml:space="preserve"> Goal 16: Peace, justice and strong institutions</w:t>
            </w:r>
          </w:p>
          <w:p w14:paraId="4CFE5343" w14:textId="345FCCCA" w:rsidR="00FE3D6E" w:rsidRDefault="00000000" w:rsidP="00FE3D6E">
            <w:pPr>
              <w:rPr>
                <w:rFonts w:cs="Arial"/>
              </w:rPr>
            </w:pPr>
            <w:sdt>
              <w:sdtPr>
                <w:rPr>
                  <w:rFonts w:cs="Arial"/>
                </w:rPr>
                <w:id w:val="-344014825"/>
                <w14:checkbox>
                  <w14:checked w14:val="0"/>
                  <w14:checkedState w14:val="2612" w14:font="MS Gothic"/>
                  <w14:uncheckedState w14:val="2610" w14:font="MS Gothic"/>
                </w14:checkbox>
              </w:sdtPr>
              <w:sdtContent>
                <w:r w:rsidR="00FE3D6E">
                  <w:rPr>
                    <w:rFonts w:ascii="MS Gothic" w:eastAsia="MS Gothic" w:hAnsi="MS Gothic" w:cs="Arial" w:hint="eastAsia"/>
                  </w:rPr>
                  <w:t>☐</w:t>
                </w:r>
              </w:sdtContent>
            </w:sdt>
            <w:r w:rsidR="00FE3D6E" w:rsidRPr="00C85EB3">
              <w:rPr>
                <w:rFonts w:asciiTheme="minorHAnsi" w:hAnsiTheme="minorHAnsi"/>
                <w:sz w:val="22"/>
                <w:szCs w:val="22"/>
                <w:lang w:val="en-US"/>
              </w:rPr>
              <w:t xml:space="preserve"> Goal 17: Partnerships for the goals</w:t>
            </w:r>
          </w:p>
        </w:tc>
      </w:tr>
    </w:tbl>
    <w:p w14:paraId="085D63FE" w14:textId="77777777" w:rsidR="004F00FA" w:rsidRDefault="004F00FA" w:rsidP="000913CA">
      <w:pPr>
        <w:rPr>
          <w:rFonts w:asciiTheme="minorHAnsi" w:hAnsiTheme="minorHAnsi"/>
          <w:sz w:val="22"/>
          <w:szCs w:val="22"/>
        </w:rPr>
      </w:pPr>
    </w:p>
    <w:p w14:paraId="655FEB33" w14:textId="77777777" w:rsidR="003A3E7A" w:rsidRPr="00F87E11" w:rsidRDefault="003A3E7A" w:rsidP="000913CA">
      <w:pPr>
        <w:rPr>
          <w:rFonts w:asciiTheme="minorHAnsi" w:hAnsiTheme="minorHAnsi"/>
          <w:sz w:val="22"/>
          <w:szCs w:val="22"/>
        </w:rPr>
      </w:pPr>
    </w:p>
    <w:tbl>
      <w:tblPr>
        <w:tblpPr w:leftFromText="180" w:rightFromText="180" w:vertAnchor="text" w:horzAnchor="margin" w:tblpX="-54" w:tblpY="78"/>
        <w:tblW w:w="1043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52"/>
        <w:gridCol w:w="2160"/>
        <w:gridCol w:w="4680"/>
        <w:gridCol w:w="1710"/>
        <w:gridCol w:w="1530"/>
      </w:tblGrid>
      <w:tr w:rsidR="004F6E74" w:rsidRPr="00F87E11" w14:paraId="2B0F3157" w14:textId="77777777" w:rsidTr="004F6E74">
        <w:trPr>
          <w:trHeight w:val="395"/>
        </w:trPr>
        <w:tc>
          <w:tcPr>
            <w:tcW w:w="10432" w:type="dxa"/>
            <w:gridSpan w:val="5"/>
            <w:tcBorders>
              <w:bottom w:val="single" w:sz="6" w:space="0" w:color="000000"/>
            </w:tcBorders>
            <w:shd w:val="clear" w:color="auto" w:fill="000000" w:themeFill="text1"/>
            <w:vAlign w:val="center"/>
          </w:tcPr>
          <w:p w14:paraId="6259D362" w14:textId="4F79365F" w:rsidR="004F6E74" w:rsidRPr="00F87E11" w:rsidRDefault="005B6856" w:rsidP="004F6E74">
            <w:pPr>
              <w:rPr>
                <w:rFonts w:asciiTheme="minorHAnsi" w:hAnsiTheme="minorHAnsi"/>
                <w:b/>
                <w:bCs/>
                <w:sz w:val="22"/>
                <w:szCs w:val="22"/>
              </w:rPr>
            </w:pPr>
            <w:r>
              <w:rPr>
                <w:rFonts w:asciiTheme="minorHAnsi" w:hAnsiTheme="minorHAnsi"/>
                <w:b/>
                <w:bCs/>
                <w:sz w:val="22"/>
                <w:szCs w:val="22"/>
              </w:rPr>
              <w:t>PROJECT TEAM</w:t>
            </w:r>
          </w:p>
        </w:tc>
      </w:tr>
      <w:tr w:rsidR="00BC6DEA" w:rsidRPr="00F87E11" w14:paraId="1B6DDE69" w14:textId="77777777" w:rsidTr="00BD259E">
        <w:trPr>
          <w:trHeight w:val="435"/>
        </w:trPr>
        <w:tc>
          <w:tcPr>
            <w:tcW w:w="352" w:type="dxa"/>
            <w:tcBorders>
              <w:bottom w:val="single" w:sz="6" w:space="0" w:color="000000"/>
            </w:tcBorders>
            <w:vAlign w:val="center"/>
          </w:tcPr>
          <w:p w14:paraId="00E4AF2D" w14:textId="77777777" w:rsidR="00BC6DEA" w:rsidRPr="004F6E74" w:rsidRDefault="00BC6DEA" w:rsidP="000263B9">
            <w:pPr>
              <w:jc w:val="center"/>
              <w:rPr>
                <w:rFonts w:asciiTheme="minorHAnsi" w:hAnsiTheme="minorHAnsi"/>
                <w:b/>
                <w:bCs/>
                <w:sz w:val="22"/>
                <w:szCs w:val="22"/>
              </w:rPr>
            </w:pPr>
            <w:r w:rsidRPr="004F6E74">
              <w:rPr>
                <w:rFonts w:asciiTheme="minorHAnsi" w:hAnsiTheme="minorHAnsi"/>
                <w:b/>
                <w:bCs/>
                <w:sz w:val="22"/>
                <w:szCs w:val="22"/>
              </w:rPr>
              <w:t>#</w:t>
            </w:r>
          </w:p>
        </w:tc>
        <w:tc>
          <w:tcPr>
            <w:tcW w:w="2160" w:type="dxa"/>
            <w:tcBorders>
              <w:bottom w:val="single" w:sz="6" w:space="0" w:color="000000"/>
            </w:tcBorders>
            <w:vAlign w:val="center"/>
          </w:tcPr>
          <w:p w14:paraId="6020F948" w14:textId="77777777" w:rsidR="00BC6DEA" w:rsidRPr="004F6E74" w:rsidRDefault="00BC6DEA" w:rsidP="000263B9">
            <w:pPr>
              <w:jc w:val="center"/>
              <w:rPr>
                <w:rFonts w:asciiTheme="minorHAnsi" w:hAnsiTheme="minorHAnsi"/>
                <w:b/>
                <w:bCs/>
                <w:sz w:val="22"/>
                <w:szCs w:val="22"/>
              </w:rPr>
            </w:pPr>
            <w:r w:rsidRPr="004F6E74">
              <w:rPr>
                <w:rFonts w:asciiTheme="minorHAnsi" w:hAnsiTheme="minorHAnsi"/>
                <w:b/>
                <w:bCs/>
                <w:sz w:val="22"/>
                <w:szCs w:val="22"/>
              </w:rPr>
              <w:t>Student ID</w:t>
            </w:r>
            <w:r w:rsidR="00C826A7">
              <w:rPr>
                <w:rFonts w:asciiTheme="minorHAnsi" w:hAnsiTheme="minorHAnsi"/>
                <w:b/>
                <w:bCs/>
                <w:sz w:val="22"/>
                <w:szCs w:val="22"/>
              </w:rPr>
              <w:t xml:space="preserve"> *</w:t>
            </w:r>
          </w:p>
        </w:tc>
        <w:tc>
          <w:tcPr>
            <w:tcW w:w="4680" w:type="dxa"/>
            <w:tcBorders>
              <w:bottom w:val="single" w:sz="6" w:space="0" w:color="000000"/>
            </w:tcBorders>
            <w:vAlign w:val="center"/>
          </w:tcPr>
          <w:p w14:paraId="6C08383D" w14:textId="77777777" w:rsidR="00BC6DEA" w:rsidRPr="004F6E74" w:rsidRDefault="00BC6DEA" w:rsidP="000263B9">
            <w:pPr>
              <w:jc w:val="center"/>
              <w:rPr>
                <w:rFonts w:asciiTheme="minorHAnsi" w:hAnsiTheme="minorHAnsi"/>
                <w:b/>
                <w:bCs/>
                <w:sz w:val="22"/>
                <w:szCs w:val="22"/>
              </w:rPr>
            </w:pPr>
            <w:r w:rsidRPr="004F6E74">
              <w:rPr>
                <w:rFonts w:asciiTheme="minorHAnsi" w:hAnsiTheme="minorHAnsi"/>
                <w:b/>
                <w:bCs/>
                <w:sz w:val="22"/>
                <w:szCs w:val="22"/>
              </w:rPr>
              <w:t>Student Name</w:t>
            </w:r>
          </w:p>
        </w:tc>
        <w:tc>
          <w:tcPr>
            <w:tcW w:w="1710" w:type="dxa"/>
            <w:tcBorders>
              <w:bottom w:val="single" w:sz="6" w:space="0" w:color="000000"/>
            </w:tcBorders>
            <w:vAlign w:val="center"/>
          </w:tcPr>
          <w:p w14:paraId="126275D9" w14:textId="77777777" w:rsidR="00BC6DEA" w:rsidRPr="004F6E74" w:rsidRDefault="00BC6DEA" w:rsidP="000263B9">
            <w:pPr>
              <w:jc w:val="center"/>
              <w:rPr>
                <w:rFonts w:asciiTheme="minorHAnsi" w:hAnsiTheme="minorHAnsi"/>
                <w:b/>
                <w:bCs/>
                <w:sz w:val="22"/>
                <w:szCs w:val="22"/>
              </w:rPr>
            </w:pPr>
            <w:r w:rsidRPr="004F6E74">
              <w:rPr>
                <w:rFonts w:asciiTheme="minorHAnsi" w:hAnsiTheme="minorHAnsi"/>
                <w:b/>
                <w:bCs/>
                <w:sz w:val="22"/>
                <w:szCs w:val="22"/>
              </w:rPr>
              <w:t>Program</w:t>
            </w:r>
          </w:p>
        </w:tc>
        <w:tc>
          <w:tcPr>
            <w:tcW w:w="1530" w:type="dxa"/>
            <w:tcBorders>
              <w:bottom w:val="single" w:sz="6" w:space="0" w:color="000000"/>
            </w:tcBorders>
            <w:vAlign w:val="center"/>
          </w:tcPr>
          <w:p w14:paraId="664FB8B5" w14:textId="77777777" w:rsidR="00BC6DEA" w:rsidRPr="004F6E74" w:rsidRDefault="00BC6DEA" w:rsidP="000263B9">
            <w:pPr>
              <w:jc w:val="center"/>
              <w:rPr>
                <w:rFonts w:asciiTheme="minorHAnsi" w:hAnsiTheme="minorHAnsi"/>
                <w:b/>
                <w:bCs/>
                <w:sz w:val="22"/>
                <w:szCs w:val="22"/>
              </w:rPr>
            </w:pPr>
            <w:r w:rsidRPr="004F6E74">
              <w:rPr>
                <w:rFonts w:asciiTheme="minorHAnsi" w:hAnsiTheme="minorHAnsi"/>
                <w:b/>
                <w:bCs/>
                <w:sz w:val="22"/>
                <w:szCs w:val="22"/>
              </w:rPr>
              <w:t>Signature</w:t>
            </w:r>
          </w:p>
        </w:tc>
      </w:tr>
      <w:tr w:rsidR="00BC6DEA" w:rsidRPr="00F87E11" w14:paraId="3CF2C465" w14:textId="77777777" w:rsidTr="00BD259E">
        <w:trPr>
          <w:trHeight w:hRule="exact" w:val="472"/>
        </w:trPr>
        <w:tc>
          <w:tcPr>
            <w:tcW w:w="352" w:type="dxa"/>
            <w:vAlign w:val="center"/>
          </w:tcPr>
          <w:p w14:paraId="60FA0FC6" w14:textId="77777777" w:rsidR="00BC6DEA" w:rsidRPr="004F6E74" w:rsidRDefault="00BC6DEA" w:rsidP="000263B9">
            <w:pPr>
              <w:pStyle w:val="NoSpacing"/>
              <w:jc w:val="center"/>
            </w:pPr>
            <w:r w:rsidRPr="004F6E74">
              <w:t>1</w:t>
            </w:r>
          </w:p>
        </w:tc>
        <w:tc>
          <w:tcPr>
            <w:tcW w:w="2160" w:type="dxa"/>
            <w:vAlign w:val="center"/>
          </w:tcPr>
          <w:p w14:paraId="743C1085" w14:textId="349087BE" w:rsidR="00BC6DEA" w:rsidRPr="00A13A22" w:rsidRDefault="006E7736" w:rsidP="000263B9">
            <w:pPr>
              <w:pStyle w:val="NoSpacing"/>
              <w:jc w:val="center"/>
              <w:rPr>
                <w:rFonts w:cs="Arial"/>
              </w:rPr>
            </w:pPr>
            <w:r>
              <w:rPr>
                <w:rFonts w:cs="Arial"/>
              </w:rPr>
              <w:t>60761</w:t>
            </w:r>
          </w:p>
        </w:tc>
        <w:tc>
          <w:tcPr>
            <w:tcW w:w="4680" w:type="dxa"/>
            <w:vAlign w:val="center"/>
          </w:tcPr>
          <w:p w14:paraId="3F52A63E" w14:textId="1C8B480E" w:rsidR="00BC6DEA" w:rsidRPr="00A13A22" w:rsidRDefault="006E7736" w:rsidP="000263B9">
            <w:pPr>
              <w:pStyle w:val="NoSpacing"/>
              <w:rPr>
                <w:rFonts w:cs="Arial"/>
              </w:rPr>
            </w:pPr>
            <w:r>
              <w:rPr>
                <w:rFonts w:cs="Arial"/>
              </w:rPr>
              <w:t>Zeeshan Jamal</w:t>
            </w:r>
          </w:p>
        </w:tc>
        <w:tc>
          <w:tcPr>
            <w:tcW w:w="1710" w:type="dxa"/>
            <w:vAlign w:val="center"/>
          </w:tcPr>
          <w:p w14:paraId="60C06FF7" w14:textId="45EE831D" w:rsidR="00BC6DEA" w:rsidRPr="00A13A22" w:rsidRDefault="006E7736" w:rsidP="000263B9">
            <w:pPr>
              <w:pStyle w:val="NoSpacing"/>
              <w:jc w:val="center"/>
              <w:rPr>
                <w:rFonts w:cs="Arial"/>
              </w:rPr>
            </w:pPr>
            <w:r>
              <w:rPr>
                <w:rFonts w:cs="Arial"/>
              </w:rPr>
              <w:t>BSDS</w:t>
            </w:r>
          </w:p>
        </w:tc>
        <w:tc>
          <w:tcPr>
            <w:tcW w:w="1530" w:type="dxa"/>
            <w:vAlign w:val="center"/>
          </w:tcPr>
          <w:p w14:paraId="51942F98" w14:textId="77777777" w:rsidR="00BC6DEA" w:rsidRPr="00A13A22" w:rsidRDefault="00BC6DEA" w:rsidP="000263B9">
            <w:pPr>
              <w:pStyle w:val="NoSpacing"/>
              <w:jc w:val="center"/>
              <w:rPr>
                <w:rFonts w:cs="Arial"/>
              </w:rPr>
            </w:pPr>
          </w:p>
        </w:tc>
      </w:tr>
      <w:tr w:rsidR="00BC6DEA" w:rsidRPr="00F87E11" w14:paraId="21496F62" w14:textId="77777777" w:rsidTr="00BD259E">
        <w:trPr>
          <w:trHeight w:hRule="exact" w:val="472"/>
        </w:trPr>
        <w:tc>
          <w:tcPr>
            <w:tcW w:w="352" w:type="dxa"/>
            <w:vAlign w:val="center"/>
          </w:tcPr>
          <w:p w14:paraId="486518EE" w14:textId="77777777" w:rsidR="00BC6DEA" w:rsidRPr="004F6E74" w:rsidRDefault="00BC6DEA" w:rsidP="000263B9">
            <w:pPr>
              <w:pStyle w:val="NoSpacing"/>
              <w:jc w:val="center"/>
            </w:pPr>
            <w:r w:rsidRPr="004F6E74">
              <w:t>2</w:t>
            </w:r>
          </w:p>
        </w:tc>
        <w:tc>
          <w:tcPr>
            <w:tcW w:w="2160" w:type="dxa"/>
            <w:vAlign w:val="center"/>
          </w:tcPr>
          <w:p w14:paraId="697A2BD0" w14:textId="5B2ECFDE" w:rsidR="00BC6DEA" w:rsidRPr="00A13A22" w:rsidRDefault="006E7736" w:rsidP="000263B9">
            <w:pPr>
              <w:pStyle w:val="NoSpacing"/>
              <w:jc w:val="center"/>
              <w:rPr>
                <w:rFonts w:cs="Arial"/>
              </w:rPr>
            </w:pPr>
            <w:r>
              <w:rPr>
                <w:rFonts w:cs="Arial"/>
              </w:rPr>
              <w:t>61265</w:t>
            </w:r>
          </w:p>
        </w:tc>
        <w:tc>
          <w:tcPr>
            <w:tcW w:w="4680" w:type="dxa"/>
            <w:vAlign w:val="center"/>
          </w:tcPr>
          <w:p w14:paraId="0EEFC419" w14:textId="391EF4CF" w:rsidR="00BC6DEA" w:rsidRPr="00A13A22" w:rsidRDefault="006E7736" w:rsidP="000263B9">
            <w:pPr>
              <w:pStyle w:val="NoSpacing"/>
              <w:rPr>
                <w:rFonts w:cs="Arial"/>
              </w:rPr>
            </w:pPr>
            <w:r>
              <w:rPr>
                <w:rFonts w:cs="Arial"/>
              </w:rPr>
              <w:t>Arfa Khalid</w:t>
            </w:r>
          </w:p>
        </w:tc>
        <w:tc>
          <w:tcPr>
            <w:tcW w:w="1710" w:type="dxa"/>
            <w:vAlign w:val="center"/>
          </w:tcPr>
          <w:p w14:paraId="1F42BE63" w14:textId="693671B0" w:rsidR="00BC6DEA" w:rsidRPr="00A13A22" w:rsidRDefault="006E7736" w:rsidP="000263B9">
            <w:pPr>
              <w:pStyle w:val="NoSpacing"/>
              <w:jc w:val="center"/>
              <w:rPr>
                <w:rFonts w:cs="Arial"/>
              </w:rPr>
            </w:pPr>
            <w:r>
              <w:rPr>
                <w:rFonts w:cs="Arial"/>
              </w:rPr>
              <w:t>BSDS</w:t>
            </w:r>
          </w:p>
        </w:tc>
        <w:tc>
          <w:tcPr>
            <w:tcW w:w="1530" w:type="dxa"/>
            <w:vAlign w:val="center"/>
          </w:tcPr>
          <w:p w14:paraId="5E8EA47E" w14:textId="77777777" w:rsidR="00BC6DEA" w:rsidRPr="00A13A22" w:rsidRDefault="00BC6DEA" w:rsidP="000263B9">
            <w:pPr>
              <w:pStyle w:val="NoSpacing"/>
              <w:jc w:val="center"/>
              <w:rPr>
                <w:rFonts w:cs="Arial"/>
              </w:rPr>
            </w:pPr>
          </w:p>
        </w:tc>
      </w:tr>
      <w:tr w:rsidR="00BC6DEA" w:rsidRPr="00F87E11" w14:paraId="4F9AA011" w14:textId="77777777" w:rsidTr="00BD259E">
        <w:trPr>
          <w:trHeight w:hRule="exact" w:val="472"/>
        </w:trPr>
        <w:tc>
          <w:tcPr>
            <w:tcW w:w="352" w:type="dxa"/>
            <w:vAlign w:val="center"/>
          </w:tcPr>
          <w:p w14:paraId="1942D4E0" w14:textId="77777777" w:rsidR="00BC6DEA" w:rsidRPr="004F6E74" w:rsidRDefault="00BC6DEA" w:rsidP="000263B9">
            <w:pPr>
              <w:pStyle w:val="NoSpacing"/>
              <w:jc w:val="center"/>
            </w:pPr>
            <w:r w:rsidRPr="004F6E74">
              <w:t>3</w:t>
            </w:r>
          </w:p>
        </w:tc>
        <w:tc>
          <w:tcPr>
            <w:tcW w:w="2160" w:type="dxa"/>
            <w:vAlign w:val="center"/>
          </w:tcPr>
          <w:p w14:paraId="33ED59C9" w14:textId="77777777" w:rsidR="00BC6DEA" w:rsidRPr="00A13A22" w:rsidRDefault="00BC6DEA" w:rsidP="000263B9">
            <w:pPr>
              <w:pStyle w:val="NoSpacing"/>
              <w:jc w:val="center"/>
              <w:rPr>
                <w:rFonts w:cs="Arial"/>
              </w:rPr>
            </w:pPr>
          </w:p>
        </w:tc>
        <w:tc>
          <w:tcPr>
            <w:tcW w:w="4680" w:type="dxa"/>
            <w:vAlign w:val="center"/>
          </w:tcPr>
          <w:p w14:paraId="339A47A4" w14:textId="77777777" w:rsidR="00BC6DEA" w:rsidRPr="00A13A22" w:rsidRDefault="00BC6DEA" w:rsidP="000263B9">
            <w:pPr>
              <w:pStyle w:val="NoSpacing"/>
              <w:rPr>
                <w:rFonts w:cs="Arial"/>
              </w:rPr>
            </w:pPr>
          </w:p>
        </w:tc>
        <w:tc>
          <w:tcPr>
            <w:tcW w:w="1710" w:type="dxa"/>
            <w:vAlign w:val="center"/>
          </w:tcPr>
          <w:p w14:paraId="40BB2D54" w14:textId="77777777" w:rsidR="00BC6DEA" w:rsidRPr="00A13A22" w:rsidRDefault="00BC6DEA" w:rsidP="000263B9">
            <w:pPr>
              <w:pStyle w:val="NoSpacing"/>
              <w:jc w:val="center"/>
              <w:rPr>
                <w:rFonts w:cs="Arial"/>
              </w:rPr>
            </w:pPr>
          </w:p>
        </w:tc>
        <w:tc>
          <w:tcPr>
            <w:tcW w:w="1530" w:type="dxa"/>
            <w:vAlign w:val="center"/>
          </w:tcPr>
          <w:p w14:paraId="67C6C5AE" w14:textId="77777777" w:rsidR="00BC6DEA" w:rsidRPr="00A13A22" w:rsidRDefault="00BC6DEA" w:rsidP="000263B9">
            <w:pPr>
              <w:pStyle w:val="NoSpacing"/>
              <w:jc w:val="center"/>
              <w:rPr>
                <w:rFonts w:cs="Arial"/>
              </w:rPr>
            </w:pPr>
          </w:p>
        </w:tc>
      </w:tr>
      <w:tr w:rsidR="00BC6DEA" w:rsidRPr="00F87E11" w14:paraId="1B33BD96" w14:textId="77777777" w:rsidTr="00BD259E">
        <w:trPr>
          <w:trHeight w:hRule="exact" w:val="472"/>
        </w:trPr>
        <w:tc>
          <w:tcPr>
            <w:tcW w:w="352" w:type="dxa"/>
            <w:vAlign w:val="center"/>
          </w:tcPr>
          <w:p w14:paraId="79FB8FAD" w14:textId="77777777" w:rsidR="00BC6DEA" w:rsidRPr="004F6E74" w:rsidRDefault="00BC6DEA" w:rsidP="000263B9">
            <w:pPr>
              <w:pStyle w:val="NoSpacing"/>
              <w:jc w:val="center"/>
            </w:pPr>
            <w:r w:rsidRPr="004F6E74">
              <w:t>4</w:t>
            </w:r>
          </w:p>
        </w:tc>
        <w:tc>
          <w:tcPr>
            <w:tcW w:w="2160" w:type="dxa"/>
            <w:vAlign w:val="center"/>
          </w:tcPr>
          <w:p w14:paraId="42C3E871" w14:textId="77777777" w:rsidR="00BC6DEA" w:rsidRPr="00A13A22" w:rsidRDefault="00BC6DEA" w:rsidP="000263B9">
            <w:pPr>
              <w:pStyle w:val="NoSpacing"/>
              <w:jc w:val="center"/>
              <w:rPr>
                <w:rFonts w:cs="Arial"/>
              </w:rPr>
            </w:pPr>
          </w:p>
        </w:tc>
        <w:tc>
          <w:tcPr>
            <w:tcW w:w="4680" w:type="dxa"/>
            <w:vAlign w:val="center"/>
          </w:tcPr>
          <w:p w14:paraId="70B915FB" w14:textId="77777777" w:rsidR="00BC6DEA" w:rsidRPr="00A13A22" w:rsidRDefault="00BC6DEA" w:rsidP="000263B9">
            <w:pPr>
              <w:pStyle w:val="NoSpacing"/>
              <w:rPr>
                <w:rFonts w:cs="Arial"/>
              </w:rPr>
            </w:pPr>
          </w:p>
        </w:tc>
        <w:tc>
          <w:tcPr>
            <w:tcW w:w="1710" w:type="dxa"/>
            <w:vAlign w:val="center"/>
          </w:tcPr>
          <w:p w14:paraId="078D43B6" w14:textId="77777777" w:rsidR="00BC6DEA" w:rsidRPr="00A13A22" w:rsidRDefault="00BC6DEA" w:rsidP="000263B9">
            <w:pPr>
              <w:pStyle w:val="NoSpacing"/>
              <w:jc w:val="center"/>
              <w:rPr>
                <w:rFonts w:cs="Arial"/>
              </w:rPr>
            </w:pPr>
          </w:p>
        </w:tc>
        <w:tc>
          <w:tcPr>
            <w:tcW w:w="1530" w:type="dxa"/>
            <w:vAlign w:val="center"/>
          </w:tcPr>
          <w:p w14:paraId="516B449B" w14:textId="77777777" w:rsidR="00BC6DEA" w:rsidRPr="00A13A22" w:rsidRDefault="00BC6DEA" w:rsidP="000263B9">
            <w:pPr>
              <w:pStyle w:val="NoSpacing"/>
              <w:jc w:val="center"/>
              <w:rPr>
                <w:rFonts w:cs="Arial"/>
              </w:rPr>
            </w:pPr>
          </w:p>
        </w:tc>
      </w:tr>
      <w:tr w:rsidR="00BC6DEA" w:rsidRPr="00F87E11" w14:paraId="5FD09E2D" w14:textId="77777777" w:rsidTr="00BD259E">
        <w:trPr>
          <w:trHeight w:hRule="exact" w:val="472"/>
        </w:trPr>
        <w:tc>
          <w:tcPr>
            <w:tcW w:w="352" w:type="dxa"/>
            <w:vAlign w:val="center"/>
          </w:tcPr>
          <w:p w14:paraId="2AFCDDB7" w14:textId="77777777" w:rsidR="00BC6DEA" w:rsidRPr="004F6E74" w:rsidRDefault="00BC6DEA" w:rsidP="000263B9">
            <w:pPr>
              <w:pStyle w:val="NoSpacing"/>
              <w:jc w:val="center"/>
            </w:pPr>
            <w:r w:rsidRPr="004F6E74">
              <w:t>5</w:t>
            </w:r>
          </w:p>
        </w:tc>
        <w:tc>
          <w:tcPr>
            <w:tcW w:w="2160" w:type="dxa"/>
            <w:vAlign w:val="center"/>
          </w:tcPr>
          <w:p w14:paraId="41D26E20" w14:textId="77777777" w:rsidR="00BC6DEA" w:rsidRPr="00A13A22" w:rsidRDefault="00BC6DEA" w:rsidP="000263B9">
            <w:pPr>
              <w:pStyle w:val="NoSpacing"/>
              <w:jc w:val="center"/>
              <w:rPr>
                <w:rFonts w:cs="Arial"/>
              </w:rPr>
            </w:pPr>
          </w:p>
        </w:tc>
        <w:tc>
          <w:tcPr>
            <w:tcW w:w="4680" w:type="dxa"/>
            <w:vAlign w:val="center"/>
          </w:tcPr>
          <w:p w14:paraId="40D7A7C1" w14:textId="77777777" w:rsidR="00BC6DEA" w:rsidRPr="00A13A22" w:rsidRDefault="00BC6DEA" w:rsidP="000263B9">
            <w:pPr>
              <w:pStyle w:val="NoSpacing"/>
              <w:rPr>
                <w:rFonts w:cs="Arial"/>
              </w:rPr>
            </w:pPr>
          </w:p>
        </w:tc>
        <w:tc>
          <w:tcPr>
            <w:tcW w:w="1710" w:type="dxa"/>
            <w:vAlign w:val="center"/>
          </w:tcPr>
          <w:p w14:paraId="2C4B60B2" w14:textId="77777777" w:rsidR="00BC6DEA" w:rsidRPr="00A13A22" w:rsidRDefault="00BC6DEA" w:rsidP="000263B9">
            <w:pPr>
              <w:pStyle w:val="NoSpacing"/>
              <w:jc w:val="center"/>
              <w:rPr>
                <w:rFonts w:cs="Arial"/>
              </w:rPr>
            </w:pPr>
          </w:p>
        </w:tc>
        <w:tc>
          <w:tcPr>
            <w:tcW w:w="1530" w:type="dxa"/>
            <w:vAlign w:val="center"/>
          </w:tcPr>
          <w:p w14:paraId="62C94E60" w14:textId="77777777" w:rsidR="00BC6DEA" w:rsidRPr="00A13A22" w:rsidRDefault="00BC6DEA" w:rsidP="000263B9">
            <w:pPr>
              <w:pStyle w:val="NoSpacing"/>
              <w:jc w:val="center"/>
              <w:rPr>
                <w:rFonts w:cs="Arial"/>
              </w:rPr>
            </w:pPr>
          </w:p>
        </w:tc>
      </w:tr>
    </w:tbl>
    <w:p w14:paraId="6151145D" w14:textId="77777777" w:rsidR="000913CA" w:rsidRPr="00C826A7" w:rsidRDefault="00C826A7" w:rsidP="000913CA">
      <w:pPr>
        <w:rPr>
          <w:rFonts w:asciiTheme="minorHAnsi" w:hAnsiTheme="minorHAnsi"/>
          <w:i/>
          <w:iCs/>
          <w:sz w:val="20"/>
          <w:szCs w:val="20"/>
        </w:rPr>
      </w:pPr>
      <w:r w:rsidRPr="00C826A7">
        <w:rPr>
          <w:rFonts w:asciiTheme="minorHAnsi" w:hAnsiTheme="minorHAnsi"/>
          <w:i/>
          <w:iCs/>
          <w:sz w:val="20"/>
          <w:szCs w:val="20"/>
        </w:rPr>
        <w:t xml:space="preserve">* Please enter </w:t>
      </w:r>
      <w:r w:rsidR="00552DF8">
        <w:rPr>
          <w:rFonts w:asciiTheme="minorHAnsi" w:hAnsiTheme="minorHAnsi"/>
          <w:i/>
          <w:iCs/>
          <w:sz w:val="20"/>
          <w:szCs w:val="20"/>
        </w:rPr>
        <w:t xml:space="preserve">the </w:t>
      </w:r>
      <w:r w:rsidRPr="00C826A7">
        <w:rPr>
          <w:rFonts w:asciiTheme="minorHAnsi" w:hAnsiTheme="minorHAnsi"/>
          <w:i/>
          <w:iCs/>
          <w:sz w:val="20"/>
          <w:szCs w:val="20"/>
        </w:rPr>
        <w:t>student contact detail on the next page</w:t>
      </w:r>
    </w:p>
    <w:p w14:paraId="7E8722D3" w14:textId="77777777" w:rsidR="002C45D5" w:rsidRDefault="002C45D5" w:rsidP="00C01A27">
      <w:pPr>
        <w:rPr>
          <w:rFonts w:asciiTheme="minorHAnsi" w:hAnsiTheme="minorHAnsi"/>
          <w:sz w:val="22"/>
          <w:szCs w:val="22"/>
        </w:rPr>
      </w:pPr>
    </w:p>
    <w:p w14:paraId="18D3F721" w14:textId="77777777" w:rsidR="00ED1E4E" w:rsidRDefault="00ED1E4E" w:rsidP="00C01A27">
      <w:pPr>
        <w:rPr>
          <w:rFonts w:asciiTheme="minorHAnsi" w:hAnsiTheme="minorHAnsi"/>
          <w:sz w:val="22"/>
          <w:szCs w:val="22"/>
        </w:rPr>
      </w:pPr>
    </w:p>
    <w:p w14:paraId="5D8493F1" w14:textId="77777777" w:rsidR="00ED1E4E" w:rsidRDefault="00ED1E4E" w:rsidP="00C01A27">
      <w:pPr>
        <w:rPr>
          <w:rFonts w:asciiTheme="minorHAnsi" w:hAnsiTheme="minorHAnsi"/>
          <w:sz w:val="22"/>
          <w:szCs w:val="22"/>
        </w:rPr>
      </w:pPr>
    </w:p>
    <w:p w14:paraId="21500033" w14:textId="2AFA4061" w:rsidR="000913CA" w:rsidRPr="00F87E11" w:rsidRDefault="00C01A27" w:rsidP="00C01A27">
      <w:pPr>
        <w:rPr>
          <w:rFonts w:asciiTheme="minorHAnsi" w:hAnsiTheme="minorHAnsi"/>
          <w:sz w:val="22"/>
          <w:szCs w:val="22"/>
        </w:rPr>
      </w:pPr>
      <w:r w:rsidRPr="00F87E11">
        <w:rPr>
          <w:rFonts w:asciiTheme="minorHAnsi" w:hAnsiTheme="minorHAnsi"/>
          <w:sz w:val="22"/>
          <w:szCs w:val="22"/>
        </w:rPr>
        <w:t xml:space="preserve">Project </w:t>
      </w:r>
      <w:r w:rsidR="0044580B" w:rsidRPr="00F87E11">
        <w:rPr>
          <w:rFonts w:asciiTheme="minorHAnsi" w:hAnsiTheme="minorHAnsi"/>
          <w:sz w:val="22"/>
          <w:szCs w:val="22"/>
        </w:rPr>
        <w:t>Supervisor’s Comments:</w:t>
      </w:r>
      <w:r w:rsidR="0044580B" w:rsidRPr="00F87E11">
        <w:rPr>
          <w:rFonts w:asciiTheme="minorHAnsi" w:hAnsiTheme="minorHAnsi"/>
          <w:sz w:val="22"/>
          <w:szCs w:val="22"/>
        </w:rPr>
        <w:tab/>
        <w:t>_</w:t>
      </w:r>
      <w:r w:rsidRPr="00F87E11">
        <w:rPr>
          <w:rFonts w:asciiTheme="minorHAnsi" w:hAnsiTheme="minorHAnsi"/>
          <w:sz w:val="22"/>
          <w:szCs w:val="22"/>
        </w:rPr>
        <w:t>_</w:t>
      </w:r>
      <w:r w:rsidR="0044580B" w:rsidRPr="00F87E11">
        <w:rPr>
          <w:rFonts w:asciiTheme="minorHAnsi" w:hAnsiTheme="minorHAnsi"/>
          <w:sz w:val="22"/>
          <w:szCs w:val="22"/>
        </w:rPr>
        <w:t>____________________________________________________</w:t>
      </w:r>
      <w:r w:rsidR="00F87E11">
        <w:rPr>
          <w:rFonts w:asciiTheme="minorHAnsi" w:hAnsiTheme="minorHAnsi"/>
          <w:sz w:val="22"/>
          <w:szCs w:val="22"/>
        </w:rPr>
        <w:t>___________</w:t>
      </w:r>
    </w:p>
    <w:p w14:paraId="15246EA2" w14:textId="77777777" w:rsidR="0044580B" w:rsidRPr="00F87E11" w:rsidRDefault="0044580B" w:rsidP="000913CA">
      <w:pPr>
        <w:rPr>
          <w:rFonts w:asciiTheme="minorHAnsi" w:hAnsiTheme="minorHAnsi"/>
          <w:sz w:val="22"/>
          <w:szCs w:val="22"/>
        </w:rPr>
      </w:pPr>
    </w:p>
    <w:p w14:paraId="31B508FB" w14:textId="77777777" w:rsidR="0044580B" w:rsidRPr="00F87E11" w:rsidRDefault="0044580B" w:rsidP="000913CA">
      <w:pPr>
        <w:rPr>
          <w:rFonts w:asciiTheme="minorHAnsi" w:hAnsiTheme="minorHAnsi"/>
          <w:sz w:val="22"/>
          <w:szCs w:val="22"/>
        </w:rPr>
      </w:pPr>
      <w:r w:rsidRPr="00F87E11">
        <w:rPr>
          <w:rFonts w:asciiTheme="minorHAnsi" w:hAnsiTheme="minorHAnsi"/>
          <w:sz w:val="22"/>
          <w:szCs w:val="22"/>
        </w:rPr>
        <w:t>____________________________________________________________________________________</w:t>
      </w:r>
      <w:r w:rsidR="00F87E11">
        <w:rPr>
          <w:rFonts w:asciiTheme="minorHAnsi" w:hAnsiTheme="minorHAnsi"/>
          <w:sz w:val="22"/>
          <w:szCs w:val="22"/>
        </w:rPr>
        <w:t>_______</w:t>
      </w:r>
    </w:p>
    <w:p w14:paraId="09264DA5" w14:textId="77777777" w:rsidR="000913CA" w:rsidRPr="00F87E11" w:rsidRDefault="000913CA" w:rsidP="00512F6C">
      <w:pPr>
        <w:rPr>
          <w:rFonts w:asciiTheme="minorHAnsi" w:hAnsiTheme="minorHAnsi"/>
          <w:sz w:val="22"/>
          <w:szCs w:val="22"/>
        </w:rPr>
      </w:pPr>
    </w:p>
    <w:p w14:paraId="1D7D58DC" w14:textId="77777777" w:rsidR="0044580B" w:rsidRPr="00F87E11" w:rsidRDefault="0044580B" w:rsidP="0044580B">
      <w:pPr>
        <w:jc w:val="both"/>
        <w:rPr>
          <w:rFonts w:asciiTheme="minorHAnsi" w:hAnsiTheme="minorHAnsi"/>
          <w:b/>
          <w:bCs/>
          <w:sz w:val="22"/>
          <w:szCs w:val="22"/>
        </w:rPr>
      </w:pPr>
    </w:p>
    <w:p w14:paraId="6CC69FF3" w14:textId="77777777" w:rsidR="002203FF" w:rsidRPr="00F87E11" w:rsidRDefault="002203FF" w:rsidP="0044580B">
      <w:pPr>
        <w:jc w:val="both"/>
        <w:rPr>
          <w:rFonts w:asciiTheme="minorHAnsi" w:hAnsiTheme="minorHAnsi"/>
          <w:b/>
          <w:bCs/>
          <w:sz w:val="22"/>
          <w:szCs w:val="22"/>
        </w:rPr>
      </w:pPr>
    </w:p>
    <w:p w14:paraId="1AF317AE" w14:textId="37BEA8F7" w:rsidR="0044580B" w:rsidRPr="00F87E11" w:rsidRDefault="002310BE" w:rsidP="00C825E7">
      <w:pPr>
        <w:rPr>
          <w:rFonts w:asciiTheme="minorHAnsi" w:hAnsiTheme="minorHAnsi"/>
          <w:b/>
          <w:bCs/>
          <w:sz w:val="22"/>
          <w:szCs w:val="22"/>
        </w:rPr>
      </w:pPr>
      <w:r>
        <w:rPr>
          <w:rFonts w:asciiTheme="minorHAnsi" w:hAnsiTheme="minorHAnsi"/>
          <w:b/>
          <w:bCs/>
          <w:noProof/>
          <w:sz w:val="22"/>
          <w:szCs w:val="22"/>
          <w:lang w:val="en-US"/>
        </w:rPr>
        <mc:AlternateContent>
          <mc:Choice Requires="wps">
            <w:drawing>
              <wp:anchor distT="0" distB="0" distL="114300" distR="114300" simplePos="0" relativeHeight="251675648" behindDoc="0" locked="0" layoutInCell="1" allowOverlap="1" wp14:anchorId="774DCE02" wp14:editId="2864DF6D">
                <wp:simplePos x="0" y="0"/>
                <wp:positionH relativeFrom="column">
                  <wp:posOffset>19050</wp:posOffset>
                </wp:positionH>
                <wp:positionV relativeFrom="paragraph">
                  <wp:posOffset>3175</wp:posOffset>
                </wp:positionV>
                <wp:extent cx="1838325" cy="0"/>
                <wp:effectExtent l="9525" t="11430" r="9525" b="7620"/>
                <wp:wrapNone/>
                <wp:docPr id="3"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8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type w14:anchorId="4DACEEB4" id="_x0000_t32" coordsize="21600,21600" o:spt="32" o:oned="t" path="m,l21600,21600e" filled="f">
                <v:path arrowok="t" fillok="f" o:connecttype="none"/>
                <o:lock v:ext="edit" shapetype="t"/>
              </v:shapetype>
              <v:shape id="AutoShape 19" o:spid="_x0000_s1026" type="#_x0000_t32" style="position:absolute;margin-left:1.5pt;margin-top:.25pt;width:144.75pt;height: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"/>
            </w:pict>
          </mc:Fallback>
        </mc:AlternateContent>
      </w:r>
      <w:r w:rsidR="0044580B" w:rsidRPr="00F87E11">
        <w:rPr>
          <w:rFonts w:asciiTheme="minorHAnsi" w:hAnsiTheme="minorHAnsi"/>
          <w:b/>
          <w:sz w:val="22"/>
          <w:szCs w:val="22"/>
        </w:rPr>
        <w:t xml:space="preserve"> </w:t>
      </w:r>
      <w:r w:rsidR="0044580B" w:rsidRPr="00F87E11">
        <w:rPr>
          <w:rFonts w:asciiTheme="minorHAnsi" w:hAnsiTheme="minorHAnsi"/>
          <w:sz w:val="22"/>
          <w:szCs w:val="22"/>
        </w:rPr>
        <w:t>Signature</w:t>
      </w:r>
      <w:r w:rsidR="0044580B" w:rsidRPr="00F87E11">
        <w:rPr>
          <w:rFonts w:asciiTheme="minorHAnsi" w:hAnsiTheme="minorHAnsi"/>
          <w:b/>
          <w:sz w:val="22"/>
          <w:szCs w:val="22"/>
        </w:rPr>
        <w:t xml:space="preserve"> </w:t>
      </w:r>
      <w:r w:rsidR="0044580B" w:rsidRPr="00F87E11">
        <w:rPr>
          <w:rFonts w:asciiTheme="minorHAnsi" w:hAnsiTheme="minorHAnsi"/>
          <w:sz w:val="22"/>
          <w:szCs w:val="22"/>
        </w:rPr>
        <w:t>(</w:t>
      </w:r>
      <w:r w:rsidR="003E7B79" w:rsidRPr="00F87E11">
        <w:rPr>
          <w:rFonts w:asciiTheme="minorHAnsi" w:hAnsiTheme="minorHAnsi"/>
          <w:sz w:val="22"/>
          <w:szCs w:val="22"/>
        </w:rPr>
        <w:t xml:space="preserve">Project </w:t>
      </w:r>
      <w:r w:rsidR="0044580B" w:rsidRPr="00F87E11">
        <w:rPr>
          <w:rFonts w:asciiTheme="minorHAnsi" w:hAnsiTheme="minorHAnsi"/>
          <w:sz w:val="22"/>
          <w:szCs w:val="22"/>
        </w:rPr>
        <w:t>Supervisor)</w:t>
      </w:r>
      <w:r w:rsidR="0044580B" w:rsidRPr="00F87E11">
        <w:rPr>
          <w:rFonts w:asciiTheme="minorHAnsi" w:hAnsiTheme="minorHAnsi"/>
          <w:sz w:val="22"/>
          <w:szCs w:val="22"/>
        </w:rPr>
        <w:tab/>
        <w:t xml:space="preserve">      </w:t>
      </w:r>
      <w:r w:rsidR="003E7B79" w:rsidRPr="00F87E11">
        <w:rPr>
          <w:rFonts w:asciiTheme="minorHAnsi" w:hAnsiTheme="minorHAnsi"/>
          <w:sz w:val="22"/>
          <w:szCs w:val="22"/>
        </w:rPr>
        <w:tab/>
      </w:r>
      <w:r w:rsidR="0044580B" w:rsidRPr="00F87E11">
        <w:rPr>
          <w:rFonts w:asciiTheme="minorHAnsi" w:hAnsiTheme="minorHAnsi"/>
          <w:sz w:val="22"/>
          <w:szCs w:val="22"/>
        </w:rPr>
        <w:t xml:space="preserve">Dated:  </w:t>
      </w:r>
      <w:r w:rsidR="00A84B88">
        <w:rPr>
          <w:rFonts w:asciiTheme="minorHAnsi" w:hAnsiTheme="minorHAnsi"/>
          <w:sz w:val="22"/>
          <w:szCs w:val="22"/>
        </w:rPr>
        <w:t xml:space="preserve">_______________   </w:t>
      </w:r>
      <w:r w:rsidR="00A84B88">
        <w:rPr>
          <w:rFonts w:asciiTheme="minorHAnsi" w:hAnsiTheme="minorHAnsi"/>
          <w:sz w:val="22"/>
          <w:szCs w:val="22"/>
        </w:rPr>
        <w:tab/>
        <w:t xml:space="preserve">         </w:t>
      </w:r>
    </w:p>
    <w:p w14:paraId="7AE01EFC" w14:textId="77777777" w:rsidR="00C825E7" w:rsidRDefault="00C825E7" w:rsidP="00C825E7">
      <w:pPr>
        <w:rPr>
          <w:rFonts w:asciiTheme="minorHAnsi" w:hAnsiTheme="minorHAnsi"/>
          <w:sz w:val="22"/>
          <w:szCs w:val="22"/>
        </w:rPr>
      </w:pPr>
    </w:p>
    <w:p w14:paraId="0311B345" w14:textId="77777777" w:rsidR="002C45D5" w:rsidRPr="00F87E11" w:rsidRDefault="002C45D5" w:rsidP="00C825E7">
      <w:pPr>
        <w:rPr>
          <w:rFonts w:asciiTheme="minorHAnsi" w:hAnsiTheme="minorHAnsi"/>
          <w:sz w:val="22"/>
          <w:szCs w:val="22"/>
        </w:rPr>
      </w:pPr>
    </w:p>
    <w:p w14:paraId="59170C25" w14:textId="77777777" w:rsidR="002203FF" w:rsidRPr="00F87E11" w:rsidRDefault="002203FF" w:rsidP="00C825E7">
      <w:pPr>
        <w:rPr>
          <w:rFonts w:asciiTheme="minorHAnsi" w:hAnsiTheme="minorHAnsi"/>
          <w:sz w:val="22"/>
          <w:szCs w:val="22"/>
        </w:rPr>
      </w:pPr>
    </w:p>
    <w:p w14:paraId="6439DC7B" w14:textId="77777777" w:rsidR="00C825E7" w:rsidRPr="00F87E11" w:rsidRDefault="009F239F" w:rsidP="009F239F">
      <w:pPr>
        <w:rPr>
          <w:rFonts w:asciiTheme="minorHAnsi" w:hAnsiTheme="minorHAnsi"/>
          <w:sz w:val="22"/>
          <w:szCs w:val="22"/>
        </w:rPr>
      </w:pPr>
      <w:r w:rsidRPr="00F87E11">
        <w:rPr>
          <w:rFonts w:asciiTheme="minorHAnsi" w:hAnsiTheme="minorHAnsi"/>
          <w:sz w:val="22"/>
          <w:szCs w:val="22"/>
        </w:rPr>
        <w:t>Project Coordinator’s</w:t>
      </w:r>
      <w:r w:rsidR="00C825E7" w:rsidRPr="00F87E11">
        <w:rPr>
          <w:rFonts w:asciiTheme="minorHAnsi" w:hAnsiTheme="minorHAnsi"/>
          <w:sz w:val="22"/>
          <w:szCs w:val="22"/>
        </w:rPr>
        <w:t xml:space="preserve"> Comments:</w:t>
      </w:r>
      <w:r w:rsidR="00C825E7" w:rsidRPr="00F87E11">
        <w:rPr>
          <w:rFonts w:asciiTheme="minorHAnsi" w:hAnsiTheme="minorHAnsi"/>
          <w:b/>
          <w:bCs/>
          <w:sz w:val="22"/>
          <w:szCs w:val="22"/>
        </w:rPr>
        <w:t xml:space="preserve"> </w:t>
      </w:r>
      <w:r w:rsidR="00C825E7" w:rsidRPr="00F87E11">
        <w:rPr>
          <w:rFonts w:asciiTheme="minorHAnsi" w:hAnsiTheme="minorHAnsi"/>
          <w:sz w:val="22"/>
          <w:szCs w:val="22"/>
        </w:rPr>
        <w:t>_______</w:t>
      </w:r>
      <w:r w:rsidRPr="00F87E11">
        <w:rPr>
          <w:rFonts w:asciiTheme="minorHAnsi" w:hAnsiTheme="minorHAnsi"/>
          <w:sz w:val="22"/>
          <w:szCs w:val="22"/>
        </w:rPr>
        <w:softHyphen/>
      </w:r>
      <w:r w:rsidRPr="00F87E11">
        <w:rPr>
          <w:rFonts w:asciiTheme="minorHAnsi" w:hAnsiTheme="minorHAnsi"/>
          <w:sz w:val="22"/>
          <w:szCs w:val="22"/>
        </w:rPr>
        <w:softHyphen/>
      </w:r>
      <w:r w:rsidRPr="00F87E11">
        <w:rPr>
          <w:rFonts w:asciiTheme="minorHAnsi" w:hAnsiTheme="minorHAnsi"/>
          <w:sz w:val="22"/>
          <w:szCs w:val="22"/>
        </w:rPr>
        <w:softHyphen/>
      </w:r>
      <w:r w:rsidRPr="00F87E11">
        <w:rPr>
          <w:rFonts w:asciiTheme="minorHAnsi" w:hAnsiTheme="minorHAnsi"/>
          <w:sz w:val="22"/>
          <w:szCs w:val="22"/>
        </w:rPr>
        <w:softHyphen/>
      </w:r>
      <w:r w:rsidRPr="00F87E11">
        <w:rPr>
          <w:rFonts w:asciiTheme="minorHAnsi" w:hAnsiTheme="minorHAnsi"/>
          <w:sz w:val="22"/>
          <w:szCs w:val="22"/>
        </w:rPr>
        <w:softHyphen/>
      </w:r>
      <w:r w:rsidRPr="00F87E11">
        <w:rPr>
          <w:rFonts w:asciiTheme="minorHAnsi" w:hAnsiTheme="minorHAnsi"/>
          <w:sz w:val="22"/>
          <w:szCs w:val="22"/>
        </w:rPr>
        <w:softHyphen/>
      </w:r>
      <w:r w:rsidRPr="00F87E11">
        <w:rPr>
          <w:rFonts w:asciiTheme="minorHAnsi" w:hAnsiTheme="minorHAnsi"/>
          <w:sz w:val="22"/>
          <w:szCs w:val="22"/>
        </w:rPr>
        <w:softHyphen/>
      </w:r>
      <w:r w:rsidRPr="00F87E11">
        <w:rPr>
          <w:rFonts w:asciiTheme="minorHAnsi" w:hAnsiTheme="minorHAnsi"/>
          <w:sz w:val="22"/>
          <w:szCs w:val="22"/>
        </w:rPr>
        <w:softHyphen/>
      </w:r>
      <w:r w:rsidRPr="00F87E11">
        <w:rPr>
          <w:rFonts w:asciiTheme="minorHAnsi" w:hAnsiTheme="minorHAnsi"/>
          <w:sz w:val="22"/>
          <w:szCs w:val="22"/>
        </w:rPr>
        <w:softHyphen/>
      </w:r>
      <w:r w:rsidRPr="00F87E11">
        <w:rPr>
          <w:rFonts w:asciiTheme="minorHAnsi" w:hAnsiTheme="minorHAnsi"/>
          <w:sz w:val="22"/>
          <w:szCs w:val="22"/>
        </w:rPr>
        <w:softHyphen/>
        <w:t>_________</w:t>
      </w:r>
      <w:r w:rsidR="00C825E7" w:rsidRPr="00F87E11">
        <w:rPr>
          <w:rFonts w:asciiTheme="minorHAnsi" w:hAnsiTheme="minorHAnsi"/>
          <w:sz w:val="22"/>
          <w:szCs w:val="22"/>
        </w:rPr>
        <w:t>________________________________________</w:t>
      </w:r>
      <w:r w:rsidR="002C45D5">
        <w:rPr>
          <w:rFonts w:asciiTheme="minorHAnsi" w:hAnsiTheme="minorHAnsi"/>
          <w:sz w:val="22"/>
          <w:szCs w:val="22"/>
        </w:rPr>
        <w:t>_______</w:t>
      </w:r>
    </w:p>
    <w:p w14:paraId="1ACC40E3" w14:textId="77777777" w:rsidR="00C825E7" w:rsidRPr="00F87E11" w:rsidRDefault="00C825E7" w:rsidP="00C825E7">
      <w:pPr>
        <w:rPr>
          <w:rFonts w:asciiTheme="minorHAnsi" w:hAnsiTheme="minorHAnsi"/>
          <w:sz w:val="22"/>
          <w:szCs w:val="22"/>
        </w:rPr>
      </w:pPr>
    </w:p>
    <w:p w14:paraId="28E21504" w14:textId="77777777" w:rsidR="00C825E7" w:rsidRPr="00F87E11" w:rsidRDefault="00C825E7" w:rsidP="00C825E7">
      <w:pPr>
        <w:rPr>
          <w:rFonts w:asciiTheme="minorHAnsi" w:hAnsiTheme="minorHAnsi"/>
          <w:sz w:val="22"/>
          <w:szCs w:val="22"/>
        </w:rPr>
      </w:pPr>
      <w:r w:rsidRPr="00F87E11">
        <w:rPr>
          <w:rFonts w:asciiTheme="minorHAnsi" w:hAnsiTheme="minorHAnsi"/>
          <w:sz w:val="22"/>
          <w:szCs w:val="22"/>
        </w:rPr>
        <w:t>____________________________________________________________________________________</w:t>
      </w:r>
      <w:r w:rsidR="002C45D5">
        <w:rPr>
          <w:rFonts w:asciiTheme="minorHAnsi" w:hAnsiTheme="minorHAnsi"/>
          <w:sz w:val="22"/>
          <w:szCs w:val="22"/>
        </w:rPr>
        <w:t>_______</w:t>
      </w:r>
    </w:p>
    <w:p w14:paraId="044CF80C" w14:textId="77777777" w:rsidR="000913CA" w:rsidRDefault="000913CA" w:rsidP="00693B39">
      <w:pPr>
        <w:rPr>
          <w:rFonts w:asciiTheme="minorHAnsi" w:hAnsiTheme="minorHAnsi"/>
          <w:b/>
          <w:bCs/>
          <w:sz w:val="22"/>
          <w:szCs w:val="22"/>
        </w:rPr>
      </w:pPr>
    </w:p>
    <w:p w14:paraId="17D4A3AD" w14:textId="77777777" w:rsidR="002C45D5" w:rsidRPr="00F87E11" w:rsidRDefault="002C45D5" w:rsidP="00693B39">
      <w:pPr>
        <w:rPr>
          <w:rFonts w:asciiTheme="minorHAnsi" w:hAnsiTheme="minorHAnsi"/>
          <w:b/>
          <w:bCs/>
          <w:sz w:val="22"/>
          <w:szCs w:val="22"/>
        </w:rPr>
      </w:pPr>
    </w:p>
    <w:p w14:paraId="5397E9FB" w14:textId="77777777" w:rsidR="00C825E7" w:rsidRDefault="00C825E7" w:rsidP="00C825E7">
      <w:pPr>
        <w:jc w:val="both"/>
        <w:rPr>
          <w:rFonts w:asciiTheme="minorHAnsi" w:hAnsiTheme="minorHAnsi"/>
          <w:b/>
          <w:bCs/>
          <w:sz w:val="22"/>
          <w:szCs w:val="22"/>
        </w:rPr>
      </w:pPr>
    </w:p>
    <w:p w14:paraId="05F81CA0" w14:textId="77777777" w:rsidR="002C45D5" w:rsidRPr="00F87E11" w:rsidRDefault="002C45D5" w:rsidP="00C825E7">
      <w:pPr>
        <w:jc w:val="both"/>
        <w:rPr>
          <w:rFonts w:asciiTheme="minorHAnsi" w:hAnsiTheme="minorHAnsi"/>
          <w:b/>
          <w:bCs/>
          <w:sz w:val="22"/>
          <w:szCs w:val="22"/>
        </w:rPr>
      </w:pPr>
    </w:p>
    <w:p w14:paraId="1A6EE2D2" w14:textId="77777777" w:rsidR="002203FF" w:rsidRPr="00F87E11" w:rsidRDefault="002203FF" w:rsidP="00C825E7">
      <w:pPr>
        <w:jc w:val="both"/>
        <w:rPr>
          <w:rFonts w:asciiTheme="minorHAnsi" w:hAnsiTheme="minorHAnsi"/>
          <w:b/>
          <w:bCs/>
          <w:sz w:val="22"/>
          <w:szCs w:val="22"/>
        </w:rPr>
      </w:pPr>
    </w:p>
    <w:p w14:paraId="2B004AB6" w14:textId="59E9AB79" w:rsidR="00512F6C" w:rsidRDefault="002310BE" w:rsidP="000834E9">
      <w:pPr>
        <w:jc w:val="both"/>
        <w:rPr>
          <w:rFonts w:asciiTheme="minorHAnsi" w:hAnsiTheme="minorHAnsi"/>
          <w:sz w:val="22"/>
          <w:szCs w:val="22"/>
        </w:rPr>
      </w:pPr>
      <w:r>
        <w:rPr>
          <w:rFonts w:asciiTheme="minorHAnsi" w:hAnsiTheme="minorHAnsi"/>
          <w:b/>
          <w:noProof/>
          <w:sz w:val="22"/>
          <w:szCs w:val="22"/>
          <w:lang w:val="en-US"/>
        </w:rPr>
        <mc:AlternateContent>
          <mc:Choice Requires="wps">
            <w:drawing>
              <wp:anchor distT="0" distB="0" distL="114300" distR="114300" simplePos="0" relativeHeight="251674624" behindDoc="0" locked="0" layoutInCell="1" allowOverlap="1" wp14:anchorId="35D06959" wp14:editId="176657DF">
                <wp:simplePos x="0" y="0"/>
                <wp:positionH relativeFrom="column">
                  <wp:posOffset>19050</wp:posOffset>
                </wp:positionH>
                <wp:positionV relativeFrom="paragraph">
                  <wp:posOffset>1270</wp:posOffset>
                </wp:positionV>
                <wp:extent cx="1838325" cy="0"/>
                <wp:effectExtent l="9525" t="7620" r="9525" b="11430"/>
                <wp:wrapNone/>
                <wp:docPr id="2"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8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57EFC03D" id="AutoShape 18" o:spid="_x0000_s1026" type="#_x0000_t32" style="position:absolute;margin-left:1.5pt;margin-top:.1pt;width:144.75pt;height: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"/>
            </w:pict>
          </mc:Fallback>
        </mc:AlternateContent>
      </w:r>
      <w:r w:rsidR="00C825E7" w:rsidRPr="00F87E11">
        <w:rPr>
          <w:rFonts w:asciiTheme="minorHAnsi" w:hAnsiTheme="minorHAnsi"/>
          <w:b/>
          <w:sz w:val="22"/>
          <w:szCs w:val="22"/>
        </w:rPr>
        <w:t xml:space="preserve"> </w:t>
      </w:r>
      <w:r w:rsidR="00C825E7" w:rsidRPr="00F87E11">
        <w:rPr>
          <w:rFonts w:asciiTheme="minorHAnsi" w:hAnsiTheme="minorHAnsi"/>
          <w:sz w:val="22"/>
          <w:szCs w:val="22"/>
        </w:rPr>
        <w:t>Signature</w:t>
      </w:r>
      <w:r w:rsidR="00C825E7" w:rsidRPr="00F87E11">
        <w:rPr>
          <w:rFonts w:asciiTheme="minorHAnsi" w:hAnsiTheme="minorHAnsi"/>
          <w:b/>
          <w:sz w:val="22"/>
          <w:szCs w:val="22"/>
        </w:rPr>
        <w:t xml:space="preserve"> </w:t>
      </w:r>
      <w:r w:rsidR="00C825E7" w:rsidRPr="00F87E11">
        <w:rPr>
          <w:rFonts w:asciiTheme="minorHAnsi" w:hAnsiTheme="minorHAnsi"/>
          <w:sz w:val="22"/>
          <w:szCs w:val="22"/>
        </w:rPr>
        <w:t>(</w:t>
      </w:r>
      <w:r w:rsidR="009F239F" w:rsidRPr="00F87E11">
        <w:rPr>
          <w:rFonts w:asciiTheme="minorHAnsi" w:hAnsiTheme="minorHAnsi"/>
          <w:sz w:val="22"/>
          <w:szCs w:val="22"/>
        </w:rPr>
        <w:t xml:space="preserve">Project </w:t>
      </w:r>
      <w:r w:rsidR="00763FE7">
        <w:rPr>
          <w:rFonts w:asciiTheme="minorHAnsi" w:hAnsiTheme="minorHAnsi"/>
          <w:sz w:val="22"/>
          <w:szCs w:val="22"/>
        </w:rPr>
        <w:t>Manager</w:t>
      </w:r>
      <w:r w:rsidR="00C825E7" w:rsidRPr="00F87E11">
        <w:rPr>
          <w:rFonts w:asciiTheme="minorHAnsi" w:hAnsiTheme="minorHAnsi"/>
          <w:sz w:val="22"/>
          <w:szCs w:val="22"/>
        </w:rPr>
        <w:t>)</w:t>
      </w:r>
      <w:r w:rsidR="00C825E7" w:rsidRPr="00F87E11">
        <w:rPr>
          <w:rFonts w:asciiTheme="minorHAnsi" w:hAnsiTheme="minorHAnsi"/>
          <w:sz w:val="22"/>
          <w:szCs w:val="22"/>
        </w:rPr>
        <w:tab/>
        <w:t xml:space="preserve">      </w:t>
      </w:r>
      <w:r w:rsidR="00C825E7" w:rsidRPr="00F87E11">
        <w:rPr>
          <w:rFonts w:asciiTheme="minorHAnsi" w:hAnsiTheme="minorHAnsi"/>
          <w:sz w:val="22"/>
          <w:szCs w:val="22"/>
        </w:rPr>
        <w:tab/>
        <w:t xml:space="preserve">Dated:  _______________   </w:t>
      </w:r>
      <w:r w:rsidR="00C825E7" w:rsidRPr="00F87E11">
        <w:rPr>
          <w:rFonts w:asciiTheme="minorHAnsi" w:hAnsiTheme="minorHAnsi"/>
          <w:sz w:val="22"/>
          <w:szCs w:val="22"/>
        </w:rPr>
        <w:tab/>
      </w:r>
      <w:r w:rsidR="002203FF" w:rsidRPr="00F87E11">
        <w:rPr>
          <w:rFonts w:asciiTheme="minorHAnsi" w:hAnsiTheme="minorHAnsi"/>
          <w:sz w:val="22"/>
          <w:szCs w:val="22"/>
        </w:rPr>
        <w:t xml:space="preserve">     </w:t>
      </w:r>
      <w:r w:rsidR="00C51CD8" w:rsidRPr="00F87E11">
        <w:rPr>
          <w:rFonts w:asciiTheme="minorHAnsi" w:hAnsiTheme="minorHAnsi"/>
          <w:sz w:val="22"/>
          <w:szCs w:val="22"/>
        </w:rPr>
        <w:tab/>
      </w:r>
    </w:p>
    <w:p w14:paraId="453EF957" w14:textId="77777777" w:rsidR="004F6E74" w:rsidRDefault="004F6E74" w:rsidP="000834E9">
      <w:pPr>
        <w:jc w:val="both"/>
        <w:rPr>
          <w:rFonts w:asciiTheme="minorHAnsi" w:hAnsiTheme="minorHAnsi"/>
          <w:sz w:val="22"/>
          <w:szCs w:val="22"/>
        </w:rPr>
      </w:pPr>
    </w:p>
    <w:p w14:paraId="1BF0548D" w14:textId="77777777" w:rsidR="004F6E74" w:rsidRDefault="004F6E74" w:rsidP="000834E9">
      <w:pPr>
        <w:jc w:val="both"/>
        <w:rPr>
          <w:rFonts w:asciiTheme="minorHAnsi" w:hAnsiTheme="minorHAnsi"/>
          <w:sz w:val="22"/>
          <w:szCs w:val="22"/>
        </w:rPr>
      </w:pPr>
    </w:p>
    <w:p w14:paraId="6DE865CF" w14:textId="77777777" w:rsidR="004F6E74" w:rsidRDefault="004F6E74" w:rsidP="000834E9">
      <w:pPr>
        <w:jc w:val="both"/>
        <w:rPr>
          <w:rFonts w:asciiTheme="minorHAnsi" w:hAnsiTheme="minorHAnsi"/>
          <w:sz w:val="22"/>
          <w:szCs w:val="22"/>
        </w:rPr>
      </w:pPr>
    </w:p>
    <w:tbl>
      <w:tblPr>
        <w:tblpPr w:leftFromText="180" w:rightFromText="180" w:vertAnchor="text" w:horzAnchor="margin" w:tblpX="-54" w:tblpY="78"/>
        <w:tblW w:w="1019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90"/>
        <w:gridCol w:w="1762"/>
        <w:gridCol w:w="2970"/>
        <w:gridCol w:w="1980"/>
        <w:gridCol w:w="3092"/>
      </w:tblGrid>
      <w:tr w:rsidR="004F6E74" w:rsidRPr="00F87E11" w14:paraId="396DBB5C" w14:textId="77777777" w:rsidTr="004F6E74">
        <w:trPr>
          <w:trHeight w:val="395"/>
        </w:trPr>
        <w:tc>
          <w:tcPr>
            <w:tcW w:w="10194" w:type="dxa"/>
            <w:gridSpan w:val="5"/>
            <w:tcBorders>
              <w:bottom w:val="single" w:sz="6" w:space="0" w:color="000000"/>
            </w:tcBorders>
            <w:shd w:val="clear" w:color="auto" w:fill="000000" w:themeFill="text1"/>
            <w:vAlign w:val="center"/>
          </w:tcPr>
          <w:p w14:paraId="0796A612" w14:textId="77777777" w:rsidR="004F6E74" w:rsidRPr="00F87E11" w:rsidRDefault="004F6E74" w:rsidP="004F6E74">
            <w:pPr>
              <w:rPr>
                <w:rFonts w:asciiTheme="minorHAnsi" w:hAnsiTheme="minorHAnsi"/>
                <w:b/>
                <w:bCs/>
                <w:sz w:val="22"/>
                <w:szCs w:val="22"/>
              </w:rPr>
            </w:pPr>
            <w:bookmarkStart w:id="0" w:name="_Hlk500281191"/>
            <w:r>
              <w:rPr>
                <w:rFonts w:asciiTheme="minorHAnsi" w:hAnsiTheme="minorHAnsi"/>
                <w:b/>
                <w:bCs/>
                <w:sz w:val="22"/>
                <w:szCs w:val="22"/>
              </w:rPr>
              <w:t>STUDENT CONTACT DETAILS</w:t>
            </w:r>
          </w:p>
        </w:tc>
      </w:tr>
      <w:bookmarkEnd w:id="0"/>
      <w:tr w:rsidR="004F6E74" w:rsidRPr="00F87E11" w14:paraId="3DD54BA5" w14:textId="77777777" w:rsidTr="006E7736">
        <w:trPr>
          <w:trHeight w:val="395"/>
        </w:trPr>
        <w:tc>
          <w:tcPr>
            <w:tcW w:w="390" w:type="dxa"/>
            <w:tcBorders>
              <w:bottom w:val="single" w:sz="6" w:space="0" w:color="000000"/>
            </w:tcBorders>
            <w:vAlign w:val="center"/>
          </w:tcPr>
          <w:p w14:paraId="41B98274" w14:textId="77777777" w:rsidR="004F6E74" w:rsidRPr="00F87E11" w:rsidRDefault="004F6E74" w:rsidP="00A219E1">
            <w:pPr>
              <w:jc w:val="center"/>
              <w:rPr>
                <w:rFonts w:asciiTheme="minorHAnsi" w:hAnsiTheme="minorHAnsi"/>
                <w:b/>
                <w:bCs/>
              </w:rPr>
            </w:pPr>
            <w:r>
              <w:rPr>
                <w:rFonts w:asciiTheme="minorHAnsi" w:hAnsiTheme="minorHAnsi"/>
                <w:b/>
                <w:bCs/>
                <w:sz w:val="22"/>
                <w:szCs w:val="22"/>
              </w:rPr>
              <w:t>#</w:t>
            </w:r>
          </w:p>
        </w:tc>
        <w:tc>
          <w:tcPr>
            <w:tcW w:w="1762" w:type="dxa"/>
            <w:tcBorders>
              <w:bottom w:val="single" w:sz="6" w:space="0" w:color="000000"/>
            </w:tcBorders>
            <w:vAlign w:val="center"/>
          </w:tcPr>
          <w:p w14:paraId="04CE614E" w14:textId="77777777" w:rsidR="004F6E74" w:rsidRPr="00F87E11" w:rsidRDefault="004F6E74" w:rsidP="00A219E1">
            <w:pPr>
              <w:jc w:val="center"/>
              <w:rPr>
                <w:rFonts w:asciiTheme="minorHAnsi" w:hAnsiTheme="minorHAnsi"/>
                <w:b/>
                <w:bCs/>
              </w:rPr>
            </w:pPr>
            <w:r>
              <w:rPr>
                <w:rFonts w:asciiTheme="minorHAnsi" w:hAnsiTheme="minorHAnsi"/>
                <w:b/>
                <w:bCs/>
                <w:sz w:val="22"/>
                <w:szCs w:val="22"/>
              </w:rPr>
              <w:t>Student ID</w:t>
            </w:r>
          </w:p>
        </w:tc>
        <w:tc>
          <w:tcPr>
            <w:tcW w:w="2970" w:type="dxa"/>
            <w:tcBorders>
              <w:bottom w:val="single" w:sz="6" w:space="0" w:color="000000"/>
            </w:tcBorders>
            <w:vAlign w:val="center"/>
          </w:tcPr>
          <w:p w14:paraId="7C77938C" w14:textId="77777777" w:rsidR="004F6E74" w:rsidRPr="00F87E11" w:rsidRDefault="004F6E74" w:rsidP="00A219E1">
            <w:pPr>
              <w:jc w:val="center"/>
              <w:rPr>
                <w:rFonts w:asciiTheme="minorHAnsi" w:hAnsiTheme="minorHAnsi"/>
                <w:b/>
                <w:bCs/>
              </w:rPr>
            </w:pPr>
            <w:r w:rsidRPr="00F87E11">
              <w:rPr>
                <w:rFonts w:asciiTheme="minorHAnsi" w:hAnsiTheme="minorHAnsi"/>
                <w:b/>
                <w:bCs/>
                <w:sz w:val="22"/>
                <w:szCs w:val="22"/>
              </w:rPr>
              <w:t>Student Name</w:t>
            </w:r>
          </w:p>
        </w:tc>
        <w:tc>
          <w:tcPr>
            <w:tcW w:w="1980" w:type="dxa"/>
            <w:tcBorders>
              <w:bottom w:val="single" w:sz="6" w:space="0" w:color="000000"/>
            </w:tcBorders>
            <w:vAlign w:val="center"/>
          </w:tcPr>
          <w:p w14:paraId="12645421" w14:textId="77777777" w:rsidR="004F6E74" w:rsidRPr="00F87E11" w:rsidRDefault="004F6E74" w:rsidP="00A219E1">
            <w:pPr>
              <w:jc w:val="center"/>
              <w:rPr>
                <w:rFonts w:asciiTheme="minorHAnsi" w:hAnsiTheme="minorHAnsi"/>
                <w:b/>
                <w:bCs/>
              </w:rPr>
            </w:pPr>
            <w:r>
              <w:rPr>
                <w:rFonts w:asciiTheme="minorHAnsi" w:hAnsiTheme="minorHAnsi"/>
                <w:b/>
                <w:bCs/>
                <w:sz w:val="22"/>
                <w:szCs w:val="22"/>
              </w:rPr>
              <w:t>Contact No.</w:t>
            </w:r>
          </w:p>
        </w:tc>
        <w:tc>
          <w:tcPr>
            <w:tcW w:w="3092" w:type="dxa"/>
            <w:tcBorders>
              <w:bottom w:val="single" w:sz="6" w:space="0" w:color="000000"/>
            </w:tcBorders>
            <w:vAlign w:val="center"/>
          </w:tcPr>
          <w:p w14:paraId="2DFC299E" w14:textId="77777777" w:rsidR="004F6E74" w:rsidRPr="00F87E11" w:rsidRDefault="004F6E74" w:rsidP="00A219E1">
            <w:pPr>
              <w:jc w:val="center"/>
              <w:rPr>
                <w:rFonts w:asciiTheme="minorHAnsi" w:hAnsiTheme="minorHAnsi"/>
                <w:b/>
                <w:bCs/>
              </w:rPr>
            </w:pPr>
            <w:r w:rsidRPr="00F87E11">
              <w:rPr>
                <w:rFonts w:asciiTheme="minorHAnsi" w:hAnsiTheme="minorHAnsi"/>
                <w:b/>
                <w:bCs/>
                <w:sz w:val="22"/>
                <w:szCs w:val="22"/>
              </w:rPr>
              <w:t>Email</w:t>
            </w:r>
          </w:p>
        </w:tc>
      </w:tr>
      <w:tr w:rsidR="004F6E74" w:rsidRPr="00F87E11" w14:paraId="510AA703" w14:textId="77777777" w:rsidTr="006E7736">
        <w:trPr>
          <w:trHeight w:hRule="exact" w:val="637"/>
        </w:trPr>
        <w:tc>
          <w:tcPr>
            <w:tcW w:w="390" w:type="dxa"/>
            <w:vAlign w:val="center"/>
          </w:tcPr>
          <w:p w14:paraId="3AC3CA17" w14:textId="77777777" w:rsidR="004F6E74" w:rsidRPr="004F6E74" w:rsidRDefault="004F6E74" w:rsidP="00A219E1">
            <w:pPr>
              <w:pStyle w:val="NoSpacing"/>
              <w:jc w:val="center"/>
            </w:pPr>
            <w:r w:rsidRPr="004F6E74">
              <w:t>1</w:t>
            </w:r>
          </w:p>
        </w:tc>
        <w:tc>
          <w:tcPr>
            <w:tcW w:w="1762" w:type="dxa"/>
            <w:vAlign w:val="center"/>
          </w:tcPr>
          <w:p w14:paraId="042CA355" w14:textId="11A09AE2" w:rsidR="004F6E74" w:rsidRPr="004F6E74" w:rsidRDefault="006E7736" w:rsidP="00A219E1">
            <w:pPr>
              <w:pStyle w:val="NoSpacing"/>
              <w:jc w:val="center"/>
              <w:rPr>
                <w:rFonts w:cs="Arial"/>
                <w:b/>
                <w:bCs/>
              </w:rPr>
            </w:pPr>
            <w:r>
              <w:rPr>
                <w:rFonts w:cs="Arial"/>
                <w:b/>
                <w:bCs/>
              </w:rPr>
              <w:t>60761</w:t>
            </w:r>
          </w:p>
        </w:tc>
        <w:tc>
          <w:tcPr>
            <w:tcW w:w="2970" w:type="dxa"/>
            <w:vAlign w:val="center"/>
          </w:tcPr>
          <w:p w14:paraId="3F82B897" w14:textId="4B314B05" w:rsidR="004F6E74" w:rsidRPr="004F6E74" w:rsidRDefault="006E7736" w:rsidP="00A219E1">
            <w:pPr>
              <w:pStyle w:val="NoSpacing"/>
              <w:rPr>
                <w:rFonts w:cs="Arial"/>
                <w:b/>
                <w:bCs/>
              </w:rPr>
            </w:pPr>
            <w:r>
              <w:rPr>
                <w:rFonts w:cs="Arial"/>
                <w:b/>
                <w:bCs/>
              </w:rPr>
              <w:t>Zeeshan Jamal</w:t>
            </w:r>
          </w:p>
        </w:tc>
        <w:tc>
          <w:tcPr>
            <w:tcW w:w="1980" w:type="dxa"/>
            <w:vAlign w:val="center"/>
          </w:tcPr>
          <w:p w14:paraId="14F041FD" w14:textId="12384F0D" w:rsidR="004F6E74" w:rsidRPr="004F6E74" w:rsidRDefault="006E7736" w:rsidP="00A219E1">
            <w:pPr>
              <w:pStyle w:val="NoSpacing"/>
              <w:jc w:val="center"/>
              <w:rPr>
                <w:rFonts w:cs="Arial"/>
              </w:rPr>
            </w:pPr>
            <w:r>
              <w:rPr>
                <w:rFonts w:cs="Arial"/>
              </w:rPr>
              <w:t>03085218981</w:t>
            </w:r>
          </w:p>
        </w:tc>
        <w:tc>
          <w:tcPr>
            <w:tcW w:w="3092" w:type="dxa"/>
            <w:vAlign w:val="center"/>
          </w:tcPr>
          <w:p w14:paraId="6020452D" w14:textId="0E5EF8EB" w:rsidR="004F6E74" w:rsidRPr="004F6E74" w:rsidRDefault="006E7736" w:rsidP="00A219E1">
            <w:pPr>
              <w:pStyle w:val="NoSpacing"/>
              <w:jc w:val="center"/>
              <w:rPr>
                <w:rFonts w:cs="Arial"/>
              </w:rPr>
            </w:pPr>
            <w:r>
              <w:rPr>
                <w:rFonts w:cs="Arial"/>
              </w:rPr>
              <w:t>60761@students.riphah.edu.pk</w:t>
            </w:r>
          </w:p>
        </w:tc>
      </w:tr>
      <w:tr w:rsidR="004F6E74" w:rsidRPr="00F87E11" w14:paraId="775D41BF" w14:textId="77777777" w:rsidTr="006E7736">
        <w:trPr>
          <w:trHeight w:hRule="exact" w:val="429"/>
        </w:trPr>
        <w:tc>
          <w:tcPr>
            <w:tcW w:w="390" w:type="dxa"/>
            <w:vAlign w:val="center"/>
          </w:tcPr>
          <w:p w14:paraId="20B60BDD" w14:textId="77777777" w:rsidR="004F6E74" w:rsidRPr="004F6E74" w:rsidRDefault="004F6E74" w:rsidP="00A219E1">
            <w:pPr>
              <w:pStyle w:val="NoSpacing"/>
              <w:jc w:val="center"/>
            </w:pPr>
            <w:r w:rsidRPr="004F6E74">
              <w:t>2</w:t>
            </w:r>
          </w:p>
        </w:tc>
        <w:tc>
          <w:tcPr>
            <w:tcW w:w="1762" w:type="dxa"/>
            <w:vAlign w:val="center"/>
          </w:tcPr>
          <w:p w14:paraId="02F1D4BC" w14:textId="5BA80D9D" w:rsidR="004F6E74" w:rsidRPr="004F6E74" w:rsidRDefault="006E7736" w:rsidP="00A219E1">
            <w:pPr>
              <w:pStyle w:val="NoSpacing"/>
              <w:jc w:val="center"/>
              <w:rPr>
                <w:rFonts w:cs="Arial"/>
                <w:b/>
                <w:bCs/>
              </w:rPr>
            </w:pPr>
            <w:r>
              <w:rPr>
                <w:rFonts w:cs="Arial"/>
                <w:b/>
                <w:bCs/>
              </w:rPr>
              <w:t>61265</w:t>
            </w:r>
          </w:p>
        </w:tc>
        <w:tc>
          <w:tcPr>
            <w:tcW w:w="2970" w:type="dxa"/>
            <w:vAlign w:val="center"/>
          </w:tcPr>
          <w:p w14:paraId="127AF3A9" w14:textId="7144B9BF" w:rsidR="004F6E74" w:rsidRPr="004F6E74" w:rsidRDefault="006E7736" w:rsidP="00A219E1">
            <w:pPr>
              <w:pStyle w:val="NoSpacing"/>
              <w:rPr>
                <w:rFonts w:cs="Arial"/>
                <w:b/>
                <w:bCs/>
              </w:rPr>
            </w:pPr>
            <w:r>
              <w:rPr>
                <w:rFonts w:cs="Arial"/>
                <w:b/>
                <w:bCs/>
              </w:rPr>
              <w:t>Arfa Khalid</w:t>
            </w:r>
          </w:p>
        </w:tc>
        <w:tc>
          <w:tcPr>
            <w:tcW w:w="1980" w:type="dxa"/>
            <w:vAlign w:val="center"/>
          </w:tcPr>
          <w:p w14:paraId="11E25931" w14:textId="20F759D6" w:rsidR="004F6E74" w:rsidRPr="004F6E74" w:rsidRDefault="006E7736" w:rsidP="00A219E1">
            <w:pPr>
              <w:pStyle w:val="NoSpacing"/>
              <w:jc w:val="center"/>
              <w:rPr>
                <w:rFonts w:cs="Arial"/>
              </w:rPr>
            </w:pPr>
            <w:r>
              <w:rPr>
                <w:rFonts w:cs="Arial"/>
              </w:rPr>
              <w:t>03261357524</w:t>
            </w:r>
          </w:p>
        </w:tc>
        <w:tc>
          <w:tcPr>
            <w:tcW w:w="3092" w:type="dxa"/>
            <w:vAlign w:val="center"/>
          </w:tcPr>
          <w:p w14:paraId="33845929" w14:textId="70BE2F7B" w:rsidR="004F6E74" w:rsidRPr="004F6E74" w:rsidRDefault="006E7736" w:rsidP="00A219E1">
            <w:pPr>
              <w:pStyle w:val="NoSpacing"/>
              <w:jc w:val="center"/>
              <w:rPr>
                <w:rFonts w:cs="Arial"/>
              </w:rPr>
            </w:pPr>
            <w:r>
              <w:rPr>
                <w:rFonts w:cs="Arial"/>
              </w:rPr>
              <w:t>61265@students.riphah.edu.pk</w:t>
            </w:r>
          </w:p>
        </w:tc>
      </w:tr>
      <w:tr w:rsidR="004F6E74" w:rsidRPr="00F87E11" w14:paraId="22727F46" w14:textId="77777777" w:rsidTr="006E7736">
        <w:trPr>
          <w:trHeight w:hRule="exact" w:val="429"/>
        </w:trPr>
        <w:tc>
          <w:tcPr>
            <w:tcW w:w="390" w:type="dxa"/>
            <w:vAlign w:val="center"/>
          </w:tcPr>
          <w:p w14:paraId="4FB04402" w14:textId="77777777" w:rsidR="004F6E74" w:rsidRPr="004F6E74" w:rsidRDefault="004F6E74" w:rsidP="00A219E1">
            <w:pPr>
              <w:pStyle w:val="NoSpacing"/>
              <w:jc w:val="center"/>
            </w:pPr>
            <w:r w:rsidRPr="004F6E74">
              <w:t>3</w:t>
            </w:r>
          </w:p>
        </w:tc>
        <w:tc>
          <w:tcPr>
            <w:tcW w:w="1762" w:type="dxa"/>
            <w:vAlign w:val="center"/>
          </w:tcPr>
          <w:p w14:paraId="382DD1E0" w14:textId="77777777" w:rsidR="004F6E74" w:rsidRPr="004F6E74" w:rsidRDefault="004F6E74" w:rsidP="00A219E1">
            <w:pPr>
              <w:pStyle w:val="NoSpacing"/>
              <w:jc w:val="center"/>
              <w:rPr>
                <w:rFonts w:cs="Arial"/>
                <w:b/>
                <w:bCs/>
              </w:rPr>
            </w:pPr>
          </w:p>
        </w:tc>
        <w:tc>
          <w:tcPr>
            <w:tcW w:w="2970" w:type="dxa"/>
            <w:vAlign w:val="center"/>
          </w:tcPr>
          <w:p w14:paraId="50D94D59" w14:textId="77777777" w:rsidR="004F6E74" w:rsidRPr="004F6E74" w:rsidRDefault="004F6E74" w:rsidP="00A219E1">
            <w:pPr>
              <w:pStyle w:val="NoSpacing"/>
              <w:rPr>
                <w:rFonts w:cs="Arial"/>
                <w:b/>
                <w:bCs/>
              </w:rPr>
            </w:pPr>
          </w:p>
        </w:tc>
        <w:tc>
          <w:tcPr>
            <w:tcW w:w="1980" w:type="dxa"/>
            <w:vAlign w:val="center"/>
          </w:tcPr>
          <w:p w14:paraId="3B793A68" w14:textId="77777777" w:rsidR="004F6E74" w:rsidRPr="004F6E74" w:rsidRDefault="004F6E74" w:rsidP="00A219E1">
            <w:pPr>
              <w:pStyle w:val="NoSpacing"/>
              <w:jc w:val="center"/>
              <w:rPr>
                <w:rFonts w:cs="Arial"/>
              </w:rPr>
            </w:pPr>
          </w:p>
        </w:tc>
        <w:tc>
          <w:tcPr>
            <w:tcW w:w="3092" w:type="dxa"/>
            <w:vAlign w:val="center"/>
          </w:tcPr>
          <w:p w14:paraId="34C270EA" w14:textId="77777777" w:rsidR="004F6E74" w:rsidRPr="004F6E74" w:rsidRDefault="004F6E74" w:rsidP="00A219E1">
            <w:pPr>
              <w:pStyle w:val="NoSpacing"/>
              <w:jc w:val="center"/>
              <w:rPr>
                <w:rFonts w:cs="Arial"/>
              </w:rPr>
            </w:pPr>
          </w:p>
        </w:tc>
      </w:tr>
      <w:tr w:rsidR="004F6E74" w:rsidRPr="00F87E11" w14:paraId="17BD3EC0" w14:textId="77777777" w:rsidTr="006E7736">
        <w:trPr>
          <w:trHeight w:hRule="exact" w:val="429"/>
        </w:trPr>
        <w:tc>
          <w:tcPr>
            <w:tcW w:w="390" w:type="dxa"/>
            <w:vAlign w:val="center"/>
          </w:tcPr>
          <w:p w14:paraId="1D897819" w14:textId="77777777" w:rsidR="004F6E74" w:rsidRPr="004F6E74" w:rsidRDefault="004F6E74" w:rsidP="00A219E1">
            <w:pPr>
              <w:pStyle w:val="NoSpacing"/>
              <w:jc w:val="center"/>
            </w:pPr>
            <w:r w:rsidRPr="004F6E74">
              <w:t>4</w:t>
            </w:r>
          </w:p>
        </w:tc>
        <w:tc>
          <w:tcPr>
            <w:tcW w:w="1762" w:type="dxa"/>
            <w:vAlign w:val="center"/>
          </w:tcPr>
          <w:p w14:paraId="3DD11E7D" w14:textId="77777777" w:rsidR="004F6E74" w:rsidRPr="004F6E74" w:rsidRDefault="004F6E74" w:rsidP="00A219E1">
            <w:pPr>
              <w:pStyle w:val="NoSpacing"/>
              <w:jc w:val="center"/>
              <w:rPr>
                <w:rFonts w:cs="Arial"/>
                <w:b/>
                <w:bCs/>
              </w:rPr>
            </w:pPr>
          </w:p>
        </w:tc>
        <w:tc>
          <w:tcPr>
            <w:tcW w:w="2970" w:type="dxa"/>
            <w:vAlign w:val="center"/>
          </w:tcPr>
          <w:p w14:paraId="1A8B7F39" w14:textId="77777777" w:rsidR="004F6E74" w:rsidRPr="004F6E74" w:rsidRDefault="004F6E74" w:rsidP="00A219E1">
            <w:pPr>
              <w:pStyle w:val="NoSpacing"/>
              <w:rPr>
                <w:rFonts w:cs="Arial"/>
                <w:b/>
                <w:bCs/>
              </w:rPr>
            </w:pPr>
          </w:p>
        </w:tc>
        <w:tc>
          <w:tcPr>
            <w:tcW w:w="1980" w:type="dxa"/>
            <w:vAlign w:val="center"/>
          </w:tcPr>
          <w:p w14:paraId="749C7111" w14:textId="77777777" w:rsidR="004F6E74" w:rsidRPr="004F6E74" w:rsidRDefault="004F6E74" w:rsidP="00A219E1">
            <w:pPr>
              <w:pStyle w:val="NoSpacing"/>
              <w:jc w:val="center"/>
              <w:rPr>
                <w:rFonts w:cs="Arial"/>
              </w:rPr>
            </w:pPr>
          </w:p>
        </w:tc>
        <w:tc>
          <w:tcPr>
            <w:tcW w:w="3092" w:type="dxa"/>
            <w:vAlign w:val="center"/>
          </w:tcPr>
          <w:p w14:paraId="30AA7E55" w14:textId="77777777" w:rsidR="004F6E74" w:rsidRPr="004F6E74" w:rsidRDefault="004F6E74" w:rsidP="00A219E1">
            <w:pPr>
              <w:pStyle w:val="NoSpacing"/>
              <w:jc w:val="center"/>
              <w:rPr>
                <w:rFonts w:cs="Arial"/>
              </w:rPr>
            </w:pPr>
          </w:p>
        </w:tc>
      </w:tr>
      <w:tr w:rsidR="004F6E74" w:rsidRPr="00F87E11" w14:paraId="53D2586E" w14:textId="77777777" w:rsidTr="006E7736">
        <w:trPr>
          <w:trHeight w:hRule="exact" w:val="429"/>
        </w:trPr>
        <w:tc>
          <w:tcPr>
            <w:tcW w:w="390" w:type="dxa"/>
            <w:vAlign w:val="center"/>
          </w:tcPr>
          <w:p w14:paraId="521D043F" w14:textId="77777777" w:rsidR="004F6E74" w:rsidRPr="004F6E74" w:rsidRDefault="004F6E74" w:rsidP="00A219E1">
            <w:pPr>
              <w:pStyle w:val="NoSpacing"/>
              <w:jc w:val="center"/>
            </w:pPr>
            <w:r w:rsidRPr="004F6E74">
              <w:t>5</w:t>
            </w:r>
          </w:p>
        </w:tc>
        <w:tc>
          <w:tcPr>
            <w:tcW w:w="1762" w:type="dxa"/>
            <w:vAlign w:val="center"/>
          </w:tcPr>
          <w:p w14:paraId="3E38BD14" w14:textId="77777777" w:rsidR="004F6E74" w:rsidRPr="004F6E74" w:rsidRDefault="004F6E74" w:rsidP="00A219E1">
            <w:pPr>
              <w:pStyle w:val="NoSpacing"/>
              <w:jc w:val="center"/>
              <w:rPr>
                <w:rFonts w:cs="Arial"/>
                <w:b/>
                <w:bCs/>
              </w:rPr>
            </w:pPr>
          </w:p>
        </w:tc>
        <w:tc>
          <w:tcPr>
            <w:tcW w:w="2970" w:type="dxa"/>
            <w:vAlign w:val="center"/>
          </w:tcPr>
          <w:p w14:paraId="21BA7A17" w14:textId="77777777" w:rsidR="004F6E74" w:rsidRPr="004F6E74" w:rsidRDefault="004F6E74" w:rsidP="00A219E1">
            <w:pPr>
              <w:pStyle w:val="NoSpacing"/>
              <w:rPr>
                <w:rFonts w:cs="Arial"/>
                <w:b/>
                <w:bCs/>
              </w:rPr>
            </w:pPr>
          </w:p>
        </w:tc>
        <w:tc>
          <w:tcPr>
            <w:tcW w:w="1980" w:type="dxa"/>
            <w:vAlign w:val="center"/>
          </w:tcPr>
          <w:p w14:paraId="09EA8552" w14:textId="77777777" w:rsidR="004F6E74" w:rsidRPr="004F6E74" w:rsidRDefault="004F6E74" w:rsidP="00A219E1">
            <w:pPr>
              <w:pStyle w:val="NoSpacing"/>
              <w:jc w:val="center"/>
              <w:rPr>
                <w:rFonts w:cs="Arial"/>
              </w:rPr>
            </w:pPr>
          </w:p>
        </w:tc>
        <w:tc>
          <w:tcPr>
            <w:tcW w:w="3092" w:type="dxa"/>
            <w:vAlign w:val="center"/>
          </w:tcPr>
          <w:p w14:paraId="050960C7" w14:textId="77777777" w:rsidR="004F6E74" w:rsidRPr="004F6E74" w:rsidRDefault="004F6E74" w:rsidP="00A219E1">
            <w:pPr>
              <w:pStyle w:val="NoSpacing"/>
              <w:jc w:val="center"/>
              <w:rPr>
                <w:rFonts w:cs="Arial"/>
              </w:rPr>
            </w:pPr>
          </w:p>
        </w:tc>
      </w:tr>
    </w:tbl>
    <w:p w14:paraId="47975F42" w14:textId="77777777" w:rsidR="004F6E74" w:rsidRDefault="004F6E74" w:rsidP="000834E9">
      <w:pPr>
        <w:jc w:val="both"/>
        <w:rPr>
          <w:rFonts w:asciiTheme="minorHAnsi" w:hAnsiTheme="minorHAnsi"/>
          <w:b/>
          <w:bCs/>
        </w:rPr>
      </w:pPr>
    </w:p>
    <w:p w14:paraId="152E4504" w14:textId="77777777" w:rsidR="0019107D" w:rsidRDefault="0019107D" w:rsidP="000834E9">
      <w:pPr>
        <w:jc w:val="both"/>
        <w:rPr>
          <w:rFonts w:asciiTheme="minorHAnsi" w:hAnsiTheme="minorHAnsi"/>
          <w:b/>
          <w:bCs/>
        </w:rPr>
      </w:pPr>
    </w:p>
    <w:p w14:paraId="2B1A5C5B" w14:textId="77777777" w:rsidR="004017BA" w:rsidRDefault="004017BA" w:rsidP="000834E9">
      <w:pPr>
        <w:jc w:val="both"/>
        <w:rPr>
          <w:rFonts w:asciiTheme="minorHAnsi" w:hAnsiTheme="minorHAnsi"/>
          <w:b/>
          <w:bCs/>
        </w:rPr>
      </w:pPr>
      <w:r>
        <w:rPr>
          <w:rFonts w:asciiTheme="minorHAnsi" w:hAnsiTheme="minorHAnsi"/>
          <w:b/>
          <w:bCs/>
        </w:rPr>
        <w:t>Undertaking:</w:t>
      </w:r>
    </w:p>
    <w:p w14:paraId="2D55E7DA" w14:textId="77777777" w:rsidR="0019107D" w:rsidRDefault="00A84B88" w:rsidP="000834E9">
      <w:pPr>
        <w:jc w:val="both"/>
        <w:rPr>
          <w:rFonts w:asciiTheme="minorHAnsi" w:hAnsiTheme="minorHAnsi"/>
        </w:rPr>
      </w:pPr>
      <w:r>
        <w:rPr>
          <w:rFonts w:asciiTheme="minorHAnsi" w:hAnsiTheme="minorHAnsi"/>
        </w:rPr>
        <w:t xml:space="preserve">We all understand and </w:t>
      </w:r>
      <w:r w:rsidR="004017BA" w:rsidRPr="004017BA">
        <w:rPr>
          <w:rFonts w:asciiTheme="minorHAnsi" w:hAnsiTheme="minorHAnsi"/>
        </w:rPr>
        <w:t xml:space="preserve">undertake that </w:t>
      </w:r>
      <w:r>
        <w:rPr>
          <w:rFonts w:asciiTheme="minorHAnsi" w:hAnsiTheme="minorHAnsi"/>
        </w:rPr>
        <w:t>we all</w:t>
      </w:r>
      <w:r w:rsidR="004017BA">
        <w:rPr>
          <w:rFonts w:asciiTheme="minorHAnsi" w:hAnsiTheme="minorHAnsi"/>
        </w:rPr>
        <w:t xml:space="preserve"> have passed </w:t>
      </w:r>
      <w:r w:rsidR="00A119A3">
        <w:rPr>
          <w:rFonts w:asciiTheme="minorHAnsi" w:hAnsiTheme="minorHAnsi"/>
        </w:rPr>
        <w:t>all</w:t>
      </w:r>
      <w:r>
        <w:rPr>
          <w:rFonts w:asciiTheme="minorHAnsi" w:hAnsiTheme="minorHAnsi"/>
        </w:rPr>
        <w:t xml:space="preserve"> </w:t>
      </w:r>
      <w:r w:rsidR="004017BA">
        <w:rPr>
          <w:rFonts w:asciiTheme="minorHAnsi" w:hAnsiTheme="minorHAnsi"/>
        </w:rPr>
        <w:t xml:space="preserve">the following courses as a pre-requisite to </w:t>
      </w:r>
      <w:r w:rsidR="00A119A3">
        <w:rPr>
          <w:rFonts w:asciiTheme="minorHAnsi" w:hAnsiTheme="minorHAnsi"/>
        </w:rPr>
        <w:t>enrol</w:t>
      </w:r>
      <w:r w:rsidR="004017BA">
        <w:rPr>
          <w:rFonts w:asciiTheme="minorHAnsi" w:hAnsiTheme="minorHAnsi"/>
        </w:rPr>
        <w:t xml:space="preserve"> in FYP</w:t>
      </w:r>
      <w:r>
        <w:rPr>
          <w:rFonts w:asciiTheme="minorHAnsi" w:hAnsiTheme="minorHAnsi"/>
        </w:rPr>
        <w:t>.</w:t>
      </w:r>
    </w:p>
    <w:p w14:paraId="53AC5309" w14:textId="77777777" w:rsidR="004017BA" w:rsidRDefault="004017BA" w:rsidP="000834E9">
      <w:pPr>
        <w:jc w:val="both"/>
        <w:rPr>
          <w:rFonts w:asciiTheme="minorHAnsi" w:hAnsiTheme="minorHAnsi"/>
        </w:rPr>
      </w:pPr>
    </w:p>
    <w:p w14:paraId="14FA6CFE" w14:textId="77777777" w:rsidR="004017BA" w:rsidRPr="00286EB5" w:rsidRDefault="002E0F71" w:rsidP="00286EB5">
      <w:pPr>
        <w:pStyle w:val="ListParagraph"/>
        <w:numPr>
          <w:ilvl w:val="0"/>
          <w:numId w:val="4"/>
        </w:numPr>
        <w:jc w:val="both"/>
        <w:rPr>
          <w:rFonts w:asciiTheme="minorHAnsi" w:hAnsiTheme="minorHAnsi"/>
        </w:rPr>
      </w:pPr>
      <w:r w:rsidRPr="00286EB5">
        <w:rPr>
          <w:rFonts w:asciiTheme="minorHAnsi" w:hAnsiTheme="minorHAnsi"/>
        </w:rPr>
        <w:t>Object Oriented Programming</w:t>
      </w:r>
    </w:p>
    <w:p w14:paraId="66341540" w14:textId="77777777" w:rsidR="002E0F71" w:rsidRPr="00286EB5" w:rsidRDefault="002E0F71" w:rsidP="00286EB5">
      <w:pPr>
        <w:pStyle w:val="ListParagraph"/>
        <w:numPr>
          <w:ilvl w:val="0"/>
          <w:numId w:val="4"/>
        </w:numPr>
        <w:jc w:val="both"/>
        <w:rPr>
          <w:rFonts w:asciiTheme="minorHAnsi" w:hAnsiTheme="minorHAnsi"/>
        </w:rPr>
      </w:pPr>
      <w:r w:rsidRPr="00286EB5">
        <w:rPr>
          <w:rFonts w:asciiTheme="minorHAnsi" w:hAnsiTheme="minorHAnsi"/>
        </w:rPr>
        <w:t>Web Application Development</w:t>
      </w:r>
    </w:p>
    <w:p w14:paraId="7720354D" w14:textId="77777777" w:rsidR="002E0F71" w:rsidRPr="00286EB5" w:rsidRDefault="002E0F71" w:rsidP="00286EB5">
      <w:pPr>
        <w:pStyle w:val="ListParagraph"/>
        <w:numPr>
          <w:ilvl w:val="0"/>
          <w:numId w:val="4"/>
        </w:numPr>
        <w:jc w:val="both"/>
        <w:rPr>
          <w:rFonts w:asciiTheme="minorHAnsi" w:hAnsiTheme="minorHAnsi"/>
        </w:rPr>
      </w:pPr>
      <w:r w:rsidRPr="00286EB5">
        <w:rPr>
          <w:rFonts w:asciiTheme="minorHAnsi" w:hAnsiTheme="minorHAnsi"/>
        </w:rPr>
        <w:t>Introduction to Database Systems</w:t>
      </w:r>
    </w:p>
    <w:p w14:paraId="29A9D13F" w14:textId="77777777" w:rsidR="002E0F71" w:rsidRPr="00286EB5" w:rsidRDefault="002E0F71" w:rsidP="00286EB5">
      <w:pPr>
        <w:pStyle w:val="ListParagraph"/>
        <w:numPr>
          <w:ilvl w:val="0"/>
          <w:numId w:val="4"/>
        </w:numPr>
        <w:jc w:val="both"/>
        <w:rPr>
          <w:rFonts w:asciiTheme="minorHAnsi" w:hAnsiTheme="minorHAnsi"/>
        </w:rPr>
      </w:pPr>
      <w:r w:rsidRPr="00286EB5">
        <w:rPr>
          <w:rFonts w:asciiTheme="minorHAnsi" w:hAnsiTheme="minorHAnsi"/>
        </w:rPr>
        <w:t>Software Engineering</w:t>
      </w:r>
    </w:p>
    <w:p w14:paraId="72CD248B" w14:textId="24460C7B" w:rsidR="002E0F71" w:rsidRPr="00286EB5" w:rsidRDefault="002E0F71" w:rsidP="00E649F6">
      <w:pPr>
        <w:pStyle w:val="ListParagraph"/>
        <w:jc w:val="both"/>
        <w:rPr>
          <w:rFonts w:asciiTheme="minorHAnsi" w:hAnsiTheme="minorHAnsi"/>
        </w:rPr>
      </w:pPr>
    </w:p>
    <w:p w14:paraId="42FFCD5A" w14:textId="77777777" w:rsidR="0019107D" w:rsidRDefault="0019107D" w:rsidP="000834E9">
      <w:pPr>
        <w:jc w:val="both"/>
        <w:rPr>
          <w:rFonts w:asciiTheme="minorHAnsi" w:hAnsiTheme="minorHAnsi"/>
          <w:b/>
          <w:bCs/>
        </w:rPr>
      </w:pPr>
    </w:p>
    <w:p w14:paraId="5BBDE1A9" w14:textId="77777777" w:rsidR="0019107D" w:rsidRPr="009D5675" w:rsidRDefault="00A13A22" w:rsidP="0019107D">
      <w:pPr>
        <w:spacing w:line="360" w:lineRule="auto"/>
        <w:jc w:val="center"/>
        <w:rPr>
          <w:rFonts w:ascii="Calibri" w:hAnsi="Calibri" w:cs="Calibri"/>
          <w:b/>
          <w:sz w:val="36"/>
          <w:szCs w:val="36"/>
        </w:rPr>
      </w:pPr>
      <w:r>
        <w:rPr>
          <w:rFonts w:ascii="Calibri" w:hAnsi="Calibri" w:cs="Calibri"/>
          <w:b/>
          <w:sz w:val="36"/>
          <w:szCs w:val="36"/>
        </w:rPr>
        <w:t>P</w:t>
      </w:r>
      <w:r w:rsidR="0019107D" w:rsidRPr="009D5675">
        <w:rPr>
          <w:rFonts w:ascii="Calibri" w:hAnsi="Calibri" w:cs="Calibri"/>
          <w:b/>
          <w:sz w:val="36"/>
          <w:szCs w:val="36"/>
        </w:rPr>
        <w:t>roject Idea</w:t>
      </w:r>
    </w:p>
    <w:tbl>
      <w:tblPr>
        <w:tblStyle w:val="TableGrid"/>
        <w:tblW w:w="0" w:type="auto"/>
        <w:tblLook w:val="04A0" w:firstRow="1" w:lastRow="0" w:firstColumn="1" w:lastColumn="0" w:noHBand="0" w:noVBand="1"/>
      </w:tblPr>
      <w:tblGrid>
        <w:gridCol w:w="10070"/>
      </w:tblGrid>
      <w:tr w:rsidR="0073146C" w14:paraId="37FD3B2B" w14:textId="77777777" w:rsidTr="0073146C">
        <w:tc>
          <w:tcPr>
            <w:tcW w:w="10070" w:type="dxa"/>
          </w:tcPr>
          <w:p w14:paraId="41618DB2" w14:textId="4D140A3C" w:rsidR="0073146C" w:rsidRPr="006E7736" w:rsidRDefault="006E7736" w:rsidP="006E7736">
            <w:pPr>
              <w:pStyle w:val="Heading1"/>
              <w:spacing w:line="360" w:lineRule="auto"/>
              <w:jc w:val="both"/>
              <w:rPr>
                <w:rFonts w:ascii="Calibri" w:hAnsi="Calibri" w:cs="Calibri"/>
                <w:sz w:val="28"/>
                <w:lang w:val="en-GB"/>
              </w:rPr>
            </w:pPr>
            <w:r>
              <w:rPr>
                <w:rFonts w:ascii="Calibri" w:hAnsi="Calibri" w:cs="Calibri"/>
                <w:sz w:val="28"/>
              </w:rPr>
              <w:br/>
            </w:r>
            <w:r w:rsidR="0073146C" w:rsidRPr="009C07BB">
              <w:rPr>
                <w:rFonts w:ascii="Calibri" w:hAnsi="Calibri" w:cs="Calibri"/>
                <w:sz w:val="28"/>
              </w:rPr>
              <w:t>Project Title:</w:t>
            </w:r>
            <w:r>
              <w:rPr>
                <w:rFonts w:ascii="Calibri" w:hAnsi="Calibri" w:cs="Calibri"/>
                <w:sz w:val="28"/>
              </w:rPr>
              <w:t xml:space="preserve"> </w:t>
            </w:r>
            <w:r w:rsidRPr="006E7736">
              <w:rPr>
                <w:rFonts w:ascii="Calibri" w:hAnsi="Calibri" w:cs="Calibri"/>
                <w:sz w:val="28"/>
                <w:lang w:val="en-GB"/>
              </w:rPr>
              <w:t>AI-Based Autonomous Literature Discovery Engine for Drug Repurposing</w:t>
            </w:r>
          </w:p>
          <w:p w14:paraId="1E86E49E" w14:textId="77777777" w:rsidR="00AC3F1D" w:rsidRPr="00AC3F1D" w:rsidRDefault="00AC3F1D" w:rsidP="00AC3F1D">
            <w:pPr>
              <w:rPr>
                <w:lang w:val="en-US"/>
              </w:rPr>
            </w:pPr>
          </w:p>
        </w:tc>
      </w:tr>
      <w:tr w:rsidR="0073146C" w14:paraId="3DE72F91" w14:textId="77777777" w:rsidTr="0073146C">
        <w:tc>
          <w:tcPr>
            <w:tcW w:w="10070" w:type="dxa"/>
          </w:tcPr>
          <w:p w14:paraId="08D3BC30" w14:textId="51BFF6CC" w:rsidR="00214D63" w:rsidRPr="00952FB1" w:rsidRDefault="0073146C" w:rsidP="00952FB1">
            <w:pPr>
              <w:pStyle w:val="NoSpacing"/>
              <w:numPr>
                <w:ilvl w:val="0"/>
                <w:numId w:val="3"/>
              </w:numPr>
              <w:rPr>
                <w:rFonts w:ascii="Calibri" w:hAnsi="Calibri" w:cs="Calibri"/>
                <w:b/>
                <w:bCs/>
                <w:sz w:val="24"/>
                <w:szCs w:val="24"/>
              </w:rPr>
            </w:pPr>
            <w:r w:rsidRPr="007C264F">
              <w:rPr>
                <w:rFonts w:ascii="Calibri" w:hAnsi="Calibri" w:cs="Calibri"/>
                <w:b/>
                <w:bCs/>
                <w:sz w:val="24"/>
                <w:szCs w:val="24"/>
              </w:rPr>
              <w:t>Introduction</w:t>
            </w:r>
          </w:p>
        </w:tc>
      </w:tr>
      <w:tr w:rsidR="0073146C" w14:paraId="2E8499F0" w14:textId="77777777" w:rsidTr="0073146C">
        <w:tc>
          <w:tcPr>
            <w:tcW w:w="10070" w:type="dxa"/>
          </w:tcPr>
          <w:p w14:paraId="0C5B8B06" w14:textId="77777777" w:rsidR="006510F6" w:rsidRDefault="006510F6" w:rsidP="006E7736">
            <w:pPr>
              <w:pStyle w:val="NoSpacing"/>
              <w:rPr>
                <w:rFonts w:ascii="Calibri" w:hAnsi="Calibri" w:cs="Calibri"/>
                <w:sz w:val="22"/>
                <w:szCs w:val="22"/>
              </w:rPr>
            </w:pPr>
          </w:p>
          <w:p w14:paraId="0454A892" w14:textId="335F5CE9" w:rsidR="00BB463B" w:rsidRDefault="006E7736" w:rsidP="00952FB1">
            <w:pPr>
              <w:pStyle w:val="NoSpacing"/>
              <w:rPr>
                <w:rFonts w:ascii="Calibri" w:hAnsi="Calibri" w:cs="Calibri"/>
                <w:sz w:val="22"/>
                <w:szCs w:val="22"/>
              </w:rPr>
            </w:pPr>
            <w:r w:rsidRPr="006E7736">
              <w:rPr>
                <w:rFonts w:ascii="Calibri" w:hAnsi="Calibri" w:cs="Calibri"/>
                <w:sz w:val="22"/>
                <w:szCs w:val="22"/>
              </w:rPr>
              <w:t>Every year, millions of biomedical research papers are published, each describing how drugs, proteins, and diseases are connected. However, these findings often remain scattered across separate studies, making it difficult for researchers to see the full picture. Drug repurposing — finding new uses for existing approved drugs — offers a faster and more affordable path than developing entirely new medicines, but manually reading and connecting information from this vast literature is not practical for humans.</w:t>
            </w:r>
          </w:p>
          <w:p w14:paraId="63C02428" w14:textId="77777777" w:rsidR="00AC3F1D" w:rsidRDefault="00AC3F1D" w:rsidP="0073146C">
            <w:pPr>
              <w:pStyle w:val="NoSpacing"/>
              <w:rPr>
                <w:rFonts w:ascii="Calibri" w:hAnsi="Calibri" w:cs="Calibri"/>
                <w:sz w:val="22"/>
                <w:szCs w:val="22"/>
              </w:rPr>
            </w:pPr>
          </w:p>
          <w:p w14:paraId="2EF10999" w14:textId="77777777" w:rsidR="006510F6" w:rsidRPr="006E7736" w:rsidRDefault="006510F6" w:rsidP="006510F6">
            <w:pPr>
              <w:pStyle w:val="NoSpacing"/>
              <w:rPr>
                <w:rFonts w:ascii="Calibri" w:hAnsi="Calibri" w:cs="Calibri"/>
                <w:sz w:val="22"/>
                <w:szCs w:val="22"/>
              </w:rPr>
            </w:pPr>
            <w:r w:rsidRPr="006E7736">
              <w:rPr>
                <w:rFonts w:ascii="Calibri" w:hAnsi="Calibri" w:cs="Calibri"/>
                <w:sz w:val="22"/>
                <w:szCs w:val="22"/>
              </w:rPr>
              <w:t xml:space="preserve">Literature-Based Discovery (LBD) addresses this by linking facts published in different papers to suggest new scientific relationships. For example, if one paper states that </w:t>
            </w:r>
            <w:r w:rsidRPr="006E7736">
              <w:rPr>
                <w:rFonts w:ascii="Calibri" w:hAnsi="Calibri" w:cs="Calibri"/>
                <w:i/>
                <w:iCs/>
                <w:sz w:val="22"/>
                <w:szCs w:val="22"/>
              </w:rPr>
              <w:t>Drug A affects Protein X</w:t>
            </w:r>
            <w:r w:rsidRPr="006E7736">
              <w:rPr>
                <w:rFonts w:ascii="Calibri" w:hAnsi="Calibri" w:cs="Calibri"/>
                <w:sz w:val="22"/>
                <w:szCs w:val="22"/>
              </w:rPr>
              <w:t xml:space="preserve">, and another states that </w:t>
            </w:r>
            <w:r w:rsidRPr="006E7736">
              <w:rPr>
                <w:rFonts w:ascii="Calibri" w:hAnsi="Calibri" w:cs="Calibri"/>
                <w:i/>
                <w:iCs/>
                <w:sz w:val="22"/>
                <w:szCs w:val="22"/>
              </w:rPr>
              <w:t>Protein X is involved in Disease Y</w:t>
            </w:r>
            <w:r w:rsidRPr="006E7736">
              <w:rPr>
                <w:rFonts w:ascii="Calibri" w:hAnsi="Calibri" w:cs="Calibri"/>
                <w:sz w:val="22"/>
                <w:szCs w:val="22"/>
              </w:rPr>
              <w:t xml:space="preserve">, the system can suggest that </w:t>
            </w:r>
            <w:r w:rsidRPr="006E7736">
              <w:rPr>
                <w:rFonts w:ascii="Calibri" w:hAnsi="Calibri" w:cs="Calibri"/>
                <w:i/>
                <w:iCs/>
                <w:sz w:val="22"/>
                <w:szCs w:val="22"/>
              </w:rPr>
              <w:t>Drug A may be relevant to Disease Y</w:t>
            </w:r>
            <w:r w:rsidRPr="006E7736">
              <w:rPr>
                <w:rFonts w:ascii="Calibri" w:hAnsi="Calibri" w:cs="Calibri"/>
                <w:sz w:val="22"/>
                <w:szCs w:val="22"/>
              </w:rPr>
              <w:t xml:space="preserve">. Our project builds an automated software system that reads biomedical literature, organizes these relationships into a structured network (knowledge graph), uses artificial intelligence to find promising missing connections, retrieves supporting evidence from published papers, computationally tests whether a drug may bind to a relevant protein target, and finally generates a structured research report. The goal is not to discover a new drug or prove clinical effectiveness, but to identify </w:t>
            </w:r>
            <w:r w:rsidRPr="006E7736">
              <w:rPr>
                <w:rFonts w:ascii="Calibri" w:hAnsi="Calibri" w:cs="Calibri"/>
                <w:b/>
                <w:bCs/>
                <w:sz w:val="22"/>
                <w:szCs w:val="22"/>
              </w:rPr>
              <w:t>computationally evaluated research hypotheses</w:t>
            </w:r>
            <w:r w:rsidRPr="006E7736">
              <w:rPr>
                <w:rFonts w:ascii="Calibri" w:hAnsi="Calibri" w:cs="Calibri"/>
                <w:sz w:val="22"/>
                <w:szCs w:val="22"/>
              </w:rPr>
              <w:t xml:space="preserve"> that scientists can investigate further in laboratory or pre-clinical settings</w:t>
            </w:r>
          </w:p>
          <w:p w14:paraId="0EE6587C" w14:textId="77777777" w:rsidR="00FD41B6" w:rsidRDefault="00FD41B6" w:rsidP="0073146C">
            <w:pPr>
              <w:pStyle w:val="NoSpacing"/>
              <w:rPr>
                <w:rFonts w:ascii="Calibri" w:hAnsi="Calibri" w:cs="Calibri"/>
                <w:sz w:val="22"/>
                <w:szCs w:val="22"/>
              </w:rPr>
            </w:pPr>
          </w:p>
          <w:p w14:paraId="26087BDD" w14:textId="77777777" w:rsidR="00DD6EFA" w:rsidRPr="007C264F" w:rsidRDefault="00DD6EFA" w:rsidP="0073146C">
            <w:pPr>
              <w:pStyle w:val="NoSpacing"/>
              <w:rPr>
                <w:rFonts w:ascii="Calibri" w:hAnsi="Calibri" w:cs="Calibri"/>
                <w:sz w:val="22"/>
                <w:szCs w:val="22"/>
              </w:rPr>
            </w:pPr>
          </w:p>
        </w:tc>
      </w:tr>
      <w:tr w:rsidR="0073146C" w14:paraId="4BD5983E" w14:textId="77777777" w:rsidTr="0073146C">
        <w:tc>
          <w:tcPr>
            <w:tcW w:w="10070" w:type="dxa"/>
          </w:tcPr>
          <w:p w14:paraId="30125F0F" w14:textId="6372FE4C" w:rsidR="00214D63" w:rsidRPr="006510F6" w:rsidRDefault="0073146C" w:rsidP="006510F6">
            <w:pPr>
              <w:pStyle w:val="NoSpacing"/>
              <w:numPr>
                <w:ilvl w:val="0"/>
                <w:numId w:val="3"/>
              </w:numPr>
              <w:rPr>
                <w:rFonts w:ascii="Calibri" w:hAnsi="Calibri" w:cs="Calibri"/>
                <w:b/>
                <w:bCs/>
                <w:sz w:val="24"/>
                <w:szCs w:val="24"/>
              </w:rPr>
            </w:pPr>
            <w:r w:rsidRPr="007C264F">
              <w:rPr>
                <w:rFonts w:ascii="Calibri" w:hAnsi="Calibri" w:cs="Calibri"/>
                <w:b/>
                <w:bCs/>
                <w:sz w:val="24"/>
                <w:szCs w:val="24"/>
              </w:rPr>
              <w:lastRenderedPageBreak/>
              <w:t>Problem Statement</w:t>
            </w:r>
          </w:p>
        </w:tc>
      </w:tr>
      <w:tr w:rsidR="0073146C" w14:paraId="030ACAD6" w14:textId="77777777" w:rsidTr="006510F6">
        <w:trPr>
          <w:trHeight w:val="50"/>
        </w:trPr>
        <w:tc>
          <w:tcPr>
            <w:tcW w:w="10070" w:type="dxa"/>
          </w:tcPr>
          <w:p w14:paraId="09ACBA3C" w14:textId="77777777" w:rsidR="006510F6" w:rsidRDefault="006510F6" w:rsidP="006510F6">
            <w:pPr>
              <w:pStyle w:val="NoSpacing"/>
              <w:rPr>
                <w:rFonts w:ascii="Calibri" w:hAnsi="Calibri" w:cs="Calibri"/>
                <w:sz w:val="22"/>
                <w:szCs w:val="22"/>
              </w:rPr>
            </w:pPr>
          </w:p>
          <w:p w14:paraId="237C60EB" w14:textId="4D92895E" w:rsidR="006510F6" w:rsidRPr="006510F6" w:rsidRDefault="006510F6" w:rsidP="006510F6">
            <w:pPr>
              <w:pStyle w:val="NoSpacing"/>
              <w:rPr>
                <w:rFonts w:ascii="Calibri" w:hAnsi="Calibri" w:cs="Calibri"/>
                <w:sz w:val="22"/>
                <w:szCs w:val="22"/>
              </w:rPr>
            </w:pPr>
            <w:r w:rsidRPr="006510F6">
              <w:rPr>
                <w:rFonts w:ascii="Calibri" w:hAnsi="Calibri" w:cs="Calibri"/>
                <w:sz w:val="22"/>
                <w:szCs w:val="22"/>
              </w:rPr>
              <w:t xml:space="preserve">Traditional drug discovery takes more than a decade and costs billions of dollars to bring a single new drug to market. Drug repurposing reduces this burden by exploring new therapeutic uses for drugs that are already approved and known to be safe. The challenge is that the evidence needed to support such ideas is buried across millions of research </w:t>
            </w:r>
            <w:r>
              <w:rPr>
                <w:rFonts w:ascii="Calibri" w:hAnsi="Calibri" w:cs="Calibri"/>
                <w:sz w:val="22"/>
                <w:szCs w:val="22"/>
              </w:rPr>
              <w:t>papers</w:t>
            </w:r>
            <w:r w:rsidRPr="006510F6">
              <w:rPr>
                <w:rFonts w:ascii="Calibri" w:hAnsi="Calibri" w:cs="Calibri"/>
                <w:sz w:val="22"/>
                <w:szCs w:val="22"/>
              </w:rPr>
              <w:t>, and no human team can manually read and connect all of them.</w:t>
            </w:r>
          </w:p>
          <w:p w14:paraId="759EDE66" w14:textId="77777777" w:rsidR="006510F6" w:rsidRPr="006510F6" w:rsidRDefault="006510F6" w:rsidP="006510F6">
            <w:pPr>
              <w:pStyle w:val="NoSpacing"/>
              <w:rPr>
                <w:rFonts w:ascii="Calibri" w:hAnsi="Calibri" w:cs="Calibri"/>
                <w:sz w:val="22"/>
                <w:szCs w:val="22"/>
              </w:rPr>
            </w:pPr>
            <w:r w:rsidRPr="006510F6">
              <w:rPr>
                <w:rFonts w:ascii="Calibri" w:hAnsi="Calibri" w:cs="Calibri"/>
                <w:sz w:val="22"/>
                <w:szCs w:val="22"/>
              </w:rPr>
              <w:t xml:space="preserve">Existing tools fall short in three important ways. First, many literature search systems act as passive search engines — they retrieve papers but do not automatically build structured networks or predict new drug–disease relationships. Second, tools that use Large Language Models (LLMs) can summarize text but may produce incorrect or unsupported biological claims because they lack structured evidence and physical validation steps. Third, current biomedical knowledge graphs (such as </w:t>
            </w:r>
            <w:proofErr w:type="spellStart"/>
            <w:r w:rsidRPr="006510F6">
              <w:rPr>
                <w:rFonts w:ascii="Calibri" w:hAnsi="Calibri" w:cs="Calibri"/>
                <w:sz w:val="22"/>
                <w:szCs w:val="22"/>
              </w:rPr>
              <w:t>Hetionet</w:t>
            </w:r>
            <w:proofErr w:type="spellEnd"/>
            <w:r w:rsidRPr="006510F6">
              <w:rPr>
                <w:rFonts w:ascii="Calibri" w:hAnsi="Calibri" w:cs="Calibri"/>
                <w:sz w:val="22"/>
                <w:szCs w:val="22"/>
              </w:rPr>
              <w:t xml:space="preserve"> or </w:t>
            </w:r>
            <w:proofErr w:type="spellStart"/>
            <w:r w:rsidRPr="006510F6">
              <w:rPr>
                <w:rFonts w:ascii="Calibri" w:hAnsi="Calibri" w:cs="Calibri"/>
                <w:sz w:val="22"/>
                <w:szCs w:val="22"/>
              </w:rPr>
              <w:t>PrimeKG</w:t>
            </w:r>
            <w:proofErr w:type="spellEnd"/>
            <w:r w:rsidRPr="006510F6">
              <w:rPr>
                <w:rFonts w:ascii="Calibri" w:hAnsi="Calibri" w:cs="Calibri"/>
                <w:sz w:val="22"/>
                <w:szCs w:val="22"/>
              </w:rPr>
              <w:t>) are useful static databases but do not continuously ingest new literature, explain why a predicted link exists, or computationally evaluate whether a drug can physically interact with a protein target.</w:t>
            </w:r>
          </w:p>
          <w:p w14:paraId="1A11EDCE" w14:textId="77777777" w:rsidR="006510F6" w:rsidRDefault="006510F6" w:rsidP="006510F6">
            <w:pPr>
              <w:pStyle w:val="NoSpacing"/>
              <w:rPr>
                <w:rFonts w:ascii="Calibri" w:hAnsi="Calibri" w:cs="Calibri"/>
                <w:sz w:val="22"/>
                <w:szCs w:val="22"/>
              </w:rPr>
            </w:pPr>
            <w:r w:rsidRPr="006510F6">
              <w:rPr>
                <w:rFonts w:ascii="Calibri" w:hAnsi="Calibri" w:cs="Calibri"/>
                <w:sz w:val="22"/>
                <w:szCs w:val="22"/>
              </w:rPr>
              <w:t xml:space="preserve">There is therefore a need for an integrated, autonomous data science system that can: </w:t>
            </w:r>
          </w:p>
          <w:p w14:paraId="111164DE" w14:textId="77777777" w:rsidR="006510F6" w:rsidRDefault="006510F6" w:rsidP="006510F6">
            <w:pPr>
              <w:pStyle w:val="NoSpacing"/>
              <w:rPr>
                <w:rFonts w:ascii="Calibri" w:hAnsi="Calibri" w:cs="Calibri"/>
                <w:sz w:val="22"/>
                <w:szCs w:val="22"/>
              </w:rPr>
            </w:pPr>
          </w:p>
          <w:p w14:paraId="181E7533" w14:textId="77777777" w:rsidR="006510F6" w:rsidRDefault="006510F6" w:rsidP="006510F6">
            <w:pPr>
              <w:pStyle w:val="NoSpacing"/>
              <w:rPr>
                <w:rFonts w:ascii="Calibri" w:hAnsi="Calibri" w:cs="Calibri"/>
                <w:sz w:val="22"/>
                <w:szCs w:val="22"/>
              </w:rPr>
            </w:pPr>
            <w:r w:rsidRPr="006510F6">
              <w:rPr>
                <w:rFonts w:ascii="Calibri" w:hAnsi="Calibri" w:cs="Calibri"/>
                <w:sz w:val="22"/>
                <w:szCs w:val="22"/>
              </w:rPr>
              <w:t>(1) extract and organize biomedical relationships from literature</w:t>
            </w:r>
            <w:r>
              <w:rPr>
                <w:rFonts w:ascii="Calibri" w:hAnsi="Calibri" w:cs="Calibri"/>
                <w:sz w:val="22"/>
                <w:szCs w:val="22"/>
              </w:rPr>
              <w:t xml:space="preserve"> </w:t>
            </w:r>
          </w:p>
          <w:p w14:paraId="29D2A259" w14:textId="77777777" w:rsidR="006510F6" w:rsidRDefault="006510F6" w:rsidP="006510F6">
            <w:pPr>
              <w:pStyle w:val="NoSpacing"/>
              <w:rPr>
                <w:rFonts w:ascii="Calibri" w:hAnsi="Calibri" w:cs="Calibri"/>
                <w:sz w:val="22"/>
                <w:szCs w:val="22"/>
              </w:rPr>
            </w:pPr>
            <w:r w:rsidRPr="006510F6">
              <w:rPr>
                <w:rFonts w:ascii="Calibri" w:hAnsi="Calibri" w:cs="Calibri"/>
                <w:sz w:val="22"/>
                <w:szCs w:val="22"/>
              </w:rPr>
              <w:t xml:space="preserve">(2) predict promising drug–disease links using graph-based AI </w:t>
            </w:r>
          </w:p>
          <w:p w14:paraId="12DF6491" w14:textId="77777777" w:rsidR="006510F6" w:rsidRDefault="006510F6" w:rsidP="006510F6">
            <w:pPr>
              <w:pStyle w:val="NoSpacing"/>
              <w:rPr>
                <w:rFonts w:ascii="Calibri" w:hAnsi="Calibri" w:cs="Calibri"/>
                <w:sz w:val="22"/>
                <w:szCs w:val="22"/>
              </w:rPr>
            </w:pPr>
            <w:r w:rsidRPr="006510F6">
              <w:rPr>
                <w:rFonts w:ascii="Calibri" w:hAnsi="Calibri" w:cs="Calibri"/>
                <w:sz w:val="22"/>
                <w:szCs w:val="22"/>
              </w:rPr>
              <w:t>(3) retrieve and explain supporting evidence from source papers</w:t>
            </w:r>
            <w:r>
              <w:rPr>
                <w:rFonts w:ascii="Calibri" w:hAnsi="Calibri" w:cs="Calibri"/>
                <w:sz w:val="22"/>
                <w:szCs w:val="22"/>
              </w:rPr>
              <w:t xml:space="preserve"> </w:t>
            </w:r>
          </w:p>
          <w:p w14:paraId="6283B93E" w14:textId="77777777" w:rsidR="006510F6" w:rsidRDefault="006510F6" w:rsidP="006510F6">
            <w:pPr>
              <w:pStyle w:val="NoSpacing"/>
              <w:rPr>
                <w:rFonts w:ascii="Calibri" w:hAnsi="Calibri" w:cs="Calibri"/>
                <w:sz w:val="22"/>
                <w:szCs w:val="22"/>
              </w:rPr>
            </w:pPr>
            <w:r w:rsidRPr="006510F6">
              <w:rPr>
                <w:rFonts w:ascii="Calibri" w:hAnsi="Calibri" w:cs="Calibri"/>
                <w:sz w:val="22"/>
                <w:szCs w:val="22"/>
              </w:rPr>
              <w:t xml:space="preserve">(4) run computational binding tests in a safe isolated environment </w:t>
            </w:r>
          </w:p>
          <w:p w14:paraId="60531ED8" w14:textId="77777777" w:rsidR="006510F6" w:rsidRDefault="006510F6" w:rsidP="006510F6">
            <w:pPr>
              <w:pStyle w:val="NoSpacing"/>
              <w:rPr>
                <w:rFonts w:ascii="Calibri" w:hAnsi="Calibri" w:cs="Calibri"/>
                <w:sz w:val="22"/>
                <w:szCs w:val="22"/>
              </w:rPr>
            </w:pPr>
            <w:r w:rsidRPr="006510F6">
              <w:rPr>
                <w:rFonts w:ascii="Calibri" w:hAnsi="Calibri" w:cs="Calibri"/>
                <w:sz w:val="22"/>
                <w:szCs w:val="22"/>
              </w:rPr>
              <w:t xml:space="preserve">(5) produce a clear, downloadable research dossier — all with minimal human intervention. </w:t>
            </w:r>
          </w:p>
          <w:p w14:paraId="15D3599C" w14:textId="77777777" w:rsidR="006510F6" w:rsidRDefault="006510F6" w:rsidP="006510F6">
            <w:pPr>
              <w:pStyle w:val="NoSpacing"/>
              <w:rPr>
                <w:rFonts w:ascii="Calibri" w:hAnsi="Calibri" w:cs="Calibri"/>
                <w:sz w:val="22"/>
                <w:szCs w:val="22"/>
              </w:rPr>
            </w:pPr>
          </w:p>
          <w:p w14:paraId="06673F0C" w14:textId="26BEC1DB" w:rsidR="00852B2F" w:rsidRDefault="006510F6" w:rsidP="006510F6">
            <w:pPr>
              <w:pStyle w:val="NoSpacing"/>
              <w:rPr>
                <w:rFonts w:ascii="Calibri" w:hAnsi="Calibri" w:cs="Calibri"/>
                <w:sz w:val="22"/>
                <w:szCs w:val="22"/>
              </w:rPr>
            </w:pPr>
            <w:r w:rsidRPr="006510F6">
              <w:rPr>
                <w:rFonts w:ascii="Calibri" w:hAnsi="Calibri" w:cs="Calibri"/>
                <w:sz w:val="22"/>
                <w:szCs w:val="22"/>
              </w:rPr>
              <w:t>This project addresses that gap within the realistic scope of a Final Year Project.</w:t>
            </w:r>
          </w:p>
          <w:p w14:paraId="26B04213" w14:textId="77777777" w:rsidR="00FD41B6" w:rsidRDefault="00FD41B6" w:rsidP="0073146C">
            <w:pPr>
              <w:pStyle w:val="NoSpacing"/>
              <w:rPr>
                <w:rFonts w:ascii="Calibri" w:hAnsi="Calibri" w:cs="Calibri"/>
                <w:sz w:val="22"/>
                <w:szCs w:val="22"/>
              </w:rPr>
            </w:pPr>
          </w:p>
          <w:p w14:paraId="52E3AA58" w14:textId="77777777" w:rsidR="00FD41B6" w:rsidRPr="007C264F" w:rsidRDefault="00FD41B6" w:rsidP="0073146C">
            <w:pPr>
              <w:pStyle w:val="NoSpacing"/>
              <w:rPr>
                <w:rFonts w:ascii="Calibri" w:hAnsi="Calibri" w:cs="Calibri"/>
                <w:sz w:val="22"/>
                <w:szCs w:val="22"/>
              </w:rPr>
            </w:pPr>
          </w:p>
        </w:tc>
      </w:tr>
      <w:tr w:rsidR="0073146C" w14:paraId="32A404D3" w14:textId="77777777" w:rsidTr="0073146C">
        <w:tc>
          <w:tcPr>
            <w:tcW w:w="10070" w:type="dxa"/>
          </w:tcPr>
          <w:p w14:paraId="5014378D" w14:textId="12FE8A60" w:rsidR="00214D63" w:rsidRPr="00952FB1" w:rsidRDefault="006C57B9" w:rsidP="00952FB1">
            <w:pPr>
              <w:pStyle w:val="NoSpacing"/>
              <w:numPr>
                <w:ilvl w:val="0"/>
                <w:numId w:val="3"/>
              </w:numPr>
              <w:rPr>
                <w:rFonts w:ascii="Calibri" w:hAnsi="Calibri" w:cs="Calibri"/>
                <w:b/>
                <w:bCs/>
                <w:sz w:val="24"/>
                <w:szCs w:val="24"/>
              </w:rPr>
            </w:pPr>
            <w:r>
              <w:rPr>
                <w:rFonts w:ascii="Calibri" w:hAnsi="Calibri" w:cs="Calibri"/>
                <w:b/>
                <w:bCs/>
                <w:sz w:val="24"/>
                <w:szCs w:val="24"/>
              </w:rPr>
              <w:t>Proposed</w:t>
            </w:r>
            <w:r w:rsidR="0073146C" w:rsidRPr="007C264F">
              <w:rPr>
                <w:rFonts w:ascii="Calibri" w:hAnsi="Calibri" w:cs="Calibri"/>
                <w:b/>
                <w:bCs/>
                <w:sz w:val="24"/>
                <w:szCs w:val="24"/>
              </w:rPr>
              <w:t xml:space="preserve"> Solution</w:t>
            </w:r>
          </w:p>
        </w:tc>
      </w:tr>
      <w:tr w:rsidR="0073146C" w14:paraId="52483D4F" w14:textId="77777777" w:rsidTr="0073146C">
        <w:tc>
          <w:tcPr>
            <w:tcW w:w="10070" w:type="dxa"/>
          </w:tcPr>
          <w:p w14:paraId="5959F302" w14:textId="60CDBA0A" w:rsidR="0073146C" w:rsidRDefault="0073146C" w:rsidP="0073146C">
            <w:pPr>
              <w:pStyle w:val="NoSpacing"/>
              <w:rPr>
                <w:rFonts w:ascii="Calibri" w:hAnsi="Calibri" w:cs="Calibri"/>
                <w:sz w:val="22"/>
                <w:szCs w:val="22"/>
              </w:rPr>
            </w:pPr>
          </w:p>
          <w:p w14:paraId="7985536C" w14:textId="77777777" w:rsidR="006510F6" w:rsidRPr="006510F6" w:rsidRDefault="006510F6" w:rsidP="006510F6">
            <w:pPr>
              <w:pStyle w:val="NoSpacing"/>
              <w:rPr>
                <w:rFonts w:ascii="Calibri" w:hAnsi="Calibri" w:cs="Calibri"/>
                <w:sz w:val="22"/>
                <w:szCs w:val="22"/>
              </w:rPr>
            </w:pPr>
            <w:r w:rsidRPr="006510F6">
              <w:rPr>
                <w:rFonts w:ascii="Calibri" w:hAnsi="Calibri" w:cs="Calibri"/>
                <w:sz w:val="22"/>
                <w:szCs w:val="22"/>
              </w:rPr>
              <w:t xml:space="preserve">We propose an </w:t>
            </w:r>
            <w:r w:rsidRPr="006510F6">
              <w:rPr>
                <w:rFonts w:ascii="Calibri" w:hAnsi="Calibri" w:cs="Calibri"/>
                <w:b/>
                <w:bCs/>
                <w:sz w:val="22"/>
                <w:szCs w:val="22"/>
              </w:rPr>
              <w:t>AI-Based Autonomous Literature Discovery Engine</w:t>
            </w:r>
            <w:r w:rsidRPr="006510F6">
              <w:rPr>
                <w:rFonts w:ascii="Calibri" w:hAnsi="Calibri" w:cs="Calibri"/>
                <w:sz w:val="22"/>
                <w:szCs w:val="22"/>
              </w:rPr>
              <w:t xml:space="preserve"> — a closed-loop software pipeline that automatically moves from raw scientific text to ranked, computationally supported drug repurposing hypotheses.</w:t>
            </w:r>
          </w:p>
          <w:p w14:paraId="0ADE5ED5" w14:textId="77777777" w:rsidR="006510F6" w:rsidRPr="006510F6" w:rsidRDefault="006510F6" w:rsidP="006510F6">
            <w:pPr>
              <w:pStyle w:val="NoSpacing"/>
              <w:rPr>
                <w:rFonts w:ascii="Calibri" w:hAnsi="Calibri" w:cs="Calibri"/>
                <w:sz w:val="22"/>
                <w:szCs w:val="22"/>
              </w:rPr>
            </w:pPr>
            <w:r w:rsidRPr="006510F6">
              <w:rPr>
                <w:rFonts w:ascii="Calibri" w:hAnsi="Calibri" w:cs="Calibri"/>
                <w:b/>
                <w:bCs/>
                <w:sz w:val="22"/>
                <w:szCs w:val="22"/>
              </w:rPr>
              <w:t>Step 1 — Literature Ingestion &amp; Knowledge Graph Construction:</w:t>
            </w:r>
            <w:r w:rsidRPr="006510F6">
              <w:rPr>
                <w:rFonts w:ascii="Calibri" w:hAnsi="Calibri" w:cs="Calibri"/>
                <w:sz w:val="22"/>
                <w:szCs w:val="22"/>
              </w:rPr>
              <w:t xml:space="preserve"> The system collects biomedical abstracts (e.g., from PubMed) and extracts structured relationships in the form of triples such as </w:t>
            </w:r>
            <w:r w:rsidRPr="006510F6">
              <w:rPr>
                <w:rFonts w:ascii="Calibri" w:hAnsi="Calibri" w:cs="Calibri"/>
                <w:i/>
                <w:iCs/>
                <w:sz w:val="22"/>
                <w:szCs w:val="22"/>
              </w:rPr>
              <w:t>Drug → affects → Protein</w:t>
            </w:r>
            <w:r w:rsidRPr="006510F6">
              <w:rPr>
                <w:rFonts w:ascii="Calibri" w:hAnsi="Calibri" w:cs="Calibri"/>
                <w:sz w:val="22"/>
                <w:szCs w:val="22"/>
              </w:rPr>
              <w:t xml:space="preserve"> and </w:t>
            </w:r>
            <w:r w:rsidRPr="006510F6">
              <w:rPr>
                <w:rFonts w:ascii="Calibri" w:hAnsi="Calibri" w:cs="Calibri"/>
                <w:i/>
                <w:iCs/>
                <w:sz w:val="22"/>
                <w:szCs w:val="22"/>
              </w:rPr>
              <w:t>Protein → involved in → Disease</w:t>
            </w:r>
            <w:r w:rsidRPr="006510F6">
              <w:rPr>
                <w:rFonts w:ascii="Calibri" w:hAnsi="Calibri" w:cs="Calibri"/>
                <w:sz w:val="22"/>
                <w:szCs w:val="22"/>
              </w:rPr>
              <w:t>. These are stored in a heterogeneous knowledge graph — a network containing different types of entities (drugs, proteins, diseases) and their connections.</w:t>
            </w:r>
          </w:p>
          <w:p w14:paraId="0FE8C9F4" w14:textId="77777777" w:rsidR="006510F6" w:rsidRPr="006510F6" w:rsidRDefault="006510F6" w:rsidP="006510F6">
            <w:pPr>
              <w:pStyle w:val="NoSpacing"/>
              <w:rPr>
                <w:rFonts w:ascii="Calibri" w:hAnsi="Calibri" w:cs="Calibri"/>
                <w:sz w:val="22"/>
                <w:szCs w:val="22"/>
              </w:rPr>
            </w:pPr>
            <w:r w:rsidRPr="006510F6">
              <w:rPr>
                <w:rFonts w:ascii="Calibri" w:hAnsi="Calibri" w:cs="Calibri"/>
                <w:b/>
                <w:bCs/>
                <w:sz w:val="22"/>
                <w:szCs w:val="22"/>
              </w:rPr>
              <w:t>Step 2 — Link Prediction using Graph Neural Networks (GNN):</w:t>
            </w:r>
            <w:r w:rsidRPr="006510F6">
              <w:rPr>
                <w:rFonts w:ascii="Calibri" w:hAnsi="Calibri" w:cs="Calibri"/>
                <w:sz w:val="22"/>
                <w:szCs w:val="22"/>
              </w:rPr>
              <w:t xml:space="preserve"> A GNN learns patterns from the existing network and predicts drug–disease relationships that are not yet explicitly documented, ranking them by likelihood.</w:t>
            </w:r>
          </w:p>
          <w:p w14:paraId="70984E6F" w14:textId="77777777" w:rsidR="006510F6" w:rsidRPr="006510F6" w:rsidRDefault="006510F6" w:rsidP="006510F6">
            <w:pPr>
              <w:pStyle w:val="NoSpacing"/>
              <w:rPr>
                <w:rFonts w:ascii="Calibri" w:hAnsi="Calibri" w:cs="Calibri"/>
                <w:sz w:val="22"/>
                <w:szCs w:val="22"/>
              </w:rPr>
            </w:pPr>
            <w:r w:rsidRPr="006510F6">
              <w:rPr>
                <w:rFonts w:ascii="Calibri" w:hAnsi="Calibri" w:cs="Calibri"/>
                <w:b/>
                <w:bCs/>
                <w:sz w:val="22"/>
                <w:szCs w:val="22"/>
              </w:rPr>
              <w:t>Step 3 — Evidence Retrieval &amp; Explanation using LLM + RAG:</w:t>
            </w:r>
            <w:r w:rsidRPr="006510F6">
              <w:rPr>
                <w:rFonts w:ascii="Calibri" w:hAnsi="Calibri" w:cs="Calibri"/>
                <w:sz w:val="22"/>
                <w:szCs w:val="22"/>
              </w:rPr>
              <w:t xml:space="preserve"> For each predicted link, a Retrieval-Augmented Generation (RAG) module searches relevant published passages and uses an LLM to explain the biological pathway — following multi-hop connections such as Drug → Protein → Pathway → Disease — using retrieved source text rather than relying on the model's memory alone.</w:t>
            </w:r>
          </w:p>
          <w:p w14:paraId="1E05EC64" w14:textId="77777777" w:rsidR="006510F6" w:rsidRPr="006510F6" w:rsidRDefault="006510F6" w:rsidP="006510F6">
            <w:pPr>
              <w:pStyle w:val="NoSpacing"/>
              <w:rPr>
                <w:rFonts w:ascii="Calibri" w:hAnsi="Calibri" w:cs="Calibri"/>
                <w:sz w:val="22"/>
                <w:szCs w:val="22"/>
              </w:rPr>
            </w:pPr>
            <w:r w:rsidRPr="006510F6">
              <w:rPr>
                <w:rFonts w:ascii="Calibri" w:hAnsi="Calibri" w:cs="Calibri"/>
                <w:b/>
                <w:bCs/>
                <w:sz w:val="22"/>
                <w:szCs w:val="22"/>
              </w:rPr>
              <w:t>Step 4 — Computational Binding Evaluation:</w:t>
            </w:r>
            <w:r w:rsidRPr="006510F6">
              <w:rPr>
                <w:rFonts w:ascii="Calibri" w:hAnsi="Calibri" w:cs="Calibri"/>
                <w:sz w:val="22"/>
                <w:szCs w:val="22"/>
              </w:rPr>
              <w:t xml:space="preserve"> The system automatically generates and runs molecular docking scripts (using </w:t>
            </w:r>
            <w:proofErr w:type="spellStart"/>
            <w:r w:rsidRPr="006510F6">
              <w:rPr>
                <w:rFonts w:ascii="Calibri" w:hAnsi="Calibri" w:cs="Calibri"/>
                <w:sz w:val="22"/>
                <w:szCs w:val="22"/>
              </w:rPr>
              <w:t>AutoDock</w:t>
            </w:r>
            <w:proofErr w:type="spellEnd"/>
            <w:r w:rsidRPr="006510F6">
              <w:rPr>
                <w:rFonts w:ascii="Calibri" w:hAnsi="Calibri" w:cs="Calibri"/>
                <w:sz w:val="22"/>
                <w:szCs w:val="22"/>
              </w:rPr>
              <w:t xml:space="preserve"> Vina) inside a Docker sandbox — an isolated, controlled environment — to estimate how well a candidate drug molecule may bind to the relevant protein target. This provides a computational sanity check, not proof of clinical efficacy.</w:t>
            </w:r>
          </w:p>
          <w:p w14:paraId="644A79BD" w14:textId="77777777" w:rsidR="006510F6" w:rsidRPr="006510F6" w:rsidRDefault="006510F6" w:rsidP="006510F6">
            <w:pPr>
              <w:pStyle w:val="NoSpacing"/>
              <w:rPr>
                <w:rFonts w:ascii="Calibri" w:hAnsi="Calibri" w:cs="Calibri"/>
                <w:sz w:val="22"/>
                <w:szCs w:val="22"/>
              </w:rPr>
            </w:pPr>
            <w:r w:rsidRPr="006510F6">
              <w:rPr>
                <w:rFonts w:ascii="Calibri" w:hAnsi="Calibri" w:cs="Calibri"/>
                <w:b/>
                <w:bCs/>
                <w:sz w:val="22"/>
                <w:szCs w:val="22"/>
              </w:rPr>
              <w:t>Step 5 — Report Generation &amp; Safety Review:</w:t>
            </w:r>
            <w:r w:rsidRPr="006510F6">
              <w:rPr>
                <w:rFonts w:ascii="Calibri" w:hAnsi="Calibri" w:cs="Calibri"/>
                <w:sz w:val="22"/>
                <w:szCs w:val="22"/>
              </w:rPr>
              <w:t xml:space="preserve"> Findings are compiled into a structured Pre-clinical Repurposing Dossier (PDF via LaTeX). An automated LLM reviewer checks each hypothesis for basic safety concerns (e.g., toxicity flags, ADME limitations, and dual-use research concerns). Results are displayed on an interactive </w:t>
            </w:r>
            <w:proofErr w:type="spellStart"/>
            <w:r w:rsidRPr="006510F6">
              <w:rPr>
                <w:rFonts w:ascii="Calibri" w:hAnsi="Calibri" w:cs="Calibri"/>
                <w:sz w:val="22"/>
                <w:szCs w:val="22"/>
              </w:rPr>
              <w:t>Streamlit</w:t>
            </w:r>
            <w:proofErr w:type="spellEnd"/>
            <w:r w:rsidRPr="006510F6">
              <w:rPr>
                <w:rFonts w:ascii="Calibri" w:hAnsi="Calibri" w:cs="Calibri"/>
                <w:sz w:val="22"/>
                <w:szCs w:val="22"/>
              </w:rPr>
              <w:t xml:space="preserve"> web dashboard where users can explore predicted pathways, view evidence, and download reports.</w:t>
            </w:r>
          </w:p>
          <w:p w14:paraId="1C21A874" w14:textId="35DD4013" w:rsidR="00FD41B6" w:rsidRPr="007C264F" w:rsidRDefault="006510F6" w:rsidP="00DD6EFA">
            <w:pPr>
              <w:pStyle w:val="NoSpacing"/>
              <w:rPr>
                <w:rFonts w:ascii="Calibri" w:hAnsi="Calibri" w:cs="Calibri"/>
                <w:sz w:val="22"/>
                <w:szCs w:val="22"/>
              </w:rPr>
            </w:pPr>
            <w:r w:rsidRPr="006510F6">
              <w:rPr>
                <w:rFonts w:ascii="Calibri" w:hAnsi="Calibri" w:cs="Calibri"/>
                <w:b/>
                <w:bCs/>
                <w:sz w:val="22"/>
                <w:szCs w:val="22"/>
              </w:rPr>
              <w:t>Example workflow:</w:t>
            </w:r>
            <w:r w:rsidRPr="006510F6">
              <w:rPr>
                <w:rFonts w:ascii="Calibri" w:hAnsi="Calibri" w:cs="Calibri"/>
                <w:sz w:val="22"/>
                <w:szCs w:val="22"/>
              </w:rPr>
              <w:t xml:space="preserve"> If the literature contains </w:t>
            </w:r>
            <w:r w:rsidRPr="006510F6">
              <w:rPr>
                <w:rFonts w:ascii="Calibri" w:hAnsi="Calibri" w:cs="Calibri"/>
                <w:i/>
                <w:iCs/>
                <w:sz w:val="22"/>
                <w:szCs w:val="22"/>
              </w:rPr>
              <w:t>Drug A → affects Protein X</w:t>
            </w:r>
            <w:r w:rsidRPr="006510F6">
              <w:rPr>
                <w:rFonts w:ascii="Calibri" w:hAnsi="Calibri" w:cs="Calibri"/>
                <w:sz w:val="22"/>
                <w:szCs w:val="22"/>
              </w:rPr>
              <w:t xml:space="preserve"> and </w:t>
            </w:r>
            <w:r w:rsidRPr="006510F6">
              <w:rPr>
                <w:rFonts w:ascii="Calibri" w:hAnsi="Calibri" w:cs="Calibri"/>
                <w:i/>
                <w:iCs/>
                <w:sz w:val="22"/>
                <w:szCs w:val="22"/>
              </w:rPr>
              <w:t>Protein X → involved in Disease Y</w:t>
            </w:r>
            <w:r w:rsidRPr="006510F6">
              <w:rPr>
                <w:rFonts w:ascii="Calibri" w:hAnsi="Calibri" w:cs="Calibri"/>
                <w:sz w:val="22"/>
                <w:szCs w:val="22"/>
              </w:rPr>
              <w:t xml:space="preserve">, the GNN asks </w:t>
            </w:r>
            <w:r w:rsidRPr="006510F6">
              <w:rPr>
                <w:rFonts w:ascii="Calibri" w:hAnsi="Calibri" w:cs="Calibri"/>
                <w:i/>
                <w:iCs/>
                <w:sz w:val="22"/>
                <w:szCs w:val="22"/>
              </w:rPr>
              <w:t>"Could Drug A be relevant to Disease Y?"</w:t>
            </w:r>
            <w:r w:rsidRPr="006510F6">
              <w:rPr>
                <w:rFonts w:ascii="Calibri" w:hAnsi="Calibri" w:cs="Calibri"/>
                <w:sz w:val="22"/>
                <w:szCs w:val="22"/>
              </w:rPr>
              <w:t xml:space="preserve">, the RAG module retrieves papers explaining the connection, docking checks whether Drug A computationally fits Protein X, and the system outputs: </w:t>
            </w:r>
            <w:r w:rsidRPr="006510F6">
              <w:rPr>
                <w:rFonts w:ascii="Calibri" w:hAnsi="Calibri" w:cs="Calibri"/>
                <w:i/>
                <w:iCs/>
                <w:sz w:val="22"/>
                <w:szCs w:val="22"/>
              </w:rPr>
              <w:t>"Drug A–Disease Y is a computationally supported hypothesis with these literature sources and this docking score."</w:t>
            </w:r>
          </w:p>
        </w:tc>
      </w:tr>
      <w:tr w:rsidR="00F1699C" w14:paraId="2C01D087" w14:textId="77777777" w:rsidTr="0073146C">
        <w:tc>
          <w:tcPr>
            <w:tcW w:w="10070" w:type="dxa"/>
          </w:tcPr>
          <w:p w14:paraId="6062090B" w14:textId="3DCB7614" w:rsidR="00214D63" w:rsidRPr="00DD6EFA" w:rsidRDefault="006C57B9" w:rsidP="00DD6EFA">
            <w:pPr>
              <w:pStyle w:val="NoSpacing"/>
              <w:numPr>
                <w:ilvl w:val="0"/>
                <w:numId w:val="3"/>
              </w:numPr>
              <w:rPr>
                <w:rFonts w:ascii="Calibri" w:hAnsi="Calibri" w:cs="Calibri"/>
              </w:rPr>
            </w:pPr>
            <w:r>
              <w:rPr>
                <w:rFonts w:ascii="Calibri" w:hAnsi="Calibri" w:cs="Calibri"/>
                <w:b/>
                <w:bCs/>
                <w:sz w:val="24"/>
                <w:szCs w:val="24"/>
              </w:rPr>
              <w:lastRenderedPageBreak/>
              <w:t>Existing</w:t>
            </w:r>
            <w:r w:rsidRPr="007C264F">
              <w:rPr>
                <w:rFonts w:ascii="Calibri" w:hAnsi="Calibri" w:cs="Calibri"/>
                <w:b/>
                <w:bCs/>
                <w:sz w:val="24"/>
                <w:szCs w:val="24"/>
              </w:rPr>
              <w:t xml:space="preserve"> Solution</w:t>
            </w:r>
            <w:r>
              <w:rPr>
                <w:rFonts w:ascii="Calibri" w:hAnsi="Calibri" w:cs="Calibri"/>
                <w:b/>
                <w:bCs/>
                <w:sz w:val="24"/>
                <w:szCs w:val="24"/>
              </w:rPr>
              <w:t>/Prior Work</w:t>
            </w:r>
          </w:p>
        </w:tc>
      </w:tr>
      <w:tr w:rsidR="00F1699C" w14:paraId="5AE02369" w14:textId="77777777" w:rsidTr="0073146C">
        <w:tc>
          <w:tcPr>
            <w:tcW w:w="10070" w:type="dxa"/>
          </w:tcPr>
          <w:p w14:paraId="66C62910" w14:textId="77777777" w:rsidR="00DD6EFA" w:rsidRPr="00DD6EFA" w:rsidRDefault="00DD6EFA" w:rsidP="00DD6EFA">
            <w:pPr>
              <w:pStyle w:val="NoSpacing"/>
              <w:rPr>
                <w:rFonts w:ascii="Calibri" w:hAnsi="Calibri" w:cs="Calibri"/>
                <w:b/>
                <w:bCs/>
                <w:sz w:val="22"/>
                <w:szCs w:val="22"/>
              </w:rPr>
            </w:pPr>
            <w:r w:rsidRPr="00DD6EFA">
              <w:rPr>
                <w:rFonts w:ascii="Calibri" w:hAnsi="Calibri" w:cs="Calibri"/>
                <w:b/>
                <w:bCs/>
                <w:sz w:val="22"/>
                <w:szCs w:val="22"/>
              </w:rPr>
              <w:t>1. Don Swanson's Classic LBD (e.g., Arrowsmith)</w:t>
            </w:r>
          </w:p>
          <w:p w14:paraId="5B223B94" w14:textId="77777777" w:rsidR="00DD6EFA" w:rsidRPr="00DD6EFA" w:rsidRDefault="00DD6EFA" w:rsidP="00DD6EFA">
            <w:pPr>
              <w:pStyle w:val="NoSpacing"/>
              <w:rPr>
                <w:rFonts w:ascii="Calibri" w:hAnsi="Calibri" w:cs="Calibri"/>
                <w:sz w:val="22"/>
                <w:szCs w:val="22"/>
              </w:rPr>
            </w:pPr>
            <w:r w:rsidRPr="00DD6EFA">
              <w:rPr>
                <w:rFonts w:ascii="Calibri" w:hAnsi="Calibri" w:cs="Calibri"/>
                <w:b/>
                <w:bCs/>
                <w:sz w:val="22"/>
                <w:szCs w:val="22"/>
              </w:rPr>
              <w:t>Description:</w:t>
            </w:r>
            <w:r w:rsidRPr="00DD6EFA">
              <w:rPr>
                <w:rFonts w:ascii="Calibri" w:hAnsi="Calibri" w:cs="Calibri"/>
                <w:sz w:val="22"/>
                <w:szCs w:val="22"/>
              </w:rPr>
              <w:t xml:space="preserve"> Early literature-based discovery tools that use keyword matching and co-occurrence analysis to find "ABC" relationships — if A is linked to B and B is linked to C, then A may be linked to C.</w:t>
            </w:r>
          </w:p>
          <w:p w14:paraId="4B5484C4" w14:textId="77777777" w:rsidR="00DD6EFA" w:rsidRDefault="00DD6EFA" w:rsidP="00DD6EFA">
            <w:pPr>
              <w:pStyle w:val="NoSpacing"/>
              <w:rPr>
                <w:rFonts w:ascii="Calibri" w:hAnsi="Calibri" w:cs="Calibri"/>
                <w:sz w:val="22"/>
                <w:szCs w:val="22"/>
              </w:rPr>
            </w:pPr>
            <w:r w:rsidRPr="00DD6EFA">
              <w:rPr>
                <w:rFonts w:ascii="Calibri" w:hAnsi="Calibri" w:cs="Calibri"/>
                <w:b/>
                <w:bCs/>
                <w:sz w:val="22"/>
                <w:szCs w:val="22"/>
              </w:rPr>
              <w:t>Limitations:</w:t>
            </w:r>
            <w:r w:rsidRPr="00DD6EFA">
              <w:rPr>
                <w:rFonts w:ascii="Calibri" w:hAnsi="Calibri" w:cs="Calibri"/>
                <w:sz w:val="22"/>
                <w:szCs w:val="22"/>
              </w:rPr>
              <w:t xml:space="preserve"> No semantic understanding of biological context; requires manual search queries; cannot scale to multi-hop analysis across large literature corpora; provides no automated computational validation.</w:t>
            </w:r>
          </w:p>
          <w:p w14:paraId="3CEF9FDB" w14:textId="77777777" w:rsidR="00DD6EFA" w:rsidRPr="00DD6EFA" w:rsidRDefault="00DD6EFA" w:rsidP="00DD6EFA">
            <w:pPr>
              <w:pStyle w:val="NoSpacing"/>
              <w:rPr>
                <w:rFonts w:ascii="Calibri" w:hAnsi="Calibri" w:cs="Calibri"/>
                <w:sz w:val="22"/>
                <w:szCs w:val="22"/>
              </w:rPr>
            </w:pPr>
          </w:p>
          <w:p w14:paraId="0476318B" w14:textId="77777777" w:rsidR="00DD6EFA" w:rsidRPr="00DD6EFA" w:rsidRDefault="00DD6EFA" w:rsidP="00DD6EFA">
            <w:pPr>
              <w:pStyle w:val="NoSpacing"/>
              <w:rPr>
                <w:rFonts w:ascii="Calibri" w:hAnsi="Calibri" w:cs="Calibri"/>
                <w:b/>
                <w:bCs/>
                <w:sz w:val="22"/>
                <w:szCs w:val="22"/>
              </w:rPr>
            </w:pPr>
            <w:r w:rsidRPr="00DD6EFA">
              <w:rPr>
                <w:rFonts w:ascii="Calibri" w:hAnsi="Calibri" w:cs="Calibri"/>
                <w:b/>
                <w:bCs/>
                <w:sz w:val="22"/>
                <w:szCs w:val="22"/>
              </w:rPr>
              <w:t xml:space="preserve">2. Biomedical Knowledge Graphs (e.g., </w:t>
            </w:r>
            <w:proofErr w:type="spellStart"/>
            <w:r w:rsidRPr="00DD6EFA">
              <w:rPr>
                <w:rFonts w:ascii="Calibri" w:hAnsi="Calibri" w:cs="Calibri"/>
                <w:b/>
                <w:bCs/>
                <w:sz w:val="22"/>
                <w:szCs w:val="22"/>
              </w:rPr>
              <w:t>PrimeKG</w:t>
            </w:r>
            <w:proofErr w:type="spellEnd"/>
            <w:r w:rsidRPr="00DD6EFA">
              <w:rPr>
                <w:rFonts w:ascii="Calibri" w:hAnsi="Calibri" w:cs="Calibri"/>
                <w:b/>
                <w:bCs/>
                <w:sz w:val="22"/>
                <w:szCs w:val="22"/>
              </w:rPr>
              <w:t xml:space="preserve">, </w:t>
            </w:r>
            <w:proofErr w:type="spellStart"/>
            <w:r w:rsidRPr="00DD6EFA">
              <w:rPr>
                <w:rFonts w:ascii="Calibri" w:hAnsi="Calibri" w:cs="Calibri"/>
                <w:b/>
                <w:bCs/>
                <w:sz w:val="22"/>
                <w:szCs w:val="22"/>
              </w:rPr>
              <w:t>Hetionet</w:t>
            </w:r>
            <w:proofErr w:type="spellEnd"/>
            <w:r w:rsidRPr="00DD6EFA">
              <w:rPr>
                <w:rFonts w:ascii="Calibri" w:hAnsi="Calibri" w:cs="Calibri"/>
                <w:b/>
                <w:bCs/>
                <w:sz w:val="22"/>
                <w:szCs w:val="22"/>
              </w:rPr>
              <w:t>)</w:t>
            </w:r>
          </w:p>
          <w:p w14:paraId="455748E9" w14:textId="77777777" w:rsidR="00DD6EFA" w:rsidRPr="00DD6EFA" w:rsidRDefault="00DD6EFA" w:rsidP="00DD6EFA">
            <w:pPr>
              <w:pStyle w:val="NoSpacing"/>
              <w:rPr>
                <w:rFonts w:ascii="Calibri" w:hAnsi="Calibri" w:cs="Calibri"/>
                <w:sz w:val="22"/>
                <w:szCs w:val="22"/>
              </w:rPr>
            </w:pPr>
            <w:r w:rsidRPr="00DD6EFA">
              <w:rPr>
                <w:rFonts w:ascii="Calibri" w:hAnsi="Calibri" w:cs="Calibri"/>
                <w:b/>
                <w:bCs/>
                <w:sz w:val="22"/>
                <w:szCs w:val="22"/>
              </w:rPr>
              <w:t>Description:</w:t>
            </w:r>
            <w:r w:rsidRPr="00DD6EFA">
              <w:rPr>
                <w:rFonts w:ascii="Calibri" w:hAnsi="Calibri" w:cs="Calibri"/>
                <w:sz w:val="22"/>
                <w:szCs w:val="22"/>
              </w:rPr>
              <w:t xml:space="preserve"> Pre-built biological networks that compile drug–protein, protein–protein, and gene–disease associations from curated databases.</w:t>
            </w:r>
          </w:p>
          <w:p w14:paraId="4094DAF3" w14:textId="77777777" w:rsidR="00DD6EFA" w:rsidRDefault="00DD6EFA" w:rsidP="00DD6EFA">
            <w:pPr>
              <w:pStyle w:val="NoSpacing"/>
              <w:rPr>
                <w:rFonts w:ascii="Calibri" w:hAnsi="Calibri" w:cs="Calibri"/>
                <w:sz w:val="22"/>
                <w:szCs w:val="22"/>
              </w:rPr>
            </w:pPr>
            <w:r w:rsidRPr="00DD6EFA">
              <w:rPr>
                <w:rFonts w:ascii="Calibri" w:hAnsi="Calibri" w:cs="Calibri"/>
                <w:b/>
                <w:bCs/>
                <w:sz w:val="22"/>
                <w:szCs w:val="22"/>
              </w:rPr>
              <w:t>Limitations:</w:t>
            </w:r>
            <w:r w:rsidRPr="00DD6EFA">
              <w:rPr>
                <w:rFonts w:ascii="Calibri" w:hAnsi="Calibri" w:cs="Calibri"/>
                <w:sz w:val="22"/>
                <w:szCs w:val="22"/>
              </w:rPr>
              <w:t xml:space="preserve"> Static snapshots that do not continuously ingest new publications; no natural language reasoning to explain predicted links; no integrated computational binding evaluation layer.</w:t>
            </w:r>
          </w:p>
          <w:p w14:paraId="205D561B" w14:textId="77777777" w:rsidR="00DD6EFA" w:rsidRPr="00DD6EFA" w:rsidRDefault="00DD6EFA" w:rsidP="00DD6EFA">
            <w:pPr>
              <w:pStyle w:val="NoSpacing"/>
              <w:rPr>
                <w:rFonts w:ascii="Calibri" w:hAnsi="Calibri" w:cs="Calibri"/>
                <w:sz w:val="22"/>
                <w:szCs w:val="22"/>
              </w:rPr>
            </w:pPr>
          </w:p>
          <w:p w14:paraId="29A080FC" w14:textId="77777777" w:rsidR="00DD6EFA" w:rsidRPr="00DD6EFA" w:rsidRDefault="00DD6EFA" w:rsidP="00DD6EFA">
            <w:pPr>
              <w:pStyle w:val="NoSpacing"/>
              <w:rPr>
                <w:rFonts w:ascii="Calibri" w:hAnsi="Calibri" w:cs="Calibri"/>
                <w:b/>
                <w:bCs/>
                <w:sz w:val="22"/>
                <w:szCs w:val="22"/>
              </w:rPr>
            </w:pPr>
            <w:r w:rsidRPr="00DD6EFA">
              <w:rPr>
                <w:rFonts w:ascii="Calibri" w:hAnsi="Calibri" w:cs="Calibri"/>
                <w:b/>
                <w:bCs/>
                <w:sz w:val="22"/>
                <w:szCs w:val="22"/>
              </w:rPr>
              <w:t>3. AI Literature Search Tools (e.g., Elicit, Consensus)</w:t>
            </w:r>
          </w:p>
          <w:p w14:paraId="0D80FBD2" w14:textId="77777777" w:rsidR="00DD6EFA" w:rsidRPr="00DD6EFA" w:rsidRDefault="00DD6EFA" w:rsidP="00DD6EFA">
            <w:pPr>
              <w:pStyle w:val="NoSpacing"/>
              <w:rPr>
                <w:rFonts w:ascii="Calibri" w:hAnsi="Calibri" w:cs="Calibri"/>
                <w:sz w:val="22"/>
                <w:szCs w:val="22"/>
              </w:rPr>
            </w:pPr>
            <w:r w:rsidRPr="00DD6EFA">
              <w:rPr>
                <w:rFonts w:ascii="Calibri" w:hAnsi="Calibri" w:cs="Calibri"/>
                <w:b/>
                <w:bCs/>
                <w:sz w:val="22"/>
                <w:szCs w:val="22"/>
              </w:rPr>
              <w:t>Description:</w:t>
            </w:r>
            <w:r w:rsidRPr="00DD6EFA">
              <w:rPr>
                <w:rFonts w:ascii="Calibri" w:hAnsi="Calibri" w:cs="Calibri"/>
                <w:sz w:val="22"/>
                <w:szCs w:val="22"/>
              </w:rPr>
              <w:t xml:space="preserve"> AI-powered tools that search PubMed using embeddings and use LLMs to summarize findings for researchers.</w:t>
            </w:r>
          </w:p>
          <w:p w14:paraId="28496A94" w14:textId="77777777" w:rsidR="00DD6EFA" w:rsidRPr="00DD6EFA" w:rsidRDefault="00DD6EFA" w:rsidP="00DD6EFA">
            <w:pPr>
              <w:pStyle w:val="NoSpacing"/>
              <w:rPr>
                <w:rFonts w:ascii="Calibri" w:hAnsi="Calibri" w:cs="Calibri"/>
                <w:sz w:val="22"/>
                <w:szCs w:val="22"/>
              </w:rPr>
            </w:pPr>
            <w:r w:rsidRPr="00DD6EFA">
              <w:rPr>
                <w:rFonts w:ascii="Calibri" w:hAnsi="Calibri" w:cs="Calibri"/>
                <w:b/>
                <w:bCs/>
                <w:sz w:val="22"/>
                <w:szCs w:val="22"/>
              </w:rPr>
              <w:t>Limitations:</w:t>
            </w:r>
            <w:r w:rsidRPr="00DD6EFA">
              <w:rPr>
                <w:rFonts w:ascii="Calibri" w:hAnsi="Calibri" w:cs="Calibri"/>
                <w:sz w:val="22"/>
                <w:szCs w:val="22"/>
              </w:rPr>
              <w:t xml:space="preserve"> Act as passive search and summarization interfaces; do not maintain structured knowledge graphs; cannot perform predictive link forecasting; prone to unsupported biological claims without structured evidence or physical simulation checks.</w:t>
            </w:r>
          </w:p>
          <w:p w14:paraId="6E1C9DD7" w14:textId="77777777" w:rsidR="00F1699C" w:rsidRPr="007C264F" w:rsidRDefault="00F1699C" w:rsidP="0073146C">
            <w:pPr>
              <w:pStyle w:val="NoSpacing"/>
              <w:rPr>
                <w:rFonts w:ascii="Calibri" w:hAnsi="Calibri" w:cs="Calibri"/>
              </w:rPr>
            </w:pPr>
          </w:p>
        </w:tc>
      </w:tr>
      <w:tr w:rsidR="006C57B9" w14:paraId="520EF835" w14:textId="77777777" w:rsidTr="0073146C">
        <w:tc>
          <w:tcPr>
            <w:tcW w:w="10070" w:type="dxa"/>
          </w:tcPr>
          <w:p w14:paraId="030AD80C" w14:textId="7266087A" w:rsidR="00557168" w:rsidRPr="00DD6EFA" w:rsidRDefault="006C57B9" w:rsidP="00DD6EFA">
            <w:pPr>
              <w:pStyle w:val="NoSpacing"/>
              <w:numPr>
                <w:ilvl w:val="0"/>
                <w:numId w:val="3"/>
              </w:numPr>
              <w:rPr>
                <w:rFonts w:ascii="Calibri" w:hAnsi="Calibri" w:cs="Calibri"/>
              </w:rPr>
            </w:pPr>
            <w:r>
              <w:rPr>
                <w:rFonts w:ascii="Calibri" w:hAnsi="Calibri" w:cs="Calibri"/>
                <w:b/>
                <w:bCs/>
                <w:sz w:val="24"/>
                <w:szCs w:val="24"/>
              </w:rPr>
              <w:t>Your Contribution/Value Addition</w:t>
            </w:r>
          </w:p>
        </w:tc>
      </w:tr>
      <w:tr w:rsidR="006C57B9" w14:paraId="03694C18" w14:textId="77777777" w:rsidTr="0073146C">
        <w:tc>
          <w:tcPr>
            <w:tcW w:w="10070" w:type="dxa"/>
          </w:tcPr>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
              <w:gridCol w:w="2273"/>
              <w:gridCol w:w="7364"/>
            </w:tblGrid>
            <w:tr w:rsidR="00DD6EFA" w:rsidRPr="00DD6EFA" w14:paraId="069C4884" w14:textId="77777777" w:rsidTr="00E26198">
              <w:trPr>
                <w:tblCellSpacing w:w="15" w:type="dxa"/>
              </w:trPr>
              <w:tc>
                <w:tcPr>
                  <w:tcW w:w="0" w:type="auto"/>
                  <w:vAlign w:val="center"/>
                  <w:hideMark/>
                </w:tcPr>
                <w:p w14:paraId="4A1EEF64" w14:textId="77777777" w:rsidR="00DD6EFA" w:rsidRPr="00DD6EFA" w:rsidRDefault="00DD6EFA" w:rsidP="00DD6EFA">
                  <w:pPr>
                    <w:spacing w:before="100" w:beforeAutospacing="1" w:after="100" w:afterAutospacing="1"/>
                    <w:jc w:val="center"/>
                    <w:rPr>
                      <w:rFonts w:asciiTheme="minorHAnsi" w:hAnsiTheme="minorHAnsi" w:cstheme="minorHAnsi"/>
                      <w:b/>
                      <w:bCs/>
                      <w:sz w:val="22"/>
                      <w:szCs w:val="22"/>
                      <w:lang w:val="en-US"/>
                    </w:rPr>
                  </w:pPr>
                  <w:r w:rsidRPr="00DD6EFA">
                    <w:rPr>
                      <w:rFonts w:asciiTheme="minorHAnsi" w:hAnsiTheme="minorHAnsi" w:cstheme="minorHAnsi"/>
                      <w:b/>
                      <w:bCs/>
                      <w:sz w:val="22"/>
                      <w:szCs w:val="22"/>
                      <w:lang w:val="en-US"/>
                    </w:rPr>
                    <w:t>#</w:t>
                  </w:r>
                </w:p>
              </w:tc>
              <w:tc>
                <w:tcPr>
                  <w:tcW w:w="0" w:type="auto"/>
                  <w:vAlign w:val="center"/>
                  <w:hideMark/>
                </w:tcPr>
                <w:p w14:paraId="1FD2AD5E" w14:textId="77777777" w:rsidR="00DD6EFA" w:rsidRPr="00DD6EFA" w:rsidRDefault="00DD6EFA" w:rsidP="00DD6EFA">
                  <w:pPr>
                    <w:spacing w:before="100" w:beforeAutospacing="1" w:after="100" w:afterAutospacing="1"/>
                    <w:jc w:val="center"/>
                    <w:rPr>
                      <w:rFonts w:asciiTheme="minorHAnsi" w:hAnsiTheme="minorHAnsi" w:cstheme="minorHAnsi"/>
                      <w:b/>
                      <w:bCs/>
                      <w:sz w:val="22"/>
                      <w:szCs w:val="22"/>
                      <w:lang w:val="en-US"/>
                    </w:rPr>
                  </w:pPr>
                  <w:r w:rsidRPr="00DD6EFA">
                    <w:rPr>
                      <w:rFonts w:asciiTheme="minorHAnsi" w:hAnsiTheme="minorHAnsi" w:cstheme="minorHAnsi"/>
                      <w:b/>
                      <w:bCs/>
                      <w:sz w:val="22"/>
                      <w:szCs w:val="22"/>
                      <w:lang w:val="en-US"/>
                    </w:rPr>
                    <w:t>Contribution</w:t>
                  </w:r>
                </w:p>
              </w:tc>
              <w:tc>
                <w:tcPr>
                  <w:tcW w:w="0" w:type="auto"/>
                  <w:vAlign w:val="center"/>
                  <w:hideMark/>
                </w:tcPr>
                <w:p w14:paraId="7051A10C" w14:textId="77777777" w:rsidR="00DD6EFA" w:rsidRPr="00DD6EFA" w:rsidRDefault="00DD6EFA" w:rsidP="00DD6EFA">
                  <w:pPr>
                    <w:spacing w:before="100" w:beforeAutospacing="1" w:after="100" w:afterAutospacing="1"/>
                    <w:jc w:val="center"/>
                    <w:rPr>
                      <w:rFonts w:asciiTheme="minorHAnsi" w:hAnsiTheme="minorHAnsi" w:cstheme="minorHAnsi"/>
                      <w:b/>
                      <w:bCs/>
                      <w:sz w:val="22"/>
                      <w:szCs w:val="22"/>
                      <w:lang w:val="en-US"/>
                    </w:rPr>
                  </w:pPr>
                  <w:r w:rsidRPr="00DD6EFA">
                    <w:rPr>
                      <w:rFonts w:asciiTheme="minorHAnsi" w:hAnsiTheme="minorHAnsi" w:cstheme="minorHAnsi"/>
                      <w:b/>
                      <w:bCs/>
                      <w:sz w:val="22"/>
                      <w:szCs w:val="22"/>
                      <w:lang w:val="en-US"/>
                    </w:rPr>
                    <w:t>Description</w:t>
                  </w:r>
                </w:p>
              </w:tc>
            </w:tr>
            <w:tr w:rsidR="00DD6EFA" w:rsidRPr="00DD6EFA" w14:paraId="0805D64D" w14:textId="77777777" w:rsidTr="00E26198">
              <w:trPr>
                <w:tblCellSpacing w:w="15" w:type="dxa"/>
              </w:trPr>
              <w:tc>
                <w:tcPr>
                  <w:tcW w:w="0" w:type="auto"/>
                  <w:vAlign w:val="center"/>
                  <w:hideMark/>
                </w:tcPr>
                <w:p w14:paraId="3496ACDF" w14:textId="77777777" w:rsidR="00DD6EFA" w:rsidRPr="00DD6EFA" w:rsidRDefault="00DD6EFA" w:rsidP="00DD6EFA">
                  <w:pPr>
                    <w:spacing w:before="100" w:beforeAutospacing="1" w:after="100" w:afterAutospacing="1"/>
                    <w:rPr>
                      <w:rFonts w:asciiTheme="minorHAnsi" w:hAnsiTheme="minorHAnsi" w:cstheme="minorHAnsi"/>
                      <w:sz w:val="22"/>
                      <w:szCs w:val="22"/>
                      <w:lang w:val="en-US"/>
                    </w:rPr>
                  </w:pPr>
                  <w:r w:rsidRPr="00DD6EFA">
                    <w:rPr>
                      <w:rFonts w:asciiTheme="minorHAnsi" w:hAnsiTheme="minorHAnsi" w:cstheme="minorHAnsi"/>
                      <w:sz w:val="22"/>
                      <w:szCs w:val="22"/>
                      <w:lang w:val="en-US"/>
                    </w:rPr>
                    <w:t>1</w:t>
                  </w:r>
                </w:p>
              </w:tc>
              <w:tc>
                <w:tcPr>
                  <w:tcW w:w="0" w:type="auto"/>
                  <w:vAlign w:val="center"/>
                  <w:hideMark/>
                </w:tcPr>
                <w:p w14:paraId="1372B457" w14:textId="77777777" w:rsidR="00DD6EFA" w:rsidRPr="00DD6EFA" w:rsidRDefault="00DD6EFA" w:rsidP="00DD6EFA">
                  <w:pPr>
                    <w:spacing w:before="100" w:beforeAutospacing="1" w:after="100" w:afterAutospacing="1"/>
                    <w:rPr>
                      <w:rFonts w:asciiTheme="minorHAnsi" w:hAnsiTheme="minorHAnsi" w:cstheme="minorHAnsi"/>
                      <w:sz w:val="22"/>
                      <w:szCs w:val="22"/>
                      <w:lang w:val="en-US"/>
                    </w:rPr>
                  </w:pPr>
                  <w:r w:rsidRPr="00DD6EFA">
                    <w:rPr>
                      <w:rFonts w:asciiTheme="minorHAnsi" w:hAnsiTheme="minorHAnsi" w:cstheme="minorHAnsi"/>
                      <w:b/>
                      <w:bCs/>
                      <w:sz w:val="22"/>
                      <w:szCs w:val="22"/>
                      <w:lang w:val="en-US"/>
                    </w:rPr>
                    <w:t>Autonomous Closed-Loop Pipeline</w:t>
                  </w:r>
                </w:p>
              </w:tc>
              <w:tc>
                <w:tcPr>
                  <w:tcW w:w="0" w:type="auto"/>
                  <w:vAlign w:val="center"/>
                  <w:hideMark/>
                </w:tcPr>
                <w:p w14:paraId="327D3277" w14:textId="77777777" w:rsidR="00DD6EFA" w:rsidRPr="00DD6EFA" w:rsidRDefault="00DD6EFA" w:rsidP="00DD6EFA">
                  <w:pPr>
                    <w:spacing w:before="100" w:beforeAutospacing="1" w:after="100" w:afterAutospacing="1"/>
                    <w:rPr>
                      <w:rFonts w:asciiTheme="minorHAnsi" w:hAnsiTheme="minorHAnsi" w:cstheme="minorHAnsi"/>
                      <w:sz w:val="22"/>
                      <w:szCs w:val="22"/>
                      <w:lang w:val="en-US"/>
                    </w:rPr>
                  </w:pPr>
                  <w:r w:rsidRPr="00DD6EFA">
                    <w:rPr>
                      <w:rFonts w:asciiTheme="minorHAnsi" w:hAnsiTheme="minorHAnsi" w:cstheme="minorHAnsi"/>
                      <w:sz w:val="22"/>
                      <w:szCs w:val="22"/>
                      <w:lang w:val="en-US"/>
                    </w:rPr>
                    <w:t>Unlike passive search tools, our system automates the full cycle: hypothesis generation → evidence retrieval → computational evaluation → report generation → safety review, with minimal human intervention.</w:t>
                  </w:r>
                </w:p>
              </w:tc>
            </w:tr>
            <w:tr w:rsidR="00DD6EFA" w:rsidRPr="00DD6EFA" w14:paraId="6D71A3BD" w14:textId="77777777" w:rsidTr="00E26198">
              <w:trPr>
                <w:tblCellSpacing w:w="15" w:type="dxa"/>
              </w:trPr>
              <w:tc>
                <w:tcPr>
                  <w:tcW w:w="0" w:type="auto"/>
                  <w:vAlign w:val="center"/>
                  <w:hideMark/>
                </w:tcPr>
                <w:p w14:paraId="62FAFDFF" w14:textId="77777777" w:rsidR="00DD6EFA" w:rsidRPr="00DD6EFA" w:rsidRDefault="00DD6EFA" w:rsidP="00DD6EFA">
                  <w:pPr>
                    <w:spacing w:before="100" w:beforeAutospacing="1" w:after="100" w:afterAutospacing="1"/>
                    <w:rPr>
                      <w:rFonts w:asciiTheme="minorHAnsi" w:hAnsiTheme="minorHAnsi" w:cstheme="minorHAnsi"/>
                      <w:sz w:val="22"/>
                      <w:szCs w:val="22"/>
                      <w:lang w:val="en-US"/>
                    </w:rPr>
                  </w:pPr>
                  <w:r w:rsidRPr="00DD6EFA">
                    <w:rPr>
                      <w:rFonts w:asciiTheme="minorHAnsi" w:hAnsiTheme="minorHAnsi" w:cstheme="minorHAnsi"/>
                      <w:sz w:val="22"/>
                      <w:szCs w:val="22"/>
                      <w:lang w:val="en-US"/>
                    </w:rPr>
                    <w:t>2</w:t>
                  </w:r>
                </w:p>
              </w:tc>
              <w:tc>
                <w:tcPr>
                  <w:tcW w:w="0" w:type="auto"/>
                  <w:vAlign w:val="center"/>
                  <w:hideMark/>
                </w:tcPr>
                <w:p w14:paraId="51EEF80D" w14:textId="77777777" w:rsidR="00DD6EFA" w:rsidRPr="00DD6EFA" w:rsidRDefault="00DD6EFA" w:rsidP="00DD6EFA">
                  <w:pPr>
                    <w:spacing w:before="100" w:beforeAutospacing="1" w:after="100" w:afterAutospacing="1"/>
                    <w:rPr>
                      <w:rFonts w:asciiTheme="minorHAnsi" w:hAnsiTheme="minorHAnsi" w:cstheme="minorHAnsi"/>
                      <w:sz w:val="22"/>
                      <w:szCs w:val="22"/>
                      <w:lang w:val="en-US"/>
                    </w:rPr>
                  </w:pPr>
                  <w:r w:rsidRPr="00DD6EFA">
                    <w:rPr>
                      <w:rFonts w:asciiTheme="minorHAnsi" w:hAnsiTheme="minorHAnsi" w:cstheme="minorHAnsi"/>
                      <w:b/>
                      <w:bCs/>
                      <w:sz w:val="22"/>
                      <w:szCs w:val="22"/>
                      <w:lang w:val="en-US"/>
                    </w:rPr>
                    <w:t>GNN + LLM Hybrid Architecture</w:t>
                  </w:r>
                </w:p>
              </w:tc>
              <w:tc>
                <w:tcPr>
                  <w:tcW w:w="0" w:type="auto"/>
                  <w:vAlign w:val="center"/>
                  <w:hideMark/>
                </w:tcPr>
                <w:p w14:paraId="57AEF173" w14:textId="77777777" w:rsidR="00DD6EFA" w:rsidRPr="00DD6EFA" w:rsidRDefault="00DD6EFA" w:rsidP="00DD6EFA">
                  <w:pPr>
                    <w:spacing w:before="100" w:beforeAutospacing="1" w:after="100" w:afterAutospacing="1"/>
                    <w:rPr>
                      <w:rFonts w:asciiTheme="minorHAnsi" w:hAnsiTheme="minorHAnsi" w:cstheme="minorHAnsi"/>
                      <w:sz w:val="22"/>
                      <w:szCs w:val="22"/>
                      <w:lang w:val="en-US"/>
                    </w:rPr>
                  </w:pPr>
                  <w:r w:rsidRPr="00DD6EFA">
                    <w:rPr>
                      <w:rFonts w:asciiTheme="minorHAnsi" w:hAnsiTheme="minorHAnsi" w:cstheme="minorHAnsi"/>
                      <w:sz w:val="22"/>
                      <w:szCs w:val="22"/>
                      <w:lang w:val="en-US"/>
                    </w:rPr>
                    <w:t>Combines graph-based link prediction (GNN) for structural pattern learning with RAG-enabled LLMs for evidence-backed pathway explanation, reducing unsupported AI hallucinations.</w:t>
                  </w:r>
                </w:p>
              </w:tc>
            </w:tr>
            <w:tr w:rsidR="00DD6EFA" w:rsidRPr="00DD6EFA" w14:paraId="76FAAC1D" w14:textId="77777777" w:rsidTr="00E26198">
              <w:trPr>
                <w:tblCellSpacing w:w="15" w:type="dxa"/>
              </w:trPr>
              <w:tc>
                <w:tcPr>
                  <w:tcW w:w="0" w:type="auto"/>
                  <w:vAlign w:val="center"/>
                  <w:hideMark/>
                </w:tcPr>
                <w:p w14:paraId="3BA37722" w14:textId="77777777" w:rsidR="00DD6EFA" w:rsidRPr="00DD6EFA" w:rsidRDefault="00DD6EFA" w:rsidP="00DD6EFA">
                  <w:pPr>
                    <w:spacing w:before="100" w:beforeAutospacing="1" w:after="100" w:afterAutospacing="1"/>
                    <w:rPr>
                      <w:rFonts w:asciiTheme="minorHAnsi" w:hAnsiTheme="minorHAnsi" w:cstheme="minorHAnsi"/>
                      <w:sz w:val="22"/>
                      <w:szCs w:val="22"/>
                      <w:lang w:val="en-US"/>
                    </w:rPr>
                  </w:pPr>
                  <w:r w:rsidRPr="00DD6EFA">
                    <w:rPr>
                      <w:rFonts w:asciiTheme="minorHAnsi" w:hAnsiTheme="minorHAnsi" w:cstheme="minorHAnsi"/>
                      <w:sz w:val="22"/>
                      <w:szCs w:val="22"/>
                      <w:lang w:val="en-US"/>
                    </w:rPr>
                    <w:t>3</w:t>
                  </w:r>
                </w:p>
              </w:tc>
              <w:tc>
                <w:tcPr>
                  <w:tcW w:w="0" w:type="auto"/>
                  <w:vAlign w:val="center"/>
                  <w:hideMark/>
                </w:tcPr>
                <w:p w14:paraId="091E155E" w14:textId="77777777" w:rsidR="00DD6EFA" w:rsidRPr="00DD6EFA" w:rsidRDefault="00DD6EFA" w:rsidP="00DD6EFA">
                  <w:pPr>
                    <w:spacing w:before="100" w:beforeAutospacing="1" w:after="100" w:afterAutospacing="1"/>
                    <w:rPr>
                      <w:rFonts w:asciiTheme="minorHAnsi" w:hAnsiTheme="minorHAnsi" w:cstheme="minorHAnsi"/>
                      <w:sz w:val="22"/>
                      <w:szCs w:val="22"/>
                      <w:lang w:val="en-US"/>
                    </w:rPr>
                  </w:pPr>
                  <w:r w:rsidRPr="00DD6EFA">
                    <w:rPr>
                      <w:rFonts w:asciiTheme="minorHAnsi" w:hAnsiTheme="minorHAnsi" w:cstheme="minorHAnsi"/>
                      <w:b/>
                      <w:bCs/>
                      <w:sz w:val="22"/>
                      <w:szCs w:val="22"/>
                      <w:lang w:val="en-US"/>
                    </w:rPr>
                    <w:t>Sandboxed Computational Binding Layer</w:t>
                  </w:r>
                </w:p>
              </w:tc>
              <w:tc>
                <w:tcPr>
                  <w:tcW w:w="0" w:type="auto"/>
                  <w:vAlign w:val="center"/>
                  <w:hideMark/>
                </w:tcPr>
                <w:p w14:paraId="62266B99" w14:textId="77777777" w:rsidR="00DD6EFA" w:rsidRPr="00DD6EFA" w:rsidRDefault="00DD6EFA" w:rsidP="00DD6EFA">
                  <w:pPr>
                    <w:spacing w:before="100" w:beforeAutospacing="1" w:after="100" w:afterAutospacing="1"/>
                    <w:rPr>
                      <w:rFonts w:asciiTheme="minorHAnsi" w:hAnsiTheme="minorHAnsi" w:cstheme="minorHAnsi"/>
                      <w:sz w:val="22"/>
                      <w:szCs w:val="22"/>
                      <w:lang w:val="en-US"/>
                    </w:rPr>
                  </w:pPr>
                  <w:r w:rsidRPr="00DD6EFA">
                    <w:rPr>
                      <w:rFonts w:asciiTheme="minorHAnsi" w:hAnsiTheme="minorHAnsi" w:cstheme="minorHAnsi"/>
                      <w:sz w:val="22"/>
                      <w:szCs w:val="22"/>
                      <w:lang w:val="en-US"/>
                    </w:rPr>
                    <w:t xml:space="preserve">Integrates </w:t>
                  </w:r>
                  <w:proofErr w:type="spellStart"/>
                  <w:r w:rsidRPr="00DD6EFA">
                    <w:rPr>
                      <w:rFonts w:asciiTheme="minorHAnsi" w:hAnsiTheme="minorHAnsi" w:cstheme="minorHAnsi"/>
                      <w:sz w:val="22"/>
                      <w:szCs w:val="22"/>
                      <w:lang w:val="en-US"/>
                    </w:rPr>
                    <w:t>AutoDock</w:t>
                  </w:r>
                  <w:proofErr w:type="spellEnd"/>
                  <w:r w:rsidRPr="00DD6EFA">
                    <w:rPr>
                      <w:rFonts w:asciiTheme="minorHAnsi" w:hAnsiTheme="minorHAnsi" w:cstheme="minorHAnsi"/>
                      <w:sz w:val="22"/>
                      <w:szCs w:val="22"/>
                      <w:lang w:val="en-US"/>
                    </w:rPr>
                    <w:t xml:space="preserve"> Vina molecular docking inside a Docker sandbox to computationally evaluate drug–protein interactions, bridging symbolic AI predictions with basic biochemical plausibility checks.</w:t>
                  </w:r>
                </w:p>
              </w:tc>
            </w:tr>
            <w:tr w:rsidR="00DD6EFA" w:rsidRPr="00DD6EFA" w14:paraId="13B864B3" w14:textId="77777777" w:rsidTr="00E26198">
              <w:trPr>
                <w:tblCellSpacing w:w="15" w:type="dxa"/>
              </w:trPr>
              <w:tc>
                <w:tcPr>
                  <w:tcW w:w="0" w:type="auto"/>
                  <w:vAlign w:val="center"/>
                  <w:hideMark/>
                </w:tcPr>
                <w:p w14:paraId="09A9C515" w14:textId="77777777" w:rsidR="00DD6EFA" w:rsidRPr="00DD6EFA" w:rsidRDefault="00DD6EFA" w:rsidP="00DD6EFA">
                  <w:pPr>
                    <w:spacing w:before="100" w:beforeAutospacing="1" w:after="100" w:afterAutospacing="1"/>
                    <w:rPr>
                      <w:rFonts w:asciiTheme="minorHAnsi" w:hAnsiTheme="minorHAnsi" w:cstheme="minorHAnsi"/>
                      <w:sz w:val="22"/>
                      <w:szCs w:val="22"/>
                      <w:lang w:val="en-US"/>
                    </w:rPr>
                  </w:pPr>
                  <w:r w:rsidRPr="00DD6EFA">
                    <w:rPr>
                      <w:rFonts w:asciiTheme="minorHAnsi" w:hAnsiTheme="minorHAnsi" w:cstheme="minorHAnsi"/>
                      <w:sz w:val="22"/>
                      <w:szCs w:val="22"/>
                      <w:lang w:val="en-US"/>
                    </w:rPr>
                    <w:t>4</w:t>
                  </w:r>
                </w:p>
              </w:tc>
              <w:tc>
                <w:tcPr>
                  <w:tcW w:w="0" w:type="auto"/>
                  <w:vAlign w:val="center"/>
                  <w:hideMark/>
                </w:tcPr>
                <w:p w14:paraId="50FA6383" w14:textId="77777777" w:rsidR="00DD6EFA" w:rsidRPr="00DD6EFA" w:rsidRDefault="00DD6EFA" w:rsidP="00DD6EFA">
                  <w:pPr>
                    <w:spacing w:before="100" w:beforeAutospacing="1" w:after="100" w:afterAutospacing="1"/>
                    <w:rPr>
                      <w:rFonts w:asciiTheme="minorHAnsi" w:hAnsiTheme="minorHAnsi" w:cstheme="minorHAnsi"/>
                      <w:sz w:val="22"/>
                      <w:szCs w:val="22"/>
                      <w:lang w:val="en-US"/>
                    </w:rPr>
                  </w:pPr>
                  <w:r w:rsidRPr="00DD6EFA">
                    <w:rPr>
                      <w:rFonts w:asciiTheme="minorHAnsi" w:hAnsiTheme="minorHAnsi" w:cstheme="minorHAnsi"/>
                      <w:b/>
                      <w:bCs/>
                      <w:sz w:val="22"/>
                      <w:szCs w:val="22"/>
                      <w:lang w:val="en-US"/>
                    </w:rPr>
                    <w:t>Automated Safety &amp; Review Filter</w:t>
                  </w:r>
                </w:p>
              </w:tc>
              <w:tc>
                <w:tcPr>
                  <w:tcW w:w="0" w:type="auto"/>
                  <w:vAlign w:val="center"/>
                  <w:hideMark/>
                </w:tcPr>
                <w:p w14:paraId="30C86ADD" w14:textId="77777777" w:rsidR="00DD6EFA" w:rsidRPr="00DD6EFA" w:rsidRDefault="00DD6EFA" w:rsidP="00DD6EFA">
                  <w:pPr>
                    <w:spacing w:before="100" w:beforeAutospacing="1" w:after="100" w:afterAutospacing="1"/>
                    <w:rPr>
                      <w:rFonts w:asciiTheme="minorHAnsi" w:hAnsiTheme="minorHAnsi" w:cstheme="minorHAnsi"/>
                      <w:sz w:val="22"/>
                      <w:szCs w:val="22"/>
                      <w:lang w:val="en-US"/>
                    </w:rPr>
                  </w:pPr>
                  <w:r w:rsidRPr="00DD6EFA">
                    <w:rPr>
                      <w:rFonts w:asciiTheme="minorHAnsi" w:hAnsiTheme="minorHAnsi" w:cstheme="minorHAnsi"/>
                      <w:sz w:val="22"/>
                      <w:szCs w:val="22"/>
                      <w:lang w:val="en-US"/>
                    </w:rPr>
                    <w:t>An LLM-based reviewer agent screens generated hypotheses for toxicity concerns, ADME limitations, and dual-use research (DURC) flags before presenting results to users.</w:t>
                  </w:r>
                </w:p>
              </w:tc>
            </w:tr>
            <w:tr w:rsidR="00DD6EFA" w:rsidRPr="00DD6EFA" w14:paraId="5F62474A" w14:textId="77777777" w:rsidTr="00E26198">
              <w:trPr>
                <w:tblCellSpacing w:w="15" w:type="dxa"/>
              </w:trPr>
              <w:tc>
                <w:tcPr>
                  <w:tcW w:w="0" w:type="auto"/>
                  <w:vAlign w:val="center"/>
                  <w:hideMark/>
                </w:tcPr>
                <w:p w14:paraId="23FBD449" w14:textId="77777777" w:rsidR="00DD6EFA" w:rsidRPr="00DD6EFA" w:rsidRDefault="00DD6EFA" w:rsidP="00DD6EFA">
                  <w:pPr>
                    <w:spacing w:before="100" w:beforeAutospacing="1" w:after="100" w:afterAutospacing="1"/>
                    <w:rPr>
                      <w:rFonts w:asciiTheme="minorHAnsi" w:hAnsiTheme="minorHAnsi" w:cstheme="minorHAnsi"/>
                      <w:sz w:val="22"/>
                      <w:szCs w:val="22"/>
                      <w:lang w:val="en-US"/>
                    </w:rPr>
                  </w:pPr>
                  <w:r w:rsidRPr="00DD6EFA">
                    <w:rPr>
                      <w:rFonts w:asciiTheme="minorHAnsi" w:hAnsiTheme="minorHAnsi" w:cstheme="minorHAnsi"/>
                      <w:sz w:val="22"/>
                      <w:szCs w:val="22"/>
                      <w:lang w:val="en-US"/>
                    </w:rPr>
                    <w:t>5</w:t>
                  </w:r>
                </w:p>
              </w:tc>
              <w:tc>
                <w:tcPr>
                  <w:tcW w:w="0" w:type="auto"/>
                  <w:vAlign w:val="center"/>
                  <w:hideMark/>
                </w:tcPr>
                <w:p w14:paraId="0F0BC346" w14:textId="77777777" w:rsidR="00DD6EFA" w:rsidRPr="00DD6EFA" w:rsidRDefault="00DD6EFA" w:rsidP="00DD6EFA">
                  <w:pPr>
                    <w:spacing w:before="100" w:beforeAutospacing="1" w:after="100" w:afterAutospacing="1"/>
                    <w:rPr>
                      <w:rFonts w:asciiTheme="minorHAnsi" w:hAnsiTheme="minorHAnsi" w:cstheme="minorHAnsi"/>
                      <w:sz w:val="22"/>
                      <w:szCs w:val="22"/>
                      <w:lang w:val="en-US"/>
                    </w:rPr>
                  </w:pPr>
                  <w:r w:rsidRPr="00DD6EFA">
                    <w:rPr>
                      <w:rFonts w:asciiTheme="minorHAnsi" w:hAnsiTheme="minorHAnsi" w:cstheme="minorHAnsi"/>
                      <w:b/>
                      <w:bCs/>
                      <w:sz w:val="22"/>
                      <w:szCs w:val="22"/>
                      <w:lang w:val="en-US"/>
                    </w:rPr>
                    <w:t>Interactive Dashboard &amp; Research Dossier</w:t>
                  </w:r>
                </w:p>
              </w:tc>
              <w:tc>
                <w:tcPr>
                  <w:tcW w:w="0" w:type="auto"/>
                  <w:vAlign w:val="center"/>
                  <w:hideMark/>
                </w:tcPr>
                <w:p w14:paraId="514F043C" w14:textId="77777777" w:rsidR="00DD6EFA" w:rsidRPr="00DD6EFA" w:rsidRDefault="00DD6EFA" w:rsidP="00DD6EFA">
                  <w:pPr>
                    <w:spacing w:before="100" w:beforeAutospacing="1" w:after="100" w:afterAutospacing="1"/>
                    <w:rPr>
                      <w:rFonts w:asciiTheme="minorHAnsi" w:hAnsiTheme="minorHAnsi" w:cstheme="minorHAnsi"/>
                      <w:sz w:val="22"/>
                      <w:szCs w:val="22"/>
                      <w:lang w:val="en-US"/>
                    </w:rPr>
                  </w:pPr>
                  <w:r w:rsidRPr="00DD6EFA">
                    <w:rPr>
                      <w:rFonts w:asciiTheme="minorHAnsi" w:hAnsiTheme="minorHAnsi" w:cstheme="minorHAnsi"/>
                      <w:sz w:val="22"/>
                      <w:szCs w:val="22"/>
                      <w:lang w:val="en-US"/>
                    </w:rPr>
                    <w:t xml:space="preserve">A </w:t>
                  </w:r>
                  <w:proofErr w:type="spellStart"/>
                  <w:r w:rsidRPr="00DD6EFA">
                    <w:rPr>
                      <w:rFonts w:asciiTheme="minorHAnsi" w:hAnsiTheme="minorHAnsi" w:cstheme="minorHAnsi"/>
                      <w:sz w:val="22"/>
                      <w:szCs w:val="22"/>
                      <w:lang w:val="en-US"/>
                    </w:rPr>
                    <w:t>Streamlit</w:t>
                  </w:r>
                  <w:proofErr w:type="spellEnd"/>
                  <w:r w:rsidRPr="00DD6EFA">
                    <w:rPr>
                      <w:rFonts w:asciiTheme="minorHAnsi" w:hAnsiTheme="minorHAnsi" w:cstheme="minorHAnsi"/>
                      <w:sz w:val="22"/>
                      <w:szCs w:val="22"/>
                      <w:lang w:val="en-US"/>
                    </w:rPr>
                    <w:t xml:space="preserve"> web interface visualizes predicted drug–disease pathways and evidence chains, with downloadable LaTeX-generated pre-clinical repurposing dossiers for further scientific review.</w:t>
                  </w:r>
                </w:p>
              </w:tc>
            </w:tr>
          </w:tbl>
          <w:p w14:paraId="05EC9529" w14:textId="77777777" w:rsidR="00F23AC5" w:rsidRDefault="00F23AC5" w:rsidP="00F23AC5">
            <w:pPr>
              <w:pStyle w:val="NoSpacing"/>
              <w:rPr>
                <w:rFonts w:ascii="Calibri" w:hAnsi="Calibri" w:cs="Calibri"/>
                <w:lang w:val="en-GB"/>
              </w:rPr>
            </w:pPr>
          </w:p>
          <w:p w14:paraId="0E984A5B" w14:textId="3F90F9F6" w:rsidR="00F23AC5" w:rsidRPr="007C264F" w:rsidRDefault="00F23AC5" w:rsidP="00F23AC5">
            <w:pPr>
              <w:pStyle w:val="NoSpacing"/>
              <w:rPr>
                <w:rFonts w:ascii="Calibri" w:hAnsi="Calibri" w:cs="Calibri"/>
              </w:rPr>
            </w:pPr>
          </w:p>
        </w:tc>
      </w:tr>
    </w:tbl>
    <w:p w14:paraId="3864F15E" w14:textId="77777777" w:rsidR="0019107D" w:rsidRPr="002C6F79" w:rsidRDefault="002C6F79" w:rsidP="00026723">
      <w:pPr>
        <w:jc w:val="right"/>
        <w:rPr>
          <w:rFonts w:asciiTheme="minorHAnsi" w:hAnsiTheme="minorHAnsi"/>
          <w:i/>
          <w:iCs/>
          <w:color w:val="C00000"/>
          <w:sz w:val="20"/>
          <w:szCs w:val="20"/>
        </w:rPr>
      </w:pPr>
      <w:r w:rsidRPr="002C6F79">
        <w:rPr>
          <w:rFonts w:asciiTheme="minorHAnsi" w:hAnsiTheme="minorHAnsi"/>
          <w:i/>
          <w:iCs/>
          <w:color w:val="C00000"/>
          <w:sz w:val="20"/>
          <w:szCs w:val="20"/>
        </w:rPr>
        <w:t>Do not exceed this page</w:t>
      </w:r>
    </w:p>
    <w:sectPr w:rsidR="0019107D" w:rsidRPr="002C6F79" w:rsidSect="00350408">
      <w:headerReference w:type="default" r:id="rId9"/>
      <w:footerReference w:type="default" r:id="rId10"/>
      <w:pgSz w:w="12240" w:h="15840"/>
      <w:pgMar w:top="720" w:right="1080" w:bottom="720" w:left="1080" w:header="28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A88CF" w14:textId="77777777" w:rsidR="008D08BA" w:rsidRDefault="008D08BA" w:rsidP="00EC69AD">
      <w:r>
        <w:separator/>
      </w:r>
    </w:p>
  </w:endnote>
  <w:endnote w:type="continuationSeparator" w:id="0">
    <w:p w14:paraId="04DC363B" w14:textId="77777777" w:rsidR="008D08BA" w:rsidRDefault="008D08BA" w:rsidP="00EC69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hAnsiTheme="minorHAnsi"/>
        <w:sz w:val="20"/>
        <w:szCs w:val="20"/>
      </w:rPr>
      <w:id w:val="8828487"/>
      <w:docPartObj>
        <w:docPartGallery w:val="Page Numbers (Bottom of Page)"/>
        <w:docPartUnique/>
      </w:docPartObj>
    </w:sdtPr>
    <w:sdtEndPr>
      <w:rPr>
        <w:b/>
      </w:rPr>
    </w:sdtEndPr>
    <w:sdtContent>
      <w:p w14:paraId="67EE60CF" w14:textId="77777777" w:rsidR="00FC0B36" w:rsidRPr="00847E0F" w:rsidRDefault="00CB26EB">
        <w:pPr>
          <w:pStyle w:val="Footer"/>
          <w:jc w:val="right"/>
          <w:rPr>
            <w:rFonts w:asciiTheme="minorHAnsi" w:hAnsiTheme="minorHAnsi"/>
            <w:sz w:val="20"/>
            <w:szCs w:val="20"/>
          </w:rPr>
        </w:pPr>
        <w:r w:rsidRPr="00847E0F">
          <w:rPr>
            <w:rFonts w:asciiTheme="minorHAnsi" w:hAnsiTheme="minorHAnsi"/>
            <w:sz w:val="20"/>
            <w:szCs w:val="20"/>
          </w:rPr>
          <w:t xml:space="preserve">Page </w:t>
        </w:r>
        <w:r w:rsidR="00B82E5F" w:rsidRPr="00847E0F">
          <w:rPr>
            <w:rFonts w:asciiTheme="minorHAnsi" w:hAnsiTheme="minorHAnsi"/>
            <w:b/>
            <w:sz w:val="20"/>
            <w:szCs w:val="20"/>
          </w:rPr>
          <w:fldChar w:fldCharType="begin"/>
        </w:r>
        <w:r w:rsidRPr="00847E0F">
          <w:rPr>
            <w:rFonts w:asciiTheme="minorHAnsi" w:hAnsiTheme="minorHAnsi"/>
            <w:b/>
            <w:sz w:val="20"/>
            <w:szCs w:val="20"/>
          </w:rPr>
          <w:instrText xml:space="preserve"> PAGE </w:instrText>
        </w:r>
        <w:r w:rsidR="00B82E5F" w:rsidRPr="00847E0F">
          <w:rPr>
            <w:rFonts w:asciiTheme="minorHAnsi" w:hAnsiTheme="minorHAnsi"/>
            <w:b/>
            <w:sz w:val="20"/>
            <w:szCs w:val="20"/>
          </w:rPr>
          <w:fldChar w:fldCharType="separate"/>
        </w:r>
        <w:r w:rsidR="00B72C08">
          <w:rPr>
            <w:rFonts w:asciiTheme="minorHAnsi" w:hAnsiTheme="minorHAnsi"/>
            <w:b/>
            <w:noProof/>
            <w:sz w:val="20"/>
            <w:szCs w:val="20"/>
          </w:rPr>
          <w:t>4</w:t>
        </w:r>
        <w:r w:rsidR="00B82E5F" w:rsidRPr="00847E0F">
          <w:rPr>
            <w:rFonts w:asciiTheme="minorHAnsi" w:hAnsiTheme="minorHAnsi"/>
            <w:b/>
            <w:sz w:val="20"/>
            <w:szCs w:val="20"/>
          </w:rPr>
          <w:fldChar w:fldCharType="end"/>
        </w:r>
        <w:r w:rsidRPr="00847E0F">
          <w:rPr>
            <w:rFonts w:asciiTheme="minorHAnsi" w:hAnsiTheme="minorHAnsi"/>
            <w:sz w:val="20"/>
            <w:szCs w:val="20"/>
          </w:rPr>
          <w:t xml:space="preserve"> of </w:t>
        </w:r>
        <w:r w:rsidR="00B82E5F" w:rsidRPr="00847E0F">
          <w:rPr>
            <w:rFonts w:asciiTheme="minorHAnsi" w:hAnsiTheme="minorHAnsi"/>
            <w:b/>
            <w:sz w:val="20"/>
            <w:szCs w:val="20"/>
          </w:rPr>
          <w:fldChar w:fldCharType="begin"/>
        </w:r>
        <w:r w:rsidRPr="00847E0F">
          <w:rPr>
            <w:rFonts w:asciiTheme="minorHAnsi" w:hAnsiTheme="minorHAnsi"/>
            <w:b/>
            <w:sz w:val="20"/>
            <w:szCs w:val="20"/>
          </w:rPr>
          <w:instrText xml:space="preserve"> NUMPAGES  </w:instrText>
        </w:r>
        <w:r w:rsidR="00B82E5F" w:rsidRPr="00847E0F">
          <w:rPr>
            <w:rFonts w:asciiTheme="minorHAnsi" w:hAnsiTheme="minorHAnsi"/>
            <w:b/>
            <w:sz w:val="20"/>
            <w:szCs w:val="20"/>
          </w:rPr>
          <w:fldChar w:fldCharType="separate"/>
        </w:r>
        <w:r w:rsidR="00B72C08">
          <w:rPr>
            <w:rFonts w:asciiTheme="minorHAnsi" w:hAnsiTheme="minorHAnsi"/>
            <w:b/>
            <w:noProof/>
            <w:sz w:val="20"/>
            <w:szCs w:val="20"/>
          </w:rPr>
          <w:t>4</w:t>
        </w:r>
        <w:r w:rsidR="00B82E5F" w:rsidRPr="00847E0F">
          <w:rPr>
            <w:rFonts w:asciiTheme="minorHAnsi" w:hAnsiTheme="minorHAnsi"/>
            <w:b/>
            <w:sz w:val="20"/>
            <w:szCs w:val="20"/>
          </w:rPr>
          <w:fldChar w:fldCharType="end"/>
        </w:r>
      </w:p>
    </w:sdtContent>
  </w:sdt>
  <w:p w14:paraId="3F04D61E" w14:textId="77777777" w:rsidR="00FC0B36" w:rsidRDefault="00FC0B36" w:rsidP="00847E0F">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D5883" w14:textId="77777777" w:rsidR="008D08BA" w:rsidRDefault="008D08BA" w:rsidP="00EC69AD">
      <w:r>
        <w:separator/>
      </w:r>
    </w:p>
  </w:footnote>
  <w:footnote w:type="continuationSeparator" w:id="0">
    <w:p w14:paraId="7AD42564" w14:textId="77777777" w:rsidR="008D08BA" w:rsidRDefault="008D08BA" w:rsidP="00EC69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858CE" w14:textId="3398BF2B" w:rsidR="00FC0B36" w:rsidRPr="004C0274" w:rsidRDefault="00E85DD0" w:rsidP="00DA6306">
    <w:pPr>
      <w:pStyle w:val="Header"/>
      <w:jc w:val="right"/>
      <w:rPr>
        <w:rFonts w:asciiTheme="minorHAnsi" w:hAnsiTheme="minorHAnsi"/>
        <w:spacing w:val="40"/>
        <w:sz w:val="20"/>
        <w:szCs w:val="20"/>
      </w:rPr>
    </w:pPr>
    <w:r>
      <w:rPr>
        <w:rFonts w:asciiTheme="minorHAnsi" w:hAnsiTheme="minorHAnsi"/>
        <w:spacing w:val="40"/>
        <w:sz w:val="20"/>
        <w:szCs w:val="20"/>
      </w:rPr>
      <w:t>RIPHAH</w:t>
    </w:r>
    <w:r w:rsidR="00F65A0D" w:rsidRPr="004C0274">
      <w:rPr>
        <w:rFonts w:asciiTheme="minorHAnsi" w:hAnsiTheme="minorHAnsi"/>
        <w:spacing w:val="40"/>
        <w:sz w:val="20"/>
        <w:szCs w:val="20"/>
      </w:rPr>
      <w:t>/</w:t>
    </w:r>
    <w:r>
      <w:rPr>
        <w:rFonts w:asciiTheme="minorHAnsi" w:hAnsiTheme="minorHAnsi"/>
        <w:spacing w:val="40"/>
        <w:sz w:val="20"/>
        <w:szCs w:val="20"/>
      </w:rPr>
      <w:t>RSCI</w:t>
    </w:r>
    <w:r w:rsidR="00317835">
      <w:rPr>
        <w:rFonts w:asciiTheme="minorHAnsi" w:hAnsiTheme="minorHAnsi"/>
        <w:spacing w:val="40"/>
        <w:sz w:val="20"/>
        <w:szCs w:val="20"/>
      </w:rPr>
      <w:t>/</w:t>
    </w:r>
    <w:r w:rsidR="007552A0">
      <w:rPr>
        <w:rFonts w:asciiTheme="minorHAnsi" w:hAnsiTheme="minorHAnsi"/>
        <w:spacing w:val="40"/>
        <w:sz w:val="20"/>
        <w:szCs w:val="20"/>
      </w:rPr>
      <w:t>F</w:t>
    </w:r>
    <w:r w:rsidR="00317835">
      <w:rPr>
        <w:rFonts w:asciiTheme="minorHAnsi" w:hAnsiTheme="minorHAnsi"/>
        <w:spacing w:val="40"/>
        <w:sz w:val="20"/>
        <w:szCs w:val="20"/>
      </w:rPr>
      <w:t>-23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C2E2B"/>
    <w:multiLevelType w:val="hybridMultilevel"/>
    <w:tmpl w:val="E1CCD1E0"/>
    <w:lvl w:ilvl="0" w:tplc="FBC69C6E">
      <w:start w:val="1"/>
      <w:numFmt w:val="decimal"/>
      <w:lvlText w:val="%1."/>
      <w:lvlJc w:val="left"/>
      <w:pPr>
        <w:ind w:left="360" w:hanging="360"/>
      </w:pPr>
      <w:rPr>
        <w:b/>
        <w:bCs/>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BFD1384"/>
    <w:multiLevelType w:val="multilevel"/>
    <w:tmpl w:val="7F10E7C0"/>
    <w:lvl w:ilvl="0">
      <w:start w:val="1"/>
      <w:numFmt w:val="decimal"/>
      <w:lvlText w:val="%1."/>
      <w:lvlJc w:val="left"/>
      <w:pPr>
        <w:ind w:left="360" w:hanging="360"/>
      </w:pPr>
      <w:rPr>
        <w:rFonts w:hint="default"/>
      </w:r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14E17B5"/>
    <w:multiLevelType w:val="hybridMultilevel"/>
    <w:tmpl w:val="5970A4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2657DB"/>
    <w:multiLevelType w:val="hybridMultilevel"/>
    <w:tmpl w:val="64A6A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A8D0222"/>
    <w:multiLevelType w:val="hybridMultilevel"/>
    <w:tmpl w:val="0E4E2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AD24171"/>
    <w:multiLevelType w:val="hybridMultilevel"/>
    <w:tmpl w:val="8D1261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47996810">
    <w:abstractNumId w:val="2"/>
  </w:num>
  <w:num w:numId="2" w16cid:durableId="1163546384">
    <w:abstractNumId w:val="1"/>
  </w:num>
  <w:num w:numId="3" w16cid:durableId="1230576905">
    <w:abstractNumId w:val="0"/>
  </w:num>
  <w:num w:numId="4" w16cid:durableId="2066293719">
    <w:abstractNumId w:val="4"/>
  </w:num>
  <w:num w:numId="5" w16cid:durableId="1486897416">
    <w:abstractNumId w:val="3"/>
  </w:num>
  <w:num w:numId="6" w16cid:durableId="20335314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47C1"/>
    <w:rsid w:val="00000AAE"/>
    <w:rsid w:val="00022B48"/>
    <w:rsid w:val="00025698"/>
    <w:rsid w:val="000263B9"/>
    <w:rsid w:val="00026723"/>
    <w:rsid w:val="00030A49"/>
    <w:rsid w:val="00032916"/>
    <w:rsid w:val="00047874"/>
    <w:rsid w:val="00052AE6"/>
    <w:rsid w:val="00061A94"/>
    <w:rsid w:val="000718E5"/>
    <w:rsid w:val="000726D9"/>
    <w:rsid w:val="00072B35"/>
    <w:rsid w:val="000732E7"/>
    <w:rsid w:val="00074858"/>
    <w:rsid w:val="000834E9"/>
    <w:rsid w:val="000913CA"/>
    <w:rsid w:val="000B634D"/>
    <w:rsid w:val="000C0095"/>
    <w:rsid w:val="000D65E8"/>
    <w:rsid w:val="000F179A"/>
    <w:rsid w:val="000F2F42"/>
    <w:rsid w:val="000F6546"/>
    <w:rsid w:val="000F6623"/>
    <w:rsid w:val="00105CC9"/>
    <w:rsid w:val="0011763F"/>
    <w:rsid w:val="00127FC7"/>
    <w:rsid w:val="00140387"/>
    <w:rsid w:val="00144994"/>
    <w:rsid w:val="00147898"/>
    <w:rsid w:val="001531BB"/>
    <w:rsid w:val="00175E94"/>
    <w:rsid w:val="00176027"/>
    <w:rsid w:val="001762E4"/>
    <w:rsid w:val="0018469F"/>
    <w:rsid w:val="0018585A"/>
    <w:rsid w:val="0019107D"/>
    <w:rsid w:val="00193012"/>
    <w:rsid w:val="001A218A"/>
    <w:rsid w:val="001A3D44"/>
    <w:rsid w:val="001A66FD"/>
    <w:rsid w:val="001C007F"/>
    <w:rsid w:val="001C6515"/>
    <w:rsid w:val="001D7FE0"/>
    <w:rsid w:val="001E3C94"/>
    <w:rsid w:val="001F01EA"/>
    <w:rsid w:val="001F1CCB"/>
    <w:rsid w:val="001F7EE3"/>
    <w:rsid w:val="00211F12"/>
    <w:rsid w:val="00214D63"/>
    <w:rsid w:val="00216D43"/>
    <w:rsid w:val="002203FF"/>
    <w:rsid w:val="002310BE"/>
    <w:rsid w:val="00245E14"/>
    <w:rsid w:val="002538AD"/>
    <w:rsid w:val="00273210"/>
    <w:rsid w:val="002753CF"/>
    <w:rsid w:val="00280073"/>
    <w:rsid w:val="0028079E"/>
    <w:rsid w:val="00286EB5"/>
    <w:rsid w:val="002A0929"/>
    <w:rsid w:val="002A4143"/>
    <w:rsid w:val="002C45D5"/>
    <w:rsid w:val="002C6F79"/>
    <w:rsid w:val="002D1B17"/>
    <w:rsid w:val="002D325D"/>
    <w:rsid w:val="002D46FA"/>
    <w:rsid w:val="002D5ADB"/>
    <w:rsid w:val="002E0F71"/>
    <w:rsid w:val="002F211B"/>
    <w:rsid w:val="002F3263"/>
    <w:rsid w:val="00300894"/>
    <w:rsid w:val="00305E2D"/>
    <w:rsid w:val="0031531B"/>
    <w:rsid w:val="00317835"/>
    <w:rsid w:val="003279F1"/>
    <w:rsid w:val="0033685E"/>
    <w:rsid w:val="00342F32"/>
    <w:rsid w:val="00350408"/>
    <w:rsid w:val="003553C0"/>
    <w:rsid w:val="00361438"/>
    <w:rsid w:val="00363DEF"/>
    <w:rsid w:val="00377A13"/>
    <w:rsid w:val="003813C0"/>
    <w:rsid w:val="00392C6E"/>
    <w:rsid w:val="00392E2C"/>
    <w:rsid w:val="00395D9B"/>
    <w:rsid w:val="003A20E6"/>
    <w:rsid w:val="003A3E7A"/>
    <w:rsid w:val="003A4C27"/>
    <w:rsid w:val="003B72FF"/>
    <w:rsid w:val="003C6466"/>
    <w:rsid w:val="003E53E0"/>
    <w:rsid w:val="003E7B79"/>
    <w:rsid w:val="004017A0"/>
    <w:rsid w:val="004017BA"/>
    <w:rsid w:val="004070E4"/>
    <w:rsid w:val="00421AD4"/>
    <w:rsid w:val="0044580B"/>
    <w:rsid w:val="0045021A"/>
    <w:rsid w:val="004553F0"/>
    <w:rsid w:val="00457DDD"/>
    <w:rsid w:val="004609DA"/>
    <w:rsid w:val="00463E3A"/>
    <w:rsid w:val="00463F8B"/>
    <w:rsid w:val="004A40CE"/>
    <w:rsid w:val="004C0274"/>
    <w:rsid w:val="004D6EE7"/>
    <w:rsid w:val="004E2541"/>
    <w:rsid w:val="004E2C99"/>
    <w:rsid w:val="004F00FA"/>
    <w:rsid w:val="004F1A54"/>
    <w:rsid w:val="004F48B6"/>
    <w:rsid w:val="004F6E74"/>
    <w:rsid w:val="00503C3F"/>
    <w:rsid w:val="00507D3E"/>
    <w:rsid w:val="00512F6C"/>
    <w:rsid w:val="005131A4"/>
    <w:rsid w:val="00513D73"/>
    <w:rsid w:val="00517994"/>
    <w:rsid w:val="00527A01"/>
    <w:rsid w:val="00531432"/>
    <w:rsid w:val="0053175B"/>
    <w:rsid w:val="005361AC"/>
    <w:rsid w:val="0054348B"/>
    <w:rsid w:val="00552DF8"/>
    <w:rsid w:val="00556CF5"/>
    <w:rsid w:val="00557168"/>
    <w:rsid w:val="00567598"/>
    <w:rsid w:val="00574286"/>
    <w:rsid w:val="005902D1"/>
    <w:rsid w:val="005A1220"/>
    <w:rsid w:val="005A5FAD"/>
    <w:rsid w:val="005B6856"/>
    <w:rsid w:val="005F1A18"/>
    <w:rsid w:val="00610292"/>
    <w:rsid w:val="00622937"/>
    <w:rsid w:val="00623CFA"/>
    <w:rsid w:val="00624908"/>
    <w:rsid w:val="00627778"/>
    <w:rsid w:val="0063481B"/>
    <w:rsid w:val="006510F6"/>
    <w:rsid w:val="0066512B"/>
    <w:rsid w:val="0066743B"/>
    <w:rsid w:val="00667902"/>
    <w:rsid w:val="006721B3"/>
    <w:rsid w:val="00681768"/>
    <w:rsid w:val="00682750"/>
    <w:rsid w:val="00683990"/>
    <w:rsid w:val="00686431"/>
    <w:rsid w:val="00692D5C"/>
    <w:rsid w:val="00693B39"/>
    <w:rsid w:val="00695DF8"/>
    <w:rsid w:val="006A01DF"/>
    <w:rsid w:val="006A43BE"/>
    <w:rsid w:val="006B0321"/>
    <w:rsid w:val="006C57B9"/>
    <w:rsid w:val="006D10EA"/>
    <w:rsid w:val="006D1EE0"/>
    <w:rsid w:val="006D4607"/>
    <w:rsid w:val="006D7185"/>
    <w:rsid w:val="006E7736"/>
    <w:rsid w:val="00704901"/>
    <w:rsid w:val="0073146C"/>
    <w:rsid w:val="00735E02"/>
    <w:rsid w:val="00736F54"/>
    <w:rsid w:val="00743A7D"/>
    <w:rsid w:val="007447C1"/>
    <w:rsid w:val="007552A0"/>
    <w:rsid w:val="00763FE7"/>
    <w:rsid w:val="00774AD4"/>
    <w:rsid w:val="00776324"/>
    <w:rsid w:val="00783578"/>
    <w:rsid w:val="00790478"/>
    <w:rsid w:val="007B59A4"/>
    <w:rsid w:val="007B5E1B"/>
    <w:rsid w:val="007C264F"/>
    <w:rsid w:val="007D45CE"/>
    <w:rsid w:val="007D6D98"/>
    <w:rsid w:val="007F5CF8"/>
    <w:rsid w:val="00816830"/>
    <w:rsid w:val="00827F3E"/>
    <w:rsid w:val="00840E14"/>
    <w:rsid w:val="00852927"/>
    <w:rsid w:val="00852B2F"/>
    <w:rsid w:val="008622E1"/>
    <w:rsid w:val="00875767"/>
    <w:rsid w:val="00887700"/>
    <w:rsid w:val="00891195"/>
    <w:rsid w:val="00894B64"/>
    <w:rsid w:val="008A1315"/>
    <w:rsid w:val="008B6F4A"/>
    <w:rsid w:val="008C43A0"/>
    <w:rsid w:val="008D08BA"/>
    <w:rsid w:val="008D76C1"/>
    <w:rsid w:val="008E0191"/>
    <w:rsid w:val="00900F66"/>
    <w:rsid w:val="009125FF"/>
    <w:rsid w:val="00934CFC"/>
    <w:rsid w:val="00943157"/>
    <w:rsid w:val="00952FB1"/>
    <w:rsid w:val="00953A88"/>
    <w:rsid w:val="0095444F"/>
    <w:rsid w:val="00962DE3"/>
    <w:rsid w:val="00994060"/>
    <w:rsid w:val="009B2197"/>
    <w:rsid w:val="009B26F1"/>
    <w:rsid w:val="009B3429"/>
    <w:rsid w:val="009B349F"/>
    <w:rsid w:val="009C0E29"/>
    <w:rsid w:val="009C2400"/>
    <w:rsid w:val="009D01C2"/>
    <w:rsid w:val="009D5675"/>
    <w:rsid w:val="009F1571"/>
    <w:rsid w:val="009F168B"/>
    <w:rsid w:val="009F239F"/>
    <w:rsid w:val="00A02F84"/>
    <w:rsid w:val="00A0716E"/>
    <w:rsid w:val="00A1083F"/>
    <w:rsid w:val="00A119A3"/>
    <w:rsid w:val="00A13A22"/>
    <w:rsid w:val="00A15D5D"/>
    <w:rsid w:val="00A22AF1"/>
    <w:rsid w:val="00A2314F"/>
    <w:rsid w:val="00A42AC8"/>
    <w:rsid w:val="00A46AAB"/>
    <w:rsid w:val="00A84B88"/>
    <w:rsid w:val="00AB6C3F"/>
    <w:rsid w:val="00AC3F1D"/>
    <w:rsid w:val="00AD352B"/>
    <w:rsid w:val="00AD4401"/>
    <w:rsid w:val="00AD5E59"/>
    <w:rsid w:val="00AE2F81"/>
    <w:rsid w:val="00AF4A44"/>
    <w:rsid w:val="00B0550E"/>
    <w:rsid w:val="00B124F8"/>
    <w:rsid w:val="00B17F45"/>
    <w:rsid w:val="00B20F19"/>
    <w:rsid w:val="00B21CD3"/>
    <w:rsid w:val="00B271C8"/>
    <w:rsid w:val="00B3078A"/>
    <w:rsid w:val="00B309A6"/>
    <w:rsid w:val="00B34A1A"/>
    <w:rsid w:val="00B604DA"/>
    <w:rsid w:val="00B6643D"/>
    <w:rsid w:val="00B72C08"/>
    <w:rsid w:val="00B82E5F"/>
    <w:rsid w:val="00B921EF"/>
    <w:rsid w:val="00B94AF6"/>
    <w:rsid w:val="00BA5D95"/>
    <w:rsid w:val="00BB463B"/>
    <w:rsid w:val="00BC6DEA"/>
    <w:rsid w:val="00BD259E"/>
    <w:rsid w:val="00BD6313"/>
    <w:rsid w:val="00BF20C5"/>
    <w:rsid w:val="00C01A27"/>
    <w:rsid w:val="00C0635E"/>
    <w:rsid w:val="00C06A06"/>
    <w:rsid w:val="00C11CDB"/>
    <w:rsid w:val="00C1678E"/>
    <w:rsid w:val="00C216C2"/>
    <w:rsid w:val="00C25C98"/>
    <w:rsid w:val="00C33A74"/>
    <w:rsid w:val="00C35CD1"/>
    <w:rsid w:val="00C51CD8"/>
    <w:rsid w:val="00C778C7"/>
    <w:rsid w:val="00C8110A"/>
    <w:rsid w:val="00C825E7"/>
    <w:rsid w:val="00C826A7"/>
    <w:rsid w:val="00C85EB3"/>
    <w:rsid w:val="00CA49DD"/>
    <w:rsid w:val="00CB26EB"/>
    <w:rsid w:val="00CC563A"/>
    <w:rsid w:val="00CD483F"/>
    <w:rsid w:val="00CF12A5"/>
    <w:rsid w:val="00CF552A"/>
    <w:rsid w:val="00D07546"/>
    <w:rsid w:val="00D11D72"/>
    <w:rsid w:val="00D12D22"/>
    <w:rsid w:val="00D13CFE"/>
    <w:rsid w:val="00D15637"/>
    <w:rsid w:val="00D32AE4"/>
    <w:rsid w:val="00D443AF"/>
    <w:rsid w:val="00D5255A"/>
    <w:rsid w:val="00D535DF"/>
    <w:rsid w:val="00D57826"/>
    <w:rsid w:val="00D93FD6"/>
    <w:rsid w:val="00DA6306"/>
    <w:rsid w:val="00DA6BAA"/>
    <w:rsid w:val="00DB3848"/>
    <w:rsid w:val="00DB3E5F"/>
    <w:rsid w:val="00DB7E10"/>
    <w:rsid w:val="00DC0E03"/>
    <w:rsid w:val="00DC0F39"/>
    <w:rsid w:val="00DC2DAF"/>
    <w:rsid w:val="00DD55F9"/>
    <w:rsid w:val="00DD6EFA"/>
    <w:rsid w:val="00DF63DB"/>
    <w:rsid w:val="00DF73AC"/>
    <w:rsid w:val="00E24F17"/>
    <w:rsid w:val="00E26198"/>
    <w:rsid w:val="00E40C70"/>
    <w:rsid w:val="00E54B72"/>
    <w:rsid w:val="00E649F6"/>
    <w:rsid w:val="00E7779E"/>
    <w:rsid w:val="00E81465"/>
    <w:rsid w:val="00E81E9C"/>
    <w:rsid w:val="00E82D20"/>
    <w:rsid w:val="00E83756"/>
    <w:rsid w:val="00E85DD0"/>
    <w:rsid w:val="00E860FB"/>
    <w:rsid w:val="00E92AB8"/>
    <w:rsid w:val="00E94935"/>
    <w:rsid w:val="00EA32A4"/>
    <w:rsid w:val="00EA635B"/>
    <w:rsid w:val="00EB11B3"/>
    <w:rsid w:val="00EB5CA8"/>
    <w:rsid w:val="00EC69AD"/>
    <w:rsid w:val="00ED1E4E"/>
    <w:rsid w:val="00ED4D3E"/>
    <w:rsid w:val="00EE64E9"/>
    <w:rsid w:val="00EF75C4"/>
    <w:rsid w:val="00F061EC"/>
    <w:rsid w:val="00F10BB1"/>
    <w:rsid w:val="00F1699C"/>
    <w:rsid w:val="00F212A9"/>
    <w:rsid w:val="00F218A7"/>
    <w:rsid w:val="00F23AC5"/>
    <w:rsid w:val="00F34231"/>
    <w:rsid w:val="00F47881"/>
    <w:rsid w:val="00F60202"/>
    <w:rsid w:val="00F65A0D"/>
    <w:rsid w:val="00F72AA8"/>
    <w:rsid w:val="00F72C67"/>
    <w:rsid w:val="00F76108"/>
    <w:rsid w:val="00F87E11"/>
    <w:rsid w:val="00F96871"/>
    <w:rsid w:val="00FA4CCB"/>
    <w:rsid w:val="00FA7A28"/>
    <w:rsid w:val="00FB728E"/>
    <w:rsid w:val="00FC0B36"/>
    <w:rsid w:val="00FD10DA"/>
    <w:rsid w:val="00FD41B6"/>
    <w:rsid w:val="00FE2445"/>
    <w:rsid w:val="00FE3D6E"/>
    <w:rsid w:val="00FF380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46983"/>
  <w15:docId w15:val="{A819795C-985D-4456-A955-4B35AF169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26EB"/>
    <w:pPr>
      <w:spacing w:after="0" w:line="240" w:lineRule="auto"/>
    </w:pPr>
    <w:rPr>
      <w:rFonts w:ascii="Times New Roman" w:eastAsia="Times New Roman" w:hAnsi="Times New Roman" w:cs="Times New Roman"/>
      <w:sz w:val="24"/>
      <w:szCs w:val="24"/>
      <w:lang w:val="en-GB"/>
    </w:rPr>
  </w:style>
  <w:style w:type="paragraph" w:styleId="Heading1">
    <w:name w:val="heading 1"/>
    <w:basedOn w:val="Normal"/>
    <w:next w:val="Normal"/>
    <w:link w:val="Heading1Char"/>
    <w:qFormat/>
    <w:rsid w:val="0019107D"/>
    <w:pPr>
      <w:keepNext/>
      <w:outlineLvl w:val="0"/>
    </w:pPr>
    <w:rPr>
      <w:b/>
      <w:bCs/>
      <w:lang w:val="en-US"/>
    </w:rPr>
  </w:style>
  <w:style w:type="paragraph" w:styleId="Heading2">
    <w:name w:val="heading 2"/>
    <w:basedOn w:val="Normal"/>
    <w:next w:val="Normal"/>
    <w:link w:val="Heading2Char"/>
    <w:qFormat/>
    <w:rsid w:val="0019107D"/>
    <w:pPr>
      <w:keepNext/>
      <w:outlineLvl w:val="1"/>
    </w:pPr>
    <w:rPr>
      <w:b/>
      <w:bCs/>
      <w:color w:val="000000"/>
      <w:lang w:val="en"/>
    </w:rPr>
  </w:style>
  <w:style w:type="paragraph" w:styleId="Heading3">
    <w:name w:val="heading 3"/>
    <w:basedOn w:val="Normal"/>
    <w:next w:val="Normal"/>
    <w:link w:val="Heading3Char"/>
    <w:uiPriority w:val="9"/>
    <w:semiHidden/>
    <w:unhideWhenUsed/>
    <w:qFormat/>
    <w:rsid w:val="00DD6EFA"/>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B26EB"/>
    <w:pPr>
      <w:spacing w:after="0" w:line="240" w:lineRule="auto"/>
    </w:pPr>
  </w:style>
  <w:style w:type="paragraph" w:styleId="ListParagraph">
    <w:name w:val="List Paragraph"/>
    <w:basedOn w:val="Normal"/>
    <w:uiPriority w:val="34"/>
    <w:qFormat/>
    <w:rsid w:val="00CB26EB"/>
    <w:pPr>
      <w:ind w:left="720"/>
      <w:contextualSpacing/>
    </w:pPr>
  </w:style>
  <w:style w:type="table" w:styleId="TableGrid">
    <w:name w:val="Table Grid"/>
    <w:basedOn w:val="TableNormal"/>
    <w:rsid w:val="00CB26E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B26EB"/>
    <w:pPr>
      <w:tabs>
        <w:tab w:val="center" w:pos="4680"/>
        <w:tab w:val="right" w:pos="9360"/>
      </w:tabs>
    </w:pPr>
  </w:style>
  <w:style w:type="character" w:customStyle="1" w:styleId="HeaderChar">
    <w:name w:val="Header Char"/>
    <w:basedOn w:val="DefaultParagraphFont"/>
    <w:link w:val="Header"/>
    <w:uiPriority w:val="99"/>
    <w:rsid w:val="00CB26EB"/>
    <w:rPr>
      <w:rFonts w:ascii="Times New Roman" w:eastAsia="Times New Roman" w:hAnsi="Times New Roman" w:cs="Times New Roman"/>
      <w:sz w:val="24"/>
      <w:szCs w:val="24"/>
      <w:lang w:val="en-GB"/>
    </w:rPr>
  </w:style>
  <w:style w:type="paragraph" w:styleId="Footer">
    <w:name w:val="footer"/>
    <w:basedOn w:val="Normal"/>
    <w:link w:val="FooterChar"/>
    <w:uiPriority w:val="99"/>
    <w:unhideWhenUsed/>
    <w:rsid w:val="00CB26EB"/>
    <w:pPr>
      <w:tabs>
        <w:tab w:val="center" w:pos="4680"/>
        <w:tab w:val="right" w:pos="9360"/>
      </w:tabs>
    </w:pPr>
  </w:style>
  <w:style w:type="character" w:customStyle="1" w:styleId="FooterChar">
    <w:name w:val="Footer Char"/>
    <w:basedOn w:val="DefaultParagraphFont"/>
    <w:link w:val="Footer"/>
    <w:uiPriority w:val="99"/>
    <w:rsid w:val="00CB26EB"/>
    <w:rPr>
      <w:rFonts w:ascii="Times New Roman" w:eastAsia="Times New Roman" w:hAnsi="Times New Roman" w:cs="Times New Roman"/>
      <w:sz w:val="24"/>
      <w:szCs w:val="24"/>
      <w:lang w:val="en-GB"/>
    </w:rPr>
  </w:style>
  <w:style w:type="paragraph" w:styleId="Title">
    <w:name w:val="Title"/>
    <w:basedOn w:val="Normal"/>
    <w:link w:val="TitleChar"/>
    <w:qFormat/>
    <w:rsid w:val="00512F6C"/>
    <w:pPr>
      <w:jc w:val="center"/>
    </w:pPr>
    <w:rPr>
      <w:b/>
      <w:bCs/>
      <w:spacing w:val="56"/>
      <w:szCs w:val="20"/>
      <w:lang w:val="en-US"/>
    </w:rPr>
  </w:style>
  <w:style w:type="character" w:customStyle="1" w:styleId="TitleChar">
    <w:name w:val="Title Char"/>
    <w:basedOn w:val="DefaultParagraphFont"/>
    <w:link w:val="Title"/>
    <w:rsid w:val="00512F6C"/>
    <w:rPr>
      <w:rFonts w:ascii="Times New Roman" w:eastAsia="Times New Roman" w:hAnsi="Times New Roman" w:cs="Times New Roman"/>
      <w:b/>
      <w:bCs/>
      <w:spacing w:val="56"/>
      <w:sz w:val="24"/>
      <w:szCs w:val="20"/>
    </w:rPr>
  </w:style>
  <w:style w:type="character" w:customStyle="1" w:styleId="Heading1Char">
    <w:name w:val="Heading 1 Char"/>
    <w:basedOn w:val="DefaultParagraphFont"/>
    <w:link w:val="Heading1"/>
    <w:rsid w:val="0019107D"/>
    <w:rPr>
      <w:rFonts w:ascii="Times New Roman" w:eastAsia="Times New Roman" w:hAnsi="Times New Roman" w:cs="Times New Roman"/>
      <w:b/>
      <w:bCs/>
      <w:sz w:val="24"/>
      <w:szCs w:val="24"/>
    </w:rPr>
  </w:style>
  <w:style w:type="character" w:customStyle="1" w:styleId="Heading2Char">
    <w:name w:val="Heading 2 Char"/>
    <w:basedOn w:val="DefaultParagraphFont"/>
    <w:link w:val="Heading2"/>
    <w:rsid w:val="0019107D"/>
    <w:rPr>
      <w:rFonts w:ascii="Times New Roman" w:eastAsia="Times New Roman" w:hAnsi="Times New Roman" w:cs="Times New Roman"/>
      <w:b/>
      <w:bCs/>
      <w:color w:val="000000"/>
      <w:sz w:val="24"/>
      <w:szCs w:val="24"/>
      <w:lang w:val="en"/>
    </w:rPr>
  </w:style>
  <w:style w:type="paragraph" w:styleId="NormalWeb">
    <w:name w:val="Normal (Web)"/>
    <w:basedOn w:val="Normal"/>
    <w:uiPriority w:val="99"/>
    <w:semiHidden/>
    <w:unhideWhenUsed/>
    <w:rsid w:val="006E7736"/>
  </w:style>
  <w:style w:type="character" w:customStyle="1" w:styleId="Heading3Char">
    <w:name w:val="Heading 3 Char"/>
    <w:basedOn w:val="DefaultParagraphFont"/>
    <w:link w:val="Heading3"/>
    <w:uiPriority w:val="9"/>
    <w:semiHidden/>
    <w:rsid w:val="00DD6EFA"/>
    <w:rPr>
      <w:rFonts w:asciiTheme="majorHAnsi" w:eastAsiaTheme="majorEastAsia" w:hAnsiTheme="majorHAnsi" w:cstheme="majorBidi"/>
      <w:color w:val="243F60" w:themeColor="accent1" w:themeShade="7F"/>
      <w:sz w:val="24"/>
      <w:szCs w:val="24"/>
      <w:lang w:val="en-GB"/>
    </w:rPr>
  </w:style>
  <w:style w:type="character" w:styleId="Strong">
    <w:name w:val="Strong"/>
    <w:basedOn w:val="DefaultParagraphFont"/>
    <w:uiPriority w:val="22"/>
    <w:qFormat/>
    <w:rsid w:val="00DD6EF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B49836F-E05C-4D98-B857-60F149CCF174}">
  <we:reference id="wa104381714" version="4.2.0.0" store="en-US" storeType="OMEX"/>
  <we:alternateReferences>
    <we:reference id="WA104381714" version="4.2.0.0" store="" storeType="OMEX"/>
  </we:alternateReferences>
  <we:properties>
    <we:property name="production_outwrite_document" value="&quot;{\&quot;documentId\&quot;:\&quot;c15836023f760ccc\&quot;,\&quot;documentAccessToken\&quot;:\&quot;79a7dc6c518a01b4fe91e1ea6ddca0aa\&quot;}&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D07A44-975B-4E1C-A571-05EF1297A6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5</Pages>
  <Words>1763</Words>
  <Characters>10053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Sheheryar Malik</dc:creator>
  <cp:lastModifiedBy>ABU  BAKER SAQIB</cp:lastModifiedBy>
  <cp:revision>4</cp:revision>
  <cp:lastPrinted>2023-08-24T09:26:00Z</cp:lastPrinted>
  <dcterms:created xsi:type="dcterms:W3CDTF">2026-09-04T05:29:00Z</dcterms:created>
  <dcterms:modified xsi:type="dcterms:W3CDTF">2026-09-07T05:39:00Z</dcterms:modified>
</cp:coreProperties>
</file>