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A92" w:rsidRDefault="00113776"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>ZEESHAN MEHDI QASIMI</w:t>
      </w:r>
    </w:p>
    <w:p w:rsidR="002B0A92" w:rsidRDefault="00113776" w:rsidP="00626A6E">
      <w:pPr>
        <w:spacing w:after="40"/>
        <w:jc w:val="center"/>
      </w:pPr>
      <w:r>
        <w:rPr>
          <w:i/>
          <w:iCs/>
          <w:sz w:val="22"/>
          <w:szCs w:val="22"/>
        </w:rPr>
        <w:t>Data Science Undergraduate</w:t>
      </w:r>
      <w:r w:rsidR="00A521AE">
        <w:rPr>
          <w:i/>
          <w:iCs/>
          <w:sz w:val="22"/>
          <w:szCs w:val="22"/>
        </w:rPr>
        <w:t xml:space="preserve"> </w:t>
      </w:r>
      <w:r w:rsidRPr="00113776">
        <w:rPr>
          <w:iCs/>
          <w:sz w:val="22"/>
          <w:szCs w:val="22"/>
        </w:rPr>
        <w:t>|</w:t>
      </w:r>
      <w:r w:rsidR="00626A6E">
        <w:t xml:space="preserve"> </w:t>
      </w:r>
      <w:r>
        <w:t>zeeshanmehdi2025@gmail.com</w:t>
      </w:r>
      <w:r>
        <w:rPr>
          <w:color w:val="666666"/>
        </w:rPr>
        <w:t xml:space="preserve">   |   </w:t>
      </w:r>
      <w:r>
        <w:t>+92 311 4004586</w:t>
      </w:r>
      <w:r w:rsidR="00281823">
        <w:rPr>
          <w:color w:val="666666"/>
        </w:rPr>
        <w:t xml:space="preserve">   </w:t>
      </w:r>
    </w:p>
    <w:p w:rsidR="002B0A92" w:rsidRDefault="002B0A92">
      <w:pPr>
        <w:pBdr>
          <w:bottom w:val="single" w:sz="12" w:space="1" w:color="1F4E79"/>
        </w:pBdr>
      </w:pPr>
    </w:p>
    <w:p w:rsidR="002B0A92" w:rsidRDefault="002B0A92">
      <w:pPr>
        <w:spacing w:after="60"/>
      </w:pP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SUMMARY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pPr>
        <w:spacing w:after="160"/>
      </w:pPr>
      <w:r>
        <w:t xml:space="preserve">Motivated Data Science undergraduate at </w:t>
      </w:r>
      <w:proofErr w:type="spellStart"/>
      <w:r>
        <w:t>Islamia</w:t>
      </w:r>
      <w:proofErr w:type="spellEnd"/>
      <w:r>
        <w:t xml:space="preserve"> University of Bahawalpur with hands-on experience designing and delivering end-to-end Machine Learning and NLP pipelines. Proficient in Python, </w:t>
      </w:r>
      <w:proofErr w:type="spellStart"/>
      <w:r>
        <w:t>Scikit</w:t>
      </w:r>
      <w:proofErr w:type="spellEnd"/>
      <w:r>
        <w:t xml:space="preserve">-learn, and data visualization; comfortable turning raw, messy datasets into clear business insights. Holds four industry-recognized certifications from </w:t>
      </w:r>
      <w:proofErr w:type="spellStart"/>
      <w:r>
        <w:t>DataCamp</w:t>
      </w:r>
      <w:proofErr w:type="spellEnd"/>
      <w:r>
        <w:t xml:space="preserve">, Google, and Great Learning. Seeking a 6-month apprenticeship through the PSEB </w:t>
      </w:r>
      <w:proofErr w:type="spellStart"/>
      <w:r>
        <w:t>SkillBridge</w:t>
      </w:r>
      <w:proofErr w:type="spellEnd"/>
      <w:r>
        <w:t xml:space="preserve"> program where practical skills can be applied immediately to real-world AI and data problems.</w:t>
      </w: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EDUCATION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pPr>
        <w:tabs>
          <w:tab w:val="right" w:pos="10080"/>
        </w:tabs>
        <w:spacing w:before="120" w:after="30"/>
      </w:pPr>
      <w:r>
        <w:rPr>
          <w:b/>
          <w:bCs/>
          <w:color w:val="1A1A1A"/>
          <w:sz w:val="22"/>
          <w:szCs w:val="22"/>
        </w:rPr>
        <w:t xml:space="preserve">Bachelor of Science — Data </w:t>
      </w:r>
      <w:proofErr w:type="gramStart"/>
      <w:r>
        <w:rPr>
          <w:b/>
          <w:bCs/>
          <w:color w:val="1A1A1A"/>
          <w:sz w:val="22"/>
          <w:szCs w:val="22"/>
        </w:rPr>
        <w:t>Science</w:t>
      </w:r>
      <w:r>
        <w:rPr>
          <w:color w:val="666666"/>
        </w:rPr>
        <w:t xml:space="preserve">  |</w:t>
      </w:r>
      <w:proofErr w:type="gramEnd"/>
      <w:r>
        <w:rPr>
          <w:color w:val="666666"/>
        </w:rPr>
        <w:t xml:space="preserve">  </w:t>
      </w:r>
      <w:proofErr w:type="spellStart"/>
      <w:r>
        <w:rPr>
          <w:i/>
          <w:iCs/>
        </w:rPr>
        <w:t>Islamia</w:t>
      </w:r>
      <w:proofErr w:type="spellEnd"/>
      <w:r>
        <w:rPr>
          <w:i/>
          <w:iCs/>
        </w:rPr>
        <w:t xml:space="preserve"> University of Bahawalpur</w:t>
      </w:r>
      <w:r>
        <w:tab/>
      </w:r>
      <w:r>
        <w:rPr>
          <w:i/>
          <w:iCs/>
          <w:color w:val="666666"/>
          <w:sz w:val="19"/>
          <w:szCs w:val="19"/>
        </w:rPr>
        <w:t>Oct 2023 – Present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Relevant coursework: Machine Learning, Statistics, Data Structures, Databases, Deep Learning fundamentals</w:t>
      </w:r>
    </w:p>
    <w:p w:rsidR="002B0A92" w:rsidRDefault="002B0A92">
      <w:pPr>
        <w:spacing w:after="40"/>
      </w:pPr>
    </w:p>
    <w:p w:rsidR="002B0A92" w:rsidRDefault="00113776">
      <w:pPr>
        <w:tabs>
          <w:tab w:val="right" w:pos="10080"/>
        </w:tabs>
        <w:spacing w:before="120" w:after="30"/>
      </w:pPr>
      <w:r>
        <w:rPr>
          <w:b/>
          <w:bCs/>
          <w:color w:val="1A1A1A"/>
          <w:sz w:val="22"/>
          <w:szCs w:val="22"/>
        </w:rPr>
        <w:t>Intermediate in Computer Science (</w:t>
      </w:r>
      <w:proofErr w:type="gramStart"/>
      <w:r>
        <w:rPr>
          <w:b/>
          <w:bCs/>
          <w:color w:val="1A1A1A"/>
          <w:sz w:val="22"/>
          <w:szCs w:val="22"/>
        </w:rPr>
        <w:t>ICS)</w:t>
      </w:r>
      <w:r>
        <w:rPr>
          <w:color w:val="666666"/>
        </w:rPr>
        <w:t xml:space="preserve">  |</w:t>
      </w:r>
      <w:proofErr w:type="gramEnd"/>
      <w:r>
        <w:rPr>
          <w:color w:val="666666"/>
        </w:rPr>
        <w:t xml:space="preserve">  </w:t>
      </w:r>
      <w:r>
        <w:rPr>
          <w:i/>
          <w:iCs/>
        </w:rPr>
        <w:t xml:space="preserve">Public School &amp; Colleges, </w:t>
      </w:r>
      <w:proofErr w:type="spellStart"/>
      <w:r>
        <w:rPr>
          <w:i/>
          <w:iCs/>
        </w:rPr>
        <w:t>Jutial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Gilgit</w:t>
      </w:r>
      <w:proofErr w:type="spellEnd"/>
      <w:r>
        <w:tab/>
      </w:r>
      <w:r>
        <w:rPr>
          <w:i/>
          <w:iCs/>
          <w:color w:val="666666"/>
          <w:sz w:val="19"/>
          <w:szCs w:val="19"/>
        </w:rPr>
        <w:t>Aug 2021 – May 2022</w:t>
      </w:r>
    </w:p>
    <w:p w:rsidR="002B0A92" w:rsidRDefault="002B0A92">
      <w:pPr>
        <w:spacing w:after="120"/>
      </w:pP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:rsidR="002B0A92" w:rsidRDefault="002B0A92">
      <w:pPr>
        <w:pBdr>
          <w:bottom w:val="single" w:sz="6" w:space="1" w:color="1F4E79"/>
        </w:pBdr>
        <w:spacing w:after="12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080"/>
      </w:tblGrid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Programming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r>
              <w:t xml:space="preserve">Python — Pandas, </w:t>
            </w:r>
            <w:proofErr w:type="spellStart"/>
            <w:r>
              <w:t>NumPy</w:t>
            </w:r>
            <w:proofErr w:type="spellEnd"/>
            <w:r>
              <w:t xml:space="preserve">, </w:t>
            </w:r>
            <w:proofErr w:type="spellStart"/>
            <w:r>
              <w:t>Matplotlib</w:t>
            </w:r>
            <w:proofErr w:type="spellEnd"/>
            <w:r>
              <w:t xml:space="preserve">, </w:t>
            </w:r>
            <w:proofErr w:type="spellStart"/>
            <w:r>
              <w:t>Seaborn</w:t>
            </w:r>
            <w:proofErr w:type="spellEnd"/>
            <w:r>
              <w:t xml:space="preserve">, </w:t>
            </w:r>
            <w:proofErr w:type="spellStart"/>
            <w:r>
              <w:t>Scikit</w:t>
            </w:r>
            <w:proofErr w:type="spellEnd"/>
            <w:r>
              <w:t>-learn</w:t>
            </w:r>
          </w:p>
        </w:tc>
      </w:tr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ML &amp; AI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r>
              <w:t>Regression, Classification, Decision Trees, Random Forest, SVM, NLP, Deep Learning (basics)</w:t>
            </w:r>
          </w:p>
        </w:tc>
      </w:tr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Frameworks &amp; Tools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proofErr w:type="spellStart"/>
            <w:r>
              <w:t>Scikit</w:t>
            </w:r>
            <w:proofErr w:type="spellEnd"/>
            <w:r>
              <w:t xml:space="preserve">-learn, </w:t>
            </w:r>
            <w:proofErr w:type="spellStart"/>
            <w:r>
              <w:t>Streamlit</w:t>
            </w:r>
            <w:proofErr w:type="spellEnd"/>
            <w:r>
              <w:t xml:space="preserve">, </w:t>
            </w:r>
            <w:proofErr w:type="spellStart"/>
            <w:r>
              <w:t>Jupyter</w:t>
            </w:r>
            <w:proofErr w:type="spellEnd"/>
            <w:r>
              <w:t xml:space="preserve"> Notebook, Excel</w:t>
            </w:r>
          </w:p>
        </w:tc>
      </w:tr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Data Engineering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r>
              <w:t>EDA, Feature Engineering, Model Evaluation, Data Cleaning, Pipelines</w:t>
            </w:r>
          </w:p>
        </w:tc>
      </w:tr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Web Basics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r>
              <w:t>HTML, CSS</w:t>
            </w:r>
          </w:p>
        </w:tc>
      </w:tr>
      <w:tr w:rsidR="002B0A92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60" w:type="dxa"/>
            </w:tcMar>
          </w:tcPr>
          <w:p w:rsidR="002B0A92" w:rsidRDefault="00113776">
            <w:r>
              <w:rPr>
                <w:b/>
                <w:bCs/>
                <w:color w:val="1F4E79"/>
              </w:rPr>
              <w:t>Soft Skills</w:t>
            </w:r>
          </w:p>
        </w:tc>
        <w:tc>
          <w:tcPr>
            <w:tcW w:w="8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60" w:type="dxa"/>
              <w:bottom w:w="40" w:type="dxa"/>
              <w:right w:w="0" w:type="dxa"/>
            </w:tcMar>
          </w:tcPr>
          <w:p w:rsidR="002B0A92" w:rsidRDefault="00113776">
            <w:r>
              <w:t>Analytical Thinking, Problem-Solving, Quick Learner, Team Collaboration</w:t>
            </w:r>
          </w:p>
        </w:tc>
      </w:tr>
    </w:tbl>
    <w:p w:rsidR="002B0A92" w:rsidRDefault="002B0A92">
      <w:pPr>
        <w:spacing w:after="120"/>
      </w:pP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PROJECTS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pPr>
        <w:spacing w:before="140" w:after="20"/>
      </w:pPr>
      <w:r>
        <w:rPr>
          <w:b/>
          <w:bCs/>
          <w:color w:val="1A1A1A"/>
          <w:sz w:val="21"/>
          <w:szCs w:val="21"/>
        </w:rPr>
        <w:t>End-to-End NLP Pipeline — E-Commerce Complaint Intent Classification</w:t>
      </w:r>
    </w:p>
    <w:p w:rsidR="002B0A92" w:rsidRDefault="00113776">
      <w:pPr>
        <w:spacing w:after="40"/>
      </w:pPr>
      <w:r>
        <w:rPr>
          <w:b/>
          <w:bCs/>
          <w:color w:val="1F4E79"/>
          <w:sz w:val="19"/>
          <w:szCs w:val="19"/>
        </w:rPr>
        <w:t xml:space="preserve">Tools: </w:t>
      </w:r>
      <w:r>
        <w:rPr>
          <w:i/>
          <w:iCs/>
          <w:sz w:val="19"/>
          <w:szCs w:val="19"/>
        </w:rPr>
        <w:t xml:space="preserve">Python, </w:t>
      </w:r>
      <w:proofErr w:type="spellStart"/>
      <w:r>
        <w:rPr>
          <w:i/>
          <w:iCs/>
          <w:sz w:val="19"/>
          <w:szCs w:val="19"/>
        </w:rPr>
        <w:t>Scikit</w:t>
      </w:r>
      <w:proofErr w:type="spellEnd"/>
      <w:r>
        <w:rPr>
          <w:i/>
          <w:iCs/>
          <w:sz w:val="19"/>
          <w:szCs w:val="19"/>
        </w:rPr>
        <w:t xml:space="preserve">-learn, </w:t>
      </w:r>
      <w:proofErr w:type="spellStart"/>
      <w:r>
        <w:rPr>
          <w:i/>
          <w:iCs/>
          <w:sz w:val="19"/>
          <w:szCs w:val="19"/>
        </w:rPr>
        <w:t>Matplotlib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Seaborn</w:t>
      </w:r>
      <w:proofErr w:type="spellEnd"/>
      <w:r>
        <w:rPr>
          <w:i/>
          <w:iCs/>
          <w:sz w:val="19"/>
          <w:szCs w:val="19"/>
        </w:rPr>
        <w:t>, Pandas, TF-IDF, Bag-of-Words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Designed and built a complete 12-step NLP pipeline from scratch on 1,200 realistic customer complaint messages spanning 5 intent categories.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 xml:space="preserve">Built a custom </w:t>
      </w:r>
      <w:proofErr w:type="gramStart"/>
      <w:r>
        <w:t>pure</w:t>
      </w:r>
      <w:proofErr w:type="gramEnd"/>
      <w:r>
        <w:t xml:space="preserve">-Python text preprocessing engine using regex, contraction expansion, domain-specific lemmatization, and </w:t>
      </w:r>
      <w:proofErr w:type="spellStart"/>
      <w:r>
        <w:t>stopword</w:t>
      </w:r>
      <w:proofErr w:type="spellEnd"/>
      <w:r>
        <w:t xml:space="preserve"> removal — achieving 44% token noise reduction.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Compared Bag-of-Words vs. TF-IDF (</w:t>
      </w:r>
      <w:proofErr w:type="spellStart"/>
      <w:r>
        <w:t>unigram+bigram</w:t>
      </w:r>
      <w:proofErr w:type="spellEnd"/>
      <w:r>
        <w:t>, 5k features) vectorization; trained Logistic Regression, Decision Tree, Linear SVM, and Random Forest classifiers.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Best models (Logistic Regression &amp; Linear SVM + TF-IDF) achieved 100% test accuracy; Decision Tree reached 95.7%.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 xml:space="preserve">Performed </w:t>
      </w:r>
      <w:proofErr w:type="spellStart"/>
      <w:r>
        <w:t>GridSearchCV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tuning across 32 combinations with 5-fold cross-validation; produced 6 publication-quality visualizations.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Demonstrated with empirical proof why Linear Regression is unsuitable for classification (output range [-0.22, 5.17]) alongside 5 theoretical arguments.</w:t>
      </w:r>
    </w:p>
    <w:p w:rsidR="002B0A92" w:rsidRDefault="00113776">
      <w:pPr>
        <w:spacing w:before="140" w:after="20"/>
      </w:pPr>
      <w:r>
        <w:rPr>
          <w:b/>
          <w:bCs/>
          <w:color w:val="1A1A1A"/>
          <w:sz w:val="21"/>
          <w:szCs w:val="21"/>
        </w:rPr>
        <w:lastRenderedPageBreak/>
        <w:t>Customer Churn Prediction &amp; Lifetime Value Estimation (Telco Dataset)</w:t>
      </w:r>
    </w:p>
    <w:p w:rsidR="002B0A92" w:rsidRDefault="00113776">
      <w:pPr>
        <w:spacing w:after="40"/>
      </w:pPr>
      <w:r>
        <w:rPr>
          <w:b/>
          <w:bCs/>
          <w:color w:val="1F4E79"/>
          <w:sz w:val="19"/>
          <w:szCs w:val="19"/>
        </w:rPr>
        <w:t xml:space="preserve">Tools: </w:t>
      </w:r>
      <w:r>
        <w:rPr>
          <w:i/>
          <w:iCs/>
          <w:sz w:val="19"/>
          <w:szCs w:val="19"/>
        </w:rPr>
        <w:t xml:space="preserve">Python, </w:t>
      </w:r>
      <w:proofErr w:type="spellStart"/>
      <w:r>
        <w:rPr>
          <w:i/>
          <w:iCs/>
          <w:sz w:val="19"/>
          <w:szCs w:val="19"/>
        </w:rPr>
        <w:t>Scikit</w:t>
      </w:r>
      <w:proofErr w:type="spellEnd"/>
      <w:r>
        <w:rPr>
          <w:i/>
          <w:iCs/>
          <w:sz w:val="19"/>
          <w:szCs w:val="19"/>
        </w:rPr>
        <w:t xml:space="preserve">-learn, </w:t>
      </w:r>
      <w:proofErr w:type="spellStart"/>
      <w:r>
        <w:rPr>
          <w:i/>
          <w:iCs/>
          <w:sz w:val="19"/>
          <w:szCs w:val="19"/>
        </w:rPr>
        <w:t>Matplotlib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Seaborn</w:t>
      </w:r>
      <w:proofErr w:type="spellEnd"/>
      <w:r>
        <w:rPr>
          <w:i/>
          <w:iCs/>
          <w:sz w:val="19"/>
          <w:szCs w:val="19"/>
        </w:rPr>
        <w:t>, Pandas, Logistic Regression, Polynomial Regression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Built an end-to-end ML pipeline on a 7,043-customer Telco dataset to predict churn probability (binary classification) and estimate Customer Lifetime Value (regression).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 xml:space="preserve">Engineered the CLV target variable using </w:t>
      </w:r>
      <w:proofErr w:type="spellStart"/>
      <w:r>
        <w:t>MonthlyCharges</w:t>
      </w:r>
      <w:proofErr w:type="spellEnd"/>
      <w:r>
        <w:t xml:space="preserve"> x Tenure </w:t>
      </w:r>
      <w:proofErr w:type="gramStart"/>
      <w:r>
        <w:t>x</w:t>
      </w:r>
      <w:proofErr w:type="gramEnd"/>
      <w:r>
        <w:t xml:space="preserve"> Profit Margin Factor; applied </w:t>
      </w:r>
      <w:proofErr w:type="spellStart"/>
      <w:r>
        <w:t>MinMaxScaler</w:t>
      </w:r>
      <w:proofErr w:type="spellEnd"/>
      <w:r>
        <w:t>, one-hot encoding on 8 categorical columns, and 70/30 stratified train-test split.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Trained Multivariate Linear Regression (R2=0.847) and Polynomial Regression (R2=0.923, degree-2) for CLV; Logistic Regression achieved 80.4% accuracy and ROC-AUC of 0.848 for churn.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Identified key business insight: month-to-month customers churn at 42.7% vs. 2.8% for two-year contracts; quantified $46,720 revenue at risk per missed-churner cycle.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Produced 4 multi-panel figures covering EDA, regression scatter plots, ROC curve, confusion matrix, and feature importance rankings.</w:t>
      </w:r>
    </w:p>
    <w:p w:rsidR="002B0A92" w:rsidRDefault="00113776">
      <w:pPr>
        <w:spacing w:before="140" w:after="20"/>
      </w:pPr>
      <w:r>
        <w:rPr>
          <w:b/>
          <w:bCs/>
          <w:color w:val="1A1A1A"/>
          <w:sz w:val="21"/>
          <w:szCs w:val="21"/>
        </w:rPr>
        <w:t>Netflix Content Analysis &amp; Visualization</w:t>
      </w:r>
    </w:p>
    <w:p w:rsidR="002B0A92" w:rsidRDefault="00113776">
      <w:pPr>
        <w:spacing w:after="40"/>
      </w:pPr>
      <w:r>
        <w:rPr>
          <w:b/>
          <w:bCs/>
          <w:color w:val="1F4E79"/>
          <w:sz w:val="19"/>
          <w:szCs w:val="19"/>
        </w:rPr>
        <w:t xml:space="preserve">Tools: </w:t>
      </w:r>
      <w:r>
        <w:rPr>
          <w:i/>
          <w:iCs/>
          <w:sz w:val="19"/>
          <w:szCs w:val="19"/>
        </w:rPr>
        <w:t xml:space="preserve">Python — Pandas, </w:t>
      </w:r>
      <w:proofErr w:type="spellStart"/>
      <w:r>
        <w:rPr>
          <w:i/>
          <w:iCs/>
          <w:sz w:val="19"/>
          <w:szCs w:val="19"/>
        </w:rPr>
        <w:t>Matplotlib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Seaborn</w:t>
      </w:r>
      <w:proofErr w:type="spellEnd"/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Performed comprehensive data cleaning and exploratory analysis on the Netflix content dataset.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Analyzed trends across genres, content types, release years, and regional production distributions.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Identified dominant genre patterns (drama, comedy) and produced stakeholder-ready visualizations.</w:t>
      </w:r>
    </w:p>
    <w:p w:rsidR="002B0A92" w:rsidRDefault="00113776">
      <w:pPr>
        <w:spacing w:before="140" w:after="20"/>
      </w:pPr>
      <w:r>
        <w:rPr>
          <w:b/>
          <w:bCs/>
          <w:color w:val="1A1A1A"/>
          <w:sz w:val="21"/>
          <w:szCs w:val="21"/>
        </w:rPr>
        <w:t>Credit Card Approval Prediction — Deployed Web App</w:t>
      </w:r>
    </w:p>
    <w:p w:rsidR="002B0A92" w:rsidRDefault="00113776">
      <w:pPr>
        <w:spacing w:after="40"/>
      </w:pPr>
      <w:r>
        <w:rPr>
          <w:b/>
          <w:bCs/>
          <w:color w:val="1F4E79"/>
          <w:sz w:val="19"/>
          <w:szCs w:val="19"/>
        </w:rPr>
        <w:t xml:space="preserve">Tools: </w:t>
      </w:r>
      <w:r>
        <w:rPr>
          <w:i/>
          <w:iCs/>
          <w:sz w:val="19"/>
          <w:szCs w:val="19"/>
        </w:rPr>
        <w:t>Python (</w:t>
      </w:r>
      <w:proofErr w:type="spellStart"/>
      <w:r>
        <w:rPr>
          <w:i/>
          <w:iCs/>
          <w:sz w:val="19"/>
          <w:szCs w:val="19"/>
        </w:rPr>
        <w:t>Scikit</w:t>
      </w:r>
      <w:proofErr w:type="spellEnd"/>
      <w:r>
        <w:rPr>
          <w:i/>
          <w:iCs/>
          <w:sz w:val="19"/>
          <w:szCs w:val="19"/>
        </w:rPr>
        <w:t xml:space="preserve">-learn, Pandas), </w:t>
      </w:r>
      <w:proofErr w:type="spellStart"/>
      <w:r>
        <w:rPr>
          <w:i/>
          <w:iCs/>
          <w:sz w:val="19"/>
          <w:szCs w:val="19"/>
        </w:rPr>
        <w:t>Streamlit</w:t>
      </w:r>
      <w:proofErr w:type="spellEnd"/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Built and compared ML classification models (Logistic Regression, Decision Tree) for automated credit approval prediction.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 xml:space="preserve">Achieved 82% accuracy on test data; deployed an interactive web application using </w:t>
      </w:r>
      <w:proofErr w:type="spellStart"/>
      <w:r>
        <w:t>Streamlit</w:t>
      </w:r>
      <w:proofErr w:type="spellEnd"/>
      <w:r>
        <w:t>.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Automated decision-making pipeline to enable faster, data-driven credit approval outcomes.</w:t>
      </w:r>
    </w:p>
    <w:p w:rsidR="002B0A92" w:rsidRDefault="002B0A92">
      <w:pPr>
        <w:spacing w:after="120"/>
      </w:pP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CERTIFICATIONS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Associate Data </w:t>
      </w:r>
      <w:proofErr w:type="gramStart"/>
      <w:r>
        <w:rPr>
          <w:b/>
          <w:bCs/>
          <w:color w:val="1A1A1A"/>
        </w:rPr>
        <w:t>Scientist</w:t>
      </w:r>
      <w:r>
        <w:t xml:space="preserve">  —</w:t>
      </w:r>
      <w:proofErr w:type="gramEnd"/>
      <w:r>
        <w:t xml:space="preserve">  </w:t>
      </w:r>
      <w:proofErr w:type="spellStart"/>
      <w:r>
        <w:t>DataCamp</w:t>
      </w:r>
      <w:proofErr w:type="spellEnd"/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Associate Data </w:t>
      </w:r>
      <w:proofErr w:type="gramStart"/>
      <w:r>
        <w:rPr>
          <w:b/>
          <w:bCs/>
          <w:color w:val="1A1A1A"/>
        </w:rPr>
        <w:t>Analyst</w:t>
      </w:r>
      <w:r>
        <w:t xml:space="preserve">  —</w:t>
      </w:r>
      <w:proofErr w:type="gramEnd"/>
      <w:r>
        <w:t xml:space="preserve">  </w:t>
      </w:r>
      <w:proofErr w:type="spellStart"/>
      <w:r>
        <w:t>DataCamp</w:t>
      </w:r>
      <w:proofErr w:type="spellEnd"/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Google Data Analytics Professional </w:t>
      </w:r>
      <w:proofErr w:type="gramStart"/>
      <w:r>
        <w:rPr>
          <w:b/>
          <w:bCs/>
          <w:color w:val="1A1A1A"/>
        </w:rPr>
        <w:t>Certificate</w:t>
      </w:r>
      <w:r>
        <w:t xml:space="preserve">  —</w:t>
      </w:r>
      <w:proofErr w:type="gramEnd"/>
      <w:r>
        <w:t xml:space="preserve">  Coursera / Google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A1A1A"/>
        </w:rPr>
        <w:t xml:space="preserve">Data Science </w:t>
      </w:r>
      <w:proofErr w:type="gramStart"/>
      <w:r>
        <w:rPr>
          <w:b/>
          <w:bCs/>
          <w:color w:val="1A1A1A"/>
        </w:rPr>
        <w:t>Foundation</w:t>
      </w:r>
      <w:r>
        <w:t xml:space="preserve">  —</w:t>
      </w:r>
      <w:proofErr w:type="gramEnd"/>
      <w:r>
        <w:t xml:space="preserve">  Great Learning Academy</w:t>
      </w:r>
    </w:p>
    <w:p w:rsidR="002B0A92" w:rsidRDefault="002B0A92">
      <w:pPr>
        <w:spacing w:after="120"/>
      </w:pPr>
    </w:p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LANGUAGES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r>
        <w:rPr>
          <w:b/>
          <w:bCs/>
          <w:color w:val="1A1A1A"/>
        </w:rPr>
        <w:t xml:space="preserve">English </w:t>
      </w:r>
      <w:r>
        <w:t>(</w:t>
      </w:r>
      <w:proofErr w:type="gramStart"/>
      <w:r>
        <w:t xml:space="preserve">Professional)   </w:t>
      </w:r>
      <w:proofErr w:type="gramEnd"/>
      <w:r>
        <w:t xml:space="preserve">  </w:t>
      </w:r>
      <w:r>
        <w:rPr>
          <w:b/>
          <w:bCs/>
          <w:color w:val="1A1A1A"/>
        </w:rPr>
        <w:t xml:space="preserve">Urdu </w:t>
      </w:r>
      <w:r>
        <w:t xml:space="preserve">(Native)     </w:t>
      </w:r>
    </w:p>
    <w:p w:rsidR="002B0A92" w:rsidRDefault="002B0A92">
      <w:pPr>
        <w:spacing w:after="120"/>
      </w:pPr>
      <w:bookmarkStart w:id="0" w:name="_GoBack"/>
    </w:p>
    <w:bookmarkEnd w:id="0"/>
    <w:p w:rsidR="002B0A92" w:rsidRDefault="00113776">
      <w:pPr>
        <w:spacing w:before="180" w:after="60"/>
      </w:pPr>
      <w:r>
        <w:rPr>
          <w:b/>
          <w:bCs/>
          <w:color w:val="1F4E79"/>
          <w:sz w:val="22"/>
          <w:szCs w:val="22"/>
        </w:rPr>
        <w:t>ADDITIONAL STRENGTHS</w:t>
      </w:r>
    </w:p>
    <w:p w:rsidR="002B0A92" w:rsidRDefault="002B0A92">
      <w:pPr>
        <w:pBdr>
          <w:bottom w:val="single" w:sz="6" w:space="1" w:color="1F4E79"/>
        </w:pBdr>
        <w:spacing w:after="120"/>
      </w:pP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Strong problem-solving and analytical thinking applied to real-world datasets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Experience working with both structured and unstructured data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>Ability to translate complex model outputs into clear, actionable business insights</w:t>
      </w:r>
    </w:p>
    <w:p w:rsidR="002B0A92" w:rsidRDefault="00113776">
      <w:pPr>
        <w:pStyle w:val="ListParagraph"/>
        <w:numPr>
          <w:ilvl w:val="0"/>
          <w:numId w:val="2"/>
        </w:numPr>
        <w:spacing w:before="40" w:after="40"/>
      </w:pPr>
      <w:r>
        <w:t xml:space="preserve">Fast learner who is actively expanding knowledge in Deep Learning and </w:t>
      </w:r>
      <w:proofErr w:type="spellStart"/>
      <w:r>
        <w:t>MLOps</w:t>
      </w:r>
      <w:proofErr w:type="spellEnd"/>
    </w:p>
    <w:sectPr w:rsidR="002B0A9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57292C"/>
    <w:multiLevelType w:val="hybridMultilevel"/>
    <w:tmpl w:val="6BB201F0"/>
    <w:lvl w:ilvl="0" w:tplc="C3AAF9AA">
      <w:start w:val="1"/>
      <w:numFmt w:val="bullet"/>
      <w:lvlText w:val="•"/>
      <w:lvlJc w:val="left"/>
      <w:pPr>
        <w:ind w:left="480" w:hanging="240"/>
      </w:pPr>
    </w:lvl>
    <w:lvl w:ilvl="1" w:tplc="93C2F584">
      <w:numFmt w:val="decimal"/>
      <w:lvlText w:val=""/>
      <w:lvlJc w:val="left"/>
    </w:lvl>
    <w:lvl w:ilvl="2" w:tplc="61BCC846">
      <w:numFmt w:val="decimal"/>
      <w:lvlText w:val=""/>
      <w:lvlJc w:val="left"/>
    </w:lvl>
    <w:lvl w:ilvl="3" w:tplc="D03E89D2">
      <w:numFmt w:val="decimal"/>
      <w:lvlText w:val=""/>
      <w:lvlJc w:val="left"/>
    </w:lvl>
    <w:lvl w:ilvl="4" w:tplc="B5EE14B0">
      <w:numFmt w:val="decimal"/>
      <w:lvlText w:val=""/>
      <w:lvlJc w:val="left"/>
    </w:lvl>
    <w:lvl w:ilvl="5" w:tplc="E1647058">
      <w:numFmt w:val="decimal"/>
      <w:lvlText w:val=""/>
      <w:lvlJc w:val="left"/>
    </w:lvl>
    <w:lvl w:ilvl="6" w:tplc="49F24F5E">
      <w:numFmt w:val="decimal"/>
      <w:lvlText w:val=""/>
      <w:lvlJc w:val="left"/>
    </w:lvl>
    <w:lvl w:ilvl="7" w:tplc="47DAD218">
      <w:numFmt w:val="decimal"/>
      <w:lvlText w:val=""/>
      <w:lvlJc w:val="left"/>
    </w:lvl>
    <w:lvl w:ilvl="8" w:tplc="92A650E2">
      <w:numFmt w:val="decimal"/>
      <w:lvlText w:val=""/>
      <w:lvlJc w:val="left"/>
    </w:lvl>
  </w:abstractNum>
  <w:abstractNum w:abstractNumId="1" w15:restartNumberingAfterBreak="0">
    <w:nsid w:val="5E8B542A"/>
    <w:multiLevelType w:val="hybridMultilevel"/>
    <w:tmpl w:val="37AC2BB8"/>
    <w:lvl w:ilvl="0" w:tplc="C1BCBAF2">
      <w:start w:val="1"/>
      <w:numFmt w:val="bullet"/>
      <w:lvlText w:val="●"/>
      <w:lvlJc w:val="left"/>
      <w:pPr>
        <w:ind w:left="720" w:hanging="360"/>
      </w:pPr>
    </w:lvl>
    <w:lvl w:ilvl="1" w:tplc="482A0738">
      <w:start w:val="1"/>
      <w:numFmt w:val="bullet"/>
      <w:lvlText w:val="○"/>
      <w:lvlJc w:val="left"/>
      <w:pPr>
        <w:ind w:left="1440" w:hanging="360"/>
      </w:pPr>
    </w:lvl>
    <w:lvl w:ilvl="2" w:tplc="33E8A25A">
      <w:start w:val="1"/>
      <w:numFmt w:val="bullet"/>
      <w:lvlText w:val="■"/>
      <w:lvlJc w:val="left"/>
      <w:pPr>
        <w:ind w:left="2160" w:hanging="360"/>
      </w:pPr>
    </w:lvl>
    <w:lvl w:ilvl="3" w:tplc="D40C6AF0">
      <w:start w:val="1"/>
      <w:numFmt w:val="bullet"/>
      <w:lvlText w:val="●"/>
      <w:lvlJc w:val="left"/>
      <w:pPr>
        <w:ind w:left="2880" w:hanging="360"/>
      </w:pPr>
    </w:lvl>
    <w:lvl w:ilvl="4" w:tplc="F45892E6">
      <w:start w:val="1"/>
      <w:numFmt w:val="bullet"/>
      <w:lvlText w:val="○"/>
      <w:lvlJc w:val="left"/>
      <w:pPr>
        <w:ind w:left="3600" w:hanging="360"/>
      </w:pPr>
    </w:lvl>
    <w:lvl w:ilvl="5" w:tplc="F7E0FC2E">
      <w:start w:val="1"/>
      <w:numFmt w:val="bullet"/>
      <w:lvlText w:val="■"/>
      <w:lvlJc w:val="left"/>
      <w:pPr>
        <w:ind w:left="4320" w:hanging="360"/>
      </w:pPr>
    </w:lvl>
    <w:lvl w:ilvl="6" w:tplc="026082D0">
      <w:start w:val="1"/>
      <w:numFmt w:val="bullet"/>
      <w:lvlText w:val="●"/>
      <w:lvlJc w:val="left"/>
      <w:pPr>
        <w:ind w:left="5040" w:hanging="360"/>
      </w:pPr>
    </w:lvl>
    <w:lvl w:ilvl="7" w:tplc="04E8B940">
      <w:start w:val="1"/>
      <w:numFmt w:val="bullet"/>
      <w:lvlText w:val="●"/>
      <w:lvlJc w:val="left"/>
      <w:pPr>
        <w:ind w:left="5760" w:hanging="360"/>
      </w:pPr>
    </w:lvl>
    <w:lvl w:ilvl="8" w:tplc="85F4696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0A92"/>
    <w:rsid w:val="00113776"/>
    <w:rsid w:val="00281823"/>
    <w:rsid w:val="002B0A92"/>
    <w:rsid w:val="00626A6E"/>
    <w:rsid w:val="006874B6"/>
    <w:rsid w:val="00A521AE"/>
    <w:rsid w:val="00E57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74FF6"/>
  <w15:docId w15:val="{CA687525-E6ED-4EC6-90F7-2D329A266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44444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51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727</Words>
  <Characters>4147</Characters>
  <Application>Microsoft Office Word</Application>
  <DocSecurity>0</DocSecurity>
  <Lines>34</Lines>
  <Paragraphs>9</Paragraphs>
  <ScaleCrop>false</ScaleCrop>
  <Company/>
  <LinksUpToDate>false</LinksUpToDate>
  <CharactersWithSpaces>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 Hafiz Enterprises</cp:lastModifiedBy>
  <cp:revision>8</cp:revision>
  <dcterms:created xsi:type="dcterms:W3CDTF">2026-06-02T18:30:00Z</dcterms:created>
  <dcterms:modified xsi:type="dcterms:W3CDTF">2026-06-03T17:17:00Z</dcterms:modified>
</cp:coreProperties>
</file>