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ZWriter Rich Document Test</w:t>
      </w:r>
    </w:p>
    <w:p>
      <w:pPr>
        <w:pStyle w:val="Heading2"/>
      </w:pPr>
      <w:r>
        <w:t xml:space="preserve">Secondary Section Heading</w:t>
      </w:r>
    </w:p>
    <w:p>
      <w:r>
        <w:rPr>
          <w:u w:val="single"/>
        </w:rPr>
        <w:t xml:space="preserve">Underlined text content</w:t>
      </w:r>
      <w:r>
        <w:t xml:space="preserve"> inside an annotated paragraph.</w:t>
      </w:r>
    </w:p>
    <w:p>
      <w:pPr>
        <w:pStyle w:val="ListParagraph"/>
        <w:numPr>
          <w:ilvl w:val="0"/>
          <w:numId w:val="1"/>
        </w:numPr>
      </w:pPr>
      <w:r>
        <w:t xml:space="preserve">First bullet item</w:t>
      </w:r>
    </w:p>
    <w:p>
      <w:pPr>
        <w:pStyle w:val="ListParagraph"/>
        <w:numPr>
          <w:ilvl w:val="0"/>
          <w:numId w:val="1"/>
        </w:numPr>
      </w:pPr>
      <w:r>
        <w:t xml:space="preserve">Second bullet item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Cell A1</w:t>
            </w:r>
          </w:p>
        </w:tc>
        <w:tc>
          <w:tcPr>
            <w:tcW w:type="pct" w:w="2500"/>
          </w:tcPr>
          <w:p>
            <w:r>
              <w:t xml:space="preserve">Cell B1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2026-10-23T10:29:24.219Z</dcterms:created>
  <dcterms:modified xsi:type="dcterms:W3CDTF">2026-10-23T10:29:24.219Z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