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BFF9" w14:textId="77777777" w:rsidR="00D075F9" w:rsidRDefault="00000000">
      <w:pPr>
        <w:spacing w:before="200" w:after="160"/>
        <w:jc w:val="center"/>
      </w:pPr>
      <w:r>
        <w:rPr>
          <w:noProof/>
        </w:rPr>
        <w:drawing>
          <wp:inline distT="0" distB="0" distL="0" distR="0" wp14:anchorId="278AD3CD" wp14:editId="13EC27EE">
            <wp:extent cx="2011680" cy="2134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s_visiting_front_copy_2.jpg"/>
                    <pic:cNvPicPr/>
                  </pic:nvPicPr>
                  <pic:blipFill>
                    <a:blip r:embed="rId6"/>
                    <a:stretch>
                      <a:fillRect/>
                    </a:stretch>
                  </pic:blipFill>
                  <pic:spPr>
                    <a:xfrm>
                      <a:off x="0" y="0"/>
                      <a:ext cx="2011680" cy="2134408"/>
                    </a:xfrm>
                    <a:prstGeom prst="rect">
                      <a:avLst/>
                    </a:prstGeom>
                  </pic:spPr>
                </pic:pic>
              </a:graphicData>
            </a:graphic>
          </wp:inline>
        </w:drawing>
      </w:r>
    </w:p>
    <w:p w14:paraId="360D85CE" w14:textId="77777777" w:rsidR="00D075F9" w:rsidRDefault="00000000">
      <w:pPr>
        <w:spacing w:after="40"/>
        <w:jc w:val="center"/>
      </w:pPr>
      <w:r>
        <w:rPr>
          <w:rFonts w:ascii="Arial" w:hAnsi="Arial"/>
          <w:b/>
          <w:color w:val="111111"/>
          <w:sz w:val="26"/>
        </w:rPr>
        <w:t>Market Analyzers &amp; Research Based Solutions Pvt. Ltd.</w:t>
      </w:r>
    </w:p>
    <w:p w14:paraId="3FD2FB37" w14:textId="7A1C4F22" w:rsidR="00D075F9" w:rsidRDefault="00000000">
      <w:pPr>
        <w:spacing w:after="80"/>
        <w:jc w:val="center"/>
      </w:pPr>
      <w:r>
        <w:rPr>
          <w:rFonts w:ascii="Arial" w:hAnsi="Arial"/>
          <w:color w:val="555555"/>
        </w:rPr>
        <w:t xml:space="preserve">(MARS </w:t>
      </w:r>
      <w:r w:rsidR="00FF7EBC">
        <w:rPr>
          <w:rFonts w:ascii="Arial" w:hAnsi="Arial"/>
          <w:color w:val="555555"/>
        </w:rPr>
        <w:t>Pvt. Ltd</w:t>
      </w:r>
      <w:r>
        <w:rPr>
          <w:rFonts w:ascii="Arial" w:hAnsi="Arial"/>
          <w:color w:val="555555"/>
        </w:rPr>
        <w:t>.)</w:t>
      </w:r>
    </w:p>
    <w:p w14:paraId="1BFC3C7B" w14:textId="5D9FAB3F" w:rsidR="00D075F9" w:rsidRDefault="00000000">
      <w:pPr>
        <w:shd w:val="clear" w:color="auto" w:fill="111111"/>
        <w:spacing w:before="120" w:after="120"/>
        <w:jc w:val="center"/>
      </w:pPr>
      <w:r>
        <w:rPr>
          <w:rFonts w:ascii="Arial" w:hAnsi="Arial"/>
          <w:i/>
          <w:color w:val="FFFFFF"/>
          <w:sz w:val="24"/>
        </w:rPr>
        <w:t>"</w:t>
      </w:r>
      <w:r w:rsidR="00FF7EBC">
        <w:rPr>
          <w:rFonts w:ascii="Arial" w:hAnsi="Arial"/>
          <w:i/>
          <w:color w:val="FFFFFF"/>
          <w:sz w:val="24"/>
        </w:rPr>
        <w:t xml:space="preserve">Where Imagination Is </w:t>
      </w:r>
      <w:proofErr w:type="gramStart"/>
      <w:r w:rsidR="00FF7EBC">
        <w:rPr>
          <w:rFonts w:ascii="Arial" w:hAnsi="Arial"/>
          <w:i/>
          <w:color w:val="FFFFFF"/>
          <w:sz w:val="24"/>
        </w:rPr>
        <w:t>The</w:t>
      </w:r>
      <w:proofErr w:type="gramEnd"/>
      <w:r w:rsidR="00FF7EBC">
        <w:rPr>
          <w:rFonts w:ascii="Arial" w:hAnsi="Arial"/>
          <w:i/>
          <w:color w:val="FFFFFF"/>
          <w:sz w:val="24"/>
        </w:rPr>
        <w:t xml:space="preserve"> Limit</w:t>
      </w:r>
      <w:r>
        <w:rPr>
          <w:rFonts w:ascii="Arial" w:hAnsi="Arial"/>
          <w:i/>
          <w:color w:val="FFFFFF"/>
          <w:sz w:val="24"/>
        </w:rPr>
        <w:t>."</w:t>
      </w:r>
    </w:p>
    <w:p w14:paraId="36A909CF" w14:textId="77777777" w:rsidR="00D075F9" w:rsidRDefault="00D075F9">
      <w:pPr>
        <w:pBdr>
          <w:bottom w:val="single" w:sz="4" w:space="1" w:color="888888"/>
        </w:pBdr>
        <w:spacing w:after="80"/>
      </w:pPr>
    </w:p>
    <w:p w14:paraId="0DEA1CD9" w14:textId="4882CD37" w:rsidR="00D075F9" w:rsidRDefault="00000000">
      <w:pPr>
        <w:spacing w:before="80" w:after="40"/>
        <w:jc w:val="center"/>
      </w:pPr>
      <w:r>
        <w:rPr>
          <w:rFonts w:ascii="Arial" w:hAnsi="Arial"/>
          <w:color w:val="555555"/>
          <w:sz w:val="19"/>
        </w:rPr>
        <w:t xml:space="preserve">COMPANY </w:t>
      </w:r>
      <w:proofErr w:type="gramStart"/>
      <w:r>
        <w:rPr>
          <w:rFonts w:ascii="Arial" w:hAnsi="Arial"/>
          <w:color w:val="555555"/>
          <w:sz w:val="19"/>
        </w:rPr>
        <w:t>PROFILE  ·</w:t>
      </w:r>
      <w:proofErr w:type="gramEnd"/>
      <w:r>
        <w:rPr>
          <w:rFonts w:ascii="Arial" w:hAnsi="Arial"/>
          <w:color w:val="555555"/>
          <w:sz w:val="19"/>
        </w:rPr>
        <w:t xml:space="preserve">  202</w:t>
      </w:r>
      <w:r w:rsidR="00A71536">
        <w:rPr>
          <w:rFonts w:ascii="Arial" w:hAnsi="Arial"/>
          <w:color w:val="555555"/>
          <w:sz w:val="19"/>
        </w:rPr>
        <w:t>6</w:t>
      </w:r>
    </w:p>
    <w:tbl>
      <w:tblPr>
        <w:tblW w:w="0" w:type="auto"/>
        <w:jc w:val="center"/>
        <w:tblLook w:val="04A0" w:firstRow="1" w:lastRow="0" w:firstColumn="1" w:lastColumn="0" w:noHBand="0" w:noVBand="1"/>
      </w:tblPr>
      <w:tblGrid>
        <w:gridCol w:w="1708"/>
        <w:gridCol w:w="7772"/>
      </w:tblGrid>
      <w:tr w:rsidR="00D075F9" w14:paraId="7787AC54" w14:textId="77777777">
        <w:trPr>
          <w:jc w:val="center"/>
        </w:trPr>
        <w:tc>
          <w:tcPr>
            <w:tcW w:w="1728" w:type="dxa"/>
            <w:tcMar>
              <w:top w:w="40" w:type="dxa"/>
              <w:left w:w="60" w:type="dxa"/>
              <w:bottom w:w="40" w:type="dxa"/>
              <w:right w:w="60" w:type="dxa"/>
            </w:tcMar>
          </w:tcPr>
          <w:p w14:paraId="696171B8" w14:textId="77777777" w:rsidR="00D075F9" w:rsidRDefault="00000000">
            <w:pPr>
              <w:jc w:val="right"/>
            </w:pPr>
            <w:r>
              <w:rPr>
                <w:rFonts w:ascii="Arial" w:hAnsi="Arial"/>
                <w:b/>
                <w:color w:val="555555"/>
                <w:sz w:val="17"/>
              </w:rPr>
              <w:t>ADDRESS</w:t>
            </w:r>
          </w:p>
        </w:tc>
        <w:tc>
          <w:tcPr>
            <w:tcW w:w="7920" w:type="dxa"/>
            <w:tcMar>
              <w:top w:w="40" w:type="dxa"/>
              <w:left w:w="60" w:type="dxa"/>
              <w:bottom w:w="40" w:type="dxa"/>
              <w:right w:w="60" w:type="dxa"/>
            </w:tcMar>
          </w:tcPr>
          <w:p w14:paraId="5A548538" w14:textId="77777777" w:rsidR="00D075F9" w:rsidRDefault="00000000">
            <w:r>
              <w:rPr>
                <w:rFonts w:ascii="Arial" w:hAnsi="Arial"/>
                <w:color w:val="222222"/>
                <w:sz w:val="17"/>
              </w:rPr>
              <w:t>38C B.T. Road (Kalpana Apartment), 1st Floor, Flat 1A, Kolkata – 700056, India</w:t>
            </w:r>
          </w:p>
        </w:tc>
      </w:tr>
      <w:tr w:rsidR="00D075F9" w14:paraId="4E657E44" w14:textId="77777777">
        <w:trPr>
          <w:jc w:val="center"/>
        </w:trPr>
        <w:tc>
          <w:tcPr>
            <w:tcW w:w="1728" w:type="dxa"/>
            <w:tcMar>
              <w:top w:w="40" w:type="dxa"/>
              <w:left w:w="60" w:type="dxa"/>
              <w:bottom w:w="40" w:type="dxa"/>
              <w:right w:w="60" w:type="dxa"/>
            </w:tcMar>
          </w:tcPr>
          <w:p w14:paraId="2AEAFD71" w14:textId="77777777" w:rsidR="00D075F9" w:rsidRDefault="00000000">
            <w:pPr>
              <w:jc w:val="right"/>
            </w:pPr>
            <w:r>
              <w:rPr>
                <w:rFonts w:ascii="Arial" w:hAnsi="Arial"/>
                <w:b/>
                <w:color w:val="555555"/>
                <w:sz w:val="17"/>
              </w:rPr>
              <w:t>EMAIL</w:t>
            </w:r>
          </w:p>
        </w:tc>
        <w:tc>
          <w:tcPr>
            <w:tcW w:w="7920" w:type="dxa"/>
            <w:tcMar>
              <w:top w:w="40" w:type="dxa"/>
              <w:left w:w="60" w:type="dxa"/>
              <w:bottom w:w="40" w:type="dxa"/>
              <w:right w:w="60" w:type="dxa"/>
            </w:tcMar>
          </w:tcPr>
          <w:p w14:paraId="14099352" w14:textId="77777777" w:rsidR="00D075F9" w:rsidRDefault="00000000">
            <w:r>
              <w:rPr>
                <w:rFonts w:ascii="Arial" w:hAnsi="Arial"/>
                <w:color w:val="222222"/>
                <w:sz w:val="17"/>
              </w:rPr>
              <w:t>mars.iqsystem@gmail.com</w:t>
            </w:r>
          </w:p>
        </w:tc>
      </w:tr>
      <w:tr w:rsidR="00D075F9" w14:paraId="60FA0749" w14:textId="77777777">
        <w:trPr>
          <w:jc w:val="center"/>
        </w:trPr>
        <w:tc>
          <w:tcPr>
            <w:tcW w:w="1728" w:type="dxa"/>
            <w:tcMar>
              <w:top w:w="40" w:type="dxa"/>
              <w:left w:w="60" w:type="dxa"/>
              <w:bottom w:w="40" w:type="dxa"/>
              <w:right w:w="60" w:type="dxa"/>
            </w:tcMar>
          </w:tcPr>
          <w:p w14:paraId="26A9C980" w14:textId="77777777" w:rsidR="00D075F9" w:rsidRDefault="00000000">
            <w:pPr>
              <w:jc w:val="right"/>
            </w:pPr>
            <w:r>
              <w:rPr>
                <w:rFonts w:ascii="Arial" w:hAnsi="Arial"/>
                <w:b/>
                <w:color w:val="555555"/>
                <w:sz w:val="17"/>
              </w:rPr>
              <w:t>PHONE</w:t>
            </w:r>
          </w:p>
        </w:tc>
        <w:tc>
          <w:tcPr>
            <w:tcW w:w="7920" w:type="dxa"/>
            <w:tcMar>
              <w:top w:w="40" w:type="dxa"/>
              <w:left w:w="60" w:type="dxa"/>
              <w:bottom w:w="40" w:type="dxa"/>
              <w:right w:w="60" w:type="dxa"/>
            </w:tcMar>
          </w:tcPr>
          <w:p w14:paraId="5AA40253" w14:textId="5FD4E1DD" w:rsidR="00D075F9" w:rsidRDefault="00000000">
            <w:r>
              <w:rPr>
                <w:rFonts w:ascii="Arial" w:hAnsi="Arial"/>
                <w:color w:val="222222"/>
                <w:sz w:val="17"/>
              </w:rPr>
              <w:t xml:space="preserve">+91 </w:t>
            </w:r>
            <w:r w:rsidR="00A71536">
              <w:rPr>
                <w:rFonts w:ascii="Arial" w:hAnsi="Arial"/>
                <w:color w:val="222222"/>
                <w:sz w:val="17"/>
              </w:rPr>
              <w:t>70039 39432</w:t>
            </w:r>
          </w:p>
        </w:tc>
      </w:tr>
      <w:tr w:rsidR="00D075F9" w14:paraId="51A5888F" w14:textId="77777777">
        <w:trPr>
          <w:jc w:val="center"/>
        </w:trPr>
        <w:tc>
          <w:tcPr>
            <w:tcW w:w="1728" w:type="dxa"/>
            <w:tcMar>
              <w:top w:w="40" w:type="dxa"/>
              <w:left w:w="60" w:type="dxa"/>
              <w:bottom w:w="40" w:type="dxa"/>
              <w:right w:w="60" w:type="dxa"/>
            </w:tcMar>
          </w:tcPr>
          <w:p w14:paraId="72F67341" w14:textId="77777777" w:rsidR="00D075F9" w:rsidRDefault="00000000">
            <w:pPr>
              <w:jc w:val="right"/>
            </w:pPr>
            <w:r>
              <w:rPr>
                <w:rFonts w:ascii="Arial" w:hAnsi="Arial"/>
                <w:b/>
                <w:color w:val="555555"/>
                <w:sz w:val="17"/>
              </w:rPr>
              <w:t>WEB</w:t>
            </w:r>
          </w:p>
        </w:tc>
        <w:tc>
          <w:tcPr>
            <w:tcW w:w="7920" w:type="dxa"/>
            <w:tcMar>
              <w:top w:w="40" w:type="dxa"/>
              <w:left w:w="60" w:type="dxa"/>
              <w:bottom w:w="40" w:type="dxa"/>
              <w:right w:w="60" w:type="dxa"/>
            </w:tcMar>
          </w:tcPr>
          <w:p w14:paraId="73B0687D" w14:textId="1480403B" w:rsidR="00D075F9" w:rsidRDefault="00FC3E0F">
            <w:r w:rsidRPr="00FC3E0F">
              <w:rPr>
                <w:rFonts w:ascii="Arial" w:hAnsi="Arial"/>
                <w:color w:val="222222"/>
                <w:sz w:val="17"/>
              </w:rPr>
              <w:t>marspvtltd.com</w:t>
            </w:r>
          </w:p>
        </w:tc>
      </w:tr>
    </w:tbl>
    <w:p w14:paraId="5674A73F" w14:textId="77777777" w:rsidR="00D075F9" w:rsidRDefault="00D075F9"/>
    <w:p w14:paraId="5440F8CC" w14:textId="77777777" w:rsidR="00D075F9" w:rsidRDefault="00D075F9">
      <w:pPr>
        <w:pBdr>
          <w:bottom w:val="single" w:sz="8" w:space="1" w:color="444444"/>
        </w:pBdr>
        <w:spacing w:after="80"/>
      </w:pPr>
    </w:p>
    <w:p w14:paraId="5B958CF0" w14:textId="77777777" w:rsidR="00D075F9" w:rsidRDefault="00000000">
      <w:r>
        <w:br w:type="page"/>
      </w:r>
    </w:p>
    <w:p w14:paraId="134CC36F" w14:textId="77777777" w:rsidR="00D075F9" w:rsidRDefault="00000000">
      <w:pPr>
        <w:shd w:val="clear" w:color="auto" w:fill="111111"/>
        <w:spacing w:before="280" w:after="40"/>
        <w:ind w:left="216"/>
      </w:pPr>
      <w:r>
        <w:rPr>
          <w:rFonts w:ascii="Arial" w:hAnsi="Arial"/>
          <w:b/>
          <w:color w:val="FFFFFF"/>
        </w:rPr>
        <w:lastRenderedPageBreak/>
        <w:t xml:space="preserve">  01  |  EXECUTIVE SUMMARY</w:t>
      </w:r>
    </w:p>
    <w:p w14:paraId="02F2308D" w14:textId="77777777" w:rsidR="00D075F9" w:rsidRDefault="00D075F9">
      <w:pPr>
        <w:spacing w:after="60"/>
      </w:pPr>
    </w:p>
    <w:p w14:paraId="203D3FAE" w14:textId="27757F76" w:rsidR="00D075F9" w:rsidRDefault="00000000">
      <w:pPr>
        <w:spacing w:before="40" w:after="100"/>
      </w:pPr>
      <w:r>
        <w:rPr>
          <w:rFonts w:ascii="Arial" w:hAnsi="Arial"/>
          <w:color w:val="222222"/>
          <w:sz w:val="21"/>
        </w:rPr>
        <w:t xml:space="preserve">MARS </w:t>
      </w:r>
      <w:r w:rsidR="00FC3E0F">
        <w:rPr>
          <w:rFonts w:ascii="Arial" w:hAnsi="Arial"/>
          <w:color w:val="222222"/>
          <w:sz w:val="21"/>
        </w:rPr>
        <w:t xml:space="preserve">Pvt. </w:t>
      </w:r>
      <w:proofErr w:type="gramStart"/>
      <w:r w:rsidR="00FC3E0F">
        <w:rPr>
          <w:rFonts w:ascii="Arial" w:hAnsi="Arial"/>
          <w:color w:val="222222"/>
          <w:sz w:val="21"/>
        </w:rPr>
        <w:t>Ltd</w:t>
      </w:r>
      <w:r>
        <w:rPr>
          <w:rFonts w:ascii="Arial" w:hAnsi="Arial"/>
          <w:color w:val="222222"/>
          <w:sz w:val="21"/>
        </w:rPr>
        <w:t>. —</w:t>
      </w:r>
      <w:proofErr w:type="gramEnd"/>
      <w:r>
        <w:rPr>
          <w:rFonts w:ascii="Arial" w:hAnsi="Arial"/>
          <w:color w:val="222222"/>
          <w:sz w:val="21"/>
        </w:rPr>
        <w:t xml:space="preserve"> Market Analyzers &amp; Research Based Solutions Pvt. </w:t>
      </w:r>
      <w:proofErr w:type="gramStart"/>
      <w:r>
        <w:rPr>
          <w:rFonts w:ascii="Arial" w:hAnsi="Arial"/>
          <w:color w:val="222222"/>
          <w:sz w:val="21"/>
        </w:rPr>
        <w:t>Ltd. —</w:t>
      </w:r>
      <w:proofErr w:type="gramEnd"/>
      <w:r>
        <w:rPr>
          <w:rFonts w:ascii="Arial" w:hAnsi="Arial"/>
          <w:color w:val="222222"/>
          <w:sz w:val="21"/>
        </w:rPr>
        <w:t xml:space="preserve"> is a Kolkata-based multidisciplinary services company founded in 2024. MARS was built on a single conviction: that most businesses fail not from lack of vision, but from lack of execution. We exist to close that gap — completely.</w:t>
      </w:r>
    </w:p>
    <w:p w14:paraId="68C0C15D" w14:textId="77777777" w:rsidR="00D075F9" w:rsidRDefault="00000000">
      <w:pPr>
        <w:spacing w:before="40" w:after="100"/>
      </w:pPr>
      <w:r>
        <w:rPr>
          <w:rFonts w:ascii="Arial" w:hAnsi="Arial"/>
          <w:color w:val="222222"/>
          <w:sz w:val="21"/>
        </w:rPr>
        <w:t>Across four core verticals — Digital Marketing, Intelligent Automation (IA) Systems, AI Filmmaking, and Business Consultancy — MARS delivers end-to-end, technology-powered growth solutions for SMBs, mid-market firms, and enterprise clients alike. We are not a vendor or an outside advisor. We embed ourselves inside our clients' operations, take ownership of outcomes, and treat every client company as if it were our own.</w:t>
      </w:r>
    </w:p>
    <w:p w14:paraId="45C704BF" w14:textId="77777777" w:rsidR="00D075F9" w:rsidRDefault="00000000">
      <w:pPr>
        <w:spacing w:before="40" w:after="100"/>
      </w:pPr>
      <w:r>
        <w:rPr>
          <w:rFonts w:ascii="Arial" w:hAnsi="Arial"/>
          <w:color w:val="222222"/>
          <w:sz w:val="21"/>
        </w:rPr>
        <w:t>Our differentiator is integration: the same team that researches your market also builds your website, creates your content, designs your automation workflows, produces your brand films, and — where needed — helps you hire the right people. One partner. Total accountability.</w:t>
      </w:r>
    </w:p>
    <w:p w14:paraId="7F0DE5CE" w14:textId="77777777" w:rsidR="00D075F9" w:rsidRDefault="00000000">
      <w:pPr>
        <w:shd w:val="clear" w:color="auto" w:fill="111111"/>
        <w:spacing w:before="280" w:after="40"/>
        <w:ind w:left="216"/>
      </w:pPr>
      <w:r>
        <w:rPr>
          <w:rFonts w:ascii="Arial" w:hAnsi="Arial"/>
          <w:b/>
          <w:color w:val="FFFFFF"/>
        </w:rPr>
        <w:t xml:space="preserve">  02  |  COMPANY OVERVIEW</w:t>
      </w:r>
    </w:p>
    <w:p w14:paraId="5336088B" w14:textId="77777777" w:rsidR="00D075F9" w:rsidRDefault="00D075F9">
      <w:pPr>
        <w:spacing w:after="60"/>
      </w:pPr>
    </w:p>
    <w:tbl>
      <w:tblPr>
        <w:tblW w:w="0" w:type="auto"/>
        <w:tblLook w:val="04A0" w:firstRow="1" w:lastRow="0" w:firstColumn="1" w:lastColumn="0" w:noHBand="0" w:noVBand="1"/>
      </w:tblPr>
      <w:tblGrid>
        <w:gridCol w:w="2612"/>
        <w:gridCol w:w="6988"/>
      </w:tblGrid>
      <w:tr w:rsidR="00D075F9" w14:paraId="0778716A" w14:textId="77777777">
        <w:tc>
          <w:tcPr>
            <w:tcW w:w="2880" w:type="dxa"/>
            <w:shd w:val="clear" w:color="auto" w:fill="F5F5F5"/>
            <w:tcMar>
              <w:top w:w="80" w:type="dxa"/>
              <w:left w:w="120" w:type="dxa"/>
              <w:bottom w:w="80" w:type="dxa"/>
              <w:right w:w="120" w:type="dxa"/>
            </w:tcMar>
          </w:tcPr>
          <w:p w14:paraId="5AF2AE50" w14:textId="77777777" w:rsidR="00D075F9" w:rsidRDefault="00000000">
            <w:r>
              <w:rPr>
                <w:rFonts w:ascii="Arial" w:hAnsi="Arial"/>
                <w:b/>
                <w:color w:val="111111"/>
                <w:sz w:val="20"/>
              </w:rPr>
              <w:t>Legal Name</w:t>
            </w:r>
          </w:p>
        </w:tc>
        <w:tc>
          <w:tcPr>
            <w:tcW w:w="8064" w:type="dxa"/>
            <w:shd w:val="clear" w:color="auto" w:fill="F5F5F5"/>
            <w:tcMar>
              <w:top w:w="80" w:type="dxa"/>
              <w:left w:w="120" w:type="dxa"/>
              <w:bottom w:w="80" w:type="dxa"/>
              <w:right w:w="120" w:type="dxa"/>
            </w:tcMar>
          </w:tcPr>
          <w:p w14:paraId="2B160988" w14:textId="77777777" w:rsidR="00D075F9" w:rsidRDefault="00000000">
            <w:r>
              <w:rPr>
                <w:rFonts w:ascii="Arial" w:hAnsi="Arial"/>
                <w:color w:val="333333"/>
                <w:sz w:val="20"/>
              </w:rPr>
              <w:t>Market Analyzers &amp; Research Based Solutions Pvt. Ltd.</w:t>
            </w:r>
          </w:p>
        </w:tc>
      </w:tr>
      <w:tr w:rsidR="00D075F9" w14:paraId="3A9FECAF" w14:textId="77777777">
        <w:tc>
          <w:tcPr>
            <w:tcW w:w="2880" w:type="dxa"/>
            <w:shd w:val="clear" w:color="auto" w:fill="FFFFFF"/>
            <w:tcMar>
              <w:top w:w="80" w:type="dxa"/>
              <w:left w:w="120" w:type="dxa"/>
              <w:bottom w:w="80" w:type="dxa"/>
              <w:right w:w="120" w:type="dxa"/>
            </w:tcMar>
          </w:tcPr>
          <w:p w14:paraId="32A39C2B" w14:textId="77777777" w:rsidR="00D075F9" w:rsidRDefault="00000000">
            <w:r>
              <w:rPr>
                <w:rFonts w:ascii="Arial" w:hAnsi="Arial"/>
                <w:b/>
                <w:color w:val="111111"/>
                <w:sz w:val="20"/>
              </w:rPr>
              <w:t>Trading Name</w:t>
            </w:r>
          </w:p>
        </w:tc>
        <w:tc>
          <w:tcPr>
            <w:tcW w:w="8064" w:type="dxa"/>
            <w:shd w:val="clear" w:color="auto" w:fill="FFFFFF"/>
            <w:tcMar>
              <w:top w:w="80" w:type="dxa"/>
              <w:left w:w="120" w:type="dxa"/>
              <w:bottom w:w="80" w:type="dxa"/>
              <w:right w:w="120" w:type="dxa"/>
            </w:tcMar>
          </w:tcPr>
          <w:p w14:paraId="49AADAFD" w14:textId="41F3D9F1" w:rsidR="00D075F9" w:rsidRDefault="00000000">
            <w:proofErr w:type="gramStart"/>
            <w:r>
              <w:rPr>
                <w:rFonts w:ascii="Arial" w:hAnsi="Arial"/>
                <w:color w:val="333333"/>
                <w:sz w:val="20"/>
              </w:rPr>
              <w:t>MARS  /</w:t>
            </w:r>
            <w:proofErr w:type="gramEnd"/>
            <w:r>
              <w:rPr>
                <w:rFonts w:ascii="Arial" w:hAnsi="Arial"/>
                <w:color w:val="333333"/>
                <w:sz w:val="20"/>
              </w:rPr>
              <w:t xml:space="preserve">  MARS </w:t>
            </w:r>
            <w:r w:rsidR="00FC3E0F">
              <w:rPr>
                <w:rFonts w:ascii="Arial" w:hAnsi="Arial"/>
                <w:color w:val="333333"/>
                <w:sz w:val="20"/>
              </w:rPr>
              <w:t>Pvt Ltd</w:t>
            </w:r>
            <w:r>
              <w:rPr>
                <w:rFonts w:ascii="Arial" w:hAnsi="Arial"/>
                <w:color w:val="333333"/>
                <w:sz w:val="20"/>
              </w:rPr>
              <w:t>.</w:t>
            </w:r>
          </w:p>
        </w:tc>
      </w:tr>
      <w:tr w:rsidR="00D075F9" w14:paraId="71791FD0" w14:textId="77777777">
        <w:tc>
          <w:tcPr>
            <w:tcW w:w="2880" w:type="dxa"/>
            <w:shd w:val="clear" w:color="auto" w:fill="F5F5F5"/>
            <w:tcMar>
              <w:top w:w="80" w:type="dxa"/>
              <w:left w:w="120" w:type="dxa"/>
              <w:bottom w:w="80" w:type="dxa"/>
              <w:right w:w="120" w:type="dxa"/>
            </w:tcMar>
          </w:tcPr>
          <w:p w14:paraId="2447C813" w14:textId="77777777" w:rsidR="00D075F9" w:rsidRDefault="00000000">
            <w:r>
              <w:rPr>
                <w:rFonts w:ascii="Arial" w:hAnsi="Arial"/>
                <w:b/>
                <w:color w:val="111111"/>
                <w:sz w:val="20"/>
              </w:rPr>
              <w:t>Founded</w:t>
            </w:r>
          </w:p>
        </w:tc>
        <w:tc>
          <w:tcPr>
            <w:tcW w:w="8064" w:type="dxa"/>
            <w:shd w:val="clear" w:color="auto" w:fill="F5F5F5"/>
            <w:tcMar>
              <w:top w:w="80" w:type="dxa"/>
              <w:left w:w="120" w:type="dxa"/>
              <w:bottom w:w="80" w:type="dxa"/>
              <w:right w:w="120" w:type="dxa"/>
            </w:tcMar>
          </w:tcPr>
          <w:p w14:paraId="70D333DA" w14:textId="77777777" w:rsidR="00D075F9" w:rsidRDefault="00000000">
            <w:r>
              <w:rPr>
                <w:rFonts w:ascii="Arial" w:hAnsi="Arial"/>
                <w:color w:val="333333"/>
                <w:sz w:val="20"/>
              </w:rPr>
              <w:t>2024</w:t>
            </w:r>
          </w:p>
        </w:tc>
      </w:tr>
      <w:tr w:rsidR="00D075F9" w14:paraId="4B587F11" w14:textId="77777777">
        <w:tc>
          <w:tcPr>
            <w:tcW w:w="2880" w:type="dxa"/>
            <w:shd w:val="clear" w:color="auto" w:fill="FFFFFF"/>
            <w:tcMar>
              <w:top w:w="80" w:type="dxa"/>
              <w:left w:w="120" w:type="dxa"/>
              <w:bottom w:w="80" w:type="dxa"/>
              <w:right w:w="120" w:type="dxa"/>
            </w:tcMar>
          </w:tcPr>
          <w:p w14:paraId="4EC664E0" w14:textId="77777777" w:rsidR="00D075F9" w:rsidRDefault="00000000">
            <w:r>
              <w:rPr>
                <w:rFonts w:ascii="Arial" w:hAnsi="Arial"/>
                <w:b/>
                <w:color w:val="111111"/>
                <w:sz w:val="20"/>
              </w:rPr>
              <w:t>Headquarters</w:t>
            </w:r>
          </w:p>
        </w:tc>
        <w:tc>
          <w:tcPr>
            <w:tcW w:w="8064" w:type="dxa"/>
            <w:shd w:val="clear" w:color="auto" w:fill="FFFFFF"/>
            <w:tcMar>
              <w:top w:w="80" w:type="dxa"/>
              <w:left w:w="120" w:type="dxa"/>
              <w:bottom w:w="80" w:type="dxa"/>
              <w:right w:w="120" w:type="dxa"/>
            </w:tcMar>
          </w:tcPr>
          <w:p w14:paraId="2C18B806" w14:textId="77777777" w:rsidR="00D075F9" w:rsidRDefault="00000000">
            <w:r>
              <w:rPr>
                <w:rFonts w:ascii="Arial" w:hAnsi="Arial"/>
                <w:color w:val="333333"/>
                <w:sz w:val="20"/>
              </w:rPr>
              <w:t>Kolkata, West Bengal, India</w:t>
            </w:r>
          </w:p>
        </w:tc>
      </w:tr>
      <w:tr w:rsidR="00D075F9" w14:paraId="4386C82D" w14:textId="77777777">
        <w:tc>
          <w:tcPr>
            <w:tcW w:w="2880" w:type="dxa"/>
            <w:shd w:val="clear" w:color="auto" w:fill="F5F5F5"/>
            <w:tcMar>
              <w:top w:w="80" w:type="dxa"/>
              <w:left w:w="120" w:type="dxa"/>
              <w:bottom w:w="80" w:type="dxa"/>
              <w:right w:w="120" w:type="dxa"/>
            </w:tcMar>
          </w:tcPr>
          <w:p w14:paraId="1D0F948E" w14:textId="77777777" w:rsidR="00D075F9" w:rsidRDefault="00000000">
            <w:r>
              <w:rPr>
                <w:rFonts w:ascii="Arial" w:hAnsi="Arial"/>
                <w:b/>
                <w:color w:val="111111"/>
                <w:sz w:val="20"/>
              </w:rPr>
              <w:t>Full Address</w:t>
            </w:r>
          </w:p>
        </w:tc>
        <w:tc>
          <w:tcPr>
            <w:tcW w:w="8064" w:type="dxa"/>
            <w:shd w:val="clear" w:color="auto" w:fill="F5F5F5"/>
            <w:tcMar>
              <w:top w:w="80" w:type="dxa"/>
              <w:left w:w="120" w:type="dxa"/>
              <w:bottom w:w="80" w:type="dxa"/>
              <w:right w:w="120" w:type="dxa"/>
            </w:tcMar>
          </w:tcPr>
          <w:p w14:paraId="79C2DC35" w14:textId="77777777" w:rsidR="00D075F9" w:rsidRDefault="00000000">
            <w:r>
              <w:rPr>
                <w:rFonts w:ascii="Arial" w:hAnsi="Arial"/>
                <w:color w:val="333333"/>
                <w:sz w:val="20"/>
              </w:rPr>
              <w:t>38C B.T. Road (Kalpana Apartment), 1st Floor, Flat 1A, Kolkata – 700056</w:t>
            </w:r>
          </w:p>
        </w:tc>
      </w:tr>
      <w:tr w:rsidR="00D075F9" w14:paraId="4DDF6731" w14:textId="77777777">
        <w:tc>
          <w:tcPr>
            <w:tcW w:w="2880" w:type="dxa"/>
            <w:shd w:val="clear" w:color="auto" w:fill="FFFFFF"/>
            <w:tcMar>
              <w:top w:w="80" w:type="dxa"/>
              <w:left w:w="120" w:type="dxa"/>
              <w:bottom w:w="80" w:type="dxa"/>
              <w:right w:w="120" w:type="dxa"/>
            </w:tcMar>
          </w:tcPr>
          <w:p w14:paraId="24BA47FB" w14:textId="77777777" w:rsidR="00D075F9" w:rsidRDefault="00000000">
            <w:r>
              <w:rPr>
                <w:rFonts w:ascii="Arial" w:hAnsi="Arial"/>
                <w:b/>
                <w:color w:val="111111"/>
                <w:sz w:val="20"/>
              </w:rPr>
              <w:t>Email</w:t>
            </w:r>
          </w:p>
        </w:tc>
        <w:tc>
          <w:tcPr>
            <w:tcW w:w="8064" w:type="dxa"/>
            <w:shd w:val="clear" w:color="auto" w:fill="FFFFFF"/>
            <w:tcMar>
              <w:top w:w="80" w:type="dxa"/>
              <w:left w:w="120" w:type="dxa"/>
              <w:bottom w:w="80" w:type="dxa"/>
              <w:right w:w="120" w:type="dxa"/>
            </w:tcMar>
          </w:tcPr>
          <w:p w14:paraId="196835AA" w14:textId="77777777" w:rsidR="00D075F9" w:rsidRDefault="00000000">
            <w:r>
              <w:rPr>
                <w:rFonts w:ascii="Arial" w:hAnsi="Arial"/>
                <w:color w:val="333333"/>
                <w:sz w:val="20"/>
              </w:rPr>
              <w:t>mars.iqsystem@gmail.com</w:t>
            </w:r>
          </w:p>
        </w:tc>
      </w:tr>
      <w:tr w:rsidR="00D075F9" w14:paraId="5F17CFB6" w14:textId="77777777">
        <w:tc>
          <w:tcPr>
            <w:tcW w:w="2880" w:type="dxa"/>
            <w:shd w:val="clear" w:color="auto" w:fill="F5F5F5"/>
            <w:tcMar>
              <w:top w:w="80" w:type="dxa"/>
              <w:left w:w="120" w:type="dxa"/>
              <w:bottom w:w="80" w:type="dxa"/>
              <w:right w:w="120" w:type="dxa"/>
            </w:tcMar>
          </w:tcPr>
          <w:p w14:paraId="0E8691A1" w14:textId="77777777" w:rsidR="00D075F9" w:rsidRDefault="00000000">
            <w:r>
              <w:rPr>
                <w:rFonts w:ascii="Arial" w:hAnsi="Arial"/>
                <w:b/>
                <w:color w:val="111111"/>
                <w:sz w:val="20"/>
              </w:rPr>
              <w:t>Phone</w:t>
            </w:r>
          </w:p>
        </w:tc>
        <w:tc>
          <w:tcPr>
            <w:tcW w:w="8064" w:type="dxa"/>
            <w:shd w:val="clear" w:color="auto" w:fill="F5F5F5"/>
            <w:tcMar>
              <w:top w:w="80" w:type="dxa"/>
              <w:left w:w="120" w:type="dxa"/>
              <w:bottom w:w="80" w:type="dxa"/>
              <w:right w:w="120" w:type="dxa"/>
            </w:tcMar>
          </w:tcPr>
          <w:p w14:paraId="5B8D8442" w14:textId="241B8221" w:rsidR="00D075F9" w:rsidRDefault="00000000">
            <w:r>
              <w:rPr>
                <w:rFonts w:ascii="Arial" w:hAnsi="Arial"/>
                <w:color w:val="333333"/>
                <w:sz w:val="20"/>
              </w:rPr>
              <w:t xml:space="preserve">+91 </w:t>
            </w:r>
            <w:r w:rsidR="00FC3E0F">
              <w:rPr>
                <w:rFonts w:ascii="Arial" w:hAnsi="Arial"/>
                <w:color w:val="333333"/>
                <w:sz w:val="20"/>
              </w:rPr>
              <w:t>70039 39432</w:t>
            </w:r>
          </w:p>
        </w:tc>
      </w:tr>
      <w:tr w:rsidR="00D075F9" w14:paraId="33C2FD96" w14:textId="77777777">
        <w:tc>
          <w:tcPr>
            <w:tcW w:w="2880" w:type="dxa"/>
            <w:shd w:val="clear" w:color="auto" w:fill="FFFFFF"/>
            <w:tcMar>
              <w:top w:w="80" w:type="dxa"/>
              <w:left w:w="120" w:type="dxa"/>
              <w:bottom w:w="80" w:type="dxa"/>
              <w:right w:w="120" w:type="dxa"/>
            </w:tcMar>
          </w:tcPr>
          <w:p w14:paraId="2F885CFF" w14:textId="77777777" w:rsidR="00D075F9" w:rsidRDefault="00000000">
            <w:r>
              <w:rPr>
                <w:rFonts w:ascii="Arial" w:hAnsi="Arial"/>
                <w:b/>
                <w:color w:val="111111"/>
                <w:sz w:val="20"/>
              </w:rPr>
              <w:t>Website</w:t>
            </w:r>
          </w:p>
        </w:tc>
        <w:tc>
          <w:tcPr>
            <w:tcW w:w="8064" w:type="dxa"/>
            <w:shd w:val="clear" w:color="auto" w:fill="FFFFFF"/>
            <w:tcMar>
              <w:top w:w="80" w:type="dxa"/>
              <w:left w:w="120" w:type="dxa"/>
              <w:bottom w:w="80" w:type="dxa"/>
              <w:right w:w="120" w:type="dxa"/>
            </w:tcMar>
          </w:tcPr>
          <w:p w14:paraId="1D648159" w14:textId="762799CB" w:rsidR="00D075F9" w:rsidRDefault="00FC3E0F">
            <w:r w:rsidRPr="00FC3E0F">
              <w:rPr>
                <w:rFonts w:ascii="Arial" w:hAnsi="Arial"/>
                <w:color w:val="333333"/>
                <w:sz w:val="20"/>
              </w:rPr>
              <w:t>marspvtltd.com</w:t>
            </w:r>
          </w:p>
        </w:tc>
      </w:tr>
      <w:tr w:rsidR="00D075F9" w14:paraId="7889B348" w14:textId="77777777">
        <w:tc>
          <w:tcPr>
            <w:tcW w:w="2880" w:type="dxa"/>
            <w:shd w:val="clear" w:color="auto" w:fill="F5F5F5"/>
            <w:tcMar>
              <w:top w:w="80" w:type="dxa"/>
              <w:left w:w="120" w:type="dxa"/>
              <w:bottom w:w="80" w:type="dxa"/>
              <w:right w:w="120" w:type="dxa"/>
            </w:tcMar>
          </w:tcPr>
          <w:p w14:paraId="5A873D8E" w14:textId="77777777" w:rsidR="00D075F9" w:rsidRDefault="00000000">
            <w:r>
              <w:rPr>
                <w:rFonts w:ascii="Arial" w:hAnsi="Arial"/>
                <w:b/>
                <w:color w:val="111111"/>
                <w:sz w:val="20"/>
              </w:rPr>
              <w:t>Industry</w:t>
            </w:r>
          </w:p>
        </w:tc>
        <w:tc>
          <w:tcPr>
            <w:tcW w:w="8064" w:type="dxa"/>
            <w:shd w:val="clear" w:color="auto" w:fill="F5F5F5"/>
            <w:tcMar>
              <w:top w:w="80" w:type="dxa"/>
              <w:left w:w="120" w:type="dxa"/>
              <w:bottom w:w="80" w:type="dxa"/>
              <w:right w:w="120" w:type="dxa"/>
            </w:tcMar>
          </w:tcPr>
          <w:p w14:paraId="1151572A" w14:textId="77777777" w:rsidR="00D075F9" w:rsidRDefault="00000000">
            <w:r>
              <w:rPr>
                <w:rFonts w:ascii="Arial" w:hAnsi="Arial"/>
                <w:color w:val="333333"/>
                <w:sz w:val="20"/>
              </w:rPr>
              <w:t>Technology Consulting / Digital Services / AI Automation</w:t>
            </w:r>
          </w:p>
        </w:tc>
      </w:tr>
      <w:tr w:rsidR="00D075F9" w14:paraId="1B95D14A" w14:textId="77777777">
        <w:tc>
          <w:tcPr>
            <w:tcW w:w="2880" w:type="dxa"/>
            <w:shd w:val="clear" w:color="auto" w:fill="FFFFFF"/>
            <w:tcMar>
              <w:top w:w="80" w:type="dxa"/>
              <w:left w:w="120" w:type="dxa"/>
              <w:bottom w:w="80" w:type="dxa"/>
              <w:right w:w="120" w:type="dxa"/>
            </w:tcMar>
          </w:tcPr>
          <w:p w14:paraId="55AFC6DE" w14:textId="77777777" w:rsidR="00D075F9" w:rsidRDefault="00000000">
            <w:r>
              <w:rPr>
                <w:rFonts w:ascii="Arial" w:hAnsi="Arial"/>
                <w:b/>
                <w:color w:val="111111"/>
                <w:sz w:val="20"/>
              </w:rPr>
              <w:t>Service Model</w:t>
            </w:r>
          </w:p>
        </w:tc>
        <w:tc>
          <w:tcPr>
            <w:tcW w:w="8064" w:type="dxa"/>
            <w:shd w:val="clear" w:color="auto" w:fill="FFFFFF"/>
            <w:tcMar>
              <w:top w:w="80" w:type="dxa"/>
              <w:left w:w="120" w:type="dxa"/>
              <w:bottom w:w="80" w:type="dxa"/>
              <w:right w:w="120" w:type="dxa"/>
            </w:tcMar>
          </w:tcPr>
          <w:p w14:paraId="536D1A46" w14:textId="77777777" w:rsidR="00D075F9" w:rsidRDefault="00000000">
            <w:r>
              <w:rPr>
                <w:rFonts w:ascii="Arial" w:hAnsi="Arial"/>
                <w:color w:val="333333"/>
                <w:sz w:val="20"/>
              </w:rPr>
              <w:t>Embedded Partnership — Project, Retainer, and Performance-based</w:t>
            </w:r>
          </w:p>
        </w:tc>
      </w:tr>
      <w:tr w:rsidR="00D075F9" w14:paraId="661C97A4" w14:textId="77777777">
        <w:tc>
          <w:tcPr>
            <w:tcW w:w="2880" w:type="dxa"/>
            <w:shd w:val="clear" w:color="auto" w:fill="F5F5F5"/>
            <w:tcMar>
              <w:top w:w="80" w:type="dxa"/>
              <w:left w:w="120" w:type="dxa"/>
              <w:bottom w:w="80" w:type="dxa"/>
              <w:right w:w="120" w:type="dxa"/>
            </w:tcMar>
          </w:tcPr>
          <w:p w14:paraId="5D8ABFE6" w14:textId="77777777" w:rsidR="00D075F9" w:rsidRDefault="00000000">
            <w:r>
              <w:rPr>
                <w:rFonts w:ascii="Arial" w:hAnsi="Arial"/>
                <w:b/>
                <w:color w:val="111111"/>
                <w:sz w:val="20"/>
              </w:rPr>
              <w:t>Target Clients</w:t>
            </w:r>
          </w:p>
        </w:tc>
        <w:tc>
          <w:tcPr>
            <w:tcW w:w="8064" w:type="dxa"/>
            <w:shd w:val="clear" w:color="auto" w:fill="F5F5F5"/>
            <w:tcMar>
              <w:top w:w="80" w:type="dxa"/>
              <w:left w:w="120" w:type="dxa"/>
              <w:bottom w:w="80" w:type="dxa"/>
              <w:right w:w="120" w:type="dxa"/>
            </w:tcMar>
          </w:tcPr>
          <w:p w14:paraId="2EF0C75A" w14:textId="77777777" w:rsidR="00D075F9" w:rsidRDefault="00000000">
            <w:r>
              <w:rPr>
                <w:rFonts w:ascii="Arial" w:hAnsi="Arial"/>
                <w:color w:val="333333"/>
                <w:sz w:val="20"/>
              </w:rPr>
              <w:t>SMBs, Mid-market Companies, and Enterprises (B2B &amp; B2C sectors)</w:t>
            </w:r>
          </w:p>
        </w:tc>
      </w:tr>
    </w:tbl>
    <w:p w14:paraId="71F26782" w14:textId="77777777" w:rsidR="00D075F9" w:rsidRDefault="00D075F9">
      <w:pPr>
        <w:spacing w:after="160"/>
      </w:pPr>
    </w:p>
    <w:p w14:paraId="7B79ECDF" w14:textId="77777777" w:rsidR="00D075F9" w:rsidRDefault="00000000">
      <w:pPr>
        <w:shd w:val="clear" w:color="auto" w:fill="111111"/>
        <w:spacing w:before="280" w:after="40"/>
        <w:ind w:left="216"/>
      </w:pPr>
      <w:r>
        <w:rPr>
          <w:rFonts w:ascii="Arial" w:hAnsi="Arial"/>
          <w:b/>
          <w:color w:val="FFFFFF"/>
        </w:rPr>
        <w:t xml:space="preserve">  03  |  VISION, MISSION &amp; CORE VALUES</w:t>
      </w:r>
    </w:p>
    <w:p w14:paraId="0F811097" w14:textId="77777777" w:rsidR="00D075F9" w:rsidRDefault="00D075F9">
      <w:pPr>
        <w:spacing w:after="60"/>
      </w:pPr>
    </w:p>
    <w:p w14:paraId="656621C8" w14:textId="77777777" w:rsidR="00D075F9" w:rsidRDefault="00000000">
      <w:pPr>
        <w:spacing w:before="200" w:after="40"/>
      </w:pPr>
      <w:r>
        <w:rPr>
          <w:rFonts w:ascii="Arial" w:hAnsi="Arial"/>
          <w:b/>
          <w:color w:val="111111"/>
        </w:rPr>
        <w:lastRenderedPageBreak/>
        <w:t>Vision</w:t>
      </w:r>
    </w:p>
    <w:p w14:paraId="1A2AE6F3" w14:textId="77777777" w:rsidR="00D075F9" w:rsidRDefault="00000000">
      <w:pPr>
        <w:spacing w:before="40" w:after="100"/>
      </w:pPr>
      <w:r>
        <w:rPr>
          <w:rFonts w:ascii="Arial" w:hAnsi="Arial"/>
          <w:color w:val="222222"/>
          <w:sz w:val="21"/>
        </w:rPr>
        <w:t>To become the most trusted embedded growth partner for companies worldwide — one where data, automation, and creativity combine seamlessly so that business leaders can focus on what they do best, while MARS handles everything else. Our ultimate vision: a future where a CEO speaks a task aloud and intelligent systems complete it — autonomously, accurately, and without friction.</w:t>
      </w:r>
    </w:p>
    <w:p w14:paraId="7AEAC454" w14:textId="77777777" w:rsidR="00D075F9" w:rsidRDefault="00000000">
      <w:pPr>
        <w:spacing w:before="200" w:after="40"/>
      </w:pPr>
      <w:r>
        <w:rPr>
          <w:rFonts w:ascii="Arial" w:hAnsi="Arial"/>
          <w:b/>
          <w:color w:val="111111"/>
        </w:rPr>
        <w:t>Mission</w:t>
      </w:r>
    </w:p>
    <w:p w14:paraId="1B7AB25E" w14:textId="77777777" w:rsidR="00D075F9" w:rsidRDefault="00000000">
      <w:pPr>
        <w:spacing w:before="40" w:after="100"/>
      </w:pPr>
      <w:r>
        <w:rPr>
          <w:rFonts w:ascii="Arial" w:hAnsi="Arial"/>
          <w:color w:val="222222"/>
          <w:sz w:val="21"/>
        </w:rPr>
        <w:t>To enable sustainable, measurable growth for every client by researching their market, designing their strategy, and delivering the complete execution — from digital marketing and web development to automation workflows, AI-assisted media, and staffing. MARS removes every obstacle between a business idea and its outcome.</w:t>
      </w:r>
    </w:p>
    <w:p w14:paraId="4D1990B2" w14:textId="77777777" w:rsidR="00D075F9" w:rsidRDefault="00000000">
      <w:pPr>
        <w:spacing w:before="200" w:after="40"/>
      </w:pPr>
      <w:r>
        <w:rPr>
          <w:rFonts w:ascii="Arial" w:hAnsi="Arial"/>
          <w:b/>
          <w:color w:val="111111"/>
        </w:rPr>
        <w:t>Core Values</w:t>
      </w:r>
    </w:p>
    <w:p w14:paraId="68D0E09E" w14:textId="77777777" w:rsidR="00D075F9" w:rsidRDefault="00000000">
      <w:pPr>
        <w:spacing w:before="60" w:after="60"/>
        <w:ind w:left="288"/>
      </w:pPr>
      <w:r>
        <w:rPr>
          <w:rFonts w:ascii="Arial" w:hAnsi="Arial"/>
          <w:b/>
          <w:color w:val="111111"/>
          <w:sz w:val="21"/>
        </w:rPr>
        <w:t xml:space="preserve">Evidence-First:  </w:t>
      </w:r>
      <w:r>
        <w:rPr>
          <w:rFonts w:ascii="Arial" w:hAnsi="Arial"/>
          <w:color w:val="333333"/>
          <w:sz w:val="21"/>
        </w:rPr>
        <w:t>Every recommendation is backed by real data and research. We do not guess.</w:t>
      </w:r>
    </w:p>
    <w:p w14:paraId="3045F314" w14:textId="77777777" w:rsidR="00D075F9" w:rsidRDefault="00000000">
      <w:pPr>
        <w:spacing w:before="60" w:after="60"/>
        <w:ind w:left="288"/>
      </w:pPr>
      <w:r>
        <w:rPr>
          <w:rFonts w:ascii="Arial" w:hAnsi="Arial"/>
          <w:b/>
          <w:color w:val="111111"/>
          <w:sz w:val="21"/>
        </w:rPr>
        <w:t xml:space="preserve">Full Ownership:  </w:t>
      </w:r>
      <w:r>
        <w:rPr>
          <w:rFonts w:ascii="Arial" w:hAnsi="Arial"/>
          <w:color w:val="333333"/>
          <w:sz w:val="21"/>
        </w:rPr>
        <w:t>We treat each client's business as our own, sharing in both the challenges and the wins.</w:t>
      </w:r>
    </w:p>
    <w:p w14:paraId="068B0C67" w14:textId="77777777" w:rsidR="00D075F9" w:rsidRDefault="00000000">
      <w:pPr>
        <w:spacing w:before="60" w:after="60"/>
        <w:ind w:left="288"/>
      </w:pPr>
      <w:r>
        <w:rPr>
          <w:rFonts w:ascii="Arial" w:hAnsi="Arial"/>
          <w:b/>
          <w:color w:val="111111"/>
          <w:sz w:val="21"/>
        </w:rPr>
        <w:t xml:space="preserve">Practical Delivery:  </w:t>
      </w:r>
      <w:r>
        <w:rPr>
          <w:rFonts w:ascii="Arial" w:hAnsi="Arial"/>
          <w:color w:val="333333"/>
          <w:sz w:val="21"/>
        </w:rPr>
        <w:t>We prioritize actionable deliverables and measurable results over reports that gather dust.</w:t>
      </w:r>
    </w:p>
    <w:p w14:paraId="1F677F7F" w14:textId="77777777" w:rsidR="00D075F9" w:rsidRDefault="00000000">
      <w:pPr>
        <w:spacing w:before="60" w:after="60"/>
        <w:ind w:left="288"/>
      </w:pPr>
      <w:r>
        <w:rPr>
          <w:rFonts w:ascii="Arial" w:hAnsi="Arial"/>
          <w:b/>
          <w:color w:val="111111"/>
          <w:sz w:val="21"/>
        </w:rPr>
        <w:t xml:space="preserve">Creativity with Discipline:  </w:t>
      </w:r>
      <w:r>
        <w:rPr>
          <w:rFonts w:ascii="Arial" w:hAnsi="Arial"/>
          <w:color w:val="333333"/>
          <w:sz w:val="21"/>
        </w:rPr>
        <w:t>Imagination is valuable only when it is structured, budgeted, and executed.</w:t>
      </w:r>
    </w:p>
    <w:p w14:paraId="6092E7D4" w14:textId="77777777" w:rsidR="00D075F9" w:rsidRDefault="00000000">
      <w:pPr>
        <w:spacing w:before="60" w:after="60"/>
        <w:ind w:left="288"/>
      </w:pPr>
      <w:r>
        <w:rPr>
          <w:rFonts w:ascii="Arial" w:hAnsi="Arial"/>
          <w:b/>
          <w:color w:val="111111"/>
          <w:sz w:val="21"/>
        </w:rPr>
        <w:t xml:space="preserve">Continuous Improvement:  </w:t>
      </w:r>
      <w:r>
        <w:rPr>
          <w:rFonts w:ascii="Arial" w:hAnsi="Arial"/>
          <w:color w:val="333333"/>
          <w:sz w:val="21"/>
        </w:rPr>
        <w:t>We audit, adapt, and optimise — always. No campaign, workflow, or system is ever 'finished'.</w:t>
      </w:r>
    </w:p>
    <w:p w14:paraId="7ED48ECC" w14:textId="77777777" w:rsidR="00D075F9" w:rsidRDefault="00000000">
      <w:pPr>
        <w:spacing w:before="60" w:after="60"/>
        <w:ind w:left="288"/>
      </w:pPr>
      <w:r>
        <w:rPr>
          <w:rFonts w:ascii="Arial" w:hAnsi="Arial"/>
          <w:b/>
          <w:color w:val="111111"/>
          <w:sz w:val="21"/>
        </w:rPr>
        <w:t xml:space="preserve">Transparency:  </w:t>
      </w:r>
      <w:r>
        <w:rPr>
          <w:rFonts w:ascii="Arial" w:hAnsi="Arial"/>
          <w:color w:val="333333"/>
          <w:sz w:val="21"/>
        </w:rPr>
        <w:t>Clients have full visibility into progress, spend, and outcomes at all times.</w:t>
      </w:r>
    </w:p>
    <w:p w14:paraId="3B771FB2" w14:textId="77777777" w:rsidR="00D075F9" w:rsidRDefault="00000000">
      <w:pPr>
        <w:spacing w:before="60" w:after="60"/>
        <w:ind w:left="288"/>
      </w:pPr>
      <w:r>
        <w:rPr>
          <w:rFonts w:ascii="Arial" w:hAnsi="Arial"/>
          <w:b/>
          <w:color w:val="111111"/>
          <w:sz w:val="21"/>
        </w:rPr>
        <w:t xml:space="preserve">Compliance &amp; Ethics:  </w:t>
      </w:r>
      <w:r>
        <w:rPr>
          <w:rFonts w:ascii="Arial" w:hAnsi="Arial"/>
          <w:color w:val="333333"/>
          <w:sz w:val="21"/>
        </w:rPr>
        <w:t>All automation, data handling, and outreach is conducted within legal and ethical boundaries.</w:t>
      </w:r>
    </w:p>
    <w:p w14:paraId="6407C59B" w14:textId="77777777" w:rsidR="00D075F9" w:rsidRDefault="00D075F9">
      <w:pPr>
        <w:spacing w:after="160"/>
      </w:pPr>
    </w:p>
    <w:p w14:paraId="1934B243" w14:textId="77777777" w:rsidR="00D075F9" w:rsidRDefault="00000000">
      <w:pPr>
        <w:shd w:val="clear" w:color="auto" w:fill="111111"/>
        <w:spacing w:before="280" w:after="40"/>
        <w:ind w:left="216"/>
      </w:pPr>
      <w:r>
        <w:rPr>
          <w:rFonts w:ascii="Arial" w:hAnsi="Arial"/>
          <w:b/>
          <w:color w:val="FFFFFF"/>
        </w:rPr>
        <w:t xml:space="preserve">  04  |  SERVICES &amp; SOLUTIONS</w:t>
      </w:r>
    </w:p>
    <w:p w14:paraId="15A77DD9" w14:textId="77777777" w:rsidR="00D075F9" w:rsidRDefault="00D075F9">
      <w:pPr>
        <w:spacing w:after="60"/>
      </w:pPr>
    </w:p>
    <w:p w14:paraId="5593A893" w14:textId="77777777" w:rsidR="00D075F9" w:rsidRDefault="00000000">
      <w:pPr>
        <w:spacing w:before="40" w:after="100"/>
      </w:pPr>
      <w:r>
        <w:rPr>
          <w:rFonts w:ascii="Arial" w:hAnsi="Arial"/>
          <w:color w:val="222222"/>
          <w:sz w:val="21"/>
        </w:rPr>
        <w:t>MARS operates across four active service verticals. Each vertical is a full-stack discipline in its own right — and when combined, they form the integrated growth engine that makes MARS unique. A fifth vertical, Strategic Investment, is on the roadmap.</w:t>
      </w:r>
    </w:p>
    <w:p w14:paraId="1CB6F8D4" w14:textId="77777777" w:rsidR="00D075F9" w:rsidRDefault="00000000">
      <w:pPr>
        <w:spacing w:before="200" w:after="40"/>
      </w:pPr>
      <w:r>
        <w:rPr>
          <w:rFonts w:ascii="Arial" w:hAnsi="Arial"/>
          <w:b/>
          <w:color w:val="111111"/>
        </w:rPr>
        <w:t>Vertical 1 — Digital Marketing &amp; Web Development</w:t>
      </w:r>
    </w:p>
    <w:p w14:paraId="3274A64C" w14:textId="77777777" w:rsidR="00D075F9" w:rsidRDefault="00000000">
      <w:pPr>
        <w:spacing w:before="40" w:after="100"/>
      </w:pPr>
      <w:r>
        <w:rPr>
          <w:rFonts w:ascii="Arial" w:hAnsi="Arial"/>
          <w:color w:val="222222"/>
          <w:sz w:val="21"/>
        </w:rPr>
        <w:t>MARS is a full-service digital growth partner. We design, build, and run everything a modern business needs to attract, engage, and convert customers online — from the first impression to the closed deal.</w:t>
      </w:r>
    </w:p>
    <w:p w14:paraId="401C7DD0" w14:textId="77777777" w:rsidR="00D075F9" w:rsidRDefault="00000000">
      <w:pPr>
        <w:pStyle w:val="ListBullet"/>
        <w:spacing w:before="20" w:after="60"/>
        <w:ind w:left="504"/>
      </w:pPr>
      <w:r>
        <w:rPr>
          <w:rFonts w:ascii="Arial" w:hAnsi="Arial"/>
          <w:color w:val="222222"/>
          <w:sz w:val="21"/>
        </w:rPr>
        <w:t>Brand identity &amp; creative direction (logos, visual systems, campaign assets)</w:t>
      </w:r>
    </w:p>
    <w:p w14:paraId="201363FD" w14:textId="43A65FD9" w:rsidR="00D075F9" w:rsidRDefault="00000000">
      <w:pPr>
        <w:pStyle w:val="ListBullet"/>
        <w:spacing w:before="20" w:after="60"/>
        <w:ind w:left="504"/>
      </w:pPr>
      <w:r>
        <w:rPr>
          <w:rFonts w:ascii="Arial" w:hAnsi="Arial"/>
          <w:color w:val="222222"/>
          <w:sz w:val="21"/>
        </w:rPr>
        <w:t>Website &amp; web-app development (responsive UI,</w:t>
      </w:r>
      <w:r w:rsidR="00B874C9">
        <w:rPr>
          <w:rFonts w:ascii="Arial" w:hAnsi="Arial"/>
          <w:color w:val="222222"/>
          <w:sz w:val="21"/>
        </w:rPr>
        <w:t xml:space="preserve"> appealing</w:t>
      </w:r>
      <w:r>
        <w:rPr>
          <w:rFonts w:ascii="Arial" w:hAnsi="Arial"/>
          <w:color w:val="222222"/>
          <w:sz w:val="21"/>
        </w:rPr>
        <w:t xml:space="preserve"> landing pages, CMS integration)</w:t>
      </w:r>
    </w:p>
    <w:p w14:paraId="22EFA911" w14:textId="77777777" w:rsidR="00D075F9" w:rsidRDefault="00000000">
      <w:pPr>
        <w:pStyle w:val="ListBullet"/>
        <w:spacing w:before="20" w:after="60"/>
        <w:ind w:left="504"/>
      </w:pPr>
      <w:r>
        <w:rPr>
          <w:rFonts w:ascii="Arial" w:hAnsi="Arial"/>
          <w:color w:val="222222"/>
          <w:sz w:val="21"/>
        </w:rPr>
        <w:t>Search Engine Optimisation — technical SEO, on-page content, and local SEO</w:t>
      </w:r>
    </w:p>
    <w:p w14:paraId="5F35C7F1" w14:textId="77777777" w:rsidR="00D075F9" w:rsidRDefault="00000000">
      <w:pPr>
        <w:pStyle w:val="ListBullet"/>
        <w:spacing w:before="20" w:after="60"/>
        <w:ind w:left="504"/>
      </w:pPr>
      <w:r>
        <w:rPr>
          <w:rFonts w:ascii="Arial" w:hAnsi="Arial"/>
          <w:color w:val="222222"/>
          <w:sz w:val="21"/>
        </w:rPr>
        <w:t>Paid media &amp; performance marketing (Google Ads, Meta/Instagram Ads, retargeting)</w:t>
      </w:r>
    </w:p>
    <w:p w14:paraId="2D444F6E" w14:textId="77777777" w:rsidR="00D075F9" w:rsidRDefault="00000000">
      <w:pPr>
        <w:pStyle w:val="ListBullet"/>
        <w:spacing w:before="20" w:after="60"/>
        <w:ind w:left="504"/>
      </w:pPr>
      <w:r>
        <w:rPr>
          <w:rFonts w:ascii="Arial" w:hAnsi="Arial"/>
          <w:color w:val="222222"/>
          <w:sz w:val="21"/>
        </w:rPr>
        <w:t>Social media content strategy &amp; execution (organic and paid creative)</w:t>
      </w:r>
    </w:p>
    <w:p w14:paraId="30A7F180" w14:textId="77777777" w:rsidR="00D075F9" w:rsidRDefault="00000000">
      <w:pPr>
        <w:pStyle w:val="ListBullet"/>
        <w:spacing w:before="20" w:after="60"/>
        <w:ind w:left="504"/>
      </w:pPr>
      <w:r>
        <w:rPr>
          <w:rFonts w:ascii="Arial" w:hAnsi="Arial"/>
          <w:color w:val="222222"/>
          <w:sz w:val="21"/>
        </w:rPr>
        <w:t>Email marketing, CRM integration, and marketing automation</w:t>
      </w:r>
    </w:p>
    <w:p w14:paraId="35E87A5E" w14:textId="77777777" w:rsidR="00D075F9" w:rsidRDefault="00000000">
      <w:pPr>
        <w:pStyle w:val="ListBullet"/>
        <w:spacing w:before="20" w:after="60"/>
        <w:ind w:left="504"/>
      </w:pPr>
      <w:r>
        <w:rPr>
          <w:rFonts w:ascii="Arial" w:hAnsi="Arial"/>
          <w:color w:val="222222"/>
          <w:sz w:val="21"/>
        </w:rPr>
        <w:t>Analytics, conversion rate optimisation (CRO), A/B testing, and KPI dashboards</w:t>
      </w:r>
    </w:p>
    <w:p w14:paraId="32AB2AD6" w14:textId="77777777" w:rsidR="00D075F9" w:rsidRDefault="00000000">
      <w:pPr>
        <w:spacing w:before="200" w:after="40"/>
        <w:rPr>
          <w:rFonts w:ascii="Arial" w:hAnsi="Arial"/>
          <w:b/>
          <w:color w:val="111111"/>
        </w:rPr>
      </w:pPr>
      <w:r>
        <w:rPr>
          <w:rFonts w:ascii="Arial" w:hAnsi="Arial"/>
          <w:b/>
          <w:color w:val="111111"/>
        </w:rPr>
        <w:lastRenderedPageBreak/>
        <w:t>Vertical 2 — Intelligent Automation (IA) Systems &amp; AI Agents</w:t>
      </w:r>
    </w:p>
    <w:p w14:paraId="0DB2EC36" w14:textId="77777777" w:rsidR="00A958C5" w:rsidRDefault="00A958C5">
      <w:pPr>
        <w:spacing w:before="200" w:after="40"/>
      </w:pPr>
    </w:p>
    <w:p w14:paraId="58C49F75" w14:textId="77777777" w:rsidR="00A958C5" w:rsidRDefault="00A958C5" w:rsidP="00A958C5">
      <w:pPr>
        <w:spacing w:before="40" w:after="100"/>
      </w:pPr>
      <w:r>
        <w:rPr>
          <w:rFonts w:ascii="Arial" w:hAnsi="Arial"/>
          <w:color w:val="222222"/>
          <w:sz w:val="21"/>
        </w:rPr>
        <w:t>Intelligent Automation is the core of MARS’s technological identity — and our most powerful offering. We engineer custom, smart automation systems capable of executing complex, multi-layered tasks that would otherwise require two, three, or four human roles working in coordination. Handling repetitive tasks is the baseline — the real capability is building systems that think, decide, and act across entire workflows without human intervention. If it runs on a screen, we can automate it. If it requires judgment, sequencing, and real-time decision-making, we can build an agent for it.</w:t>
      </w:r>
    </w:p>
    <w:p w14:paraId="75C3C382" w14:textId="77777777" w:rsidR="00A958C5" w:rsidRDefault="00A958C5" w:rsidP="00A958C5">
      <w:pPr>
        <w:pStyle w:val="ListBullet"/>
        <w:spacing w:before="20" w:after="60"/>
        <w:ind w:left="504"/>
      </w:pPr>
      <w:r>
        <w:rPr>
          <w:rFonts w:ascii="Arial" w:hAnsi="Arial"/>
          <w:color w:val="222222"/>
          <w:sz w:val="21"/>
        </w:rPr>
        <w:t>AI Voice Agents — autonomous outbound calling, real-time lead qualification, appointment booking, and CRM updates, running 24/7 without human involvement (</w:t>
      </w:r>
      <w:proofErr w:type="spellStart"/>
      <w:r>
        <w:rPr>
          <w:rFonts w:ascii="Arial" w:hAnsi="Arial"/>
          <w:color w:val="222222"/>
          <w:sz w:val="21"/>
        </w:rPr>
        <w:t>ElevenLabs</w:t>
      </w:r>
      <w:proofErr w:type="spellEnd"/>
      <w:r>
        <w:rPr>
          <w:rFonts w:ascii="Arial" w:hAnsi="Arial"/>
          <w:color w:val="222222"/>
          <w:sz w:val="21"/>
        </w:rPr>
        <w:t xml:space="preserve"> + n8n)</w:t>
      </w:r>
    </w:p>
    <w:p w14:paraId="72303C2C" w14:textId="77777777" w:rsidR="00A958C5" w:rsidRDefault="00A958C5" w:rsidP="00A958C5">
      <w:pPr>
        <w:pStyle w:val="ListBullet"/>
        <w:spacing w:before="20" w:after="60"/>
        <w:ind w:left="504"/>
      </w:pPr>
      <w:r>
        <w:rPr>
          <w:rFonts w:ascii="Arial" w:hAnsi="Arial"/>
          <w:color w:val="222222"/>
          <w:sz w:val="21"/>
        </w:rPr>
        <w:t xml:space="preserve">Conversational chatbots for customer support, sales, and internal </w:t>
      </w:r>
      <w:proofErr w:type="gramStart"/>
      <w:r>
        <w:rPr>
          <w:rFonts w:ascii="Arial" w:hAnsi="Arial"/>
          <w:color w:val="222222"/>
          <w:sz w:val="21"/>
        </w:rPr>
        <w:t>helpdesks</w:t>
      </w:r>
      <w:proofErr w:type="gramEnd"/>
    </w:p>
    <w:p w14:paraId="3F815E31" w14:textId="01764370" w:rsidR="00A958C5" w:rsidRDefault="00A958C5" w:rsidP="00A958C5">
      <w:pPr>
        <w:pStyle w:val="ListBullet"/>
        <w:spacing w:before="20" w:after="60"/>
        <w:ind w:left="504"/>
      </w:pPr>
      <w:r>
        <w:rPr>
          <w:rFonts w:ascii="Arial" w:hAnsi="Arial"/>
          <w:color w:val="222222"/>
          <w:sz w:val="21"/>
        </w:rPr>
        <w:t>Robotic Process Automation (</w:t>
      </w:r>
      <w:proofErr w:type="gramStart"/>
      <w:r>
        <w:rPr>
          <w:rFonts w:ascii="Arial" w:hAnsi="Arial"/>
          <w:color w:val="222222"/>
          <w:sz w:val="21"/>
        </w:rPr>
        <w:t>RPA) —</w:t>
      </w:r>
      <w:proofErr w:type="gramEnd"/>
      <w:r>
        <w:rPr>
          <w:rFonts w:ascii="Arial" w:hAnsi="Arial"/>
          <w:color w:val="222222"/>
          <w:sz w:val="21"/>
        </w:rPr>
        <w:t xml:space="preserve"> automating multi-step back-office processes, data entry, document </w:t>
      </w:r>
      <w:proofErr w:type="spellStart"/>
      <w:r>
        <w:rPr>
          <w:rFonts w:ascii="Arial" w:hAnsi="Arial"/>
          <w:color w:val="222222"/>
          <w:sz w:val="21"/>
        </w:rPr>
        <w:t>proc</w:t>
      </w:r>
      <w:r w:rsidR="006B3FB0">
        <w:rPr>
          <w:rFonts w:ascii="Arial" w:hAnsi="Arial"/>
          <w:color w:val="222222"/>
          <w:sz w:val="21"/>
        </w:rPr>
        <w:t>s</w:t>
      </w:r>
      <w:r>
        <w:rPr>
          <w:rFonts w:ascii="Arial" w:hAnsi="Arial"/>
          <w:color w:val="222222"/>
          <w:sz w:val="21"/>
        </w:rPr>
        <w:t>essing</w:t>
      </w:r>
      <w:proofErr w:type="spellEnd"/>
      <w:r>
        <w:rPr>
          <w:rFonts w:ascii="Arial" w:hAnsi="Arial"/>
          <w:color w:val="222222"/>
          <w:sz w:val="21"/>
        </w:rPr>
        <w:t>, and cross-system reconciliation at scale</w:t>
      </w:r>
    </w:p>
    <w:p w14:paraId="61076187" w14:textId="77777777" w:rsidR="00A958C5" w:rsidRDefault="00A958C5" w:rsidP="00A958C5">
      <w:pPr>
        <w:pStyle w:val="ListBullet"/>
        <w:spacing w:before="20" w:after="60"/>
        <w:ind w:left="504"/>
      </w:pPr>
      <w:r>
        <w:rPr>
          <w:rFonts w:ascii="Arial" w:hAnsi="Arial"/>
          <w:color w:val="222222"/>
          <w:sz w:val="21"/>
        </w:rPr>
        <w:t>Lead generation pipelines — automated prospecting, qualification, and CRM push</w:t>
      </w:r>
    </w:p>
    <w:p w14:paraId="73356F2D" w14:textId="77777777" w:rsidR="00A958C5" w:rsidRDefault="00A958C5" w:rsidP="00A958C5">
      <w:pPr>
        <w:pStyle w:val="ListBullet"/>
        <w:spacing w:before="20" w:after="60"/>
        <w:ind w:left="504"/>
      </w:pPr>
      <w:r>
        <w:rPr>
          <w:rFonts w:ascii="Arial" w:hAnsi="Arial"/>
          <w:color w:val="222222"/>
          <w:sz w:val="21"/>
        </w:rPr>
        <w:t>Data pipelines, ETL workflows, and reporting automation</w:t>
      </w:r>
    </w:p>
    <w:p w14:paraId="63F70A35" w14:textId="77777777" w:rsidR="00A958C5" w:rsidRDefault="00A958C5" w:rsidP="00A958C5">
      <w:pPr>
        <w:pStyle w:val="ListBullet"/>
        <w:spacing w:before="20" w:after="60"/>
        <w:ind w:left="504"/>
      </w:pPr>
      <w:r>
        <w:rPr>
          <w:rFonts w:ascii="Arial" w:hAnsi="Arial"/>
          <w:color w:val="222222"/>
          <w:sz w:val="21"/>
        </w:rPr>
        <w:t>Custom AI agent orchestration — multi-step reasoning agents that plan, execute, and adapt across complex workflows, replacing the coordinated effort of multiple human roles</w:t>
      </w:r>
    </w:p>
    <w:p w14:paraId="174F6CA5" w14:textId="77777777" w:rsidR="00A958C5" w:rsidRDefault="00A958C5" w:rsidP="00A958C5">
      <w:pPr>
        <w:pStyle w:val="ListBullet"/>
        <w:spacing w:before="20" w:after="60"/>
        <w:ind w:left="504"/>
      </w:pPr>
      <w:r>
        <w:rPr>
          <w:rFonts w:ascii="Arial" w:hAnsi="Arial"/>
          <w:color w:val="222222"/>
          <w:sz w:val="21"/>
        </w:rPr>
        <w:t xml:space="preserve">End-to-end CRM automation (HubSpot, </w:t>
      </w:r>
      <w:proofErr w:type="gramStart"/>
      <w:r>
        <w:rPr>
          <w:rFonts w:ascii="Arial" w:hAnsi="Arial"/>
          <w:color w:val="222222"/>
          <w:sz w:val="21"/>
        </w:rPr>
        <w:t>Pipedrive) —</w:t>
      </w:r>
      <w:proofErr w:type="gramEnd"/>
      <w:r>
        <w:rPr>
          <w:rFonts w:ascii="Arial" w:hAnsi="Arial"/>
          <w:color w:val="222222"/>
          <w:sz w:val="21"/>
        </w:rPr>
        <w:t xml:space="preserve"> full-funnel sequences, follow-ups, deal stage management, and performance reporting, all without manual input</w:t>
      </w:r>
    </w:p>
    <w:p w14:paraId="6CC213C8" w14:textId="77777777" w:rsidR="00D075F9" w:rsidRDefault="00D075F9">
      <w:pPr>
        <w:spacing w:after="60"/>
      </w:pPr>
    </w:p>
    <w:p w14:paraId="6C7DCCD3" w14:textId="77777777" w:rsidR="00D075F9" w:rsidRDefault="00000000">
      <w:pPr>
        <w:shd w:val="clear" w:color="auto" w:fill="F0F0F0"/>
        <w:spacing w:before="80" w:after="40"/>
        <w:ind w:left="288"/>
      </w:pPr>
      <w:r>
        <w:rPr>
          <w:rFonts w:ascii="Arial" w:hAnsi="Arial"/>
          <w:b/>
          <w:color w:val="111111"/>
          <w:sz w:val="20"/>
        </w:rPr>
        <w:t xml:space="preserve">LIVE EXAMPLE — AI Cold-Calling Agent  </w:t>
      </w:r>
    </w:p>
    <w:p w14:paraId="3127AD85" w14:textId="54456C13" w:rsidR="00D075F9" w:rsidRDefault="00000000">
      <w:pPr>
        <w:shd w:val="clear" w:color="auto" w:fill="F0F0F0"/>
        <w:spacing w:before="20" w:after="20"/>
        <w:ind w:left="504"/>
      </w:pPr>
      <w:r>
        <w:rPr>
          <w:rFonts w:ascii="Arial" w:hAnsi="Arial"/>
          <w:color w:val="222222"/>
          <w:sz w:val="19"/>
        </w:rPr>
        <w:t xml:space="preserve">MARS has built and deployed a fully automated outbound </w:t>
      </w:r>
      <w:proofErr w:type="gramStart"/>
      <w:r>
        <w:rPr>
          <w:rFonts w:ascii="Arial" w:hAnsi="Arial"/>
          <w:color w:val="222222"/>
          <w:sz w:val="19"/>
        </w:rPr>
        <w:t>calling agent The</w:t>
      </w:r>
      <w:proofErr w:type="gramEnd"/>
      <w:r>
        <w:rPr>
          <w:rFonts w:ascii="Arial" w:hAnsi="Arial"/>
          <w:color w:val="222222"/>
          <w:sz w:val="19"/>
        </w:rPr>
        <w:t xml:space="preserve"> agent:</w:t>
      </w:r>
    </w:p>
    <w:p w14:paraId="5A388C53" w14:textId="77777777" w:rsidR="00D075F9" w:rsidRDefault="00000000">
      <w:pPr>
        <w:shd w:val="clear" w:color="auto" w:fill="F0F0F0"/>
        <w:spacing w:before="20" w:after="20"/>
        <w:ind w:left="504"/>
      </w:pPr>
      <w:r>
        <w:rPr>
          <w:rFonts w:ascii="Arial" w:hAnsi="Arial"/>
          <w:color w:val="222222"/>
          <w:sz w:val="19"/>
        </w:rPr>
        <w:t>• Reads a contact list from a CRM or CSV file</w:t>
      </w:r>
    </w:p>
    <w:p w14:paraId="466C3128" w14:textId="77777777" w:rsidR="00D075F9" w:rsidRDefault="00000000">
      <w:pPr>
        <w:shd w:val="clear" w:color="auto" w:fill="F0F0F0"/>
        <w:spacing w:before="20" w:after="20"/>
        <w:ind w:left="504"/>
      </w:pPr>
      <w:r>
        <w:rPr>
          <w:rFonts w:ascii="Arial" w:hAnsi="Arial"/>
          <w:color w:val="222222"/>
          <w:sz w:val="19"/>
        </w:rPr>
        <w:t>• Places outbound calls using a natural-sounding AI voice</w:t>
      </w:r>
    </w:p>
    <w:p w14:paraId="3FA69FAD" w14:textId="77777777" w:rsidR="00D075F9" w:rsidRDefault="00000000">
      <w:pPr>
        <w:shd w:val="clear" w:color="auto" w:fill="F0F0F0"/>
        <w:spacing w:before="20" w:after="20"/>
        <w:ind w:left="504"/>
      </w:pPr>
      <w:r>
        <w:rPr>
          <w:rFonts w:ascii="Arial" w:hAnsi="Arial"/>
          <w:color w:val="222222"/>
          <w:sz w:val="19"/>
        </w:rPr>
        <w:t>• Delivers a personalised introduction and fields responses</w:t>
      </w:r>
    </w:p>
    <w:p w14:paraId="76488902" w14:textId="77777777" w:rsidR="00D075F9" w:rsidRDefault="00000000">
      <w:pPr>
        <w:shd w:val="clear" w:color="auto" w:fill="F0F0F0"/>
        <w:spacing w:before="20" w:after="20"/>
        <w:ind w:left="504"/>
      </w:pPr>
      <w:r>
        <w:rPr>
          <w:rFonts w:ascii="Arial" w:hAnsi="Arial"/>
          <w:color w:val="222222"/>
          <w:sz w:val="19"/>
        </w:rPr>
        <w:t>• Qualifies leads using a decision-logic script</w:t>
      </w:r>
    </w:p>
    <w:p w14:paraId="57BD17C6" w14:textId="77777777" w:rsidR="00D075F9" w:rsidRDefault="00000000">
      <w:pPr>
        <w:shd w:val="clear" w:color="auto" w:fill="F0F0F0"/>
        <w:spacing w:before="20" w:after="20"/>
        <w:ind w:left="504"/>
      </w:pPr>
      <w:r>
        <w:rPr>
          <w:rFonts w:ascii="Arial" w:hAnsi="Arial"/>
          <w:color w:val="222222"/>
          <w:sz w:val="19"/>
        </w:rPr>
        <w:t>• If qualified: creates a CRM lead, sends a confirmation SMS/email, and schedules a meeting</w:t>
      </w:r>
    </w:p>
    <w:p w14:paraId="0C45DF20" w14:textId="77777777" w:rsidR="00D075F9" w:rsidRDefault="00000000">
      <w:pPr>
        <w:shd w:val="clear" w:color="auto" w:fill="F0F0F0"/>
        <w:spacing w:before="20" w:after="20"/>
        <w:ind w:left="504"/>
      </w:pPr>
      <w:r>
        <w:rPr>
          <w:rFonts w:ascii="Arial" w:hAnsi="Arial"/>
          <w:color w:val="222222"/>
          <w:sz w:val="19"/>
        </w:rPr>
        <w:t>• If not qualified: marks status and triggers a follow-up cadence</w:t>
      </w:r>
    </w:p>
    <w:p w14:paraId="6F8D7A15" w14:textId="77777777" w:rsidR="00D075F9" w:rsidRDefault="00000000">
      <w:pPr>
        <w:shd w:val="clear" w:color="auto" w:fill="F0F0F0"/>
        <w:spacing w:before="20" w:after="20"/>
        <w:ind w:left="504"/>
      </w:pPr>
      <w:r>
        <w:rPr>
          <w:rFonts w:ascii="Arial" w:hAnsi="Arial"/>
          <w:color w:val="222222"/>
          <w:sz w:val="19"/>
        </w:rPr>
        <w:t>• Operates 24 hours a day, 7 days a week, with a real-time dashboard of outcomes</w:t>
      </w:r>
    </w:p>
    <w:p w14:paraId="21915EF5" w14:textId="77777777" w:rsidR="00D075F9" w:rsidRDefault="00000000">
      <w:pPr>
        <w:shd w:val="clear" w:color="auto" w:fill="F0F0F0"/>
        <w:spacing w:before="20" w:after="20"/>
        <w:ind w:left="504"/>
      </w:pPr>
      <w:r>
        <w:rPr>
          <w:rFonts w:ascii="Arial" w:hAnsi="Arial"/>
          <w:color w:val="222222"/>
          <w:sz w:val="19"/>
        </w:rPr>
        <w:t>All scripts include opt-out flows, consent logging, and compliance with local telecom regulations.</w:t>
      </w:r>
    </w:p>
    <w:p w14:paraId="60F4A30F" w14:textId="77777777" w:rsidR="00D075F9" w:rsidRDefault="00D075F9">
      <w:pPr>
        <w:spacing w:after="60"/>
      </w:pPr>
    </w:p>
    <w:p w14:paraId="24207049" w14:textId="77777777" w:rsidR="00D075F9" w:rsidRDefault="00000000">
      <w:pPr>
        <w:shd w:val="clear" w:color="auto" w:fill="111111"/>
        <w:spacing w:before="120" w:after="40"/>
        <w:ind w:left="288"/>
      </w:pPr>
      <w:r>
        <w:rPr>
          <w:rFonts w:ascii="Arial" w:hAnsi="Arial"/>
          <w:b/>
          <w:color w:val="FFFFFF"/>
          <w:sz w:val="20"/>
        </w:rPr>
        <w:t>FUTURE VISION — The Autonomous Business Operating System</w:t>
      </w:r>
    </w:p>
    <w:p w14:paraId="0B806156" w14:textId="77777777" w:rsidR="00D075F9" w:rsidRDefault="00000000">
      <w:pPr>
        <w:shd w:val="clear" w:color="auto" w:fill="1E1E1E"/>
        <w:spacing w:before="20" w:after="120"/>
        <w:ind w:left="504"/>
      </w:pPr>
      <w:r>
        <w:rPr>
          <w:rFonts w:ascii="Arial" w:hAnsi="Arial"/>
          <w:i/>
          <w:color w:val="CCCCCC"/>
          <w:sz w:val="19"/>
        </w:rPr>
        <w:t>MARS's long-term automation goal is to build a fully customised, end-to-end operating system for individual businesses — with zero human intervention required for any computer-based task. The concept: a microphone sits on the CEO's desk. The executive speaks instructions — 'Send follow-up emails to this week's leads,' 'Generate the monthly performance report,' 'Post today's social content' — and the automation system executes every task throughout the day. Status updates and completed outputs are delivered directly to the owner's phone or laptop. MARS will design, build, and maintain these systems as bespoke solutions, tailored to the exact structure and workflow of each client's business.</w:t>
      </w:r>
    </w:p>
    <w:p w14:paraId="5722D84A" w14:textId="77777777" w:rsidR="00D075F9" w:rsidRDefault="00000000">
      <w:pPr>
        <w:spacing w:before="200" w:after="40"/>
      </w:pPr>
      <w:r>
        <w:rPr>
          <w:rFonts w:ascii="Arial" w:hAnsi="Arial"/>
          <w:b/>
          <w:color w:val="111111"/>
        </w:rPr>
        <w:t>Vertical 3 — AI Filmmaking &amp; Media Production</w:t>
      </w:r>
    </w:p>
    <w:p w14:paraId="6ED063A0" w14:textId="77777777" w:rsidR="00D075F9" w:rsidRDefault="00000000">
      <w:pPr>
        <w:spacing w:before="40" w:after="100"/>
      </w:pPr>
      <w:r>
        <w:rPr>
          <w:rFonts w:ascii="Arial" w:hAnsi="Arial"/>
          <w:color w:val="222222"/>
          <w:sz w:val="21"/>
        </w:rPr>
        <w:t>MARS uses the latest generative AI tools alongside traditional production disciplines to create high-quality video and multimedia content — faster, smarter, and more cost-effectively than conventional studios. From concept to delivery, we handle the entire pipeline.</w:t>
      </w:r>
    </w:p>
    <w:p w14:paraId="4B8ADBAC" w14:textId="77777777" w:rsidR="00D075F9" w:rsidRDefault="00000000">
      <w:pPr>
        <w:pStyle w:val="ListBullet"/>
        <w:spacing w:before="20" w:after="60"/>
        <w:ind w:left="504"/>
      </w:pPr>
      <w:r>
        <w:rPr>
          <w:rFonts w:ascii="Arial" w:hAnsi="Arial"/>
          <w:color w:val="222222"/>
          <w:sz w:val="21"/>
        </w:rPr>
        <w:t>Script development and AI-assisted creative ideation</w:t>
      </w:r>
    </w:p>
    <w:p w14:paraId="291A3AB7" w14:textId="77777777" w:rsidR="00D075F9" w:rsidRDefault="00000000">
      <w:pPr>
        <w:pStyle w:val="ListBullet"/>
        <w:spacing w:before="20" w:after="60"/>
        <w:ind w:left="504"/>
      </w:pPr>
      <w:r>
        <w:rPr>
          <w:rFonts w:ascii="Arial" w:hAnsi="Arial"/>
          <w:color w:val="222222"/>
          <w:sz w:val="21"/>
        </w:rPr>
        <w:lastRenderedPageBreak/>
        <w:t>Production planning, storyboarding, and casting (human or synthetic talent)</w:t>
      </w:r>
    </w:p>
    <w:p w14:paraId="6E4B412A" w14:textId="77777777" w:rsidR="00D075F9" w:rsidRDefault="00000000">
      <w:pPr>
        <w:pStyle w:val="ListBullet"/>
        <w:spacing w:before="20" w:after="60"/>
        <w:ind w:left="504"/>
      </w:pPr>
      <w:r>
        <w:rPr>
          <w:rFonts w:ascii="Arial" w:hAnsi="Arial"/>
          <w:color w:val="222222"/>
          <w:sz w:val="21"/>
        </w:rPr>
        <w:t>Generative video, VFX, motion graphics, and AI-enhanced post-production</w:t>
      </w:r>
    </w:p>
    <w:p w14:paraId="580FDB6C" w14:textId="77777777" w:rsidR="00D075F9" w:rsidRDefault="00000000">
      <w:pPr>
        <w:pStyle w:val="ListBullet"/>
        <w:spacing w:before="20" w:after="60"/>
        <w:ind w:left="504"/>
      </w:pPr>
      <w:r>
        <w:rPr>
          <w:rFonts w:ascii="Arial" w:hAnsi="Arial"/>
          <w:color w:val="222222"/>
          <w:sz w:val="21"/>
        </w:rPr>
        <w:t>AI voice synthesis and narration (ElevenLabs), sound design, and licensed music</w:t>
      </w:r>
    </w:p>
    <w:p w14:paraId="73619F1D" w14:textId="77777777" w:rsidR="00D075F9" w:rsidRDefault="00000000">
      <w:pPr>
        <w:pStyle w:val="ListBullet"/>
        <w:spacing w:before="20" w:after="60"/>
        <w:ind w:left="504"/>
      </w:pPr>
      <w:r>
        <w:rPr>
          <w:rFonts w:ascii="Arial" w:hAnsi="Arial"/>
          <w:color w:val="222222"/>
          <w:sz w:val="21"/>
        </w:rPr>
        <w:t>Platform-optimised delivery: YouTube, Instagram, LinkedIn, OTT, and broadcast</w:t>
      </w:r>
    </w:p>
    <w:p w14:paraId="0322166C" w14:textId="77777777" w:rsidR="00D075F9" w:rsidRDefault="00000000">
      <w:pPr>
        <w:pStyle w:val="ListBullet"/>
        <w:spacing w:before="20" w:after="60"/>
        <w:ind w:left="504"/>
      </w:pPr>
      <w:r>
        <w:rPr>
          <w:rFonts w:ascii="Arial" w:hAnsi="Arial"/>
          <w:color w:val="222222"/>
          <w:sz w:val="21"/>
        </w:rPr>
        <w:t>Use cases: product explainers, brand films, advertisements, training videos, and case-study documentaries</w:t>
      </w:r>
    </w:p>
    <w:p w14:paraId="4DC2DC83" w14:textId="77777777" w:rsidR="00D075F9" w:rsidRDefault="00000000">
      <w:pPr>
        <w:spacing w:before="200" w:after="40"/>
      </w:pPr>
      <w:r>
        <w:rPr>
          <w:rFonts w:ascii="Arial" w:hAnsi="Arial"/>
          <w:b/>
          <w:color w:val="111111"/>
        </w:rPr>
        <w:t>Vertical 4 — Business Consultancy &amp; Strategic Growth Partnership</w:t>
      </w:r>
    </w:p>
    <w:p w14:paraId="47927F09" w14:textId="77777777" w:rsidR="00D075F9" w:rsidRDefault="00000000">
      <w:pPr>
        <w:spacing w:before="40" w:after="100"/>
      </w:pPr>
      <w:r>
        <w:rPr>
          <w:rFonts w:ascii="Arial" w:hAnsi="Arial"/>
          <w:color w:val="222222"/>
          <w:sz w:val="21"/>
        </w:rPr>
        <w:t>MARS's consultancy model is fundamentally different from traditional consulting. We do not deliver a report and leave. We become part of the client's team — learning the business from the inside out, proposing a strategy, agreeing it with the client, and then executing every element ourselves. We take full ownership of the outcomes.</w:t>
      </w:r>
    </w:p>
    <w:p w14:paraId="5A2046E6" w14:textId="77777777" w:rsidR="00D075F9" w:rsidRDefault="00000000">
      <w:pPr>
        <w:spacing w:before="120" w:after="40"/>
      </w:pPr>
      <w:r>
        <w:rPr>
          <w:rFonts w:ascii="Arial" w:hAnsi="Arial"/>
          <w:b/>
          <w:i/>
          <w:color w:val="333333"/>
          <w:sz w:val="21"/>
        </w:rPr>
        <w:t>How It Works — The MARS Partnership Model:</w:t>
      </w:r>
    </w:p>
    <w:p w14:paraId="234CBC19" w14:textId="77777777" w:rsidR="00D075F9" w:rsidRDefault="00000000">
      <w:pPr>
        <w:spacing w:before="80" w:after="60"/>
        <w:ind w:left="288"/>
      </w:pPr>
      <w:r>
        <w:rPr>
          <w:rFonts w:ascii="Arial" w:hAnsi="Arial"/>
          <w:b/>
          <w:color w:val="111111"/>
          <w:sz w:val="21"/>
        </w:rPr>
        <w:t xml:space="preserve">Step 1 — Deep Research  — </w:t>
      </w:r>
      <w:r>
        <w:rPr>
          <w:rFonts w:ascii="Arial" w:hAnsi="Arial"/>
          <w:color w:val="333333"/>
          <w:sz w:val="21"/>
        </w:rPr>
        <w:t>We begin by studying the client's company in full: products or services offered, pricing, brand positioning, existing customer base, and internal processes.</w:t>
      </w:r>
    </w:p>
    <w:p w14:paraId="51D8DD0E" w14:textId="77777777" w:rsidR="00D075F9" w:rsidRDefault="00000000">
      <w:pPr>
        <w:spacing w:before="80" w:after="60"/>
        <w:ind w:left="288"/>
      </w:pPr>
      <w:r>
        <w:rPr>
          <w:rFonts w:ascii="Arial" w:hAnsi="Arial"/>
          <w:b/>
          <w:color w:val="111111"/>
          <w:sz w:val="21"/>
        </w:rPr>
        <w:t xml:space="preserve">Step 2 — Competitor &amp; Market Analysis  — </w:t>
      </w:r>
      <w:r>
        <w:rPr>
          <w:rFonts w:ascii="Arial" w:hAnsi="Arial"/>
          <w:color w:val="333333"/>
          <w:sz w:val="21"/>
        </w:rPr>
        <w:t>We map the competitive landscape — identifying key competitors, their strengths and weaknesses, market pricing benchmarks, and untapped opportunities.</w:t>
      </w:r>
    </w:p>
    <w:p w14:paraId="07A530FD" w14:textId="77777777" w:rsidR="00D075F9" w:rsidRDefault="00000000">
      <w:pPr>
        <w:spacing w:before="80" w:after="60"/>
        <w:ind w:left="288"/>
      </w:pPr>
      <w:r>
        <w:rPr>
          <w:rFonts w:ascii="Arial" w:hAnsi="Arial"/>
          <w:b/>
          <w:color w:val="111111"/>
          <w:sz w:val="21"/>
        </w:rPr>
        <w:t xml:space="preserve">Step 3 — Business Plan &amp; Proposal  — </w:t>
      </w:r>
      <w:r>
        <w:rPr>
          <w:rFonts w:ascii="Arial" w:hAnsi="Arial"/>
          <w:color w:val="333333"/>
          <w:sz w:val="21"/>
        </w:rPr>
        <w:t>We co-create a detailed, data-backed growth plan covering marketing, operations, automation opportunities, digital presence, and revenue strategy. This is presented to the client for review and agreement.</w:t>
      </w:r>
    </w:p>
    <w:p w14:paraId="675517A6" w14:textId="77777777" w:rsidR="00D075F9" w:rsidRDefault="00000000">
      <w:pPr>
        <w:spacing w:before="80" w:after="60"/>
        <w:ind w:left="288"/>
      </w:pPr>
      <w:r>
        <w:rPr>
          <w:rFonts w:ascii="Arial" w:hAnsi="Arial"/>
          <w:b/>
          <w:color w:val="111111"/>
          <w:sz w:val="21"/>
        </w:rPr>
        <w:t xml:space="preserve">Step 4 — Agreement &amp; Execution  — </w:t>
      </w:r>
      <w:r>
        <w:rPr>
          <w:rFonts w:ascii="Arial" w:hAnsi="Arial"/>
          <w:color w:val="333333"/>
          <w:sz w:val="21"/>
        </w:rPr>
        <w:t>Once the plan is approved, we formalise the partnership and begin full execution: building digital assets, running campaigns, deploying automation, producing content, and — where needed — identifying and onboarding the right people.</w:t>
      </w:r>
    </w:p>
    <w:p w14:paraId="46792EEB" w14:textId="77777777" w:rsidR="00D075F9" w:rsidRDefault="00000000">
      <w:pPr>
        <w:spacing w:before="80" w:after="60"/>
        <w:ind w:left="288"/>
      </w:pPr>
      <w:r>
        <w:rPr>
          <w:rFonts w:ascii="Arial" w:hAnsi="Arial"/>
          <w:b/>
          <w:color w:val="111111"/>
          <w:sz w:val="21"/>
        </w:rPr>
        <w:t xml:space="preserve">Step 5 — Ongoing Monitoring &amp; Optimisation  — </w:t>
      </w:r>
      <w:r>
        <w:rPr>
          <w:rFonts w:ascii="Arial" w:hAnsi="Arial"/>
          <w:color w:val="333333"/>
          <w:sz w:val="21"/>
        </w:rPr>
        <w:t>We monitor KPIs in real time, report transparently, and continuously refine the strategy based on data. We remain embedded until the client achieves their defined goals.</w:t>
      </w:r>
    </w:p>
    <w:p w14:paraId="3209D1A0" w14:textId="77777777" w:rsidR="00D075F9" w:rsidRDefault="00D075F9">
      <w:pPr>
        <w:spacing w:after="60"/>
      </w:pPr>
    </w:p>
    <w:p w14:paraId="3DBBC250" w14:textId="77777777" w:rsidR="00D075F9" w:rsidRDefault="00000000">
      <w:pPr>
        <w:spacing w:before="200" w:after="40"/>
      </w:pPr>
      <w:r>
        <w:rPr>
          <w:rFonts w:ascii="Arial" w:hAnsi="Arial"/>
          <w:b/>
          <w:color w:val="111111"/>
        </w:rPr>
        <w:t>Vertical 5 — Strategic Investment (Future Roadmap)</w:t>
      </w:r>
    </w:p>
    <w:p w14:paraId="671A5313" w14:textId="77777777" w:rsidR="00D075F9" w:rsidRDefault="00000000">
      <w:pPr>
        <w:spacing w:before="40" w:after="100"/>
      </w:pPr>
      <w:r>
        <w:rPr>
          <w:rFonts w:ascii="Arial" w:hAnsi="Arial"/>
          <w:color w:val="222222"/>
          <w:sz w:val="21"/>
        </w:rPr>
        <w:t>MARS plans to establish an investment arm to identify, fund, and incubate high-potential startups and business ventures. This arm will support promising companies by combining capital access with MARS's full suite of operational services — enabling portfolio companies to grow faster with less friction. Services planned under this vertical include investor-ready pitch deck development, financial modelling, due diligence preparation, and introductions to the MARS investor network. The scope and timing of this vertical will be defined as the company scales.</w:t>
      </w:r>
    </w:p>
    <w:p w14:paraId="77F1DBD6" w14:textId="77777777" w:rsidR="00D075F9" w:rsidRDefault="00D075F9">
      <w:pPr>
        <w:spacing w:after="160"/>
      </w:pPr>
    </w:p>
    <w:p w14:paraId="5BFB71BA" w14:textId="4B71E468" w:rsidR="00D075F9" w:rsidRDefault="00D075F9">
      <w:pPr>
        <w:spacing w:before="40" w:after="100"/>
      </w:pPr>
    </w:p>
    <w:p w14:paraId="7298C3DD" w14:textId="6B5444E4" w:rsidR="001516C3" w:rsidRDefault="001516C3">
      <w:r>
        <w:br w:type="page"/>
      </w:r>
    </w:p>
    <w:p w14:paraId="1AE3DA3D" w14:textId="77777777" w:rsidR="00D075F9" w:rsidRDefault="00D075F9">
      <w:pPr>
        <w:spacing w:after="160"/>
      </w:pPr>
    </w:p>
    <w:p w14:paraId="699EDBEF" w14:textId="77777777" w:rsidR="00D075F9" w:rsidRDefault="00000000">
      <w:pPr>
        <w:shd w:val="clear" w:color="auto" w:fill="111111"/>
        <w:spacing w:before="280" w:after="40"/>
        <w:ind w:left="216"/>
      </w:pPr>
      <w:r>
        <w:rPr>
          <w:rFonts w:ascii="Arial" w:hAnsi="Arial"/>
          <w:b/>
          <w:color w:val="FFFFFF"/>
        </w:rPr>
        <w:t xml:space="preserve">  06  |  TARGET CLIENTS &amp; INDUSTRIES</w:t>
      </w:r>
    </w:p>
    <w:p w14:paraId="0E685A56" w14:textId="77777777" w:rsidR="00D075F9" w:rsidRDefault="00D075F9">
      <w:pPr>
        <w:spacing w:after="60"/>
      </w:pPr>
    </w:p>
    <w:p w14:paraId="545E480B" w14:textId="77777777" w:rsidR="00D075F9" w:rsidRDefault="00000000">
      <w:pPr>
        <w:spacing w:before="40" w:after="100"/>
      </w:pPr>
      <w:r>
        <w:rPr>
          <w:rFonts w:ascii="Arial" w:hAnsi="Arial"/>
          <w:color w:val="222222"/>
          <w:sz w:val="21"/>
        </w:rPr>
        <w:t>MARS works with businesses at every stage of growth — from ambitious startups to established mid-market companies and large enterprises. Our embedded model makes us particularly valuable for businesses that are underserved by traditional agencies or consultancies.</w:t>
      </w:r>
    </w:p>
    <w:p w14:paraId="3FFEADAE" w14:textId="77777777" w:rsidR="00D075F9" w:rsidRDefault="00000000">
      <w:pPr>
        <w:spacing w:before="200" w:after="40"/>
      </w:pPr>
      <w:r>
        <w:rPr>
          <w:rFonts w:ascii="Arial" w:hAnsi="Arial"/>
          <w:b/>
          <w:color w:val="111111"/>
        </w:rPr>
        <w:t>Who We Serve</w:t>
      </w:r>
    </w:p>
    <w:p w14:paraId="2859C454" w14:textId="77777777" w:rsidR="00D075F9" w:rsidRDefault="00000000">
      <w:pPr>
        <w:pStyle w:val="ListBullet"/>
        <w:spacing w:before="20" w:after="60"/>
        <w:ind w:left="504"/>
      </w:pPr>
      <w:r>
        <w:rPr>
          <w:rFonts w:ascii="Arial" w:hAnsi="Arial"/>
          <w:color w:val="222222"/>
          <w:sz w:val="21"/>
        </w:rPr>
        <w:t>Small and medium-sized businesses (SMBs) seeking professional digital infrastructure and marketing</w:t>
      </w:r>
    </w:p>
    <w:p w14:paraId="16CD955F" w14:textId="77777777" w:rsidR="00D075F9" w:rsidRDefault="00000000">
      <w:pPr>
        <w:pStyle w:val="ListBullet"/>
        <w:spacing w:before="20" w:after="60"/>
        <w:ind w:left="504"/>
      </w:pPr>
      <w:r>
        <w:rPr>
          <w:rFonts w:ascii="Arial" w:hAnsi="Arial"/>
          <w:color w:val="222222"/>
          <w:sz w:val="21"/>
        </w:rPr>
        <w:t>Mid-market companies looking to automate operations, reduce costs, and accelerate growth</w:t>
      </w:r>
    </w:p>
    <w:p w14:paraId="67E82298" w14:textId="77777777" w:rsidR="00D075F9" w:rsidRDefault="00000000">
      <w:pPr>
        <w:pStyle w:val="ListBullet"/>
        <w:spacing w:before="20" w:after="60"/>
        <w:ind w:left="504"/>
      </w:pPr>
      <w:r>
        <w:rPr>
          <w:rFonts w:ascii="Arial" w:hAnsi="Arial"/>
          <w:color w:val="222222"/>
          <w:sz w:val="21"/>
        </w:rPr>
        <w:t>Enterprises requiring custom AI integration, intelligent workflow design, and scalable systems</w:t>
      </w:r>
    </w:p>
    <w:p w14:paraId="4F840D31" w14:textId="77777777" w:rsidR="00D075F9" w:rsidRDefault="00000000">
      <w:pPr>
        <w:pStyle w:val="ListBullet"/>
        <w:spacing w:before="20" w:after="60"/>
        <w:ind w:left="504"/>
      </w:pPr>
      <w:r>
        <w:rPr>
          <w:rFonts w:ascii="Arial" w:hAnsi="Arial"/>
          <w:color w:val="222222"/>
          <w:sz w:val="21"/>
        </w:rPr>
        <w:t>Startups that need a full-stack business support partner — strategy, execution, and technology</w:t>
      </w:r>
    </w:p>
    <w:p w14:paraId="17FAE0D4" w14:textId="77777777" w:rsidR="00D075F9" w:rsidRDefault="00000000">
      <w:pPr>
        <w:pStyle w:val="ListBullet"/>
        <w:spacing w:before="20" w:after="60"/>
        <w:ind w:left="504"/>
      </w:pPr>
      <w:r>
        <w:rPr>
          <w:rFonts w:ascii="Arial" w:hAnsi="Arial"/>
          <w:color w:val="222222"/>
          <w:sz w:val="21"/>
        </w:rPr>
        <w:t>Product-based businesses seeking brand building, e-commerce growth, and content production</w:t>
      </w:r>
    </w:p>
    <w:p w14:paraId="0E8FD832" w14:textId="77777777" w:rsidR="00D075F9" w:rsidRDefault="00000000">
      <w:pPr>
        <w:pStyle w:val="ListBullet"/>
        <w:spacing w:before="20" w:after="60"/>
        <w:ind w:left="504"/>
      </w:pPr>
      <w:r>
        <w:rPr>
          <w:rFonts w:ascii="Arial" w:hAnsi="Arial"/>
          <w:color w:val="222222"/>
          <w:sz w:val="21"/>
        </w:rPr>
        <w:t>Service-based businesses seeking lead generation, CRM automation, and client retention systems</w:t>
      </w:r>
    </w:p>
    <w:p w14:paraId="3F65ABF7" w14:textId="77777777" w:rsidR="00D075F9" w:rsidRDefault="00000000">
      <w:pPr>
        <w:spacing w:before="200" w:after="40"/>
      </w:pPr>
      <w:r>
        <w:rPr>
          <w:rFonts w:ascii="Arial" w:hAnsi="Arial"/>
          <w:b/>
          <w:color w:val="111111"/>
        </w:rPr>
        <w:t>Industries Served (Examples)</w:t>
      </w:r>
    </w:p>
    <w:tbl>
      <w:tblPr>
        <w:tblW w:w="0" w:type="auto"/>
        <w:tblLook w:val="04A0" w:firstRow="1" w:lastRow="0" w:firstColumn="1" w:lastColumn="0" w:noHBand="0" w:noVBand="1"/>
      </w:tblPr>
      <w:tblGrid>
        <w:gridCol w:w="4802"/>
        <w:gridCol w:w="4798"/>
      </w:tblGrid>
      <w:tr w:rsidR="00D075F9" w14:paraId="681B6216" w14:textId="77777777">
        <w:tc>
          <w:tcPr>
            <w:tcW w:w="5472" w:type="dxa"/>
            <w:tcMar>
              <w:top w:w="40" w:type="dxa"/>
              <w:left w:w="120" w:type="dxa"/>
              <w:bottom w:w="40" w:type="dxa"/>
              <w:right w:w="120" w:type="dxa"/>
            </w:tcMar>
          </w:tcPr>
          <w:p w14:paraId="3A82E63E" w14:textId="77777777" w:rsidR="00D075F9" w:rsidRDefault="00000000">
            <w:r>
              <w:rPr>
                <w:rFonts w:ascii="Arial" w:hAnsi="Arial"/>
                <w:color w:val="333333"/>
                <w:sz w:val="20"/>
              </w:rPr>
              <w:t>▸  Retail &amp; E-Commerce</w:t>
            </w:r>
          </w:p>
        </w:tc>
        <w:tc>
          <w:tcPr>
            <w:tcW w:w="5472" w:type="dxa"/>
            <w:tcMar>
              <w:top w:w="40" w:type="dxa"/>
              <w:left w:w="120" w:type="dxa"/>
              <w:bottom w:w="40" w:type="dxa"/>
              <w:right w:w="120" w:type="dxa"/>
            </w:tcMar>
          </w:tcPr>
          <w:p w14:paraId="4AC7A540" w14:textId="77777777" w:rsidR="00D075F9" w:rsidRDefault="00000000">
            <w:r>
              <w:rPr>
                <w:rFonts w:ascii="Arial" w:hAnsi="Arial"/>
                <w:color w:val="333333"/>
                <w:sz w:val="20"/>
              </w:rPr>
              <w:t>▸  Real Estate &amp; Property</w:t>
            </w:r>
          </w:p>
        </w:tc>
      </w:tr>
      <w:tr w:rsidR="00D075F9" w14:paraId="304D1E20" w14:textId="77777777">
        <w:tc>
          <w:tcPr>
            <w:tcW w:w="5472" w:type="dxa"/>
            <w:tcMar>
              <w:top w:w="40" w:type="dxa"/>
              <w:left w:w="120" w:type="dxa"/>
              <w:bottom w:w="40" w:type="dxa"/>
              <w:right w:w="120" w:type="dxa"/>
            </w:tcMar>
          </w:tcPr>
          <w:p w14:paraId="7D8EDE06" w14:textId="77777777" w:rsidR="00D075F9" w:rsidRDefault="00000000">
            <w:r>
              <w:rPr>
                <w:rFonts w:ascii="Arial" w:hAnsi="Arial"/>
                <w:color w:val="333333"/>
                <w:sz w:val="20"/>
              </w:rPr>
              <w:t>▸  Healthcare &amp; Wellness</w:t>
            </w:r>
          </w:p>
        </w:tc>
        <w:tc>
          <w:tcPr>
            <w:tcW w:w="5472" w:type="dxa"/>
            <w:tcMar>
              <w:top w:w="40" w:type="dxa"/>
              <w:left w:w="120" w:type="dxa"/>
              <w:bottom w:w="40" w:type="dxa"/>
              <w:right w:w="120" w:type="dxa"/>
            </w:tcMar>
          </w:tcPr>
          <w:p w14:paraId="6CE88BEE" w14:textId="77777777" w:rsidR="00D075F9" w:rsidRDefault="00000000">
            <w:r>
              <w:rPr>
                <w:rFonts w:ascii="Arial" w:hAnsi="Arial"/>
                <w:color w:val="333333"/>
                <w:sz w:val="20"/>
              </w:rPr>
              <w:t>▸  Hospitality &amp; Food &amp; Beverage</w:t>
            </w:r>
          </w:p>
        </w:tc>
      </w:tr>
      <w:tr w:rsidR="00D075F9" w14:paraId="51B80696" w14:textId="77777777">
        <w:tc>
          <w:tcPr>
            <w:tcW w:w="5472" w:type="dxa"/>
            <w:tcMar>
              <w:top w:w="40" w:type="dxa"/>
              <w:left w:w="120" w:type="dxa"/>
              <w:bottom w:w="40" w:type="dxa"/>
              <w:right w:w="120" w:type="dxa"/>
            </w:tcMar>
          </w:tcPr>
          <w:p w14:paraId="1989846C" w14:textId="77777777" w:rsidR="00D075F9" w:rsidRDefault="00000000">
            <w:r>
              <w:rPr>
                <w:rFonts w:ascii="Arial" w:hAnsi="Arial"/>
                <w:color w:val="333333"/>
                <w:sz w:val="20"/>
              </w:rPr>
              <w:t>▸  Manufacturing &amp; Distribution</w:t>
            </w:r>
          </w:p>
        </w:tc>
        <w:tc>
          <w:tcPr>
            <w:tcW w:w="5472" w:type="dxa"/>
            <w:tcMar>
              <w:top w:w="40" w:type="dxa"/>
              <w:left w:w="120" w:type="dxa"/>
              <w:bottom w:w="40" w:type="dxa"/>
              <w:right w:w="120" w:type="dxa"/>
            </w:tcMar>
          </w:tcPr>
          <w:p w14:paraId="4BA9F20F" w14:textId="77777777" w:rsidR="00D075F9" w:rsidRDefault="00000000">
            <w:r>
              <w:rPr>
                <w:rFonts w:ascii="Arial" w:hAnsi="Arial"/>
                <w:color w:val="333333"/>
                <w:sz w:val="20"/>
              </w:rPr>
              <w:t>▸  Professional Services (Legal, Finance, Consulting)</w:t>
            </w:r>
          </w:p>
        </w:tc>
      </w:tr>
      <w:tr w:rsidR="00D075F9" w14:paraId="7072E4F7" w14:textId="77777777">
        <w:tc>
          <w:tcPr>
            <w:tcW w:w="5472" w:type="dxa"/>
            <w:tcMar>
              <w:top w:w="40" w:type="dxa"/>
              <w:left w:w="120" w:type="dxa"/>
              <w:bottom w:w="40" w:type="dxa"/>
              <w:right w:w="120" w:type="dxa"/>
            </w:tcMar>
          </w:tcPr>
          <w:p w14:paraId="1BE179DE" w14:textId="77777777" w:rsidR="00D075F9" w:rsidRDefault="00000000">
            <w:r>
              <w:rPr>
                <w:rFonts w:ascii="Arial" w:hAnsi="Arial"/>
                <w:color w:val="333333"/>
                <w:sz w:val="20"/>
              </w:rPr>
              <w:t>▸  Education &amp; EdTech</w:t>
            </w:r>
          </w:p>
        </w:tc>
        <w:tc>
          <w:tcPr>
            <w:tcW w:w="5472" w:type="dxa"/>
            <w:tcMar>
              <w:top w:w="40" w:type="dxa"/>
              <w:left w:w="120" w:type="dxa"/>
              <w:bottom w:w="40" w:type="dxa"/>
              <w:right w:w="120" w:type="dxa"/>
            </w:tcMar>
          </w:tcPr>
          <w:p w14:paraId="340CF72A" w14:textId="77777777" w:rsidR="00D075F9" w:rsidRDefault="00000000">
            <w:r>
              <w:rPr>
                <w:rFonts w:ascii="Arial" w:hAnsi="Arial"/>
                <w:color w:val="333333"/>
                <w:sz w:val="20"/>
              </w:rPr>
              <w:t>▸  Logistics &amp; Supply Chain</w:t>
            </w:r>
          </w:p>
        </w:tc>
      </w:tr>
      <w:tr w:rsidR="00D075F9" w14:paraId="7E7D6123" w14:textId="77777777">
        <w:tc>
          <w:tcPr>
            <w:tcW w:w="5472" w:type="dxa"/>
            <w:tcMar>
              <w:top w:w="40" w:type="dxa"/>
              <w:left w:w="120" w:type="dxa"/>
              <w:bottom w:w="40" w:type="dxa"/>
              <w:right w:w="120" w:type="dxa"/>
            </w:tcMar>
          </w:tcPr>
          <w:p w14:paraId="02C6C85A" w14:textId="77777777" w:rsidR="00D075F9" w:rsidRDefault="00000000">
            <w:r>
              <w:rPr>
                <w:rFonts w:ascii="Arial" w:hAnsi="Arial"/>
                <w:color w:val="333333"/>
                <w:sz w:val="20"/>
              </w:rPr>
              <w:t>▸  Technology &amp; SaaS</w:t>
            </w:r>
          </w:p>
        </w:tc>
        <w:tc>
          <w:tcPr>
            <w:tcW w:w="5472" w:type="dxa"/>
            <w:tcMar>
              <w:top w:w="40" w:type="dxa"/>
              <w:left w:w="120" w:type="dxa"/>
              <w:bottom w:w="40" w:type="dxa"/>
              <w:right w:w="120" w:type="dxa"/>
            </w:tcMar>
          </w:tcPr>
          <w:p w14:paraId="1F00D879" w14:textId="77777777" w:rsidR="00D075F9" w:rsidRDefault="00000000">
            <w:r>
              <w:rPr>
                <w:rFonts w:ascii="Arial" w:hAnsi="Arial"/>
                <w:color w:val="333333"/>
                <w:sz w:val="20"/>
              </w:rPr>
              <w:t>▸  Media &amp; Entertainment</w:t>
            </w:r>
          </w:p>
        </w:tc>
      </w:tr>
    </w:tbl>
    <w:p w14:paraId="2B0481FD" w14:textId="77777777" w:rsidR="00D075F9" w:rsidRDefault="00D075F9">
      <w:pPr>
        <w:spacing w:after="160"/>
      </w:pPr>
    </w:p>
    <w:p w14:paraId="66FB8D91" w14:textId="77777777" w:rsidR="00D075F9" w:rsidRDefault="00000000">
      <w:pPr>
        <w:shd w:val="clear" w:color="auto" w:fill="111111"/>
        <w:spacing w:before="280" w:after="40"/>
        <w:ind w:left="216"/>
      </w:pPr>
      <w:r>
        <w:rPr>
          <w:rFonts w:ascii="Arial" w:hAnsi="Arial"/>
          <w:b/>
          <w:color w:val="FFFFFF"/>
        </w:rPr>
        <w:t xml:space="preserve">  07  |  PRICING &amp; ENGAGEMENT MODELS</w:t>
      </w:r>
    </w:p>
    <w:p w14:paraId="5B72D887" w14:textId="77777777" w:rsidR="00D075F9" w:rsidRDefault="00D075F9">
      <w:pPr>
        <w:spacing w:after="60"/>
      </w:pPr>
    </w:p>
    <w:p w14:paraId="5FE99F9D" w14:textId="77777777" w:rsidR="00D075F9" w:rsidRDefault="00000000">
      <w:pPr>
        <w:spacing w:before="100" w:after="60"/>
        <w:ind w:left="288"/>
      </w:pPr>
      <w:r>
        <w:rPr>
          <w:rFonts w:ascii="Arial" w:hAnsi="Arial"/>
          <w:b/>
          <w:color w:val="111111"/>
          <w:sz w:val="21"/>
        </w:rPr>
        <w:t xml:space="preserve">Project-Based:  </w:t>
      </w:r>
      <w:r>
        <w:rPr>
          <w:rFonts w:ascii="Arial" w:hAnsi="Arial"/>
          <w:color w:val="333333"/>
          <w:sz w:val="21"/>
        </w:rPr>
        <w:t>A fixed-price scope for defined deliverables such as websites, brand identity packages, automation builds, or video productions. Best for clients with a clear, time-bound need.</w:t>
      </w:r>
    </w:p>
    <w:p w14:paraId="209D2B72" w14:textId="77777777" w:rsidR="00D075F9" w:rsidRDefault="00000000">
      <w:pPr>
        <w:spacing w:before="100" w:after="60"/>
        <w:ind w:left="288"/>
      </w:pPr>
      <w:r>
        <w:rPr>
          <w:rFonts w:ascii="Arial" w:hAnsi="Arial"/>
          <w:b/>
          <w:color w:val="111111"/>
          <w:sz w:val="21"/>
        </w:rPr>
        <w:t xml:space="preserve">Retainer:  </w:t>
      </w:r>
      <w:r>
        <w:rPr>
          <w:rFonts w:ascii="Arial" w:hAnsi="Arial"/>
          <w:color w:val="333333"/>
          <w:sz w:val="21"/>
        </w:rPr>
        <w:t>Monthly packages providing ongoing Digital Marketing, IA maintenance, and growth support. Tiered by hours and expected outcomes. Best for clients seeking sustained growth and continuous optimisation.</w:t>
      </w:r>
    </w:p>
    <w:p w14:paraId="48986CFC" w14:textId="77777777" w:rsidR="00D075F9" w:rsidRDefault="00000000">
      <w:pPr>
        <w:spacing w:before="100" w:after="60"/>
        <w:ind w:left="288"/>
      </w:pPr>
      <w:r>
        <w:rPr>
          <w:rFonts w:ascii="Arial" w:hAnsi="Arial"/>
          <w:b/>
          <w:color w:val="111111"/>
          <w:sz w:val="21"/>
        </w:rPr>
        <w:t xml:space="preserve">Performance-Based:  </w:t>
      </w:r>
      <w:r>
        <w:rPr>
          <w:rFonts w:ascii="Arial" w:hAnsi="Arial"/>
          <w:color w:val="333333"/>
          <w:sz w:val="21"/>
        </w:rPr>
        <w:t>Revenue-sharing or cost-per-acquisition (CPA) models for high-trust, high-alignment partnerships. MARS's compensation is tied directly to the results we deliver. This is our most collaborative model and reflects our confidence in our work.</w:t>
      </w:r>
    </w:p>
    <w:p w14:paraId="1A99DEB5" w14:textId="77777777" w:rsidR="00D075F9" w:rsidRDefault="00000000">
      <w:pPr>
        <w:spacing w:before="100" w:after="60"/>
        <w:ind w:left="288"/>
      </w:pPr>
      <w:r>
        <w:rPr>
          <w:rFonts w:ascii="Arial" w:hAnsi="Arial"/>
          <w:b/>
          <w:color w:val="111111"/>
          <w:sz w:val="21"/>
        </w:rPr>
        <w:t xml:space="preserve">Embedded Partnership (Consultancy):  </w:t>
      </w:r>
      <w:r>
        <w:rPr>
          <w:rFonts w:ascii="Arial" w:hAnsi="Arial"/>
          <w:color w:val="333333"/>
          <w:sz w:val="21"/>
        </w:rPr>
        <w:t xml:space="preserve">A bespoke arrangement where MARS fully integrates with the client business. Scope, deliverables, and fee structure are agreed per engagement </w:t>
      </w:r>
      <w:r>
        <w:rPr>
          <w:rFonts w:ascii="Arial" w:hAnsi="Arial"/>
          <w:color w:val="333333"/>
          <w:sz w:val="21"/>
        </w:rPr>
        <w:lastRenderedPageBreak/>
        <w:t>following an initial discovery session. Includes research, strategy, execution, and ongoing management.</w:t>
      </w:r>
    </w:p>
    <w:p w14:paraId="1C019375" w14:textId="77777777" w:rsidR="00D075F9" w:rsidRDefault="00D075F9">
      <w:pPr>
        <w:spacing w:after="160"/>
      </w:pPr>
    </w:p>
    <w:p w14:paraId="0382B0D8" w14:textId="77777777" w:rsidR="00D075F9" w:rsidRDefault="00000000">
      <w:pPr>
        <w:shd w:val="clear" w:color="auto" w:fill="111111"/>
        <w:spacing w:before="280" w:after="40"/>
        <w:ind w:left="216"/>
      </w:pPr>
      <w:r>
        <w:rPr>
          <w:rFonts w:ascii="Arial" w:hAnsi="Arial"/>
          <w:b/>
          <w:color w:val="FFFFFF"/>
        </w:rPr>
        <w:t xml:space="preserve">  08  |  CLIENT ONBOARDING PROCESS</w:t>
      </w:r>
    </w:p>
    <w:p w14:paraId="47C710EE" w14:textId="77777777" w:rsidR="00D075F9" w:rsidRDefault="00D075F9">
      <w:pPr>
        <w:spacing w:after="60"/>
      </w:pPr>
    </w:p>
    <w:p w14:paraId="3AE158B9" w14:textId="77777777" w:rsidR="00D075F9" w:rsidRDefault="00000000">
      <w:pPr>
        <w:spacing w:before="40" w:after="100"/>
      </w:pPr>
      <w:r>
        <w:rPr>
          <w:rFonts w:ascii="Arial" w:hAnsi="Arial"/>
          <w:color w:val="222222"/>
          <w:sz w:val="21"/>
        </w:rPr>
        <w:t>Every new client engagement follows a structured onboarding process designed to ensure rapid alignment and early measurable wins.</w:t>
      </w:r>
    </w:p>
    <w:p w14:paraId="72157803" w14:textId="77777777" w:rsidR="00D075F9" w:rsidRDefault="00000000">
      <w:pPr>
        <w:spacing w:before="80" w:after="60"/>
        <w:ind w:left="288"/>
      </w:pPr>
      <w:r>
        <w:rPr>
          <w:rFonts w:ascii="Arial" w:hAnsi="Arial"/>
          <w:b/>
          <w:color w:val="111111"/>
          <w:sz w:val="21"/>
        </w:rPr>
        <w:t xml:space="preserve">Week 0  —  Discovery &amp; Goal Setting  — </w:t>
      </w:r>
      <w:r>
        <w:rPr>
          <w:rFonts w:ascii="Arial" w:hAnsi="Arial"/>
          <w:color w:val="333333"/>
          <w:sz w:val="21"/>
        </w:rPr>
        <w:t>Initial meeting to understand the business, goals, constraints, and expectations. We define what success looks like and agree on scope.</w:t>
      </w:r>
    </w:p>
    <w:p w14:paraId="3CA9FDE1" w14:textId="77777777" w:rsidR="00D075F9" w:rsidRDefault="00000000">
      <w:pPr>
        <w:spacing w:before="80" w:after="60"/>
        <w:ind w:left="288"/>
      </w:pPr>
      <w:r>
        <w:rPr>
          <w:rFonts w:ascii="Arial" w:hAnsi="Arial"/>
          <w:b/>
          <w:color w:val="111111"/>
          <w:sz w:val="21"/>
        </w:rPr>
        <w:t xml:space="preserve">Week 1  —  Audit &amp; Roadmap  — </w:t>
      </w:r>
      <w:r>
        <w:rPr>
          <w:rFonts w:ascii="Arial" w:hAnsi="Arial"/>
          <w:color w:val="333333"/>
          <w:sz w:val="21"/>
        </w:rPr>
        <w:t>Deep audit of the client's current marketing, digital assets, operations, and technology. Competitive and market research conducted. A prioritised roadmap delivered.</w:t>
      </w:r>
    </w:p>
    <w:p w14:paraId="607D8511" w14:textId="77777777" w:rsidR="00D075F9" w:rsidRDefault="00000000">
      <w:pPr>
        <w:spacing w:before="80" w:after="60"/>
        <w:ind w:left="288"/>
      </w:pPr>
      <w:r>
        <w:rPr>
          <w:rFonts w:ascii="Arial" w:hAnsi="Arial"/>
          <w:b/>
          <w:color w:val="111111"/>
          <w:sz w:val="21"/>
        </w:rPr>
        <w:t xml:space="preserve">Week 2–4  —  Quick Wins &amp; Pilot  — </w:t>
      </w:r>
      <w:r>
        <w:rPr>
          <w:rFonts w:ascii="Arial" w:hAnsi="Arial"/>
          <w:color w:val="333333"/>
          <w:sz w:val="21"/>
        </w:rPr>
        <w:t>Immediate high-impact actions executed — website fixes, first campaign, first automation workflow, or first piece of content. Pilot results measured and reviewed with the client.</w:t>
      </w:r>
    </w:p>
    <w:p w14:paraId="4A66BF55" w14:textId="77777777" w:rsidR="00D075F9" w:rsidRDefault="00000000">
      <w:pPr>
        <w:spacing w:before="80" w:after="60"/>
        <w:ind w:left="288"/>
      </w:pPr>
      <w:r>
        <w:rPr>
          <w:rFonts w:ascii="Arial" w:hAnsi="Arial"/>
          <w:b/>
          <w:color w:val="111111"/>
          <w:sz w:val="21"/>
        </w:rPr>
        <w:t xml:space="preserve">Month 2+  —  Scale &amp; Optimise  — </w:t>
      </w:r>
      <w:r>
        <w:rPr>
          <w:rFonts w:ascii="Arial" w:hAnsi="Arial"/>
          <w:color w:val="333333"/>
          <w:sz w:val="21"/>
        </w:rPr>
        <w:t>Full execution of the agreed roadmap. Systems scaled, campaigns expanded, and results continuously monitored, reported, and improved.</w:t>
      </w:r>
    </w:p>
    <w:p w14:paraId="62C6F7C5" w14:textId="77777777" w:rsidR="00D075F9" w:rsidRDefault="00D075F9">
      <w:pPr>
        <w:spacing w:after="160"/>
      </w:pPr>
    </w:p>
    <w:p w14:paraId="061C1CE2" w14:textId="77777777" w:rsidR="00D075F9" w:rsidRDefault="00000000">
      <w:pPr>
        <w:shd w:val="clear" w:color="auto" w:fill="111111"/>
        <w:spacing w:before="280" w:after="40"/>
        <w:ind w:left="216"/>
      </w:pPr>
      <w:r>
        <w:rPr>
          <w:rFonts w:ascii="Arial" w:hAnsi="Arial"/>
          <w:b/>
          <w:color w:val="FFFFFF"/>
        </w:rPr>
        <w:t xml:space="preserve">  09  |  PROJECTS &amp; ACHIEVEMENTS</w:t>
      </w:r>
    </w:p>
    <w:p w14:paraId="7F8CB52F" w14:textId="77777777" w:rsidR="00D075F9" w:rsidRDefault="00D075F9">
      <w:pPr>
        <w:spacing w:after="60"/>
      </w:pPr>
    </w:p>
    <w:p w14:paraId="540FB6EC" w14:textId="77777777" w:rsidR="00D075F9" w:rsidRDefault="00000000">
      <w:pPr>
        <w:spacing w:before="40" w:after="100"/>
      </w:pPr>
      <w:r>
        <w:rPr>
          <w:rFonts w:ascii="Arial" w:hAnsi="Arial"/>
          <w:color w:val="222222"/>
          <w:sz w:val="21"/>
        </w:rPr>
        <w:t>MARS has completed foundational projects since its founding in 2024, including the development of its own brand identity, website, and core automation infrastructure. Below are representative placeholder entries — to be updated with real client data.</w:t>
      </w:r>
    </w:p>
    <w:tbl>
      <w:tblPr>
        <w:tblW w:w="0" w:type="auto"/>
        <w:tblLook w:val="04A0" w:firstRow="1" w:lastRow="0" w:firstColumn="1" w:lastColumn="0" w:noHBand="0" w:noVBand="1"/>
      </w:tblPr>
      <w:tblGrid>
        <w:gridCol w:w="9360"/>
      </w:tblGrid>
      <w:tr w:rsidR="00D075F9" w14:paraId="79383CEA" w14:textId="77777777">
        <w:tc>
          <w:tcPr>
            <w:tcW w:w="9360" w:type="dxa"/>
            <w:shd w:val="clear" w:color="auto" w:fill="F7F7F7"/>
            <w:tcMar>
              <w:top w:w="100" w:type="dxa"/>
              <w:left w:w="160" w:type="dxa"/>
              <w:bottom w:w="100" w:type="dxa"/>
              <w:right w:w="160" w:type="dxa"/>
            </w:tcMar>
          </w:tcPr>
          <w:p w14:paraId="79E95678" w14:textId="77777777" w:rsidR="00D075F9" w:rsidRDefault="00D075F9"/>
          <w:p w14:paraId="07A73887" w14:textId="77777777" w:rsidR="00D075F9" w:rsidRDefault="00000000">
            <w:pPr>
              <w:spacing w:before="40"/>
            </w:pPr>
            <w:r>
              <w:rPr>
                <w:rFonts w:ascii="Arial" w:hAnsi="Arial"/>
                <w:b/>
                <w:color w:val="111111"/>
              </w:rPr>
              <w:t>AI Lead Generation System</w:t>
            </w:r>
            <w:r>
              <w:rPr>
                <w:rFonts w:ascii="Arial" w:hAnsi="Arial"/>
                <w:i/>
                <w:color w:val="555555"/>
                <w:sz w:val="19"/>
              </w:rPr>
              <w:t xml:space="preserve">   |   Client: B2B Technology Firm</w:t>
            </w:r>
          </w:p>
          <w:p w14:paraId="35303B21" w14:textId="77777777" w:rsidR="00D075F9" w:rsidRDefault="00000000">
            <w:pPr>
              <w:spacing w:before="40"/>
            </w:pPr>
            <w:r>
              <w:rPr>
                <w:rFonts w:ascii="Arial" w:hAnsi="Arial"/>
                <w:b/>
                <w:color w:val="333333"/>
                <w:sz w:val="20"/>
              </w:rPr>
              <w:t xml:space="preserve">Solution:  </w:t>
            </w:r>
            <w:r>
              <w:rPr>
                <w:rFonts w:ascii="Arial" w:hAnsi="Arial"/>
                <w:color w:val="333333"/>
                <w:sz w:val="20"/>
              </w:rPr>
              <w:t>Designed and deployed a fully automated AI cold-calling and lead qualification agent using ElevenLabs and n8n.</w:t>
            </w:r>
          </w:p>
          <w:p w14:paraId="165941A6" w14:textId="77777777" w:rsidR="00D075F9" w:rsidRDefault="00000000">
            <w:pPr>
              <w:spacing w:before="20"/>
            </w:pPr>
            <w:r>
              <w:rPr>
                <w:rFonts w:ascii="Arial" w:hAnsi="Arial"/>
                <w:b/>
                <w:color w:val="333333"/>
                <w:sz w:val="20"/>
              </w:rPr>
              <w:t xml:space="preserve">Outcome:  </w:t>
            </w:r>
            <w:r>
              <w:rPr>
                <w:rFonts w:ascii="Arial" w:hAnsi="Arial"/>
                <w:i/>
                <w:color w:val="444444"/>
                <w:sz w:val="20"/>
              </w:rPr>
              <w:t>350+ outbound calls per day | 18% lead qualification rate | 0 manual calls required</w:t>
            </w:r>
          </w:p>
        </w:tc>
      </w:tr>
    </w:tbl>
    <w:p w14:paraId="7D85E560" w14:textId="77777777" w:rsidR="00D075F9" w:rsidRDefault="00D075F9">
      <w:pPr>
        <w:spacing w:after="100"/>
      </w:pPr>
    </w:p>
    <w:tbl>
      <w:tblPr>
        <w:tblW w:w="0" w:type="auto"/>
        <w:tblLook w:val="04A0" w:firstRow="1" w:lastRow="0" w:firstColumn="1" w:lastColumn="0" w:noHBand="0" w:noVBand="1"/>
      </w:tblPr>
      <w:tblGrid>
        <w:gridCol w:w="9360"/>
      </w:tblGrid>
      <w:tr w:rsidR="00D075F9" w14:paraId="48483500" w14:textId="77777777">
        <w:tc>
          <w:tcPr>
            <w:tcW w:w="9360" w:type="dxa"/>
            <w:shd w:val="clear" w:color="auto" w:fill="F7F7F7"/>
            <w:tcMar>
              <w:top w:w="100" w:type="dxa"/>
              <w:left w:w="160" w:type="dxa"/>
              <w:bottom w:w="100" w:type="dxa"/>
              <w:right w:w="160" w:type="dxa"/>
            </w:tcMar>
          </w:tcPr>
          <w:p w14:paraId="14BD8432" w14:textId="77777777" w:rsidR="00D075F9" w:rsidRDefault="00D075F9"/>
          <w:p w14:paraId="4585306E" w14:textId="77777777" w:rsidR="00D075F9" w:rsidRDefault="00000000">
            <w:pPr>
              <w:spacing w:before="40"/>
            </w:pPr>
            <w:r>
              <w:rPr>
                <w:rFonts w:ascii="Arial" w:hAnsi="Arial"/>
                <w:b/>
                <w:color w:val="111111"/>
              </w:rPr>
              <w:t>Full Digital Transformation</w:t>
            </w:r>
            <w:r>
              <w:rPr>
                <w:rFonts w:ascii="Arial" w:hAnsi="Arial"/>
                <w:i/>
                <w:color w:val="555555"/>
                <w:sz w:val="19"/>
              </w:rPr>
              <w:t xml:space="preserve">   |   Client: Regional Retail Chain</w:t>
            </w:r>
          </w:p>
          <w:p w14:paraId="219FC3A1" w14:textId="77777777" w:rsidR="00D075F9" w:rsidRDefault="00000000">
            <w:pPr>
              <w:spacing w:before="40"/>
            </w:pPr>
            <w:r>
              <w:rPr>
                <w:rFonts w:ascii="Arial" w:hAnsi="Arial"/>
                <w:b/>
                <w:color w:val="333333"/>
                <w:sz w:val="20"/>
              </w:rPr>
              <w:t xml:space="preserve">Solution:  </w:t>
            </w:r>
            <w:r>
              <w:rPr>
                <w:rFonts w:ascii="Arial" w:hAnsi="Arial"/>
                <w:color w:val="333333"/>
                <w:sz w:val="20"/>
              </w:rPr>
              <w:t>End-to-end digital overhaul: new brand identity, responsive website, SEO, paid media campaigns, and CRM automation.</w:t>
            </w:r>
          </w:p>
          <w:p w14:paraId="0920BEE6" w14:textId="77777777" w:rsidR="00D075F9" w:rsidRDefault="00000000">
            <w:pPr>
              <w:spacing w:before="20"/>
            </w:pPr>
            <w:r>
              <w:rPr>
                <w:rFonts w:ascii="Arial" w:hAnsi="Arial"/>
                <w:b/>
                <w:color w:val="333333"/>
                <w:sz w:val="20"/>
              </w:rPr>
              <w:t xml:space="preserve">Outcome:  </w:t>
            </w:r>
            <w:r>
              <w:rPr>
                <w:rFonts w:ascii="Arial" w:hAnsi="Arial"/>
                <w:i/>
                <w:color w:val="444444"/>
                <w:sz w:val="20"/>
              </w:rPr>
              <w:t>[Placeholder: e.g. +120% web traffic | +45% online revenue in 90 days]</w:t>
            </w:r>
          </w:p>
        </w:tc>
      </w:tr>
    </w:tbl>
    <w:p w14:paraId="15262ABA" w14:textId="77777777" w:rsidR="00D075F9" w:rsidRDefault="00D075F9">
      <w:pPr>
        <w:spacing w:after="100"/>
      </w:pPr>
    </w:p>
    <w:tbl>
      <w:tblPr>
        <w:tblW w:w="0" w:type="auto"/>
        <w:tblLook w:val="04A0" w:firstRow="1" w:lastRow="0" w:firstColumn="1" w:lastColumn="0" w:noHBand="0" w:noVBand="1"/>
      </w:tblPr>
      <w:tblGrid>
        <w:gridCol w:w="9360"/>
      </w:tblGrid>
      <w:tr w:rsidR="00D075F9" w14:paraId="2570841B" w14:textId="77777777">
        <w:tc>
          <w:tcPr>
            <w:tcW w:w="9360" w:type="dxa"/>
            <w:shd w:val="clear" w:color="auto" w:fill="F7F7F7"/>
            <w:tcMar>
              <w:top w:w="100" w:type="dxa"/>
              <w:left w:w="160" w:type="dxa"/>
              <w:bottom w:w="100" w:type="dxa"/>
              <w:right w:w="160" w:type="dxa"/>
            </w:tcMar>
          </w:tcPr>
          <w:p w14:paraId="7441E05B" w14:textId="77777777" w:rsidR="00D075F9" w:rsidRDefault="00D075F9"/>
          <w:p w14:paraId="1E490B81" w14:textId="77777777" w:rsidR="00D075F9" w:rsidRDefault="00000000">
            <w:pPr>
              <w:spacing w:before="40"/>
            </w:pPr>
            <w:r>
              <w:rPr>
                <w:rFonts w:ascii="Arial" w:hAnsi="Arial"/>
                <w:b/>
                <w:color w:val="111111"/>
              </w:rPr>
              <w:t>Brand Film &amp; Product Launch Video</w:t>
            </w:r>
            <w:r>
              <w:rPr>
                <w:rFonts w:ascii="Arial" w:hAnsi="Arial"/>
                <w:i/>
                <w:color w:val="555555"/>
                <w:sz w:val="19"/>
              </w:rPr>
              <w:t xml:space="preserve">   |   Client: Consumer Product Brand</w:t>
            </w:r>
          </w:p>
          <w:p w14:paraId="734B24DC" w14:textId="77777777" w:rsidR="00D075F9" w:rsidRDefault="00000000">
            <w:pPr>
              <w:spacing w:before="40"/>
            </w:pPr>
            <w:r>
              <w:rPr>
                <w:rFonts w:ascii="Arial" w:hAnsi="Arial"/>
                <w:b/>
                <w:color w:val="333333"/>
                <w:sz w:val="20"/>
              </w:rPr>
              <w:t xml:space="preserve">Solution:  </w:t>
            </w:r>
            <w:r>
              <w:rPr>
                <w:rFonts w:ascii="Arial" w:hAnsi="Arial"/>
                <w:color w:val="333333"/>
                <w:sz w:val="20"/>
              </w:rPr>
              <w:t>Scripted, produced, and delivered a 3-minute brand film using AI-assisted production workflow and ElevenLabs narration.</w:t>
            </w:r>
          </w:p>
          <w:p w14:paraId="24D1F353" w14:textId="77777777" w:rsidR="00D075F9" w:rsidRDefault="00000000">
            <w:pPr>
              <w:spacing w:before="20"/>
            </w:pPr>
            <w:r>
              <w:rPr>
                <w:rFonts w:ascii="Arial" w:hAnsi="Arial"/>
                <w:b/>
                <w:color w:val="333333"/>
                <w:sz w:val="20"/>
              </w:rPr>
              <w:t xml:space="preserve">Outcome:  </w:t>
            </w:r>
            <w:r>
              <w:rPr>
                <w:rFonts w:ascii="Arial" w:hAnsi="Arial"/>
                <w:i/>
                <w:color w:val="444444"/>
                <w:sz w:val="20"/>
              </w:rPr>
              <w:t>[Placeholder: e.g. 500K+ views | 3x higher engagement vs. previous videos]</w:t>
            </w:r>
          </w:p>
        </w:tc>
      </w:tr>
    </w:tbl>
    <w:p w14:paraId="6888C830" w14:textId="77777777" w:rsidR="00D075F9" w:rsidRDefault="00D075F9">
      <w:pPr>
        <w:spacing w:after="100"/>
      </w:pPr>
    </w:p>
    <w:tbl>
      <w:tblPr>
        <w:tblW w:w="0" w:type="auto"/>
        <w:tblLook w:val="04A0" w:firstRow="1" w:lastRow="0" w:firstColumn="1" w:lastColumn="0" w:noHBand="0" w:noVBand="1"/>
      </w:tblPr>
      <w:tblGrid>
        <w:gridCol w:w="9360"/>
      </w:tblGrid>
      <w:tr w:rsidR="00D075F9" w14:paraId="53A476A2" w14:textId="77777777">
        <w:tc>
          <w:tcPr>
            <w:tcW w:w="9360" w:type="dxa"/>
            <w:shd w:val="clear" w:color="auto" w:fill="F7F7F7"/>
            <w:tcMar>
              <w:top w:w="100" w:type="dxa"/>
              <w:left w:w="160" w:type="dxa"/>
              <w:bottom w:w="100" w:type="dxa"/>
              <w:right w:w="160" w:type="dxa"/>
            </w:tcMar>
          </w:tcPr>
          <w:p w14:paraId="6274C51C" w14:textId="77777777" w:rsidR="00D075F9" w:rsidRDefault="00D075F9"/>
          <w:p w14:paraId="34BA9DB0" w14:textId="77777777" w:rsidR="00D075F9" w:rsidRDefault="00000000">
            <w:pPr>
              <w:spacing w:before="40"/>
            </w:pPr>
            <w:r>
              <w:rPr>
                <w:rFonts w:ascii="Arial" w:hAnsi="Arial"/>
                <w:b/>
                <w:color w:val="111111"/>
              </w:rPr>
              <w:t>Business Growth Consultancy</w:t>
            </w:r>
            <w:r>
              <w:rPr>
                <w:rFonts w:ascii="Arial" w:hAnsi="Arial"/>
                <w:i/>
                <w:color w:val="555555"/>
                <w:sz w:val="19"/>
              </w:rPr>
              <w:t xml:space="preserve">   |   Client: Service-Based SMB</w:t>
            </w:r>
          </w:p>
          <w:p w14:paraId="76402C98" w14:textId="77777777" w:rsidR="00D075F9" w:rsidRDefault="00000000">
            <w:pPr>
              <w:spacing w:before="40"/>
            </w:pPr>
            <w:r>
              <w:rPr>
                <w:rFonts w:ascii="Arial" w:hAnsi="Arial"/>
                <w:b/>
                <w:color w:val="333333"/>
                <w:sz w:val="20"/>
              </w:rPr>
              <w:t xml:space="preserve">Solution:  </w:t>
            </w:r>
            <w:r>
              <w:rPr>
                <w:rFonts w:ascii="Arial" w:hAnsi="Arial"/>
                <w:color w:val="333333"/>
                <w:sz w:val="20"/>
              </w:rPr>
              <w:t>Embedded with the client for 3 months: market research, competitor analysis, full business plan, website + marketing execution.</w:t>
            </w:r>
          </w:p>
          <w:p w14:paraId="16FBC440" w14:textId="77777777" w:rsidR="00D075F9" w:rsidRDefault="00000000">
            <w:pPr>
              <w:spacing w:before="20"/>
            </w:pPr>
            <w:r>
              <w:rPr>
                <w:rFonts w:ascii="Arial" w:hAnsi="Arial"/>
                <w:b/>
                <w:color w:val="333333"/>
                <w:sz w:val="20"/>
              </w:rPr>
              <w:t xml:space="preserve">Outcome:  </w:t>
            </w:r>
            <w:r>
              <w:rPr>
                <w:rFonts w:ascii="Arial" w:hAnsi="Arial"/>
                <w:i/>
                <w:color w:val="444444"/>
                <w:sz w:val="20"/>
              </w:rPr>
              <w:t>[Placeholder: e.g. +60% qualified leads | New revenue stream identified and launched]</w:t>
            </w:r>
          </w:p>
        </w:tc>
      </w:tr>
    </w:tbl>
    <w:p w14:paraId="67680535" w14:textId="77777777" w:rsidR="00D075F9" w:rsidRDefault="00D075F9">
      <w:pPr>
        <w:spacing w:after="100"/>
      </w:pPr>
    </w:p>
    <w:p w14:paraId="1C9CB2B9" w14:textId="77777777" w:rsidR="00D075F9" w:rsidRDefault="00D075F9">
      <w:pPr>
        <w:spacing w:after="80"/>
      </w:pPr>
    </w:p>
    <w:p w14:paraId="42812F56" w14:textId="77777777" w:rsidR="00D075F9" w:rsidRDefault="00000000">
      <w:pPr>
        <w:shd w:val="clear" w:color="auto" w:fill="111111"/>
        <w:spacing w:before="280" w:after="40"/>
        <w:ind w:left="216"/>
      </w:pPr>
      <w:r>
        <w:rPr>
          <w:rFonts w:ascii="Arial" w:hAnsi="Arial"/>
          <w:b/>
          <w:color w:val="FFFFFF"/>
        </w:rPr>
        <w:t xml:space="preserve">  10  |  ORGANISATIONAL STRUCTURE</w:t>
      </w:r>
    </w:p>
    <w:p w14:paraId="7101BEB2" w14:textId="77777777" w:rsidR="00D075F9" w:rsidRDefault="00D075F9">
      <w:pPr>
        <w:spacing w:after="60"/>
      </w:pPr>
    </w:p>
    <w:tbl>
      <w:tblPr>
        <w:tblW w:w="0" w:type="auto"/>
        <w:tblLook w:val="04A0" w:firstRow="1" w:lastRow="0" w:firstColumn="1" w:lastColumn="0" w:noHBand="0" w:noVBand="1"/>
      </w:tblPr>
      <w:tblGrid>
        <w:gridCol w:w="3576"/>
        <w:gridCol w:w="6024"/>
      </w:tblGrid>
      <w:tr w:rsidR="00D075F9" w14:paraId="75F2C4C8" w14:textId="77777777">
        <w:tc>
          <w:tcPr>
            <w:tcW w:w="4032" w:type="dxa"/>
            <w:shd w:val="clear" w:color="auto" w:fill="111111"/>
            <w:tcMar>
              <w:top w:w="80" w:type="dxa"/>
              <w:left w:w="120" w:type="dxa"/>
              <w:bottom w:w="80" w:type="dxa"/>
              <w:right w:w="120" w:type="dxa"/>
            </w:tcMar>
          </w:tcPr>
          <w:p w14:paraId="6AFDA54D" w14:textId="77777777" w:rsidR="00D075F9" w:rsidRDefault="00000000">
            <w:r>
              <w:rPr>
                <w:rFonts w:ascii="Arial" w:hAnsi="Arial"/>
                <w:b/>
                <w:color w:val="FFFFFF"/>
                <w:sz w:val="20"/>
              </w:rPr>
              <w:t>Role</w:t>
            </w:r>
          </w:p>
        </w:tc>
        <w:tc>
          <w:tcPr>
            <w:tcW w:w="6912" w:type="dxa"/>
            <w:shd w:val="clear" w:color="auto" w:fill="111111"/>
            <w:tcMar>
              <w:top w:w="80" w:type="dxa"/>
              <w:left w:w="120" w:type="dxa"/>
              <w:bottom w:w="80" w:type="dxa"/>
              <w:right w:w="120" w:type="dxa"/>
            </w:tcMar>
          </w:tcPr>
          <w:p w14:paraId="1FBB77E1" w14:textId="77777777" w:rsidR="00D075F9" w:rsidRDefault="00000000">
            <w:r>
              <w:rPr>
                <w:rFonts w:ascii="Arial" w:hAnsi="Arial"/>
                <w:b/>
                <w:color w:val="FFFFFF"/>
                <w:sz w:val="20"/>
              </w:rPr>
              <w:t>Responsibilities</w:t>
            </w:r>
          </w:p>
        </w:tc>
      </w:tr>
      <w:tr w:rsidR="00D075F9" w14:paraId="0AC00539" w14:textId="77777777">
        <w:tc>
          <w:tcPr>
            <w:tcW w:w="4032" w:type="dxa"/>
            <w:shd w:val="clear" w:color="auto" w:fill="F5F5F5"/>
            <w:tcMar>
              <w:top w:w="80" w:type="dxa"/>
              <w:left w:w="120" w:type="dxa"/>
              <w:bottom w:w="80" w:type="dxa"/>
              <w:right w:w="120" w:type="dxa"/>
            </w:tcMar>
          </w:tcPr>
          <w:p w14:paraId="7D7428E2" w14:textId="77777777" w:rsidR="00D075F9" w:rsidRDefault="00000000">
            <w:r>
              <w:rPr>
                <w:rFonts w:ascii="Arial" w:hAnsi="Arial"/>
                <w:b/>
                <w:color w:val="111111"/>
                <w:sz w:val="20"/>
              </w:rPr>
              <w:t>Founder / CEO</w:t>
            </w:r>
          </w:p>
        </w:tc>
        <w:tc>
          <w:tcPr>
            <w:tcW w:w="6912" w:type="dxa"/>
            <w:shd w:val="clear" w:color="auto" w:fill="F5F5F5"/>
            <w:tcMar>
              <w:top w:w="80" w:type="dxa"/>
              <w:left w:w="120" w:type="dxa"/>
              <w:bottom w:w="80" w:type="dxa"/>
              <w:right w:w="120" w:type="dxa"/>
            </w:tcMar>
          </w:tcPr>
          <w:p w14:paraId="6C516C98" w14:textId="77777777" w:rsidR="00D075F9" w:rsidRDefault="00000000">
            <w:r>
              <w:rPr>
                <w:rFonts w:ascii="Arial" w:hAnsi="Arial"/>
                <w:color w:val="333333"/>
                <w:sz w:val="20"/>
              </w:rPr>
              <w:t>Overall vision, strategy, key client relationships, and company direction.</w:t>
            </w:r>
          </w:p>
        </w:tc>
      </w:tr>
      <w:tr w:rsidR="00D075F9" w14:paraId="2E0B9B78" w14:textId="77777777">
        <w:tc>
          <w:tcPr>
            <w:tcW w:w="4032" w:type="dxa"/>
            <w:shd w:val="clear" w:color="auto" w:fill="FFFFFF"/>
            <w:tcMar>
              <w:top w:w="80" w:type="dxa"/>
              <w:left w:w="120" w:type="dxa"/>
              <w:bottom w:w="80" w:type="dxa"/>
              <w:right w:w="120" w:type="dxa"/>
            </w:tcMar>
          </w:tcPr>
          <w:p w14:paraId="039514E2" w14:textId="77777777" w:rsidR="00D075F9" w:rsidRDefault="00000000">
            <w:r>
              <w:rPr>
                <w:rFonts w:ascii="Arial" w:hAnsi="Arial"/>
                <w:b/>
                <w:color w:val="111111"/>
                <w:sz w:val="20"/>
              </w:rPr>
              <w:t>Head of Digital Marketing (CMO)</w:t>
            </w:r>
          </w:p>
        </w:tc>
        <w:tc>
          <w:tcPr>
            <w:tcW w:w="6912" w:type="dxa"/>
            <w:shd w:val="clear" w:color="auto" w:fill="FFFFFF"/>
            <w:tcMar>
              <w:top w:w="80" w:type="dxa"/>
              <w:left w:w="120" w:type="dxa"/>
              <w:bottom w:w="80" w:type="dxa"/>
              <w:right w:w="120" w:type="dxa"/>
            </w:tcMar>
          </w:tcPr>
          <w:p w14:paraId="094EC5EC" w14:textId="77777777" w:rsidR="00D075F9" w:rsidRDefault="00000000">
            <w:r>
              <w:rPr>
                <w:rFonts w:ascii="Arial" w:hAnsi="Arial"/>
                <w:color w:val="333333"/>
                <w:sz w:val="20"/>
              </w:rPr>
              <w:t>Digital strategy, campaigns, SEO, paid media, content, and web development.</w:t>
            </w:r>
          </w:p>
        </w:tc>
      </w:tr>
      <w:tr w:rsidR="00D075F9" w14:paraId="64CF6467" w14:textId="77777777">
        <w:tc>
          <w:tcPr>
            <w:tcW w:w="4032" w:type="dxa"/>
            <w:shd w:val="clear" w:color="auto" w:fill="F5F5F5"/>
            <w:tcMar>
              <w:top w:w="80" w:type="dxa"/>
              <w:left w:w="120" w:type="dxa"/>
              <w:bottom w:w="80" w:type="dxa"/>
              <w:right w:w="120" w:type="dxa"/>
            </w:tcMar>
          </w:tcPr>
          <w:p w14:paraId="0E580EEF" w14:textId="77777777" w:rsidR="00D075F9" w:rsidRDefault="00000000">
            <w:r>
              <w:rPr>
                <w:rFonts w:ascii="Arial" w:hAnsi="Arial"/>
                <w:b/>
                <w:color w:val="111111"/>
                <w:sz w:val="20"/>
              </w:rPr>
              <w:t>Head of IA &amp; Integrations</w:t>
            </w:r>
          </w:p>
        </w:tc>
        <w:tc>
          <w:tcPr>
            <w:tcW w:w="6912" w:type="dxa"/>
            <w:shd w:val="clear" w:color="auto" w:fill="F5F5F5"/>
            <w:tcMar>
              <w:top w:w="80" w:type="dxa"/>
              <w:left w:w="120" w:type="dxa"/>
              <w:bottom w:w="80" w:type="dxa"/>
              <w:right w:w="120" w:type="dxa"/>
            </w:tcMar>
          </w:tcPr>
          <w:p w14:paraId="63418D1C" w14:textId="77777777" w:rsidR="00D075F9" w:rsidRDefault="00000000">
            <w:r>
              <w:rPr>
                <w:rFonts w:ascii="Arial" w:hAnsi="Arial"/>
                <w:color w:val="333333"/>
                <w:sz w:val="20"/>
              </w:rPr>
              <w:t>Automation architecture, AI agent design, workflow engineering, and API integrations.</w:t>
            </w:r>
          </w:p>
        </w:tc>
      </w:tr>
      <w:tr w:rsidR="00D075F9" w14:paraId="2784319F" w14:textId="77777777">
        <w:tc>
          <w:tcPr>
            <w:tcW w:w="4032" w:type="dxa"/>
            <w:shd w:val="clear" w:color="auto" w:fill="FFFFFF"/>
            <w:tcMar>
              <w:top w:w="80" w:type="dxa"/>
              <w:left w:w="120" w:type="dxa"/>
              <w:bottom w:w="80" w:type="dxa"/>
              <w:right w:w="120" w:type="dxa"/>
            </w:tcMar>
          </w:tcPr>
          <w:p w14:paraId="034BBF94" w14:textId="77777777" w:rsidR="00D075F9" w:rsidRDefault="00000000">
            <w:r>
              <w:rPr>
                <w:rFonts w:ascii="Arial" w:hAnsi="Arial"/>
                <w:b/>
                <w:color w:val="111111"/>
                <w:sz w:val="20"/>
              </w:rPr>
              <w:t>Head of Creative &amp; Production</w:t>
            </w:r>
          </w:p>
        </w:tc>
        <w:tc>
          <w:tcPr>
            <w:tcW w:w="6912" w:type="dxa"/>
            <w:shd w:val="clear" w:color="auto" w:fill="FFFFFF"/>
            <w:tcMar>
              <w:top w:w="80" w:type="dxa"/>
              <w:left w:w="120" w:type="dxa"/>
              <w:bottom w:w="80" w:type="dxa"/>
              <w:right w:w="120" w:type="dxa"/>
            </w:tcMar>
          </w:tcPr>
          <w:p w14:paraId="0C01436C" w14:textId="77777777" w:rsidR="00D075F9" w:rsidRDefault="00000000">
            <w:r>
              <w:rPr>
                <w:rFonts w:ascii="Arial" w:hAnsi="Arial"/>
                <w:color w:val="333333"/>
                <w:sz w:val="20"/>
              </w:rPr>
              <w:t>AI filmmaking, video production, brand identity, and all multimedia output.</w:t>
            </w:r>
          </w:p>
        </w:tc>
      </w:tr>
      <w:tr w:rsidR="00D075F9" w14:paraId="4E514170" w14:textId="77777777">
        <w:tc>
          <w:tcPr>
            <w:tcW w:w="4032" w:type="dxa"/>
            <w:shd w:val="clear" w:color="auto" w:fill="F5F5F5"/>
            <w:tcMar>
              <w:top w:w="80" w:type="dxa"/>
              <w:left w:w="120" w:type="dxa"/>
              <w:bottom w:w="80" w:type="dxa"/>
              <w:right w:w="120" w:type="dxa"/>
            </w:tcMar>
          </w:tcPr>
          <w:p w14:paraId="157071C1" w14:textId="77777777" w:rsidR="00D075F9" w:rsidRDefault="00000000">
            <w:r>
              <w:rPr>
                <w:rFonts w:ascii="Arial" w:hAnsi="Arial"/>
                <w:b/>
                <w:color w:val="111111"/>
                <w:sz w:val="20"/>
              </w:rPr>
              <w:t>Head of Consulting &amp; Strategy</w:t>
            </w:r>
          </w:p>
        </w:tc>
        <w:tc>
          <w:tcPr>
            <w:tcW w:w="6912" w:type="dxa"/>
            <w:shd w:val="clear" w:color="auto" w:fill="F5F5F5"/>
            <w:tcMar>
              <w:top w:w="80" w:type="dxa"/>
              <w:left w:w="120" w:type="dxa"/>
              <w:bottom w:w="80" w:type="dxa"/>
              <w:right w:w="120" w:type="dxa"/>
            </w:tcMar>
          </w:tcPr>
          <w:p w14:paraId="15C8AAE8" w14:textId="77777777" w:rsidR="00D075F9" w:rsidRDefault="00000000">
            <w:r>
              <w:rPr>
                <w:rFonts w:ascii="Arial" w:hAnsi="Arial"/>
                <w:color w:val="333333"/>
                <w:sz w:val="20"/>
              </w:rPr>
              <w:t>Client business research, market analysis, strategic planning, and partnership management.</w:t>
            </w:r>
          </w:p>
        </w:tc>
      </w:tr>
      <w:tr w:rsidR="00D075F9" w14:paraId="17D8791C" w14:textId="77777777">
        <w:tc>
          <w:tcPr>
            <w:tcW w:w="4032" w:type="dxa"/>
            <w:shd w:val="clear" w:color="auto" w:fill="FFFFFF"/>
            <w:tcMar>
              <w:top w:w="80" w:type="dxa"/>
              <w:left w:w="120" w:type="dxa"/>
              <w:bottom w:w="80" w:type="dxa"/>
              <w:right w:w="120" w:type="dxa"/>
            </w:tcMar>
          </w:tcPr>
          <w:p w14:paraId="1E483BE5" w14:textId="77777777" w:rsidR="00D075F9" w:rsidRDefault="00000000">
            <w:r>
              <w:rPr>
                <w:rFonts w:ascii="Arial" w:hAnsi="Arial"/>
                <w:b/>
                <w:color w:val="111111"/>
                <w:sz w:val="20"/>
              </w:rPr>
              <w:t>Engineering &amp; DevOps</w:t>
            </w:r>
          </w:p>
        </w:tc>
        <w:tc>
          <w:tcPr>
            <w:tcW w:w="6912" w:type="dxa"/>
            <w:shd w:val="clear" w:color="auto" w:fill="FFFFFF"/>
            <w:tcMar>
              <w:top w:w="80" w:type="dxa"/>
              <w:left w:w="120" w:type="dxa"/>
              <w:bottom w:w="80" w:type="dxa"/>
              <w:right w:w="120" w:type="dxa"/>
            </w:tcMar>
          </w:tcPr>
          <w:p w14:paraId="542E8606" w14:textId="77777777" w:rsidR="00D075F9" w:rsidRDefault="00000000">
            <w:r>
              <w:rPr>
                <w:rFonts w:ascii="Arial" w:hAnsi="Arial"/>
                <w:color w:val="333333"/>
                <w:sz w:val="20"/>
              </w:rPr>
              <w:t>Backend development, system infrastructure, automation deployment, and maintenance.</w:t>
            </w:r>
          </w:p>
        </w:tc>
      </w:tr>
      <w:tr w:rsidR="00D075F9" w14:paraId="3598A7B5" w14:textId="77777777">
        <w:tc>
          <w:tcPr>
            <w:tcW w:w="4032" w:type="dxa"/>
            <w:shd w:val="clear" w:color="auto" w:fill="F5F5F5"/>
            <w:tcMar>
              <w:top w:w="80" w:type="dxa"/>
              <w:left w:w="120" w:type="dxa"/>
              <w:bottom w:w="80" w:type="dxa"/>
              <w:right w:w="120" w:type="dxa"/>
            </w:tcMar>
          </w:tcPr>
          <w:p w14:paraId="66AAF459" w14:textId="77777777" w:rsidR="00D075F9" w:rsidRDefault="00000000">
            <w:r>
              <w:rPr>
                <w:rFonts w:ascii="Arial" w:hAnsi="Arial"/>
                <w:b/>
                <w:color w:val="111111"/>
                <w:sz w:val="20"/>
              </w:rPr>
              <w:lastRenderedPageBreak/>
              <w:t>Sales &amp; Client Success</w:t>
            </w:r>
          </w:p>
        </w:tc>
        <w:tc>
          <w:tcPr>
            <w:tcW w:w="6912" w:type="dxa"/>
            <w:shd w:val="clear" w:color="auto" w:fill="F5F5F5"/>
            <w:tcMar>
              <w:top w:w="80" w:type="dxa"/>
              <w:left w:w="120" w:type="dxa"/>
              <w:bottom w:w="80" w:type="dxa"/>
              <w:right w:w="120" w:type="dxa"/>
            </w:tcMar>
          </w:tcPr>
          <w:p w14:paraId="476CD79E" w14:textId="77777777" w:rsidR="00D075F9" w:rsidRDefault="00000000">
            <w:r>
              <w:rPr>
                <w:rFonts w:ascii="Arial" w:hAnsi="Arial"/>
                <w:color w:val="333333"/>
                <w:sz w:val="20"/>
              </w:rPr>
              <w:t>Lead pipeline, client onboarding, account management, and upsell.</w:t>
            </w:r>
          </w:p>
        </w:tc>
      </w:tr>
      <w:tr w:rsidR="00D075F9" w14:paraId="25F1ED98" w14:textId="77777777">
        <w:tc>
          <w:tcPr>
            <w:tcW w:w="4032" w:type="dxa"/>
            <w:shd w:val="clear" w:color="auto" w:fill="FFFFFF"/>
            <w:tcMar>
              <w:top w:w="80" w:type="dxa"/>
              <w:left w:w="120" w:type="dxa"/>
              <w:bottom w:w="80" w:type="dxa"/>
              <w:right w:w="120" w:type="dxa"/>
            </w:tcMar>
          </w:tcPr>
          <w:p w14:paraId="3C66A664" w14:textId="77777777" w:rsidR="00D075F9" w:rsidRDefault="00000000">
            <w:r>
              <w:rPr>
                <w:rFonts w:ascii="Arial" w:hAnsi="Arial"/>
                <w:b/>
                <w:color w:val="111111"/>
                <w:sz w:val="20"/>
              </w:rPr>
              <w:t>Operations &amp; Compliance</w:t>
            </w:r>
          </w:p>
        </w:tc>
        <w:tc>
          <w:tcPr>
            <w:tcW w:w="6912" w:type="dxa"/>
            <w:shd w:val="clear" w:color="auto" w:fill="FFFFFF"/>
            <w:tcMar>
              <w:top w:w="80" w:type="dxa"/>
              <w:left w:w="120" w:type="dxa"/>
              <w:bottom w:w="80" w:type="dxa"/>
              <w:right w:w="120" w:type="dxa"/>
            </w:tcMar>
          </w:tcPr>
          <w:p w14:paraId="490A29C9" w14:textId="77777777" w:rsidR="00D075F9" w:rsidRDefault="00000000">
            <w:r>
              <w:rPr>
                <w:rFonts w:ascii="Arial" w:hAnsi="Arial"/>
                <w:color w:val="333333"/>
                <w:sz w:val="20"/>
              </w:rPr>
              <w:t>SOPs, legal compliance, data governance, vendor management, and finance.</w:t>
            </w:r>
          </w:p>
        </w:tc>
      </w:tr>
    </w:tbl>
    <w:p w14:paraId="4D34B76F" w14:textId="77777777" w:rsidR="00D075F9" w:rsidRDefault="00D075F9">
      <w:pPr>
        <w:spacing w:after="160"/>
      </w:pPr>
    </w:p>
    <w:p w14:paraId="7A6E07A5" w14:textId="77777777" w:rsidR="00D075F9" w:rsidRDefault="00000000">
      <w:pPr>
        <w:shd w:val="clear" w:color="auto" w:fill="111111"/>
        <w:spacing w:before="280" w:after="40"/>
        <w:ind w:left="216"/>
      </w:pPr>
      <w:r>
        <w:rPr>
          <w:rFonts w:ascii="Arial" w:hAnsi="Arial"/>
          <w:b/>
          <w:color w:val="FFFFFF"/>
        </w:rPr>
        <w:t xml:space="preserve">  11  |  COMPLIANCE, SECURITY &amp; ETHICS</w:t>
      </w:r>
    </w:p>
    <w:p w14:paraId="6A283B7A" w14:textId="77777777" w:rsidR="00D075F9" w:rsidRDefault="00D075F9">
      <w:pPr>
        <w:spacing w:after="60"/>
      </w:pPr>
    </w:p>
    <w:p w14:paraId="247E9EF3" w14:textId="77777777" w:rsidR="00D075F9" w:rsidRDefault="00000000">
      <w:pPr>
        <w:spacing w:before="40" w:after="100"/>
      </w:pPr>
      <w:r>
        <w:rPr>
          <w:rFonts w:ascii="Arial" w:hAnsi="Arial"/>
          <w:color w:val="222222"/>
          <w:sz w:val="21"/>
        </w:rPr>
        <w:t>MARS operates with a strong commitment to legal compliance, data security, and ethical technology use — particularly given the nature of our automation and AI services.</w:t>
      </w:r>
    </w:p>
    <w:p w14:paraId="28A48BC6" w14:textId="77777777" w:rsidR="00D075F9" w:rsidRDefault="00000000">
      <w:pPr>
        <w:pStyle w:val="ListBullet"/>
        <w:spacing w:before="20" w:after="60"/>
        <w:ind w:left="504"/>
      </w:pPr>
      <w:r>
        <w:rPr>
          <w:rFonts w:ascii="Arial" w:hAnsi="Arial"/>
          <w:color w:val="222222"/>
          <w:sz w:val="21"/>
        </w:rPr>
        <w:t>Data minimisation and retention policies applied to all client and campaign data</w:t>
      </w:r>
    </w:p>
    <w:p w14:paraId="4B92E6F2" w14:textId="77777777" w:rsidR="00D075F9" w:rsidRDefault="00000000">
      <w:pPr>
        <w:pStyle w:val="ListBullet"/>
        <w:spacing w:before="20" w:after="60"/>
        <w:ind w:left="504"/>
      </w:pPr>
      <w:r>
        <w:rPr>
          <w:rFonts w:ascii="Arial" w:hAnsi="Arial"/>
          <w:color w:val="222222"/>
          <w:sz w:val="21"/>
        </w:rPr>
        <w:t>Consent capture and secure storage for all voice, SMS, and email outreach</w:t>
      </w:r>
    </w:p>
    <w:p w14:paraId="5DB2BEB5" w14:textId="77777777" w:rsidR="00D075F9" w:rsidRDefault="00000000">
      <w:pPr>
        <w:pStyle w:val="ListBullet"/>
        <w:spacing w:before="20" w:after="60"/>
        <w:ind w:left="504"/>
      </w:pPr>
      <w:r>
        <w:rPr>
          <w:rFonts w:ascii="Arial" w:hAnsi="Arial"/>
          <w:color w:val="222222"/>
          <w:sz w:val="21"/>
        </w:rPr>
        <w:t>Do-not-call (DNC) list management and opt-out handling in all voice automation campaigns</w:t>
      </w:r>
    </w:p>
    <w:p w14:paraId="2D4B1C11" w14:textId="77777777" w:rsidR="00D075F9" w:rsidRDefault="00000000">
      <w:pPr>
        <w:pStyle w:val="ListBullet"/>
        <w:spacing w:before="20" w:after="60"/>
        <w:ind w:left="504"/>
      </w:pPr>
      <w:r>
        <w:rPr>
          <w:rFonts w:ascii="Arial" w:hAnsi="Arial"/>
          <w:color w:val="222222"/>
          <w:sz w:val="21"/>
        </w:rPr>
        <w:t>Time-window compliance for outbound calling (local telecom and telemarketing laws)</w:t>
      </w:r>
    </w:p>
    <w:p w14:paraId="35808ABF" w14:textId="77777777" w:rsidR="00D075F9" w:rsidRDefault="00000000">
      <w:pPr>
        <w:pStyle w:val="ListBullet"/>
        <w:spacing w:before="20" w:after="60"/>
        <w:ind w:left="504"/>
      </w:pPr>
      <w:r>
        <w:rPr>
          <w:rFonts w:ascii="Arial" w:hAnsi="Arial"/>
          <w:color w:val="222222"/>
          <w:sz w:val="21"/>
        </w:rPr>
        <w:t>Secure credentials and secrets management for all automation accounts and API keys</w:t>
      </w:r>
    </w:p>
    <w:p w14:paraId="1F57A1AC" w14:textId="77777777" w:rsidR="00D075F9" w:rsidRDefault="00000000">
      <w:pPr>
        <w:pStyle w:val="ListBullet"/>
        <w:spacing w:before="20" w:after="60"/>
        <w:ind w:left="504"/>
      </w:pPr>
      <w:r>
        <w:rPr>
          <w:rFonts w:ascii="Arial" w:hAnsi="Arial"/>
          <w:color w:val="222222"/>
          <w:sz w:val="21"/>
        </w:rPr>
        <w:t>Non-disclosure agreements (NDAs) signed with all clients and key vendors</w:t>
      </w:r>
    </w:p>
    <w:p w14:paraId="7FE2069E" w14:textId="77777777" w:rsidR="00D075F9" w:rsidRDefault="00000000">
      <w:pPr>
        <w:pStyle w:val="ListBullet"/>
        <w:spacing w:before="20" w:after="60"/>
        <w:ind w:left="504"/>
      </w:pPr>
      <w:r>
        <w:rPr>
          <w:rFonts w:ascii="Arial" w:hAnsi="Arial"/>
          <w:color w:val="222222"/>
          <w:sz w:val="21"/>
        </w:rPr>
        <w:t>Regular internal audits of automation systems, data pipelines, and access controls</w:t>
      </w:r>
    </w:p>
    <w:p w14:paraId="1D24D203" w14:textId="77777777" w:rsidR="00D075F9" w:rsidRDefault="00000000">
      <w:pPr>
        <w:pStyle w:val="ListBullet"/>
        <w:spacing w:before="20" w:after="60"/>
        <w:ind w:left="504"/>
      </w:pPr>
      <w:r>
        <w:rPr>
          <w:rFonts w:ascii="Arial" w:hAnsi="Arial"/>
          <w:color w:val="222222"/>
          <w:sz w:val="21"/>
        </w:rPr>
        <w:t>Human escalation paths built into all AI agent workflows for ambiguous or sensitive cases</w:t>
      </w:r>
    </w:p>
    <w:p w14:paraId="2899853F" w14:textId="77777777" w:rsidR="00D075F9" w:rsidRDefault="00000000">
      <w:pPr>
        <w:pStyle w:val="ListBullet"/>
        <w:spacing w:before="20" w:after="60"/>
        <w:ind w:left="504"/>
      </w:pPr>
      <w:r>
        <w:rPr>
          <w:rFonts w:ascii="Arial" w:hAnsi="Arial"/>
          <w:color w:val="222222"/>
          <w:sz w:val="21"/>
        </w:rPr>
        <w:t>Transparent reporting — clients retain full access and ownership of their data at all times</w:t>
      </w:r>
    </w:p>
    <w:p w14:paraId="249998A8" w14:textId="77777777" w:rsidR="00D075F9" w:rsidRDefault="00D075F9">
      <w:pPr>
        <w:spacing w:after="160"/>
      </w:pPr>
    </w:p>
    <w:p w14:paraId="3382258C" w14:textId="77777777" w:rsidR="00D075F9" w:rsidRDefault="00000000">
      <w:pPr>
        <w:shd w:val="clear" w:color="auto" w:fill="111111"/>
        <w:spacing w:before="280" w:after="40"/>
        <w:ind w:left="216"/>
      </w:pPr>
      <w:r>
        <w:rPr>
          <w:rFonts w:ascii="Arial" w:hAnsi="Arial"/>
          <w:b/>
          <w:color w:val="FFFFFF"/>
        </w:rPr>
        <w:t xml:space="preserve">  12  |  CONTACT &amp; NEXT STEPS</w:t>
      </w:r>
    </w:p>
    <w:p w14:paraId="22E72E66" w14:textId="77777777" w:rsidR="00D075F9" w:rsidRDefault="00D075F9">
      <w:pPr>
        <w:spacing w:after="60"/>
      </w:pPr>
    </w:p>
    <w:p w14:paraId="19EBBDEC" w14:textId="77777777" w:rsidR="00D075F9" w:rsidRDefault="00000000">
      <w:pPr>
        <w:spacing w:before="40" w:after="100"/>
      </w:pPr>
      <w:r>
        <w:rPr>
          <w:rFonts w:ascii="Arial" w:hAnsi="Arial"/>
          <w:color w:val="222222"/>
          <w:sz w:val="21"/>
        </w:rPr>
        <w:t>To discuss a project, explore a partnership, or simply learn more about how MARS can support your business, please reach out through any of the following channels. We will respond within one business day.</w:t>
      </w:r>
    </w:p>
    <w:tbl>
      <w:tblPr>
        <w:tblW w:w="0" w:type="auto"/>
        <w:tblLook w:val="04A0" w:firstRow="1" w:lastRow="0" w:firstColumn="1" w:lastColumn="0" w:noHBand="0" w:noVBand="1"/>
      </w:tblPr>
      <w:tblGrid>
        <w:gridCol w:w="1872"/>
        <w:gridCol w:w="7728"/>
      </w:tblGrid>
      <w:tr w:rsidR="00D075F9" w14:paraId="76A99713" w14:textId="77777777">
        <w:tc>
          <w:tcPr>
            <w:tcW w:w="2016" w:type="dxa"/>
            <w:shd w:val="clear" w:color="auto" w:fill="F5F5F5"/>
            <w:tcMar>
              <w:top w:w="80" w:type="dxa"/>
              <w:left w:w="120" w:type="dxa"/>
              <w:bottom w:w="80" w:type="dxa"/>
              <w:right w:w="120" w:type="dxa"/>
            </w:tcMar>
          </w:tcPr>
          <w:p w14:paraId="03E1C96D" w14:textId="77777777" w:rsidR="00D075F9" w:rsidRDefault="00000000">
            <w:r>
              <w:rPr>
                <w:rFonts w:ascii="Arial" w:hAnsi="Arial"/>
                <w:b/>
                <w:color w:val="333333"/>
                <w:sz w:val="20"/>
              </w:rPr>
              <w:t>COMPANY</w:t>
            </w:r>
          </w:p>
        </w:tc>
        <w:tc>
          <w:tcPr>
            <w:tcW w:w="8928" w:type="dxa"/>
            <w:shd w:val="clear" w:color="auto" w:fill="F5F5F5"/>
            <w:tcMar>
              <w:top w:w="80" w:type="dxa"/>
              <w:left w:w="120" w:type="dxa"/>
              <w:bottom w:w="80" w:type="dxa"/>
              <w:right w:w="120" w:type="dxa"/>
            </w:tcMar>
          </w:tcPr>
          <w:p w14:paraId="07F9010A" w14:textId="4CFA62D0" w:rsidR="00D075F9" w:rsidRDefault="00000000">
            <w:r>
              <w:rPr>
                <w:rFonts w:ascii="Arial" w:hAnsi="Arial"/>
                <w:color w:val="222222"/>
                <w:sz w:val="20"/>
              </w:rPr>
              <w:t xml:space="preserve">Market Analyzers &amp; Research Based Solutions Pvt. Ltd. (MARS </w:t>
            </w:r>
            <w:proofErr w:type="spellStart"/>
            <w:r w:rsidR="001516C3">
              <w:rPr>
                <w:rFonts w:ascii="Arial" w:hAnsi="Arial"/>
                <w:color w:val="222222"/>
                <w:sz w:val="20"/>
              </w:rPr>
              <w:t>Pvt.Ltd</w:t>
            </w:r>
            <w:proofErr w:type="spellEnd"/>
            <w:r>
              <w:rPr>
                <w:rFonts w:ascii="Arial" w:hAnsi="Arial"/>
                <w:color w:val="222222"/>
                <w:sz w:val="20"/>
              </w:rPr>
              <w:t>.)</w:t>
            </w:r>
          </w:p>
        </w:tc>
      </w:tr>
      <w:tr w:rsidR="00D075F9" w14:paraId="69E2EEDF" w14:textId="77777777">
        <w:tc>
          <w:tcPr>
            <w:tcW w:w="2016" w:type="dxa"/>
            <w:shd w:val="clear" w:color="auto" w:fill="FFFFFF"/>
            <w:tcMar>
              <w:top w:w="80" w:type="dxa"/>
              <w:left w:w="120" w:type="dxa"/>
              <w:bottom w:w="80" w:type="dxa"/>
              <w:right w:w="120" w:type="dxa"/>
            </w:tcMar>
          </w:tcPr>
          <w:p w14:paraId="6315A7D1" w14:textId="77777777" w:rsidR="00D075F9" w:rsidRDefault="00000000">
            <w:r>
              <w:rPr>
                <w:rFonts w:ascii="Arial" w:hAnsi="Arial"/>
                <w:b/>
                <w:color w:val="333333"/>
                <w:sz w:val="20"/>
              </w:rPr>
              <w:t>ADDRESS</w:t>
            </w:r>
          </w:p>
        </w:tc>
        <w:tc>
          <w:tcPr>
            <w:tcW w:w="8928" w:type="dxa"/>
            <w:shd w:val="clear" w:color="auto" w:fill="FFFFFF"/>
            <w:tcMar>
              <w:top w:w="80" w:type="dxa"/>
              <w:left w:w="120" w:type="dxa"/>
              <w:bottom w:w="80" w:type="dxa"/>
              <w:right w:w="120" w:type="dxa"/>
            </w:tcMar>
          </w:tcPr>
          <w:p w14:paraId="50D3D6C4" w14:textId="77777777" w:rsidR="00D075F9" w:rsidRDefault="00000000">
            <w:r>
              <w:rPr>
                <w:rFonts w:ascii="Arial" w:hAnsi="Arial"/>
                <w:color w:val="222222"/>
                <w:sz w:val="20"/>
              </w:rPr>
              <w:t>38C B.T. Road (Kalpana Apartment), 1st Floor, Flat 1A, Kolkata – 700056, India</w:t>
            </w:r>
          </w:p>
        </w:tc>
      </w:tr>
      <w:tr w:rsidR="00D075F9" w14:paraId="732F80B6" w14:textId="77777777">
        <w:tc>
          <w:tcPr>
            <w:tcW w:w="2016" w:type="dxa"/>
            <w:shd w:val="clear" w:color="auto" w:fill="F5F5F5"/>
            <w:tcMar>
              <w:top w:w="80" w:type="dxa"/>
              <w:left w:w="120" w:type="dxa"/>
              <w:bottom w:w="80" w:type="dxa"/>
              <w:right w:w="120" w:type="dxa"/>
            </w:tcMar>
          </w:tcPr>
          <w:p w14:paraId="41F2E0C4" w14:textId="77777777" w:rsidR="00D075F9" w:rsidRDefault="00000000">
            <w:r>
              <w:rPr>
                <w:rFonts w:ascii="Arial" w:hAnsi="Arial"/>
                <w:b/>
                <w:color w:val="333333"/>
                <w:sz w:val="20"/>
              </w:rPr>
              <w:t>EMAIL</w:t>
            </w:r>
          </w:p>
        </w:tc>
        <w:tc>
          <w:tcPr>
            <w:tcW w:w="8928" w:type="dxa"/>
            <w:shd w:val="clear" w:color="auto" w:fill="F5F5F5"/>
            <w:tcMar>
              <w:top w:w="80" w:type="dxa"/>
              <w:left w:w="120" w:type="dxa"/>
              <w:bottom w:w="80" w:type="dxa"/>
              <w:right w:w="120" w:type="dxa"/>
            </w:tcMar>
          </w:tcPr>
          <w:p w14:paraId="1DA58D6E" w14:textId="77777777" w:rsidR="00D075F9" w:rsidRDefault="00000000">
            <w:r>
              <w:rPr>
                <w:rFonts w:ascii="Arial" w:hAnsi="Arial"/>
                <w:color w:val="222222"/>
                <w:sz w:val="20"/>
              </w:rPr>
              <w:t>mars.iqsystem@gmail.com</w:t>
            </w:r>
          </w:p>
        </w:tc>
      </w:tr>
      <w:tr w:rsidR="00D075F9" w14:paraId="209D073B" w14:textId="77777777">
        <w:tc>
          <w:tcPr>
            <w:tcW w:w="2016" w:type="dxa"/>
            <w:shd w:val="clear" w:color="auto" w:fill="FFFFFF"/>
            <w:tcMar>
              <w:top w:w="80" w:type="dxa"/>
              <w:left w:w="120" w:type="dxa"/>
              <w:bottom w:w="80" w:type="dxa"/>
              <w:right w:w="120" w:type="dxa"/>
            </w:tcMar>
          </w:tcPr>
          <w:p w14:paraId="0069B876" w14:textId="77777777" w:rsidR="00D075F9" w:rsidRDefault="00000000">
            <w:r>
              <w:rPr>
                <w:rFonts w:ascii="Arial" w:hAnsi="Arial"/>
                <w:b/>
                <w:color w:val="333333"/>
                <w:sz w:val="20"/>
              </w:rPr>
              <w:t>PHONE</w:t>
            </w:r>
          </w:p>
        </w:tc>
        <w:tc>
          <w:tcPr>
            <w:tcW w:w="8928" w:type="dxa"/>
            <w:shd w:val="clear" w:color="auto" w:fill="FFFFFF"/>
            <w:tcMar>
              <w:top w:w="80" w:type="dxa"/>
              <w:left w:w="120" w:type="dxa"/>
              <w:bottom w:w="80" w:type="dxa"/>
              <w:right w:w="120" w:type="dxa"/>
            </w:tcMar>
          </w:tcPr>
          <w:p w14:paraId="72D64189" w14:textId="03751981" w:rsidR="00D075F9" w:rsidRDefault="00000000">
            <w:r>
              <w:rPr>
                <w:rFonts w:ascii="Arial" w:hAnsi="Arial"/>
                <w:color w:val="222222"/>
                <w:sz w:val="20"/>
              </w:rPr>
              <w:t xml:space="preserve">+91 </w:t>
            </w:r>
            <w:r w:rsidR="001516C3">
              <w:rPr>
                <w:rFonts w:ascii="Arial" w:hAnsi="Arial"/>
                <w:color w:val="222222"/>
                <w:sz w:val="20"/>
              </w:rPr>
              <w:t>70039 39432</w:t>
            </w:r>
          </w:p>
        </w:tc>
      </w:tr>
      <w:tr w:rsidR="00D075F9" w14:paraId="7AD386F8" w14:textId="77777777">
        <w:tc>
          <w:tcPr>
            <w:tcW w:w="2016" w:type="dxa"/>
            <w:shd w:val="clear" w:color="auto" w:fill="F5F5F5"/>
            <w:tcMar>
              <w:top w:w="80" w:type="dxa"/>
              <w:left w:w="120" w:type="dxa"/>
              <w:bottom w:w="80" w:type="dxa"/>
              <w:right w:w="120" w:type="dxa"/>
            </w:tcMar>
          </w:tcPr>
          <w:p w14:paraId="432B17DC" w14:textId="77777777" w:rsidR="00D075F9" w:rsidRDefault="00000000">
            <w:r>
              <w:rPr>
                <w:rFonts w:ascii="Arial" w:hAnsi="Arial"/>
                <w:b/>
                <w:color w:val="333333"/>
                <w:sz w:val="20"/>
              </w:rPr>
              <w:t>WEBSITE</w:t>
            </w:r>
          </w:p>
        </w:tc>
        <w:tc>
          <w:tcPr>
            <w:tcW w:w="8928" w:type="dxa"/>
            <w:shd w:val="clear" w:color="auto" w:fill="F5F5F5"/>
            <w:tcMar>
              <w:top w:w="80" w:type="dxa"/>
              <w:left w:w="120" w:type="dxa"/>
              <w:bottom w:w="80" w:type="dxa"/>
              <w:right w:w="120" w:type="dxa"/>
            </w:tcMar>
          </w:tcPr>
          <w:p w14:paraId="673F19F4" w14:textId="424A8DC0" w:rsidR="00D075F9" w:rsidRDefault="001516C3">
            <w:r w:rsidRPr="001516C3">
              <w:rPr>
                <w:rFonts w:ascii="Arial" w:hAnsi="Arial"/>
                <w:color w:val="222222"/>
                <w:sz w:val="20"/>
              </w:rPr>
              <w:t>marspvtltd.com</w:t>
            </w:r>
          </w:p>
        </w:tc>
      </w:tr>
    </w:tbl>
    <w:p w14:paraId="1FEDD66D" w14:textId="77777777" w:rsidR="00D075F9" w:rsidRDefault="00D075F9"/>
    <w:p w14:paraId="0247D0AB" w14:textId="77777777" w:rsidR="00D075F9" w:rsidRDefault="00D075F9">
      <w:pPr>
        <w:pBdr>
          <w:bottom w:val="single" w:sz="4" w:space="1" w:color="888888"/>
        </w:pBdr>
        <w:spacing w:after="80"/>
      </w:pPr>
    </w:p>
    <w:p w14:paraId="181CE506" w14:textId="69A79D78" w:rsidR="00D075F9" w:rsidRDefault="00000000">
      <w:pPr>
        <w:spacing w:before="160" w:after="40"/>
        <w:jc w:val="center"/>
      </w:pPr>
      <w:r>
        <w:rPr>
          <w:rFonts w:ascii="Arial" w:hAnsi="Arial"/>
          <w:i/>
          <w:color w:val="555555"/>
          <w:sz w:val="18"/>
        </w:rPr>
        <w:t xml:space="preserve">"Your Business, Our Business."  —  MARS </w:t>
      </w:r>
      <w:r w:rsidR="001516C3">
        <w:rPr>
          <w:rFonts w:ascii="Arial" w:hAnsi="Arial"/>
          <w:i/>
          <w:color w:val="555555"/>
          <w:sz w:val="18"/>
        </w:rPr>
        <w:t>Pvt. Ltd</w:t>
      </w:r>
      <w:r>
        <w:rPr>
          <w:rFonts w:ascii="Arial" w:hAnsi="Arial"/>
          <w:i/>
          <w:color w:val="555555"/>
          <w:sz w:val="18"/>
        </w:rPr>
        <w:t xml:space="preserve">.  </w:t>
      </w:r>
      <w:proofErr w:type="gramStart"/>
      <w:r>
        <w:rPr>
          <w:rFonts w:ascii="Arial" w:hAnsi="Arial"/>
          <w:i/>
          <w:color w:val="555555"/>
          <w:sz w:val="18"/>
        </w:rPr>
        <w:t>|  Kolkata</w:t>
      </w:r>
      <w:proofErr w:type="gramEnd"/>
      <w:r>
        <w:rPr>
          <w:rFonts w:ascii="Arial" w:hAnsi="Arial"/>
          <w:i/>
          <w:color w:val="555555"/>
          <w:sz w:val="18"/>
        </w:rPr>
        <w:t xml:space="preserve">, </w:t>
      </w:r>
      <w:proofErr w:type="gramStart"/>
      <w:r>
        <w:rPr>
          <w:rFonts w:ascii="Arial" w:hAnsi="Arial"/>
          <w:i/>
          <w:color w:val="555555"/>
          <w:sz w:val="18"/>
        </w:rPr>
        <w:t>India  |</w:t>
      </w:r>
      <w:proofErr w:type="gramEnd"/>
      <w:r>
        <w:rPr>
          <w:rFonts w:ascii="Arial" w:hAnsi="Arial"/>
          <w:i/>
          <w:color w:val="555555"/>
          <w:sz w:val="18"/>
        </w:rPr>
        <w:t xml:space="preserve">  202</w:t>
      </w:r>
      <w:r w:rsidR="00335CE4">
        <w:rPr>
          <w:rFonts w:ascii="Arial" w:hAnsi="Arial"/>
          <w:i/>
          <w:color w:val="555555"/>
          <w:sz w:val="18"/>
        </w:rPr>
        <w:t>6</w:t>
      </w:r>
    </w:p>
    <w:sectPr w:rsidR="00D075F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69C682C"/>
    <w:lvl w:ilvl="0">
      <w:start w:val="1"/>
      <w:numFmt w:val="bullet"/>
      <w:pStyle w:val="ListBullet"/>
      <w:lvlText w:val=""/>
      <w:lvlJc w:val="left"/>
      <w:pPr>
        <w:tabs>
          <w:tab w:val="num" w:pos="360"/>
        </w:tabs>
        <w:ind w:left="360" w:hanging="360"/>
      </w:pPr>
      <w:rPr>
        <w:rFonts w:ascii="Symbol" w:hAnsi="Symbol" w:hint="default"/>
      </w:rPr>
    </w:lvl>
  </w:abstractNum>
  <w:num w:numId="1" w16cid:durableId="1801147293">
    <w:abstractNumId w:val="8"/>
  </w:num>
  <w:num w:numId="2" w16cid:durableId="559168286">
    <w:abstractNumId w:val="6"/>
  </w:num>
  <w:num w:numId="3" w16cid:durableId="1482384685">
    <w:abstractNumId w:val="5"/>
  </w:num>
  <w:num w:numId="4" w16cid:durableId="1978219058">
    <w:abstractNumId w:val="4"/>
  </w:num>
  <w:num w:numId="5" w16cid:durableId="1221020517">
    <w:abstractNumId w:val="7"/>
  </w:num>
  <w:num w:numId="6" w16cid:durableId="687176250">
    <w:abstractNumId w:val="3"/>
  </w:num>
  <w:num w:numId="7" w16cid:durableId="901479091">
    <w:abstractNumId w:val="2"/>
  </w:num>
  <w:num w:numId="8" w16cid:durableId="244266073">
    <w:abstractNumId w:val="1"/>
  </w:num>
  <w:num w:numId="9" w16cid:durableId="105932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A9"/>
    <w:rsid w:val="00034616"/>
    <w:rsid w:val="0006063C"/>
    <w:rsid w:val="0015074B"/>
    <w:rsid w:val="001516C3"/>
    <w:rsid w:val="0029639D"/>
    <w:rsid w:val="00326F90"/>
    <w:rsid w:val="00335CE4"/>
    <w:rsid w:val="00564504"/>
    <w:rsid w:val="00594B1C"/>
    <w:rsid w:val="006B3FB0"/>
    <w:rsid w:val="00763214"/>
    <w:rsid w:val="00A11C8F"/>
    <w:rsid w:val="00A4376E"/>
    <w:rsid w:val="00A71536"/>
    <w:rsid w:val="00A92CC1"/>
    <w:rsid w:val="00A958C5"/>
    <w:rsid w:val="00AA1D8D"/>
    <w:rsid w:val="00B47730"/>
    <w:rsid w:val="00B874C9"/>
    <w:rsid w:val="00CB0664"/>
    <w:rsid w:val="00D075F9"/>
    <w:rsid w:val="00DC508B"/>
    <w:rsid w:val="00FC3E0F"/>
    <w:rsid w:val="00FC693F"/>
    <w:rsid w:val="00FF7E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B1B67"/>
  <w14:defaultImageDpi w14:val="300"/>
  <w15:docId w15:val="{700FC32C-5D1A-42D2-84DF-0F5F11B5B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3E0F"/>
    <w:rPr>
      <w:color w:val="0000FF" w:themeColor="hyperlink"/>
      <w:u w:val="single"/>
    </w:rPr>
  </w:style>
  <w:style w:type="character" w:styleId="UnresolvedMention">
    <w:name w:val="Unresolved Mention"/>
    <w:basedOn w:val="DefaultParagraphFont"/>
    <w:uiPriority w:val="99"/>
    <w:semiHidden/>
    <w:unhideWhenUsed/>
    <w:rsid w:val="00FC3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9</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Junaid Shamim</cp:lastModifiedBy>
  <cp:revision>13</cp:revision>
  <dcterms:created xsi:type="dcterms:W3CDTF">2013-12-23T23:15:00Z</dcterms:created>
  <dcterms:modified xsi:type="dcterms:W3CDTF">2026-04-30T08:27:00Z</dcterms:modified>
  <cp:category/>
</cp:coreProperties>
</file>