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DA6" w:rsidRDefault="00680DA6">
      <w:pPr>
        <w:rPr>
          <w:sz w:val="20"/>
        </w:rPr>
      </w:pPr>
    </w:p>
    <w:p w:rsidR="00680DA6" w:rsidRDefault="00A75462">
      <w:pPr>
        <w:jc w:val="center"/>
        <w:rPr>
          <w:b/>
          <w:sz w:val="28"/>
        </w:rPr>
      </w:pPr>
      <w:r>
        <w:rPr>
          <w:b/>
          <w:sz w:val="28"/>
        </w:rPr>
        <w:t>Object Classification</w:t>
      </w:r>
    </w:p>
    <w:p w:rsidR="00680DA6" w:rsidRDefault="00803B64">
      <w:pPr>
        <w:jc w:val="center"/>
      </w:pPr>
      <w:r>
        <w:t>Zeeshan Ahmed P</w:t>
      </w:r>
      <w:r w:rsidR="009D7225">
        <w:t>ach</w:t>
      </w:r>
      <w:r w:rsidR="00554E9A">
        <w:t>o</w:t>
      </w:r>
      <w:r w:rsidR="009D7225">
        <w:t>diwale</w:t>
      </w:r>
      <w:r w:rsidR="00A75462">
        <w:t xml:space="preserve">, Sai </w:t>
      </w:r>
      <w:proofErr w:type="spellStart"/>
      <w:r w:rsidR="00A75462">
        <w:t>Harshith</w:t>
      </w:r>
      <w:proofErr w:type="spellEnd"/>
      <w:r w:rsidR="00A75462">
        <w:t xml:space="preserve"> Reddy </w:t>
      </w:r>
      <w:proofErr w:type="spellStart"/>
      <w:r w:rsidR="00A75462">
        <w:t>Gaddam</w:t>
      </w:r>
      <w:proofErr w:type="spellEnd"/>
      <w:r w:rsidR="00A75462">
        <w:t xml:space="preserve">, </w:t>
      </w:r>
      <w:proofErr w:type="spellStart"/>
      <w:r w:rsidR="00A75462">
        <w:t>Tanmai</w:t>
      </w:r>
      <w:proofErr w:type="spellEnd"/>
      <w:r w:rsidR="00A75462">
        <w:t xml:space="preserve"> Bhat</w:t>
      </w:r>
    </w:p>
    <w:p w:rsidR="00680DA6" w:rsidRDefault="00680DA6">
      <w:pPr>
        <w:jc w:val="center"/>
        <w:rPr>
          <w:i/>
        </w:rPr>
      </w:pPr>
      <w:r>
        <w:rPr>
          <w:i/>
        </w:rPr>
        <w:t>Computer Engineering Department, College of Engineering</w:t>
      </w:r>
    </w:p>
    <w:p w:rsidR="00680DA6" w:rsidRDefault="00680DA6" w:rsidP="00A75462">
      <w:pPr>
        <w:jc w:val="center"/>
        <w:rPr>
          <w:i/>
        </w:rPr>
      </w:pPr>
      <w:r>
        <w:rPr>
          <w:i/>
        </w:rPr>
        <w:t xml:space="preserve"> San Jose State University, San Jose, CA 94303</w:t>
      </w:r>
      <w:r w:rsidR="00A75462">
        <w:rPr>
          <w:i/>
        </w:rPr>
        <w:t xml:space="preserve"> </w:t>
      </w:r>
    </w:p>
    <w:p w:rsidR="00680DA6" w:rsidRDefault="00680DA6">
      <w:pPr>
        <w:jc w:val="center"/>
        <w:rPr>
          <w:sz w:val="20"/>
        </w:rPr>
      </w:pPr>
    </w:p>
    <w:p w:rsidR="00680DA6" w:rsidRDefault="00680DA6">
      <w:pPr>
        <w:sectPr w:rsidR="00680DA6">
          <w:pgSz w:w="12240" w:h="15840"/>
          <w:pgMar w:top="1440" w:right="1210" w:bottom="1440" w:left="1210" w:header="720" w:footer="720" w:gutter="0"/>
          <w:cols w:space="720"/>
          <w:docGrid w:linePitch="360"/>
        </w:sectPr>
      </w:pPr>
    </w:p>
    <w:p w:rsidR="00680DA6" w:rsidRDefault="00680DA6">
      <w:pPr>
        <w:jc w:val="center"/>
        <w:rPr>
          <w:b/>
        </w:rPr>
      </w:pPr>
      <w:r>
        <w:rPr>
          <w:b/>
        </w:rPr>
        <w:t>Abstract</w:t>
      </w:r>
    </w:p>
    <w:p w:rsidR="00A748FC" w:rsidRDefault="00A748FC">
      <w:pPr>
        <w:jc w:val="both"/>
        <w:rPr>
          <w:i/>
          <w:sz w:val="20"/>
        </w:rPr>
      </w:pPr>
    </w:p>
    <w:p w:rsidR="00680DA6" w:rsidRPr="00A748FC" w:rsidRDefault="00A748FC">
      <w:pPr>
        <w:jc w:val="both"/>
        <w:rPr>
          <w:i/>
          <w:sz w:val="22"/>
        </w:rPr>
      </w:pPr>
      <w:r w:rsidRPr="00A748FC">
        <w:rPr>
          <w:i/>
          <w:sz w:val="22"/>
        </w:rPr>
        <w:t>Object Classification is a concept of Image Classification that finds a solution to the task of classifying different objects for which the model is trained. This is grown to be one of the more challenging tasks in machine learning. The objective is to make a machine learn how to detect and classify an object in a given image.</w:t>
      </w:r>
      <w:r>
        <w:rPr>
          <w:i/>
          <w:sz w:val="22"/>
        </w:rPr>
        <w:t xml:space="preserve"> The paper tries different approaches to try and answer this problem. </w:t>
      </w:r>
    </w:p>
    <w:p w:rsidR="00680DA6" w:rsidRDefault="00680DA6">
      <w:pPr>
        <w:jc w:val="both"/>
        <w:rPr>
          <w:sz w:val="20"/>
        </w:rPr>
      </w:pPr>
    </w:p>
    <w:p w:rsidR="00680DA6" w:rsidRDefault="00680DA6">
      <w:pPr>
        <w:rPr>
          <w:b/>
        </w:rPr>
      </w:pPr>
      <w:r>
        <w:rPr>
          <w:b/>
        </w:rPr>
        <w:t>1. Introduction</w:t>
      </w:r>
    </w:p>
    <w:p w:rsidR="00680DA6" w:rsidRDefault="00A75462">
      <w:pPr>
        <w:ind w:firstLine="270"/>
        <w:jc w:val="both"/>
        <w:rPr>
          <w:sz w:val="20"/>
        </w:rPr>
      </w:pPr>
      <w:r w:rsidRPr="00A75462">
        <w:rPr>
          <w:sz w:val="20"/>
        </w:rPr>
        <w:t xml:space="preserve">Object classification has already been the significant research direction and the focus in computer vision which </w:t>
      </w:r>
      <w:r>
        <w:rPr>
          <w:sz w:val="20"/>
        </w:rPr>
        <w:t xml:space="preserve">finds its applications in areas like </w:t>
      </w:r>
      <w:r w:rsidRPr="00A75462">
        <w:rPr>
          <w:sz w:val="20"/>
        </w:rPr>
        <w:t xml:space="preserve">driverless </w:t>
      </w:r>
      <w:r>
        <w:rPr>
          <w:sz w:val="20"/>
        </w:rPr>
        <w:t>vehicles</w:t>
      </w:r>
      <w:r w:rsidRPr="00A75462">
        <w:rPr>
          <w:sz w:val="20"/>
        </w:rPr>
        <w:t>, robotics, video surveillance and pedestrian detection</w:t>
      </w:r>
      <w:r>
        <w:rPr>
          <w:sz w:val="20"/>
        </w:rPr>
        <w:t xml:space="preserve"> etc</w:t>
      </w:r>
      <w:r w:rsidRPr="00A75462">
        <w:rPr>
          <w:sz w:val="20"/>
        </w:rPr>
        <w:t>.</w:t>
      </w:r>
      <w:r>
        <w:rPr>
          <w:sz w:val="20"/>
        </w:rPr>
        <w:t xml:space="preserve"> This paper describes the key concepts involved in successfully building a classification model that can successfully differentiate between 14 different classes given in the dataset. </w:t>
      </w:r>
    </w:p>
    <w:p w:rsidR="00680DA6" w:rsidRDefault="00680DA6">
      <w:pPr>
        <w:ind w:firstLine="270"/>
        <w:jc w:val="both"/>
        <w:rPr>
          <w:sz w:val="20"/>
        </w:rPr>
      </w:pPr>
    </w:p>
    <w:p w:rsidR="00680DA6" w:rsidRDefault="00680DA6">
      <w:pPr>
        <w:jc w:val="both"/>
        <w:rPr>
          <w:b/>
        </w:rPr>
      </w:pPr>
      <w:r>
        <w:rPr>
          <w:b/>
        </w:rPr>
        <w:t xml:space="preserve">2. </w:t>
      </w:r>
      <w:r w:rsidR="00A75462">
        <w:rPr>
          <w:b/>
        </w:rPr>
        <w:t>Dataset</w:t>
      </w:r>
      <w:r>
        <w:rPr>
          <w:b/>
        </w:rPr>
        <w:t xml:space="preserve"> </w:t>
      </w:r>
    </w:p>
    <w:p w:rsidR="00680DA6" w:rsidRDefault="00A75462">
      <w:pPr>
        <w:ind w:firstLine="245"/>
        <w:jc w:val="both"/>
        <w:rPr>
          <w:sz w:val="20"/>
        </w:rPr>
      </w:pPr>
      <w:r w:rsidRPr="00A75462">
        <w:rPr>
          <w:sz w:val="20"/>
        </w:rPr>
        <w:t xml:space="preserve">The dataset used for the object classification task was traffic images collected from traffic cameras all over the country. </w:t>
      </w:r>
    </w:p>
    <w:p w:rsidR="00680DA6" w:rsidRDefault="00680DA6">
      <w:pPr>
        <w:jc w:val="both"/>
        <w:rPr>
          <w:sz w:val="20"/>
        </w:rPr>
      </w:pPr>
    </w:p>
    <w:p w:rsidR="00A75462" w:rsidRDefault="00680DA6">
      <w:pPr>
        <w:jc w:val="both"/>
        <w:rPr>
          <w:b/>
        </w:rPr>
      </w:pPr>
      <w:r>
        <w:rPr>
          <w:b/>
        </w:rPr>
        <w:t xml:space="preserve">2.1. </w:t>
      </w:r>
      <w:r w:rsidR="00A75462">
        <w:rPr>
          <w:b/>
        </w:rPr>
        <w:t>Dataset Overview</w:t>
      </w:r>
    </w:p>
    <w:p w:rsidR="005262E2" w:rsidRDefault="005262E2" w:rsidP="00035BE9">
      <w:pPr>
        <w:jc w:val="both"/>
        <w:rPr>
          <w:sz w:val="20"/>
        </w:rPr>
      </w:pPr>
      <w:r>
        <w:rPr>
          <w:sz w:val="20"/>
        </w:rPr>
        <w:t xml:space="preserve">The </w:t>
      </w:r>
      <w:r w:rsidR="00A75462">
        <w:rPr>
          <w:sz w:val="20"/>
        </w:rPr>
        <w:t>dataset contains images of 14 different classes including the following</w:t>
      </w:r>
      <w:r>
        <w:rPr>
          <w:sz w:val="20"/>
        </w:rPr>
        <w:t>,</w:t>
      </w:r>
    </w:p>
    <w:p w:rsidR="00A75462" w:rsidRDefault="00A75462" w:rsidP="00035BE9">
      <w:pPr>
        <w:jc w:val="both"/>
        <w:rPr>
          <w:sz w:val="16"/>
        </w:rPr>
      </w:pPr>
    </w:p>
    <w:p w:rsidR="00A75462" w:rsidRDefault="00A75462" w:rsidP="00A75462">
      <w:pPr>
        <w:jc w:val="center"/>
        <w:rPr>
          <w:sz w:val="20"/>
        </w:rPr>
      </w:pPr>
      <w:r>
        <w:rPr>
          <w:sz w:val="20"/>
        </w:rPr>
        <w:t xml:space="preserve">TABLE 1: Classes in the dataset </w:t>
      </w:r>
    </w:p>
    <w:p w:rsidR="00A75462" w:rsidRPr="00A75462" w:rsidRDefault="00A75462" w:rsidP="00035BE9">
      <w:pPr>
        <w:jc w:val="both"/>
        <w:rPr>
          <w:sz w:val="16"/>
        </w:rPr>
      </w:pPr>
    </w:p>
    <w:tbl>
      <w:tblPr>
        <w:tblStyle w:val="TableGrid"/>
        <w:tblW w:w="0" w:type="auto"/>
        <w:jc w:val="center"/>
        <w:tblLook w:val="04A0" w:firstRow="1" w:lastRow="0" w:firstColumn="1" w:lastColumn="0" w:noHBand="0" w:noVBand="1"/>
      </w:tblPr>
      <w:tblGrid>
        <w:gridCol w:w="1670"/>
        <w:gridCol w:w="1670"/>
      </w:tblGrid>
      <w:tr w:rsidR="00A75462" w:rsidTr="00A75462">
        <w:trPr>
          <w:trHeight w:val="455"/>
          <w:jc w:val="center"/>
        </w:trPr>
        <w:tc>
          <w:tcPr>
            <w:tcW w:w="1670" w:type="dxa"/>
            <w:vAlign w:val="center"/>
          </w:tcPr>
          <w:p w:rsidR="00A75462" w:rsidRDefault="00A75462" w:rsidP="00A75462">
            <w:pPr>
              <w:jc w:val="center"/>
              <w:rPr>
                <w:sz w:val="20"/>
              </w:rPr>
            </w:pPr>
            <w:r>
              <w:rPr>
                <w:sz w:val="20"/>
              </w:rPr>
              <w:t>Cars</w:t>
            </w:r>
          </w:p>
        </w:tc>
        <w:tc>
          <w:tcPr>
            <w:tcW w:w="1670" w:type="dxa"/>
            <w:vAlign w:val="center"/>
          </w:tcPr>
          <w:p w:rsidR="00A75462" w:rsidRDefault="00A75462" w:rsidP="00A75462">
            <w:pPr>
              <w:jc w:val="center"/>
              <w:rPr>
                <w:sz w:val="20"/>
              </w:rPr>
            </w:pPr>
            <w:r>
              <w:rPr>
                <w:sz w:val="20"/>
              </w:rPr>
              <w:t>Busses</w:t>
            </w:r>
          </w:p>
        </w:tc>
      </w:tr>
      <w:tr w:rsidR="00A75462" w:rsidTr="00A75462">
        <w:trPr>
          <w:trHeight w:val="455"/>
          <w:jc w:val="center"/>
        </w:trPr>
        <w:tc>
          <w:tcPr>
            <w:tcW w:w="1670" w:type="dxa"/>
            <w:vAlign w:val="center"/>
          </w:tcPr>
          <w:p w:rsidR="00A75462" w:rsidRDefault="00A75462" w:rsidP="00A75462">
            <w:pPr>
              <w:jc w:val="center"/>
              <w:rPr>
                <w:sz w:val="20"/>
              </w:rPr>
            </w:pPr>
            <w:proofErr w:type="spellStart"/>
            <w:r>
              <w:rPr>
                <w:sz w:val="20"/>
              </w:rPr>
              <w:t>Motocycles</w:t>
            </w:r>
            <w:proofErr w:type="spellEnd"/>
          </w:p>
        </w:tc>
        <w:tc>
          <w:tcPr>
            <w:tcW w:w="1670" w:type="dxa"/>
            <w:vAlign w:val="center"/>
          </w:tcPr>
          <w:p w:rsidR="00A75462" w:rsidRDefault="00A75462" w:rsidP="00A75462">
            <w:pPr>
              <w:jc w:val="center"/>
              <w:rPr>
                <w:sz w:val="20"/>
              </w:rPr>
            </w:pPr>
            <w:r>
              <w:rPr>
                <w:sz w:val="20"/>
              </w:rPr>
              <w:t>Bicycles</w:t>
            </w:r>
          </w:p>
        </w:tc>
      </w:tr>
      <w:tr w:rsidR="00A75462" w:rsidTr="00A75462">
        <w:trPr>
          <w:trHeight w:val="455"/>
          <w:jc w:val="center"/>
        </w:trPr>
        <w:tc>
          <w:tcPr>
            <w:tcW w:w="1670" w:type="dxa"/>
            <w:vAlign w:val="center"/>
          </w:tcPr>
          <w:p w:rsidR="00A75462" w:rsidRDefault="00A75462" w:rsidP="00A75462">
            <w:pPr>
              <w:jc w:val="center"/>
              <w:rPr>
                <w:sz w:val="20"/>
              </w:rPr>
            </w:pPr>
            <w:r>
              <w:rPr>
                <w:sz w:val="20"/>
              </w:rPr>
              <w:t>Van</w:t>
            </w:r>
          </w:p>
        </w:tc>
        <w:tc>
          <w:tcPr>
            <w:tcW w:w="1670" w:type="dxa"/>
            <w:vAlign w:val="center"/>
          </w:tcPr>
          <w:p w:rsidR="00A75462" w:rsidRDefault="00A75462" w:rsidP="00A75462">
            <w:pPr>
              <w:jc w:val="center"/>
              <w:rPr>
                <w:sz w:val="20"/>
              </w:rPr>
            </w:pPr>
            <w:r>
              <w:rPr>
                <w:sz w:val="20"/>
              </w:rPr>
              <w:t>Trucks</w:t>
            </w:r>
          </w:p>
        </w:tc>
      </w:tr>
      <w:tr w:rsidR="00A75462" w:rsidTr="00A75462">
        <w:trPr>
          <w:trHeight w:val="455"/>
          <w:jc w:val="center"/>
        </w:trPr>
        <w:tc>
          <w:tcPr>
            <w:tcW w:w="1670" w:type="dxa"/>
            <w:vAlign w:val="center"/>
          </w:tcPr>
          <w:p w:rsidR="00A75462" w:rsidRDefault="00A75462" w:rsidP="00A75462">
            <w:pPr>
              <w:jc w:val="center"/>
              <w:rPr>
                <w:sz w:val="20"/>
              </w:rPr>
            </w:pPr>
            <w:r>
              <w:rPr>
                <w:sz w:val="20"/>
              </w:rPr>
              <w:t>Large Trucks</w:t>
            </w:r>
          </w:p>
        </w:tc>
        <w:tc>
          <w:tcPr>
            <w:tcW w:w="1670" w:type="dxa"/>
            <w:vAlign w:val="center"/>
          </w:tcPr>
          <w:p w:rsidR="00A75462" w:rsidRDefault="00A75462" w:rsidP="00A75462">
            <w:pPr>
              <w:jc w:val="center"/>
              <w:rPr>
                <w:sz w:val="20"/>
              </w:rPr>
            </w:pPr>
            <w:r>
              <w:rPr>
                <w:sz w:val="20"/>
              </w:rPr>
              <w:t>Medium Trucks</w:t>
            </w:r>
          </w:p>
        </w:tc>
      </w:tr>
      <w:tr w:rsidR="00A75462" w:rsidTr="00A75462">
        <w:trPr>
          <w:trHeight w:val="455"/>
          <w:jc w:val="center"/>
        </w:trPr>
        <w:tc>
          <w:tcPr>
            <w:tcW w:w="1670" w:type="dxa"/>
            <w:vAlign w:val="center"/>
          </w:tcPr>
          <w:p w:rsidR="00A75462" w:rsidRDefault="00A75462" w:rsidP="00A75462">
            <w:pPr>
              <w:jc w:val="center"/>
              <w:rPr>
                <w:sz w:val="20"/>
              </w:rPr>
            </w:pPr>
            <w:r>
              <w:rPr>
                <w:sz w:val="20"/>
              </w:rPr>
              <w:t>Traffic Lights</w:t>
            </w:r>
          </w:p>
        </w:tc>
        <w:tc>
          <w:tcPr>
            <w:tcW w:w="1670" w:type="dxa"/>
            <w:vAlign w:val="center"/>
          </w:tcPr>
          <w:p w:rsidR="00A75462" w:rsidRDefault="00A75462" w:rsidP="00A75462">
            <w:pPr>
              <w:jc w:val="center"/>
              <w:rPr>
                <w:sz w:val="20"/>
              </w:rPr>
            </w:pPr>
            <w:r>
              <w:rPr>
                <w:sz w:val="20"/>
              </w:rPr>
              <w:t>Pedestrians</w:t>
            </w:r>
          </w:p>
        </w:tc>
      </w:tr>
      <w:tr w:rsidR="00A75462" w:rsidTr="00A75462">
        <w:trPr>
          <w:trHeight w:val="455"/>
          <w:jc w:val="center"/>
        </w:trPr>
        <w:tc>
          <w:tcPr>
            <w:tcW w:w="1670" w:type="dxa"/>
            <w:vAlign w:val="center"/>
          </w:tcPr>
          <w:p w:rsidR="00A75462" w:rsidRDefault="00A75462" w:rsidP="00A75462">
            <w:pPr>
              <w:jc w:val="center"/>
              <w:rPr>
                <w:sz w:val="20"/>
              </w:rPr>
            </w:pPr>
            <w:r>
              <w:rPr>
                <w:sz w:val="20"/>
              </w:rPr>
              <w:t>SUVs</w:t>
            </w:r>
          </w:p>
        </w:tc>
        <w:tc>
          <w:tcPr>
            <w:tcW w:w="1670" w:type="dxa"/>
            <w:vAlign w:val="center"/>
          </w:tcPr>
          <w:p w:rsidR="00A75462" w:rsidRDefault="00A75462" w:rsidP="00A75462">
            <w:pPr>
              <w:jc w:val="center"/>
              <w:rPr>
                <w:sz w:val="20"/>
              </w:rPr>
            </w:pPr>
            <w:r>
              <w:rPr>
                <w:sz w:val="20"/>
              </w:rPr>
              <w:t>People</w:t>
            </w:r>
          </w:p>
        </w:tc>
      </w:tr>
    </w:tbl>
    <w:p w:rsidR="00A75462" w:rsidRDefault="00A75462" w:rsidP="00035BE9">
      <w:pPr>
        <w:jc w:val="both"/>
        <w:rPr>
          <w:sz w:val="20"/>
        </w:rPr>
      </w:pPr>
    </w:p>
    <w:p w:rsidR="00A75462" w:rsidRDefault="00A75462" w:rsidP="00035BE9">
      <w:pPr>
        <w:jc w:val="both"/>
        <w:rPr>
          <w:sz w:val="20"/>
        </w:rPr>
      </w:pPr>
    </w:p>
    <w:p w:rsidR="00680DA6" w:rsidRDefault="00A75462" w:rsidP="00A75462">
      <w:pPr>
        <w:jc w:val="center"/>
        <w:rPr>
          <w:sz w:val="20"/>
        </w:rPr>
      </w:pPr>
      <w:r w:rsidRPr="00A75462">
        <w:rPr>
          <w:noProof/>
          <w:sz w:val="20"/>
          <w:lang w:eastAsia="en-US"/>
        </w:rPr>
        <w:drawing>
          <wp:inline distT="0" distB="0" distL="0" distR="0">
            <wp:extent cx="2849880" cy="2849880"/>
            <wp:effectExtent l="19050" t="19050" r="26670" b="26670"/>
            <wp:docPr id="12" name="Picture 12" descr="D:\College_Stuff\2nd_Sem\257\Project\Presentation\Images\Final_Co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_Stuff\2nd_Sem\257\Project\Presentation\Images\Final_Coll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9880" cy="2849880"/>
                    </a:xfrm>
                    <a:prstGeom prst="rect">
                      <a:avLst/>
                    </a:prstGeom>
                    <a:noFill/>
                    <a:ln w="12700">
                      <a:solidFill>
                        <a:schemeClr val="accent1"/>
                      </a:solidFill>
                    </a:ln>
                  </pic:spPr>
                </pic:pic>
              </a:graphicData>
            </a:graphic>
          </wp:inline>
        </w:drawing>
      </w:r>
    </w:p>
    <w:p w:rsidR="00A75462" w:rsidRPr="00E0629E" w:rsidRDefault="00A75462" w:rsidP="00A75462">
      <w:pPr>
        <w:ind w:firstLine="720"/>
        <w:rPr>
          <w:b/>
          <w:sz w:val="20"/>
        </w:rPr>
      </w:pPr>
      <w:r w:rsidRPr="00E0629E">
        <w:rPr>
          <w:b/>
          <w:sz w:val="20"/>
        </w:rPr>
        <w:t xml:space="preserve">Fig. 1 – </w:t>
      </w:r>
      <w:r>
        <w:rPr>
          <w:b/>
          <w:sz w:val="20"/>
        </w:rPr>
        <w:t>Different Classes in the Dataset</w:t>
      </w:r>
    </w:p>
    <w:p w:rsidR="00A75462" w:rsidRDefault="00A75462">
      <w:pPr>
        <w:jc w:val="both"/>
        <w:rPr>
          <w:sz w:val="20"/>
        </w:rPr>
      </w:pPr>
    </w:p>
    <w:p w:rsidR="00680DA6" w:rsidRDefault="00680DA6">
      <w:pPr>
        <w:jc w:val="both"/>
        <w:rPr>
          <w:b/>
        </w:rPr>
      </w:pPr>
      <w:r>
        <w:rPr>
          <w:b/>
        </w:rPr>
        <w:t xml:space="preserve">2.2. </w:t>
      </w:r>
      <w:r w:rsidR="00A75462">
        <w:rPr>
          <w:b/>
        </w:rPr>
        <w:t>Observations</w:t>
      </w:r>
      <w:r>
        <w:rPr>
          <w:b/>
        </w:rPr>
        <w:t xml:space="preserve"> </w:t>
      </w:r>
    </w:p>
    <w:p w:rsidR="00FF1940" w:rsidRDefault="00A75462" w:rsidP="00A75462">
      <w:pPr>
        <w:ind w:firstLine="288"/>
        <w:jc w:val="both"/>
        <w:rPr>
          <w:sz w:val="20"/>
        </w:rPr>
      </w:pPr>
      <w:r>
        <w:rPr>
          <w:sz w:val="20"/>
        </w:rPr>
        <w:t>The dataset was found to be highly imbalanced with some classes like cars, having over 15000 images and others like bicycles having only 900 images</w:t>
      </w:r>
      <w:r w:rsidR="00035BE9">
        <w:rPr>
          <w:sz w:val="20"/>
        </w:rPr>
        <w:t>.</w:t>
      </w:r>
      <w:r>
        <w:rPr>
          <w:sz w:val="20"/>
        </w:rPr>
        <w:t xml:space="preserve"> This imbalance in the dataset can cause the model to perform poorly on the minority classes. </w:t>
      </w:r>
    </w:p>
    <w:p w:rsidR="00FF1940" w:rsidRPr="00FF1940" w:rsidRDefault="00FF1940" w:rsidP="00FF1940">
      <w:pPr>
        <w:pStyle w:val="ListParagraph"/>
        <w:ind w:left="648"/>
        <w:jc w:val="both"/>
        <w:rPr>
          <w:sz w:val="20"/>
        </w:rPr>
      </w:pPr>
    </w:p>
    <w:p w:rsidR="00680DA6" w:rsidRDefault="00680DA6">
      <w:pPr>
        <w:jc w:val="both"/>
        <w:rPr>
          <w:b/>
        </w:rPr>
      </w:pPr>
      <w:r>
        <w:rPr>
          <w:b/>
        </w:rPr>
        <w:t xml:space="preserve">3. </w:t>
      </w:r>
      <w:r w:rsidR="00A75462">
        <w:rPr>
          <w:b/>
        </w:rPr>
        <w:t>Model Selection and Approach</w:t>
      </w:r>
      <w:r>
        <w:rPr>
          <w:b/>
        </w:rPr>
        <w:t xml:space="preserve"> </w:t>
      </w:r>
    </w:p>
    <w:p w:rsidR="00680DA6" w:rsidRDefault="00A75462">
      <w:pPr>
        <w:ind w:firstLine="245"/>
        <w:jc w:val="both"/>
        <w:rPr>
          <w:sz w:val="20"/>
        </w:rPr>
      </w:pPr>
      <w:r w:rsidRPr="00A75462">
        <w:rPr>
          <w:sz w:val="20"/>
        </w:rPr>
        <w:t xml:space="preserve">For object classification task we have tried many </w:t>
      </w:r>
      <w:proofErr w:type="gramStart"/>
      <w:r w:rsidRPr="00A75462">
        <w:rPr>
          <w:sz w:val="20"/>
        </w:rPr>
        <w:t>machine</w:t>
      </w:r>
      <w:proofErr w:type="gramEnd"/>
      <w:r w:rsidRPr="00A75462">
        <w:rPr>
          <w:sz w:val="20"/>
        </w:rPr>
        <w:t xml:space="preserve"> learning algorithms. The aim was to compare the performance of many </w:t>
      </w:r>
      <w:r>
        <w:rPr>
          <w:sz w:val="20"/>
        </w:rPr>
        <w:t>of these</w:t>
      </w:r>
      <w:r w:rsidRPr="00A75462">
        <w:rPr>
          <w:sz w:val="20"/>
        </w:rPr>
        <w:t xml:space="preserve"> algorithms</w:t>
      </w:r>
      <w:r>
        <w:rPr>
          <w:sz w:val="20"/>
        </w:rPr>
        <w:t xml:space="preserve"> for the given dataset</w:t>
      </w:r>
      <w:r w:rsidRPr="00A75462">
        <w:rPr>
          <w:sz w:val="20"/>
        </w:rPr>
        <w:t xml:space="preserve">. Using </w:t>
      </w:r>
      <w:r>
        <w:rPr>
          <w:sz w:val="20"/>
        </w:rPr>
        <w:t>different</w:t>
      </w:r>
      <w:r w:rsidRPr="00A75462">
        <w:rPr>
          <w:sz w:val="20"/>
        </w:rPr>
        <w:t xml:space="preserve"> machine learning algorithms helped us in understanding various data preprocessing techniques and dimensionality reduction techniques. </w:t>
      </w:r>
      <w:r>
        <w:rPr>
          <w:sz w:val="20"/>
        </w:rPr>
        <w:t xml:space="preserve">And also helped us understand the need for cleaner data to build models with better accuracy and precision. </w:t>
      </w:r>
      <w:r w:rsidRPr="00A75462">
        <w:rPr>
          <w:sz w:val="20"/>
        </w:rPr>
        <w:t>The ML algorithms used are as follows</w:t>
      </w:r>
      <w:r>
        <w:rPr>
          <w:sz w:val="20"/>
        </w:rPr>
        <w:t>,</w:t>
      </w:r>
    </w:p>
    <w:p w:rsidR="00680DA6" w:rsidRDefault="00680DA6">
      <w:pPr>
        <w:jc w:val="both"/>
        <w:rPr>
          <w:b/>
        </w:rPr>
      </w:pPr>
    </w:p>
    <w:p w:rsidR="00680DA6" w:rsidRDefault="00680DA6">
      <w:pPr>
        <w:jc w:val="both"/>
        <w:rPr>
          <w:b/>
        </w:rPr>
      </w:pPr>
      <w:r>
        <w:rPr>
          <w:b/>
        </w:rPr>
        <w:t xml:space="preserve">3.1. </w:t>
      </w:r>
      <w:r w:rsidR="00A75462">
        <w:rPr>
          <w:b/>
        </w:rPr>
        <w:t>Support Vector Machine</w:t>
      </w:r>
    </w:p>
    <w:p w:rsidR="004C58E4" w:rsidRDefault="00680DA6">
      <w:pPr>
        <w:jc w:val="both"/>
        <w:rPr>
          <w:sz w:val="20"/>
        </w:rPr>
      </w:pPr>
      <w:r>
        <w:rPr>
          <w:sz w:val="20"/>
        </w:rPr>
        <w:t xml:space="preserve">     </w:t>
      </w:r>
      <w:r w:rsidR="00A75462" w:rsidRPr="00A75462">
        <w:rPr>
          <w:sz w:val="20"/>
        </w:rPr>
        <w:t>Support vector machine is a classifier defined by a hyperplane. In supervised learning, SVM outputs an ideal hyperplane which classifies the new data. SVM is effective in tasks such as classification, numerical prediction, and pattern recognition tasks.</w:t>
      </w:r>
      <w:r w:rsidR="004C58E4">
        <w:rPr>
          <w:sz w:val="20"/>
        </w:rPr>
        <w:t xml:space="preserve"> </w:t>
      </w:r>
    </w:p>
    <w:p w:rsidR="00D17EDF" w:rsidRDefault="00D17EDF" w:rsidP="00A75462">
      <w:pPr>
        <w:jc w:val="center"/>
        <w:rPr>
          <w:noProof/>
          <w:lang w:eastAsia="en-US"/>
        </w:rPr>
      </w:pPr>
    </w:p>
    <w:p w:rsidR="00A75462" w:rsidRDefault="00A75462" w:rsidP="00A75462">
      <w:pPr>
        <w:jc w:val="center"/>
        <w:rPr>
          <w:sz w:val="20"/>
        </w:rPr>
      </w:pPr>
      <w:r>
        <w:rPr>
          <w:noProof/>
          <w:lang w:eastAsia="en-US"/>
        </w:rPr>
        <w:lastRenderedPageBreak/>
        <w:drawing>
          <wp:inline distT="0" distB="0" distL="0" distR="0">
            <wp:extent cx="2838467" cy="1927860"/>
            <wp:effectExtent l="19050" t="19050" r="19050" b="15240"/>
            <wp:docPr id="13" name="Picture 13" descr="1_TudH6YvvH7-h5ZyF2dJV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_TudH6YvvH7-h5ZyF2dJV2w"/>
                    <pic:cNvPicPr>
                      <a:picLocks noChangeAspect="1" noChangeArrowheads="1"/>
                    </pic:cNvPicPr>
                  </pic:nvPicPr>
                  <pic:blipFill rotWithShape="1">
                    <a:blip r:embed="rId6">
                      <a:extLst>
                        <a:ext uri="{28A0092B-C50C-407E-A947-70E740481C1C}">
                          <a14:useLocalDpi xmlns:a14="http://schemas.microsoft.com/office/drawing/2010/main" val="0"/>
                        </a:ext>
                      </a:extLst>
                    </a:blip>
                    <a:srcRect r="4761" b="-3070"/>
                    <a:stretch/>
                  </pic:blipFill>
                  <pic:spPr bwMode="auto">
                    <a:xfrm>
                      <a:off x="0" y="0"/>
                      <a:ext cx="2844666" cy="1932070"/>
                    </a:xfrm>
                    <a:prstGeom prst="rect">
                      <a:avLst/>
                    </a:prstGeom>
                    <a:noFill/>
                    <a:ln w="12700" cap="flat" cmpd="sng" algn="ctr">
                      <a:solidFill>
                        <a:srgbClr val="5B9BD5"/>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17EDF" w:rsidRDefault="00D17EDF" w:rsidP="00A75462">
      <w:pPr>
        <w:jc w:val="center"/>
        <w:rPr>
          <w:b/>
          <w:sz w:val="20"/>
        </w:rPr>
      </w:pPr>
    </w:p>
    <w:p w:rsidR="00407F04" w:rsidRDefault="00A75462" w:rsidP="00A75462">
      <w:pPr>
        <w:jc w:val="center"/>
        <w:rPr>
          <w:sz w:val="20"/>
        </w:rPr>
      </w:pPr>
      <w:r w:rsidRPr="00E0629E">
        <w:rPr>
          <w:b/>
          <w:sz w:val="20"/>
        </w:rPr>
        <w:t xml:space="preserve">Fig. </w:t>
      </w:r>
      <w:r>
        <w:rPr>
          <w:b/>
          <w:sz w:val="20"/>
        </w:rPr>
        <w:t>2</w:t>
      </w:r>
      <w:r w:rsidRPr="00E0629E">
        <w:rPr>
          <w:b/>
          <w:sz w:val="20"/>
        </w:rPr>
        <w:t xml:space="preserve"> – </w:t>
      </w:r>
      <w:r>
        <w:rPr>
          <w:b/>
          <w:sz w:val="20"/>
        </w:rPr>
        <w:t>Support Vector Machine</w:t>
      </w:r>
    </w:p>
    <w:p w:rsidR="00A75462" w:rsidRDefault="00A75462">
      <w:pPr>
        <w:jc w:val="both"/>
        <w:rPr>
          <w:sz w:val="20"/>
        </w:rPr>
      </w:pPr>
    </w:p>
    <w:p w:rsidR="004C58E4" w:rsidRDefault="004C58E4">
      <w:pPr>
        <w:jc w:val="both"/>
        <w:rPr>
          <w:sz w:val="20"/>
        </w:rPr>
      </w:pPr>
      <w:r>
        <w:rPr>
          <w:b/>
        </w:rPr>
        <w:t>3.</w:t>
      </w:r>
      <w:r w:rsidR="00D17EDF">
        <w:rPr>
          <w:b/>
        </w:rPr>
        <w:t>2.</w:t>
      </w:r>
      <w:r>
        <w:rPr>
          <w:b/>
        </w:rPr>
        <w:t xml:space="preserve"> </w:t>
      </w:r>
      <w:r w:rsidR="00D17EDF">
        <w:rPr>
          <w:b/>
        </w:rPr>
        <w:t xml:space="preserve">Random Forest </w:t>
      </w:r>
      <w:r>
        <w:rPr>
          <w:sz w:val="20"/>
        </w:rPr>
        <w:t xml:space="preserve"> </w:t>
      </w:r>
    </w:p>
    <w:p w:rsidR="00D17EDF" w:rsidRPr="00D17EDF" w:rsidRDefault="00D17EDF">
      <w:pPr>
        <w:jc w:val="both"/>
        <w:rPr>
          <w:sz w:val="10"/>
        </w:rPr>
      </w:pPr>
    </w:p>
    <w:p w:rsidR="00DF303F" w:rsidRDefault="00D17EDF" w:rsidP="004C58E4">
      <w:pPr>
        <w:ind w:firstLine="288"/>
        <w:jc w:val="both"/>
        <w:rPr>
          <w:sz w:val="20"/>
        </w:rPr>
      </w:pPr>
      <w:r w:rsidRPr="00D17EDF">
        <w:rPr>
          <w:sz w:val="20"/>
        </w:rPr>
        <w:t>Random forest is just a bunch of decision trees bundled together. A decision tree is a supervised learning algorithm. Random forest is an ensemble of various decision trees (weak learners) to produce a strong learner. It is known as one of the bagging methods.</w:t>
      </w:r>
    </w:p>
    <w:p w:rsidR="00D17EDF" w:rsidRDefault="00D17EDF" w:rsidP="00D17EDF">
      <w:pPr>
        <w:jc w:val="both"/>
        <w:rPr>
          <w:sz w:val="20"/>
        </w:rPr>
      </w:pPr>
    </w:p>
    <w:p w:rsidR="00D17EDF" w:rsidRDefault="00D17EDF" w:rsidP="00D17EDF">
      <w:pPr>
        <w:jc w:val="center"/>
        <w:rPr>
          <w:sz w:val="20"/>
        </w:rPr>
      </w:pPr>
      <w:r>
        <w:rPr>
          <w:noProof/>
          <w:lang w:eastAsia="en-US"/>
        </w:rPr>
        <w:drawing>
          <wp:inline distT="0" distB="0" distL="0" distR="0">
            <wp:extent cx="2948186" cy="1973580"/>
            <wp:effectExtent l="19050" t="19050" r="24130" b="26670"/>
            <wp:docPr id="14" name="Picture 14" descr="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f"/>
                    <pic:cNvPicPr>
                      <a:picLocks noChangeAspect="1" noChangeArrowheads="1"/>
                    </pic:cNvPicPr>
                  </pic:nvPicPr>
                  <pic:blipFill>
                    <a:blip r:embed="rId7">
                      <a:extLst>
                        <a:ext uri="{28A0092B-C50C-407E-A947-70E740481C1C}">
                          <a14:useLocalDpi xmlns:a14="http://schemas.microsoft.com/office/drawing/2010/main" val="0"/>
                        </a:ext>
                      </a:extLst>
                    </a:blip>
                    <a:srcRect t="10999"/>
                    <a:stretch>
                      <a:fillRect/>
                    </a:stretch>
                  </pic:blipFill>
                  <pic:spPr bwMode="auto">
                    <a:xfrm>
                      <a:off x="0" y="0"/>
                      <a:ext cx="2967129" cy="1986261"/>
                    </a:xfrm>
                    <a:prstGeom prst="rect">
                      <a:avLst/>
                    </a:prstGeom>
                    <a:noFill/>
                    <a:ln w="12700">
                      <a:solidFill>
                        <a:schemeClr val="accent1"/>
                      </a:solidFill>
                    </a:ln>
                  </pic:spPr>
                </pic:pic>
              </a:graphicData>
            </a:graphic>
          </wp:inline>
        </w:drawing>
      </w:r>
    </w:p>
    <w:p w:rsidR="005F1D73" w:rsidRDefault="005F1D73" w:rsidP="00D17EDF">
      <w:pPr>
        <w:jc w:val="both"/>
        <w:rPr>
          <w:sz w:val="20"/>
        </w:rPr>
      </w:pPr>
    </w:p>
    <w:p w:rsidR="005F1D73" w:rsidRPr="00653009" w:rsidRDefault="005F1D73" w:rsidP="00D17EDF">
      <w:pPr>
        <w:jc w:val="center"/>
        <w:rPr>
          <w:b/>
          <w:sz w:val="20"/>
        </w:rPr>
      </w:pPr>
      <w:r w:rsidRPr="00653009">
        <w:rPr>
          <w:b/>
          <w:sz w:val="20"/>
        </w:rPr>
        <w:t xml:space="preserve">Fig </w:t>
      </w:r>
      <w:r w:rsidR="00D17EDF">
        <w:rPr>
          <w:b/>
          <w:sz w:val="20"/>
        </w:rPr>
        <w:t>3</w:t>
      </w:r>
      <w:r w:rsidRPr="00653009">
        <w:rPr>
          <w:b/>
          <w:sz w:val="20"/>
        </w:rPr>
        <w:t xml:space="preserve">: </w:t>
      </w:r>
      <w:r w:rsidR="00D17EDF">
        <w:rPr>
          <w:b/>
          <w:sz w:val="20"/>
        </w:rPr>
        <w:t>Random Forest</w:t>
      </w:r>
    </w:p>
    <w:p w:rsidR="006B1DCA" w:rsidRDefault="006B1DCA" w:rsidP="006B1DCA">
      <w:pPr>
        <w:jc w:val="both"/>
        <w:rPr>
          <w:sz w:val="20"/>
        </w:rPr>
      </w:pPr>
    </w:p>
    <w:p w:rsidR="00D17EDF" w:rsidRDefault="007529FE" w:rsidP="007529FE">
      <w:pPr>
        <w:jc w:val="both"/>
        <w:rPr>
          <w:b/>
        </w:rPr>
      </w:pPr>
      <w:r>
        <w:rPr>
          <w:b/>
        </w:rPr>
        <w:t>3.</w:t>
      </w:r>
      <w:r w:rsidR="00D17EDF">
        <w:rPr>
          <w:b/>
        </w:rPr>
        <w:t>3.</w:t>
      </w:r>
      <w:r>
        <w:rPr>
          <w:b/>
        </w:rPr>
        <w:t xml:space="preserve"> </w:t>
      </w:r>
      <w:r w:rsidR="00D17EDF">
        <w:rPr>
          <w:b/>
        </w:rPr>
        <w:t>KNN Classifier</w:t>
      </w:r>
    </w:p>
    <w:p w:rsidR="00D17EDF" w:rsidRPr="00D17EDF" w:rsidRDefault="00D17EDF" w:rsidP="007529FE">
      <w:pPr>
        <w:jc w:val="both"/>
        <w:rPr>
          <w:b/>
          <w:sz w:val="14"/>
        </w:rPr>
      </w:pPr>
    </w:p>
    <w:p w:rsidR="006B1DCA" w:rsidRDefault="00D17EDF" w:rsidP="00D17EDF">
      <w:pPr>
        <w:ind w:firstLine="288"/>
        <w:jc w:val="both"/>
        <w:rPr>
          <w:sz w:val="20"/>
        </w:rPr>
      </w:pPr>
      <w:r w:rsidRPr="00D17EDF">
        <w:rPr>
          <w:sz w:val="20"/>
        </w:rPr>
        <w:t xml:space="preserve">K-nearest neighbor is one of essential classification machine learning algorithm. KNN is a supervised algorithm widely used in pattern recognition, and data mining. Benefits of KNN algorithm are that it is easy to interpret the output and has low calculation time. The distance between two data points can calculated by Euclidean, or Manhattan or </w:t>
      </w:r>
      <w:proofErr w:type="spellStart"/>
      <w:r w:rsidRPr="00D17EDF">
        <w:rPr>
          <w:sz w:val="20"/>
        </w:rPr>
        <w:t>Minkowski</w:t>
      </w:r>
      <w:proofErr w:type="spellEnd"/>
      <w:r w:rsidRPr="00D17EDF">
        <w:rPr>
          <w:sz w:val="20"/>
        </w:rPr>
        <w:t xml:space="preserve"> functions.</w:t>
      </w:r>
      <w:r>
        <w:rPr>
          <w:sz w:val="20"/>
        </w:rPr>
        <w:t xml:space="preserve"> In another approach instead of computing the distancing, the KNN classifier can also compute the similarities between any given data points too. Both the approaches work the same way.</w:t>
      </w:r>
    </w:p>
    <w:p w:rsidR="00D17EDF" w:rsidRDefault="00D17EDF" w:rsidP="00D17EDF">
      <w:pPr>
        <w:ind w:firstLine="288"/>
        <w:jc w:val="both"/>
        <w:rPr>
          <w:sz w:val="20"/>
        </w:rPr>
      </w:pPr>
    </w:p>
    <w:p w:rsidR="00C263D4" w:rsidRDefault="00C263D4" w:rsidP="007A03C8">
      <w:pPr>
        <w:jc w:val="center"/>
        <w:rPr>
          <w:sz w:val="10"/>
        </w:rPr>
      </w:pPr>
    </w:p>
    <w:p w:rsidR="00D17EDF" w:rsidRDefault="00D17EDF" w:rsidP="007A03C8">
      <w:pPr>
        <w:jc w:val="center"/>
        <w:rPr>
          <w:sz w:val="10"/>
        </w:rPr>
      </w:pPr>
    </w:p>
    <w:p w:rsidR="00D17EDF" w:rsidRPr="00C263D4" w:rsidRDefault="00D17EDF" w:rsidP="00D17EDF">
      <w:pPr>
        <w:jc w:val="center"/>
        <w:rPr>
          <w:sz w:val="10"/>
        </w:rPr>
      </w:pPr>
      <w:r>
        <w:rPr>
          <w:noProof/>
          <w:lang w:eastAsia="en-US"/>
        </w:rPr>
        <w:drawing>
          <wp:inline distT="0" distB="0" distL="0" distR="0">
            <wp:extent cx="2766060" cy="2567940"/>
            <wp:effectExtent l="19050" t="19050" r="15240" b="22860"/>
            <wp:docPr id="15" name="Picture 15" descr="k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nn"/>
                    <pic:cNvPicPr>
                      <a:picLocks noChangeAspect="1" noChangeArrowheads="1"/>
                    </pic:cNvPicPr>
                  </pic:nvPicPr>
                  <pic:blipFill>
                    <a:blip r:embed="rId8" cstate="print">
                      <a:extLst>
                        <a:ext uri="{28A0092B-C50C-407E-A947-70E740481C1C}">
                          <a14:useLocalDpi xmlns:a14="http://schemas.microsoft.com/office/drawing/2010/main" val="0"/>
                        </a:ext>
                      </a:extLst>
                    </a:blip>
                    <a:srcRect b="1341"/>
                    <a:stretch>
                      <a:fillRect/>
                    </a:stretch>
                  </pic:blipFill>
                  <pic:spPr bwMode="auto">
                    <a:xfrm>
                      <a:off x="0" y="0"/>
                      <a:ext cx="2766060" cy="2567940"/>
                    </a:xfrm>
                    <a:prstGeom prst="rect">
                      <a:avLst/>
                    </a:prstGeom>
                    <a:noFill/>
                    <a:ln w="12700">
                      <a:solidFill>
                        <a:schemeClr val="accent1"/>
                      </a:solidFill>
                    </a:ln>
                  </pic:spPr>
                </pic:pic>
              </a:graphicData>
            </a:graphic>
          </wp:inline>
        </w:drawing>
      </w:r>
    </w:p>
    <w:p w:rsidR="00D17EDF" w:rsidRDefault="00D17EDF" w:rsidP="00D17EDF">
      <w:pPr>
        <w:jc w:val="center"/>
        <w:rPr>
          <w:b/>
          <w:sz w:val="20"/>
        </w:rPr>
      </w:pPr>
    </w:p>
    <w:p w:rsidR="005F1D73" w:rsidRDefault="00D17EDF" w:rsidP="00D17EDF">
      <w:pPr>
        <w:jc w:val="center"/>
        <w:rPr>
          <w:b/>
          <w:sz w:val="20"/>
        </w:rPr>
      </w:pPr>
      <w:r w:rsidRPr="00E0629E">
        <w:rPr>
          <w:b/>
          <w:sz w:val="20"/>
        </w:rPr>
        <w:t xml:space="preserve">Fig. </w:t>
      </w:r>
      <w:r>
        <w:rPr>
          <w:b/>
          <w:sz w:val="20"/>
        </w:rPr>
        <w:t>4</w:t>
      </w:r>
      <w:r w:rsidRPr="00E0629E">
        <w:rPr>
          <w:b/>
          <w:sz w:val="20"/>
        </w:rPr>
        <w:t xml:space="preserve"> – </w:t>
      </w:r>
      <w:r>
        <w:rPr>
          <w:b/>
          <w:sz w:val="20"/>
        </w:rPr>
        <w:t>K-nearest Neighbor Classifier</w:t>
      </w:r>
    </w:p>
    <w:p w:rsidR="00D17EDF" w:rsidRDefault="00D17EDF" w:rsidP="00D17EDF">
      <w:pPr>
        <w:jc w:val="center"/>
        <w:rPr>
          <w:sz w:val="20"/>
        </w:rPr>
      </w:pPr>
    </w:p>
    <w:p w:rsidR="005F1D73" w:rsidRDefault="005F1D73" w:rsidP="007529FE">
      <w:pPr>
        <w:jc w:val="both"/>
        <w:rPr>
          <w:b/>
        </w:rPr>
      </w:pPr>
      <w:r>
        <w:rPr>
          <w:b/>
        </w:rPr>
        <w:t>3.</w:t>
      </w:r>
      <w:r w:rsidR="00D17EDF">
        <w:rPr>
          <w:b/>
        </w:rPr>
        <w:t>4.</w:t>
      </w:r>
      <w:r>
        <w:rPr>
          <w:b/>
        </w:rPr>
        <w:t xml:space="preserve"> </w:t>
      </w:r>
      <w:r w:rsidR="00D17EDF">
        <w:rPr>
          <w:b/>
        </w:rPr>
        <w:t>Stochastic Gradient Descent Classifier</w:t>
      </w:r>
    </w:p>
    <w:p w:rsidR="00D17EDF" w:rsidRPr="00D17EDF" w:rsidRDefault="00D17EDF" w:rsidP="007529FE">
      <w:pPr>
        <w:jc w:val="both"/>
        <w:rPr>
          <w:b/>
          <w:sz w:val="12"/>
        </w:rPr>
      </w:pPr>
    </w:p>
    <w:p w:rsidR="00C263D4" w:rsidRDefault="00D17EDF" w:rsidP="00C263D4">
      <w:pPr>
        <w:jc w:val="both"/>
        <w:rPr>
          <w:sz w:val="20"/>
        </w:rPr>
      </w:pPr>
      <w:r w:rsidRPr="00D17EDF">
        <w:rPr>
          <w:sz w:val="20"/>
        </w:rPr>
        <w:t xml:space="preserve">This estimator implements regularized linear models with stochastic gradient descent (SGD) learning: the gradient of the loss is estimated each sample at a time and the model is updated along the way with a decreasing strength schedule (aka learning rate). SGD allows </w:t>
      </w:r>
      <w:proofErr w:type="spellStart"/>
      <w:r w:rsidRPr="00D17EDF">
        <w:rPr>
          <w:sz w:val="20"/>
        </w:rPr>
        <w:t>minibatch</w:t>
      </w:r>
      <w:proofErr w:type="spellEnd"/>
      <w:r w:rsidRPr="00D17EDF">
        <w:rPr>
          <w:sz w:val="20"/>
        </w:rPr>
        <w:t xml:space="preserve"> (online/out-of-core) learning, see the </w:t>
      </w:r>
      <w:proofErr w:type="spellStart"/>
      <w:r w:rsidRPr="00D17EDF">
        <w:rPr>
          <w:sz w:val="20"/>
        </w:rPr>
        <w:t>partial_fit</w:t>
      </w:r>
      <w:proofErr w:type="spellEnd"/>
      <w:r w:rsidRPr="00D17EDF">
        <w:rPr>
          <w:sz w:val="20"/>
        </w:rPr>
        <w:t xml:space="preserve"> method. For best results using the default learning rate schedule, the data should have zero mean and unit variance.</w:t>
      </w:r>
      <w:r w:rsidR="00C263D4" w:rsidRPr="00C263D4">
        <w:rPr>
          <w:sz w:val="20"/>
        </w:rPr>
        <w:t xml:space="preserve"> </w:t>
      </w:r>
    </w:p>
    <w:p w:rsidR="00D17EDF" w:rsidRDefault="00D17EDF" w:rsidP="00C263D4">
      <w:pPr>
        <w:jc w:val="both"/>
        <w:rPr>
          <w:sz w:val="20"/>
        </w:rPr>
      </w:pPr>
    </w:p>
    <w:p w:rsidR="00D17EDF" w:rsidRDefault="00D17EDF" w:rsidP="00D17EDF">
      <w:pPr>
        <w:jc w:val="center"/>
        <w:rPr>
          <w:sz w:val="20"/>
        </w:rPr>
      </w:pPr>
      <w:r>
        <w:fldChar w:fldCharType="begin"/>
      </w:r>
      <w:r>
        <w:instrText xml:space="preserve"> INCLUDEPICTURE "https://scikit-learn.org/stable/_images/sphx_glr_plot_sgd_separating_hyperplane_0011.png" \* MERGEFORMATINET </w:instrText>
      </w:r>
      <w:r>
        <w:fldChar w:fldCharType="separate"/>
      </w:r>
      <w:r w:rsidR="0013345B">
        <w:fldChar w:fldCharType="begin"/>
      </w:r>
      <w:r w:rsidR="0013345B">
        <w:instrText xml:space="preserve"> </w:instrText>
      </w:r>
      <w:r w:rsidR="0013345B">
        <w:instrText>INCLUDEPICTURE  "https://scikit-learn.org/stable/_images/sphx_glr_plot_sgd_separating_hyperplane_0011.png" \* MERGEFORMATINET</w:instrText>
      </w:r>
      <w:r w:rsidR="0013345B">
        <w:instrText xml:space="preserve"> </w:instrText>
      </w:r>
      <w:r w:rsidR="0013345B">
        <w:fldChar w:fldCharType="separate"/>
      </w:r>
      <w:r w:rsidR="0013345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SGDclassifier" style="width:173.4pt;height:135pt">
            <v:imagedata r:id="rId9" r:href="rId10" croptop="2250f" cropleft="2325f" cropright="2114f"/>
          </v:shape>
        </w:pict>
      </w:r>
      <w:r w:rsidR="0013345B">
        <w:fldChar w:fldCharType="end"/>
      </w:r>
      <w:r>
        <w:fldChar w:fldCharType="end"/>
      </w:r>
    </w:p>
    <w:p w:rsidR="00D17EDF" w:rsidRPr="00D17EDF" w:rsidRDefault="00D17EDF" w:rsidP="00D17EDF">
      <w:pPr>
        <w:jc w:val="center"/>
        <w:rPr>
          <w:b/>
          <w:sz w:val="10"/>
        </w:rPr>
      </w:pPr>
    </w:p>
    <w:p w:rsidR="00D17EDF" w:rsidRDefault="00D17EDF" w:rsidP="00D17EDF">
      <w:pPr>
        <w:jc w:val="center"/>
        <w:rPr>
          <w:b/>
          <w:sz w:val="20"/>
        </w:rPr>
      </w:pPr>
      <w:r w:rsidRPr="00653009">
        <w:rPr>
          <w:b/>
          <w:sz w:val="20"/>
        </w:rPr>
        <w:t xml:space="preserve">Fig </w:t>
      </w:r>
      <w:r w:rsidR="00A935E0">
        <w:rPr>
          <w:b/>
          <w:sz w:val="20"/>
        </w:rPr>
        <w:t>5</w:t>
      </w:r>
      <w:r w:rsidRPr="00653009">
        <w:rPr>
          <w:b/>
          <w:sz w:val="20"/>
        </w:rPr>
        <w:t xml:space="preserve">: </w:t>
      </w:r>
      <w:r>
        <w:rPr>
          <w:b/>
          <w:sz w:val="20"/>
        </w:rPr>
        <w:t>SGD Classifier</w:t>
      </w:r>
    </w:p>
    <w:p w:rsidR="00D17EDF" w:rsidRDefault="00D17EDF" w:rsidP="00D17EDF">
      <w:pPr>
        <w:rPr>
          <w:b/>
          <w:sz w:val="20"/>
        </w:rPr>
      </w:pPr>
    </w:p>
    <w:p w:rsidR="000C1DE6" w:rsidRDefault="00407F04" w:rsidP="00D17EDF">
      <w:pPr>
        <w:rPr>
          <w:b/>
        </w:rPr>
      </w:pPr>
      <w:r>
        <w:rPr>
          <w:b/>
        </w:rPr>
        <w:t>4</w:t>
      </w:r>
      <w:r w:rsidR="00D17EDF">
        <w:rPr>
          <w:b/>
        </w:rPr>
        <w:t>.</w:t>
      </w:r>
      <w:r w:rsidR="000C1DE6">
        <w:rPr>
          <w:b/>
        </w:rPr>
        <w:t xml:space="preserve"> </w:t>
      </w:r>
      <w:r w:rsidR="00D17EDF">
        <w:rPr>
          <w:b/>
        </w:rPr>
        <w:t>Dimensionality Reduction</w:t>
      </w:r>
    </w:p>
    <w:p w:rsidR="00D17EDF" w:rsidRPr="00D17EDF" w:rsidRDefault="00D17EDF" w:rsidP="00D17EDF">
      <w:pPr>
        <w:rPr>
          <w:b/>
          <w:sz w:val="16"/>
        </w:rPr>
      </w:pPr>
    </w:p>
    <w:p w:rsidR="00407F04" w:rsidRDefault="00D17EDF" w:rsidP="00A935E0">
      <w:pPr>
        <w:jc w:val="both"/>
        <w:rPr>
          <w:sz w:val="20"/>
        </w:rPr>
      </w:pPr>
      <w:r w:rsidRPr="00D17EDF">
        <w:rPr>
          <w:sz w:val="20"/>
        </w:rPr>
        <w:t>Dimensionality reduction techniques are used to reduce the features without losing much information and improve the performance of the model. The advantages of using dimensionality reduction are decrease in computation time because of less features, and visualization of data. The various dimensionality reduction techniques are as follows:</w:t>
      </w:r>
      <w:r w:rsidR="00C263D4" w:rsidRPr="00C263D4">
        <w:rPr>
          <w:sz w:val="20"/>
        </w:rPr>
        <w:t xml:space="preserve"> </w:t>
      </w:r>
    </w:p>
    <w:p w:rsidR="00A935E0" w:rsidRDefault="00A935E0" w:rsidP="00A935E0">
      <w:pPr>
        <w:jc w:val="both"/>
        <w:rPr>
          <w:b/>
          <w:sz w:val="20"/>
        </w:rPr>
      </w:pPr>
    </w:p>
    <w:p w:rsidR="00C263D4" w:rsidRPr="00C263D4" w:rsidRDefault="00C263D4" w:rsidP="00C263D4">
      <w:pPr>
        <w:ind w:firstLine="288"/>
        <w:jc w:val="center"/>
        <w:rPr>
          <w:b/>
          <w:sz w:val="6"/>
        </w:rPr>
      </w:pPr>
    </w:p>
    <w:p w:rsidR="00C263D4" w:rsidRPr="00C263D4" w:rsidRDefault="00C263D4" w:rsidP="00C263D4">
      <w:pPr>
        <w:rPr>
          <w:b/>
          <w:sz w:val="2"/>
        </w:rPr>
      </w:pPr>
    </w:p>
    <w:p w:rsidR="00407F04" w:rsidRDefault="00A935E0" w:rsidP="00407F04">
      <w:pPr>
        <w:rPr>
          <w:b/>
        </w:rPr>
      </w:pPr>
      <w:r>
        <w:rPr>
          <w:b/>
        </w:rPr>
        <w:lastRenderedPageBreak/>
        <w:t>4</w:t>
      </w:r>
      <w:r w:rsidR="00407F04">
        <w:rPr>
          <w:b/>
        </w:rPr>
        <w:t xml:space="preserve">.1. </w:t>
      </w:r>
      <w:r>
        <w:rPr>
          <w:b/>
        </w:rPr>
        <w:t>Histogram of Gradients</w:t>
      </w:r>
    </w:p>
    <w:p w:rsidR="00A935E0" w:rsidRPr="00A935E0" w:rsidRDefault="00A935E0" w:rsidP="00407F04">
      <w:pPr>
        <w:rPr>
          <w:sz w:val="14"/>
        </w:rPr>
      </w:pPr>
    </w:p>
    <w:p w:rsidR="00A935E0" w:rsidRDefault="00A935E0" w:rsidP="00A935E0">
      <w:pPr>
        <w:ind w:firstLine="288"/>
        <w:jc w:val="both"/>
        <w:rPr>
          <w:sz w:val="20"/>
        </w:rPr>
      </w:pPr>
      <w:r w:rsidRPr="00A935E0">
        <w:rPr>
          <w:sz w:val="20"/>
        </w:rPr>
        <w:t>Mostly used in computer vision and image processing for object detection. Frequency of gradient descents is counted in localized portions of an image. This method is like that of edge orientation histograms but is slightly different in that it is computed on a dense grid of uniformly spaced cells and uses overlapping local contrast normalization for improved accuracy.</w:t>
      </w:r>
    </w:p>
    <w:p w:rsidR="00A935E0" w:rsidRDefault="00A935E0" w:rsidP="00A935E0">
      <w:pPr>
        <w:ind w:firstLine="288"/>
        <w:jc w:val="both"/>
        <w:rPr>
          <w:sz w:val="20"/>
        </w:rPr>
      </w:pPr>
    </w:p>
    <w:p w:rsidR="00A935E0" w:rsidRDefault="00A935E0" w:rsidP="00A935E0">
      <w:pPr>
        <w:ind w:firstLine="288"/>
        <w:jc w:val="center"/>
        <w:rPr>
          <w:sz w:val="20"/>
        </w:rPr>
      </w:pPr>
      <w:r>
        <w:fldChar w:fldCharType="begin"/>
      </w:r>
      <w:r>
        <w:instrText xml:space="preserve"> INCLUDEPICTURE "https://www.researchgate.net/profile/Antonio_Barrientos2/publication/256451629/figure/fig3/AS:601767263883273@1520483904256/Histogram-of-oriented-gradients-descriptor-a-The-histogram-of-oriented-gradients-HoG.png" \* MERGEFORMATINET </w:instrText>
      </w:r>
      <w:r>
        <w:fldChar w:fldCharType="separate"/>
      </w:r>
      <w:r w:rsidR="0013345B">
        <w:fldChar w:fldCharType="begin"/>
      </w:r>
      <w:r w:rsidR="0013345B">
        <w:instrText xml:space="preserve"> </w:instrText>
      </w:r>
      <w:r w:rsidR="0013345B">
        <w:instrText>INCLUDEPICTURE  "https://www.researchgate.net/profile/Antonio_Barrientos2/publication/256451629/figure/fig3/AS:601767263883273@1520483904256/Histogram-of-oriented-gradients-descriptor-a-The-histogram-of-oriented-gradients-HoG.png" \* MERGEFORMATINET</w:instrText>
      </w:r>
      <w:r w:rsidR="0013345B">
        <w:instrText xml:space="preserve"> </w:instrText>
      </w:r>
      <w:r w:rsidR="0013345B">
        <w:fldChar w:fldCharType="separate"/>
      </w:r>
      <w:r w:rsidR="0013345B">
        <w:pict>
          <v:shape id="_x0000_i1026" type="#_x0000_t75" alt="Image result for histogram of oriented gradients" style="width:174pt;height:166.8pt">
            <v:imagedata r:id="rId11" r:href="rId12" cropbottom="3777f" cropleft="7775f" cropright="4073f"/>
          </v:shape>
        </w:pict>
      </w:r>
      <w:r w:rsidR="0013345B">
        <w:fldChar w:fldCharType="end"/>
      </w:r>
      <w:r>
        <w:fldChar w:fldCharType="end"/>
      </w:r>
    </w:p>
    <w:p w:rsidR="00A935E0" w:rsidRPr="00D17EDF" w:rsidRDefault="00A935E0" w:rsidP="00A935E0">
      <w:pPr>
        <w:jc w:val="center"/>
        <w:rPr>
          <w:b/>
          <w:sz w:val="10"/>
        </w:rPr>
      </w:pPr>
    </w:p>
    <w:p w:rsidR="00A935E0" w:rsidRDefault="00A935E0" w:rsidP="00A935E0">
      <w:pPr>
        <w:jc w:val="center"/>
        <w:rPr>
          <w:b/>
          <w:sz w:val="20"/>
        </w:rPr>
      </w:pPr>
      <w:r w:rsidRPr="00653009">
        <w:rPr>
          <w:b/>
          <w:sz w:val="20"/>
        </w:rPr>
        <w:t xml:space="preserve">Fig </w:t>
      </w:r>
      <w:r>
        <w:rPr>
          <w:b/>
          <w:sz w:val="20"/>
        </w:rPr>
        <w:t>6</w:t>
      </w:r>
      <w:r w:rsidRPr="00653009">
        <w:rPr>
          <w:b/>
          <w:sz w:val="20"/>
        </w:rPr>
        <w:t xml:space="preserve">: </w:t>
      </w:r>
      <w:r>
        <w:rPr>
          <w:b/>
          <w:sz w:val="20"/>
        </w:rPr>
        <w:t>HOG</w:t>
      </w:r>
    </w:p>
    <w:p w:rsidR="00A935E0" w:rsidRDefault="00A935E0" w:rsidP="00A935E0">
      <w:pPr>
        <w:jc w:val="both"/>
        <w:rPr>
          <w:sz w:val="20"/>
        </w:rPr>
      </w:pPr>
    </w:p>
    <w:p w:rsidR="00BD03B7" w:rsidRDefault="00A935E0" w:rsidP="00A935E0">
      <w:pPr>
        <w:jc w:val="both"/>
        <w:rPr>
          <w:b/>
        </w:rPr>
      </w:pPr>
      <w:r>
        <w:rPr>
          <w:b/>
        </w:rPr>
        <w:t>4</w:t>
      </w:r>
      <w:r w:rsidR="00680DA6">
        <w:rPr>
          <w:b/>
        </w:rPr>
        <w:t xml:space="preserve">.2. </w:t>
      </w:r>
      <w:r w:rsidRPr="00A935E0">
        <w:rPr>
          <w:b/>
        </w:rPr>
        <w:t xml:space="preserve">Principal </w:t>
      </w:r>
      <w:r>
        <w:rPr>
          <w:b/>
        </w:rPr>
        <w:t>C</w:t>
      </w:r>
      <w:r w:rsidRPr="00A935E0">
        <w:rPr>
          <w:b/>
        </w:rPr>
        <w:t xml:space="preserve">omponent </w:t>
      </w:r>
      <w:r>
        <w:rPr>
          <w:b/>
        </w:rPr>
        <w:t>A</w:t>
      </w:r>
      <w:r w:rsidRPr="00A935E0">
        <w:rPr>
          <w:b/>
        </w:rPr>
        <w:t>nalysis</w:t>
      </w:r>
      <w:r>
        <w:rPr>
          <w:b/>
        </w:rPr>
        <w:t xml:space="preserve"> (PCA)</w:t>
      </w:r>
    </w:p>
    <w:p w:rsidR="00A935E0" w:rsidRPr="00A935E0" w:rsidRDefault="00BD03B7" w:rsidP="00A935E0">
      <w:pPr>
        <w:jc w:val="both"/>
        <w:rPr>
          <w:sz w:val="20"/>
        </w:rPr>
      </w:pPr>
      <w:r>
        <w:rPr>
          <w:sz w:val="20"/>
        </w:rPr>
        <w:t xml:space="preserve">     </w:t>
      </w:r>
      <w:r w:rsidR="00A935E0" w:rsidRPr="00A935E0">
        <w:rPr>
          <w:sz w:val="20"/>
        </w:rPr>
        <w:t>Principal Component Analysis (PCA) is a dimension-reduction technique that is used to decrease a large number of feature to a smaller group that would still contain most of the information in the larger set.</w:t>
      </w:r>
    </w:p>
    <w:p w:rsidR="003B5EF4" w:rsidRDefault="00A935E0" w:rsidP="00A935E0">
      <w:pPr>
        <w:jc w:val="both"/>
        <w:rPr>
          <w:sz w:val="20"/>
        </w:rPr>
      </w:pPr>
      <w:r w:rsidRPr="00A935E0">
        <w:rPr>
          <w:sz w:val="20"/>
        </w:rPr>
        <w:t>Principal component analysis (PCA) is a mathematical procedure that converts many correlated features into a small set of uncorrelated features called principal components. The first principal component shows the highest variance in data and the variance decreases we go down the Principal components.</w:t>
      </w:r>
      <w:r w:rsidR="003B5EF4">
        <w:rPr>
          <w:sz w:val="20"/>
        </w:rPr>
        <w:t xml:space="preserve"> </w:t>
      </w:r>
    </w:p>
    <w:p w:rsidR="00A935E0" w:rsidRDefault="00A935E0" w:rsidP="00A935E0">
      <w:pPr>
        <w:jc w:val="both"/>
        <w:rPr>
          <w:sz w:val="20"/>
        </w:rPr>
      </w:pPr>
    </w:p>
    <w:p w:rsidR="003B5EF4" w:rsidRDefault="003B5EF4">
      <w:pPr>
        <w:jc w:val="both"/>
        <w:rPr>
          <w:sz w:val="20"/>
        </w:rPr>
      </w:pPr>
    </w:p>
    <w:p w:rsidR="00A935E0" w:rsidRDefault="00A935E0" w:rsidP="00A935E0">
      <w:pPr>
        <w:jc w:val="center"/>
        <w:rPr>
          <w:sz w:val="20"/>
        </w:rPr>
      </w:pPr>
      <w:r>
        <w:fldChar w:fldCharType="begin"/>
      </w:r>
      <w:r>
        <w:instrText xml:space="preserve"> INCLUDEPICTURE "https://cdn-images-1.medium.com/max/1200/1*oSOHZMoS-ZfmuAWiF8jY8Q.png" \* MERGEFORMATINET </w:instrText>
      </w:r>
      <w:r>
        <w:fldChar w:fldCharType="separate"/>
      </w:r>
      <w:r w:rsidR="0013345B">
        <w:fldChar w:fldCharType="begin"/>
      </w:r>
      <w:r w:rsidR="0013345B">
        <w:instrText xml:space="preserve"> </w:instrText>
      </w:r>
      <w:r w:rsidR="0013345B">
        <w:instrText>INCLUDEPICTURE  "https://cdn-images-1.medium.com/max/1200/1*oSOHZMoS-ZfmuAWiF8jY8Q.png"</w:instrText>
      </w:r>
      <w:r w:rsidR="0013345B">
        <w:instrText xml:space="preserve"> \* MERGEFORMATINET</w:instrText>
      </w:r>
      <w:r w:rsidR="0013345B">
        <w:instrText xml:space="preserve"> </w:instrText>
      </w:r>
      <w:r w:rsidR="0013345B">
        <w:fldChar w:fldCharType="separate"/>
      </w:r>
      <w:r w:rsidR="0013345B">
        <w:pict>
          <v:shape id="_x0000_i1027" type="#_x0000_t75" alt="Image result for principal component analysis" style="width:196.2pt;height:147pt">
            <v:imagedata r:id="rId13" r:href="rId14"/>
          </v:shape>
        </w:pict>
      </w:r>
      <w:r w:rsidR="0013345B">
        <w:fldChar w:fldCharType="end"/>
      </w:r>
      <w:r>
        <w:fldChar w:fldCharType="end"/>
      </w:r>
    </w:p>
    <w:p w:rsidR="00A935E0" w:rsidRDefault="00A935E0" w:rsidP="00A935E0">
      <w:pPr>
        <w:jc w:val="center"/>
        <w:rPr>
          <w:b/>
          <w:sz w:val="10"/>
        </w:rPr>
      </w:pPr>
    </w:p>
    <w:p w:rsidR="00A935E0" w:rsidRPr="00D17EDF" w:rsidRDefault="00A935E0" w:rsidP="00A935E0">
      <w:pPr>
        <w:jc w:val="center"/>
        <w:rPr>
          <w:b/>
          <w:sz w:val="10"/>
        </w:rPr>
      </w:pPr>
    </w:p>
    <w:p w:rsidR="00A935E0" w:rsidRDefault="00A935E0" w:rsidP="00A935E0">
      <w:pPr>
        <w:jc w:val="center"/>
        <w:rPr>
          <w:b/>
          <w:sz w:val="20"/>
        </w:rPr>
      </w:pPr>
      <w:r w:rsidRPr="00653009">
        <w:rPr>
          <w:b/>
          <w:sz w:val="20"/>
        </w:rPr>
        <w:t xml:space="preserve">Fig </w:t>
      </w:r>
      <w:r>
        <w:rPr>
          <w:b/>
          <w:sz w:val="20"/>
        </w:rPr>
        <w:t>7</w:t>
      </w:r>
      <w:r w:rsidRPr="00653009">
        <w:rPr>
          <w:b/>
          <w:sz w:val="20"/>
        </w:rPr>
        <w:t xml:space="preserve">: </w:t>
      </w:r>
      <w:r>
        <w:rPr>
          <w:b/>
          <w:sz w:val="20"/>
        </w:rPr>
        <w:t>PCA</w:t>
      </w:r>
    </w:p>
    <w:p w:rsidR="00A935E0" w:rsidRDefault="00A935E0">
      <w:pPr>
        <w:jc w:val="both"/>
        <w:rPr>
          <w:sz w:val="20"/>
        </w:rPr>
      </w:pPr>
    </w:p>
    <w:p w:rsidR="00BD03B7" w:rsidRDefault="00A935E0">
      <w:pPr>
        <w:jc w:val="both"/>
        <w:rPr>
          <w:b/>
        </w:rPr>
      </w:pPr>
      <w:r>
        <w:rPr>
          <w:b/>
        </w:rPr>
        <w:t>4</w:t>
      </w:r>
      <w:r w:rsidR="00BD03B7">
        <w:rPr>
          <w:b/>
        </w:rPr>
        <w:t>.</w:t>
      </w:r>
      <w:r>
        <w:rPr>
          <w:b/>
        </w:rPr>
        <w:t>3</w:t>
      </w:r>
      <w:r w:rsidR="00BD03B7">
        <w:rPr>
          <w:b/>
        </w:rPr>
        <w:t xml:space="preserve">. </w:t>
      </w:r>
      <w:r w:rsidRPr="00A935E0">
        <w:rPr>
          <w:b/>
        </w:rPr>
        <w:t xml:space="preserve">Singular </w:t>
      </w:r>
      <w:r>
        <w:rPr>
          <w:b/>
        </w:rPr>
        <w:t>V</w:t>
      </w:r>
      <w:r w:rsidRPr="00A935E0">
        <w:rPr>
          <w:b/>
        </w:rPr>
        <w:t xml:space="preserve">alued </w:t>
      </w:r>
      <w:r>
        <w:rPr>
          <w:b/>
        </w:rPr>
        <w:t>D</w:t>
      </w:r>
      <w:r w:rsidRPr="00A935E0">
        <w:rPr>
          <w:b/>
        </w:rPr>
        <w:t>ecomposition</w:t>
      </w:r>
      <w:r>
        <w:rPr>
          <w:b/>
        </w:rPr>
        <w:t xml:space="preserve"> (SVD)</w:t>
      </w:r>
    </w:p>
    <w:p w:rsidR="00A935E0" w:rsidRDefault="00680DA6" w:rsidP="003B5EF4">
      <w:pPr>
        <w:jc w:val="both"/>
        <w:rPr>
          <w:sz w:val="20"/>
        </w:rPr>
      </w:pPr>
      <w:r>
        <w:rPr>
          <w:sz w:val="20"/>
        </w:rPr>
        <w:t xml:space="preserve">     </w:t>
      </w:r>
      <w:r w:rsidR="00A935E0" w:rsidRPr="00A935E0">
        <w:rPr>
          <w:sz w:val="20"/>
        </w:rPr>
        <w:t>SVD is another dimensionality reduction technique in which we use matrix factorization to calculate the singular values from the matrix and using those singular values we can reduce the dimensions.</w:t>
      </w:r>
    </w:p>
    <w:p w:rsidR="00A935E0" w:rsidRDefault="00A935E0" w:rsidP="003B5EF4">
      <w:pPr>
        <w:jc w:val="both"/>
        <w:rPr>
          <w:sz w:val="20"/>
        </w:rPr>
      </w:pPr>
    </w:p>
    <w:p w:rsidR="003B5EF4" w:rsidRDefault="00A935E0" w:rsidP="00A935E0">
      <w:pPr>
        <w:jc w:val="center"/>
        <w:rPr>
          <w:sz w:val="20"/>
        </w:rPr>
      </w:pPr>
      <w:r>
        <w:fldChar w:fldCharType="begin"/>
      </w:r>
      <w:r>
        <w:instrText xml:space="preserve"> INCLUDEPICTURE "https://public.lanl.gov/mewall/kluwer2002/SVD_GEA.jpg" \* MERGEFORMATINET </w:instrText>
      </w:r>
      <w:r>
        <w:fldChar w:fldCharType="separate"/>
      </w:r>
      <w:r w:rsidR="0013345B">
        <w:fldChar w:fldCharType="begin"/>
      </w:r>
      <w:r w:rsidR="0013345B">
        <w:instrText xml:space="preserve"> </w:instrText>
      </w:r>
      <w:r w:rsidR="0013345B">
        <w:instrText>INCLUDEPICTURE  "https://public.lanl.gov/mewall/kluwer2002/SVD_GEA.jpg" \* MERGEFORMATINET</w:instrText>
      </w:r>
      <w:r w:rsidR="0013345B">
        <w:instrText xml:space="preserve"> </w:instrText>
      </w:r>
      <w:r w:rsidR="0013345B">
        <w:fldChar w:fldCharType="separate"/>
      </w:r>
      <w:r w:rsidR="0013345B">
        <w:pict>
          <v:shape id="_x0000_i1028" type="#_x0000_t75" alt="Image result for svd data science" style="width:226.8pt;height:127.2pt">
            <v:imagedata r:id="rId15" r:href="rId16"/>
          </v:shape>
        </w:pict>
      </w:r>
      <w:r w:rsidR="0013345B">
        <w:fldChar w:fldCharType="end"/>
      </w:r>
      <w:r>
        <w:fldChar w:fldCharType="end"/>
      </w:r>
    </w:p>
    <w:p w:rsidR="00A935E0" w:rsidRPr="00D17EDF" w:rsidRDefault="00A935E0" w:rsidP="00A935E0">
      <w:pPr>
        <w:jc w:val="center"/>
        <w:rPr>
          <w:b/>
          <w:sz w:val="10"/>
        </w:rPr>
      </w:pPr>
    </w:p>
    <w:p w:rsidR="003B5EF4" w:rsidRDefault="00A935E0" w:rsidP="00A935E0">
      <w:pPr>
        <w:jc w:val="center"/>
        <w:rPr>
          <w:sz w:val="20"/>
        </w:rPr>
      </w:pPr>
      <w:r w:rsidRPr="00653009">
        <w:rPr>
          <w:b/>
          <w:sz w:val="20"/>
        </w:rPr>
        <w:t xml:space="preserve">Fig </w:t>
      </w:r>
      <w:r>
        <w:rPr>
          <w:b/>
          <w:sz w:val="20"/>
        </w:rPr>
        <w:t>8</w:t>
      </w:r>
      <w:r w:rsidRPr="00653009">
        <w:rPr>
          <w:b/>
          <w:sz w:val="20"/>
        </w:rPr>
        <w:t xml:space="preserve">: </w:t>
      </w:r>
      <w:r>
        <w:rPr>
          <w:b/>
          <w:sz w:val="20"/>
        </w:rPr>
        <w:t>SVD</w:t>
      </w:r>
    </w:p>
    <w:p w:rsidR="00A935E0" w:rsidRDefault="00A935E0" w:rsidP="003B5EF4">
      <w:pPr>
        <w:jc w:val="both"/>
        <w:rPr>
          <w:sz w:val="20"/>
        </w:rPr>
      </w:pPr>
    </w:p>
    <w:p w:rsidR="00A935E0" w:rsidRDefault="00A935E0" w:rsidP="00A935E0">
      <w:pPr>
        <w:jc w:val="both"/>
        <w:rPr>
          <w:b/>
        </w:rPr>
      </w:pPr>
      <w:r>
        <w:rPr>
          <w:b/>
        </w:rPr>
        <w:t>5. Deep Learning</w:t>
      </w:r>
      <w:r w:rsidRPr="00A935E0">
        <w:rPr>
          <w:b/>
        </w:rPr>
        <w:t xml:space="preserve"> </w:t>
      </w:r>
    </w:p>
    <w:p w:rsidR="00C33F4E" w:rsidRDefault="00A935E0" w:rsidP="00A935E0">
      <w:pPr>
        <w:ind w:firstLine="245"/>
        <w:jc w:val="both"/>
        <w:rPr>
          <w:sz w:val="20"/>
        </w:rPr>
      </w:pPr>
      <w:r w:rsidRPr="00A935E0">
        <w:rPr>
          <w:sz w:val="20"/>
        </w:rPr>
        <w:t>Image classification task has achieved state-of-the-art results using deep learning models. The concepts of deep learning are:</w:t>
      </w:r>
    </w:p>
    <w:p w:rsidR="002A0153" w:rsidRDefault="002A0153">
      <w:pPr>
        <w:jc w:val="both"/>
        <w:rPr>
          <w:b/>
        </w:rPr>
      </w:pPr>
    </w:p>
    <w:p w:rsidR="00A935E0" w:rsidRDefault="00A935E0" w:rsidP="00A935E0">
      <w:pPr>
        <w:jc w:val="both"/>
        <w:rPr>
          <w:b/>
        </w:rPr>
      </w:pPr>
      <w:r>
        <w:rPr>
          <w:b/>
        </w:rPr>
        <w:t>5.1. Neural Network</w:t>
      </w:r>
      <w:r w:rsidRPr="00A935E0">
        <w:rPr>
          <w:b/>
        </w:rPr>
        <w:t xml:space="preserve"> </w:t>
      </w:r>
    </w:p>
    <w:p w:rsidR="00A935E0" w:rsidRDefault="00A935E0" w:rsidP="00A935E0">
      <w:pPr>
        <w:ind w:firstLine="245"/>
        <w:jc w:val="both"/>
        <w:rPr>
          <w:sz w:val="20"/>
        </w:rPr>
      </w:pPr>
      <w:r w:rsidRPr="00A935E0">
        <w:rPr>
          <w:sz w:val="20"/>
        </w:rPr>
        <w:t>A neural network concept is derived from a human brain’s neural network. Likewise, neural network is a collection of neurons which process the information when they receive an input and produce output signals. A neural network consists of an input layer, hidden layer, and an output layer</w:t>
      </w:r>
    </w:p>
    <w:p w:rsidR="00A935E0" w:rsidRDefault="00A935E0" w:rsidP="00A935E0">
      <w:pPr>
        <w:jc w:val="both"/>
        <w:rPr>
          <w:sz w:val="20"/>
        </w:rPr>
      </w:pPr>
    </w:p>
    <w:p w:rsidR="00A935E0" w:rsidRDefault="00A935E0" w:rsidP="00A935E0">
      <w:pPr>
        <w:jc w:val="center"/>
        <w:rPr>
          <w:sz w:val="20"/>
        </w:rPr>
      </w:pPr>
      <w:r w:rsidRPr="00490563">
        <w:rPr>
          <w:noProof/>
          <w:lang w:eastAsia="en-US"/>
        </w:rPr>
        <w:drawing>
          <wp:inline distT="0" distB="0" distL="0" distR="0">
            <wp:extent cx="2968076" cy="1455420"/>
            <wp:effectExtent l="0" t="0" r="3810" b="0"/>
            <wp:docPr id="16" name="Picture 16" descr="simple 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mple N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346" cy="1457024"/>
                    </a:xfrm>
                    <a:prstGeom prst="rect">
                      <a:avLst/>
                    </a:prstGeom>
                    <a:noFill/>
                    <a:ln>
                      <a:noFill/>
                    </a:ln>
                  </pic:spPr>
                </pic:pic>
              </a:graphicData>
            </a:graphic>
          </wp:inline>
        </w:drawing>
      </w:r>
    </w:p>
    <w:p w:rsidR="00A935E0" w:rsidRDefault="00A935E0" w:rsidP="00A935E0">
      <w:pPr>
        <w:jc w:val="center"/>
        <w:rPr>
          <w:b/>
          <w:sz w:val="10"/>
        </w:rPr>
      </w:pPr>
    </w:p>
    <w:p w:rsidR="00A935E0" w:rsidRPr="00D17EDF" w:rsidRDefault="00A935E0" w:rsidP="00A935E0">
      <w:pPr>
        <w:jc w:val="center"/>
        <w:rPr>
          <w:b/>
          <w:sz w:val="10"/>
        </w:rPr>
      </w:pPr>
    </w:p>
    <w:p w:rsidR="00A935E0" w:rsidRDefault="00A935E0" w:rsidP="00A935E0">
      <w:pPr>
        <w:jc w:val="center"/>
        <w:rPr>
          <w:b/>
          <w:sz w:val="20"/>
        </w:rPr>
      </w:pPr>
      <w:r w:rsidRPr="00653009">
        <w:rPr>
          <w:b/>
          <w:sz w:val="20"/>
        </w:rPr>
        <w:t xml:space="preserve">Fig </w:t>
      </w:r>
      <w:r>
        <w:rPr>
          <w:b/>
          <w:sz w:val="20"/>
        </w:rPr>
        <w:t>9</w:t>
      </w:r>
      <w:r w:rsidRPr="00653009">
        <w:rPr>
          <w:b/>
          <w:sz w:val="20"/>
        </w:rPr>
        <w:t xml:space="preserve">: </w:t>
      </w:r>
      <w:r>
        <w:rPr>
          <w:b/>
          <w:sz w:val="20"/>
        </w:rPr>
        <w:t>Neural Network (Sample Image)</w:t>
      </w:r>
    </w:p>
    <w:p w:rsidR="00A935E0" w:rsidRDefault="00A935E0">
      <w:pPr>
        <w:jc w:val="both"/>
        <w:rPr>
          <w:b/>
        </w:rPr>
      </w:pPr>
    </w:p>
    <w:p w:rsidR="00A935E0" w:rsidRDefault="00A935E0">
      <w:pPr>
        <w:jc w:val="both"/>
        <w:rPr>
          <w:b/>
        </w:rPr>
      </w:pPr>
      <w:r w:rsidRPr="00A935E0">
        <w:rPr>
          <w:sz w:val="20"/>
        </w:rPr>
        <w:t>The main factors that distinguish the various types of neural networks: number of hidden layers, and how the neurons/nodes are connected. A layer is said to be fully connected if it receives input from every neuron/node of the previous layer. A neural network is said to be a deep neural network when it has multiple hidden layers. The neural network with one or zero hidden layer is said to be shallow neural network.</w:t>
      </w:r>
    </w:p>
    <w:p w:rsidR="00A935E0" w:rsidRDefault="00A935E0">
      <w:pPr>
        <w:jc w:val="both"/>
        <w:rPr>
          <w:b/>
        </w:rPr>
      </w:pPr>
    </w:p>
    <w:p w:rsidR="000904E4" w:rsidRDefault="000904E4">
      <w:pPr>
        <w:jc w:val="both"/>
        <w:rPr>
          <w:noProof/>
          <w:lang w:eastAsia="en-US"/>
        </w:rPr>
      </w:pPr>
      <w:r w:rsidRPr="00490563">
        <w:rPr>
          <w:noProof/>
          <w:lang w:eastAsia="en-US"/>
        </w:rPr>
        <w:lastRenderedPageBreak/>
        <w:drawing>
          <wp:inline distT="0" distB="0" distL="0" distR="0" wp14:anchorId="38CAA9C2" wp14:editId="51DF403B">
            <wp:extent cx="2971800" cy="1336551"/>
            <wp:effectExtent l="0" t="0" r="0" b="0"/>
            <wp:docPr id="17" name="Picture 17" descr="Neural-Networ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eural-Network-diagram"/>
                    <pic:cNvPicPr>
                      <a:picLocks noChangeAspect="1" noChangeArrowheads="1"/>
                    </pic:cNvPicPr>
                  </pic:nvPicPr>
                  <pic:blipFill rotWithShape="1">
                    <a:blip r:embed="rId18">
                      <a:extLst>
                        <a:ext uri="{28A0092B-C50C-407E-A947-70E740481C1C}">
                          <a14:useLocalDpi xmlns:a14="http://schemas.microsoft.com/office/drawing/2010/main" val="0"/>
                        </a:ext>
                      </a:extLst>
                    </a:blip>
                    <a:srcRect l="9589" t="9912" r="8767" b="11954"/>
                    <a:stretch/>
                  </pic:blipFill>
                  <pic:spPr bwMode="auto">
                    <a:xfrm>
                      <a:off x="0" y="0"/>
                      <a:ext cx="2971800" cy="1336551"/>
                    </a:xfrm>
                    <a:prstGeom prst="rect">
                      <a:avLst/>
                    </a:prstGeom>
                    <a:noFill/>
                    <a:ln>
                      <a:noFill/>
                    </a:ln>
                    <a:extLst>
                      <a:ext uri="{53640926-AAD7-44D8-BBD7-CCE9431645EC}">
                        <a14:shadowObscured xmlns:a14="http://schemas.microsoft.com/office/drawing/2010/main"/>
                      </a:ext>
                    </a:extLst>
                  </pic:spPr>
                </pic:pic>
              </a:graphicData>
            </a:graphic>
          </wp:inline>
        </w:drawing>
      </w:r>
    </w:p>
    <w:p w:rsidR="000904E4" w:rsidRPr="00D17EDF" w:rsidRDefault="000904E4" w:rsidP="000904E4">
      <w:pPr>
        <w:jc w:val="center"/>
        <w:rPr>
          <w:b/>
          <w:sz w:val="10"/>
        </w:rPr>
      </w:pPr>
    </w:p>
    <w:p w:rsidR="000904E4" w:rsidRPr="000904E4" w:rsidRDefault="000904E4" w:rsidP="000904E4">
      <w:pPr>
        <w:jc w:val="center"/>
        <w:rPr>
          <w:b/>
          <w:sz w:val="20"/>
        </w:rPr>
      </w:pPr>
      <w:r w:rsidRPr="00653009">
        <w:rPr>
          <w:b/>
          <w:sz w:val="20"/>
        </w:rPr>
        <w:t xml:space="preserve">Fig </w:t>
      </w:r>
      <w:r>
        <w:rPr>
          <w:b/>
          <w:sz w:val="20"/>
        </w:rPr>
        <w:t>10</w:t>
      </w:r>
      <w:r w:rsidRPr="00653009">
        <w:rPr>
          <w:b/>
          <w:sz w:val="20"/>
        </w:rPr>
        <w:t xml:space="preserve">: </w:t>
      </w:r>
      <w:r>
        <w:rPr>
          <w:b/>
          <w:sz w:val="20"/>
        </w:rPr>
        <w:t>Deep Neural Network (Sample Image)</w:t>
      </w:r>
    </w:p>
    <w:p w:rsidR="000904E4" w:rsidRDefault="000904E4" w:rsidP="000904E4">
      <w:pPr>
        <w:jc w:val="center"/>
        <w:rPr>
          <w:b/>
        </w:rPr>
      </w:pPr>
    </w:p>
    <w:p w:rsidR="00680DA6" w:rsidRDefault="000904E4">
      <w:pPr>
        <w:jc w:val="both"/>
        <w:rPr>
          <w:b/>
        </w:rPr>
      </w:pPr>
      <w:r>
        <w:rPr>
          <w:b/>
        </w:rPr>
        <w:t>5.2. Convolutional Neural Network (CNN)</w:t>
      </w:r>
    </w:p>
    <w:p w:rsidR="000904E4" w:rsidRDefault="000904E4">
      <w:pPr>
        <w:ind w:firstLine="245"/>
        <w:jc w:val="both"/>
        <w:rPr>
          <w:sz w:val="20"/>
        </w:rPr>
      </w:pPr>
      <w:r w:rsidRPr="000904E4">
        <w:rPr>
          <w:sz w:val="20"/>
        </w:rPr>
        <w:t xml:space="preserve">CNN is a type of a neural network which has convolution as one of the main building blocks. In a deep neural network some hidden layers are called convolutional layers. The term convolution means a function which performs element wise multiplication followed by summation. CNNs are most widely used for analyzing images. In a convolutional layer there exists </w:t>
      </w:r>
      <w:proofErr w:type="gramStart"/>
      <w:r w:rsidRPr="000904E4">
        <w:rPr>
          <w:sz w:val="20"/>
        </w:rPr>
        <w:t>a</w:t>
      </w:r>
      <w:proofErr w:type="gramEnd"/>
      <w:r w:rsidRPr="000904E4">
        <w:rPr>
          <w:sz w:val="20"/>
        </w:rPr>
        <w:t xml:space="preserve"> n x n matrix which is called a filter or a kernel. The kernel/filter is used to identify patterns from the images.</w:t>
      </w:r>
      <w:r w:rsidR="00C33F4E">
        <w:rPr>
          <w:sz w:val="20"/>
        </w:rPr>
        <w:t xml:space="preserve"> </w:t>
      </w:r>
    </w:p>
    <w:p w:rsidR="000904E4" w:rsidRDefault="000904E4" w:rsidP="000904E4">
      <w:pPr>
        <w:jc w:val="both"/>
        <w:rPr>
          <w:sz w:val="20"/>
        </w:rPr>
      </w:pPr>
    </w:p>
    <w:p w:rsidR="000904E4" w:rsidRDefault="000904E4" w:rsidP="000904E4">
      <w:pPr>
        <w:jc w:val="center"/>
        <w:rPr>
          <w:sz w:val="20"/>
        </w:rPr>
      </w:pPr>
      <w:r w:rsidRPr="00490563">
        <w:rPr>
          <w:b/>
          <w:noProof/>
          <w:lang w:eastAsia="en-US"/>
        </w:rPr>
        <w:drawing>
          <wp:inline distT="0" distB="0" distL="0" distR="0">
            <wp:extent cx="3000159" cy="1607820"/>
            <wp:effectExtent l="0" t="0" r="0" b="0"/>
            <wp:docPr id="18" name="Picture 18" desc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n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6380" cy="1611154"/>
                    </a:xfrm>
                    <a:prstGeom prst="rect">
                      <a:avLst/>
                    </a:prstGeom>
                    <a:noFill/>
                    <a:ln>
                      <a:noFill/>
                    </a:ln>
                  </pic:spPr>
                </pic:pic>
              </a:graphicData>
            </a:graphic>
          </wp:inline>
        </w:drawing>
      </w:r>
    </w:p>
    <w:p w:rsidR="000904E4" w:rsidRPr="00D17EDF" w:rsidRDefault="000904E4" w:rsidP="000904E4">
      <w:pPr>
        <w:jc w:val="center"/>
        <w:rPr>
          <w:b/>
          <w:sz w:val="10"/>
        </w:rPr>
      </w:pPr>
    </w:p>
    <w:p w:rsidR="000904E4" w:rsidRDefault="000904E4" w:rsidP="000904E4">
      <w:pPr>
        <w:jc w:val="center"/>
        <w:rPr>
          <w:b/>
          <w:sz w:val="20"/>
        </w:rPr>
      </w:pPr>
      <w:r w:rsidRPr="00653009">
        <w:rPr>
          <w:b/>
          <w:sz w:val="20"/>
        </w:rPr>
        <w:t xml:space="preserve">Fig </w:t>
      </w:r>
      <w:r>
        <w:rPr>
          <w:b/>
          <w:sz w:val="20"/>
        </w:rPr>
        <w:t>11</w:t>
      </w:r>
      <w:r w:rsidRPr="00653009">
        <w:rPr>
          <w:b/>
          <w:sz w:val="20"/>
        </w:rPr>
        <w:t xml:space="preserve">: </w:t>
      </w:r>
      <w:r>
        <w:rPr>
          <w:b/>
          <w:sz w:val="20"/>
        </w:rPr>
        <w:t>CNN</w:t>
      </w:r>
    </w:p>
    <w:p w:rsidR="000904E4" w:rsidRDefault="000904E4" w:rsidP="000904E4">
      <w:pPr>
        <w:jc w:val="center"/>
        <w:rPr>
          <w:sz w:val="20"/>
        </w:rPr>
      </w:pPr>
    </w:p>
    <w:p w:rsidR="00C33F4E" w:rsidRDefault="000904E4" w:rsidP="000904E4">
      <w:pPr>
        <w:jc w:val="both"/>
        <w:rPr>
          <w:sz w:val="20"/>
        </w:rPr>
      </w:pPr>
      <w:r w:rsidRPr="000904E4">
        <w:rPr>
          <w:sz w:val="20"/>
        </w:rPr>
        <w:t>The number and size of the filter are known as the hyper</w:t>
      </w:r>
      <w:r>
        <w:rPr>
          <w:sz w:val="20"/>
        </w:rPr>
        <w:t>-</w:t>
      </w:r>
      <w:r w:rsidRPr="000904E4">
        <w:rPr>
          <w:sz w:val="20"/>
        </w:rPr>
        <w:t>parameters. Hyper</w:t>
      </w:r>
      <w:r>
        <w:rPr>
          <w:sz w:val="20"/>
        </w:rPr>
        <w:t>-</w:t>
      </w:r>
      <w:r w:rsidRPr="000904E4">
        <w:rPr>
          <w:sz w:val="20"/>
        </w:rPr>
        <w:t>parameters are values which are tuned during the training process to achieve better results during the training process of the neural network.</w:t>
      </w:r>
    </w:p>
    <w:p w:rsidR="000904E4" w:rsidRDefault="000904E4" w:rsidP="000904E4">
      <w:pPr>
        <w:jc w:val="both"/>
        <w:rPr>
          <w:sz w:val="20"/>
        </w:rPr>
      </w:pPr>
    </w:p>
    <w:p w:rsidR="000904E4" w:rsidRDefault="000904E4" w:rsidP="000904E4">
      <w:pPr>
        <w:jc w:val="both"/>
        <w:rPr>
          <w:sz w:val="20"/>
        </w:rPr>
      </w:pPr>
      <w:r>
        <w:rPr>
          <w:noProof/>
          <w:lang w:eastAsia="en-US"/>
        </w:rPr>
        <w:drawing>
          <wp:inline distT="0" distB="0" distL="0" distR="0">
            <wp:extent cx="2922898" cy="1562100"/>
            <wp:effectExtent l="0" t="0" r="0" b="0"/>
            <wp:docPr id="19" name="Picture 19" descr="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erne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34189" cy="1568135"/>
                    </a:xfrm>
                    <a:prstGeom prst="rect">
                      <a:avLst/>
                    </a:prstGeom>
                    <a:noFill/>
                    <a:ln>
                      <a:noFill/>
                    </a:ln>
                  </pic:spPr>
                </pic:pic>
              </a:graphicData>
            </a:graphic>
          </wp:inline>
        </w:drawing>
      </w:r>
    </w:p>
    <w:p w:rsidR="000904E4" w:rsidRPr="00D17EDF" w:rsidRDefault="000904E4" w:rsidP="000904E4">
      <w:pPr>
        <w:jc w:val="center"/>
        <w:rPr>
          <w:b/>
          <w:sz w:val="10"/>
        </w:rPr>
      </w:pPr>
    </w:p>
    <w:p w:rsidR="000904E4" w:rsidRDefault="000904E4" w:rsidP="000904E4">
      <w:pPr>
        <w:jc w:val="center"/>
        <w:rPr>
          <w:b/>
          <w:sz w:val="20"/>
        </w:rPr>
      </w:pPr>
      <w:r w:rsidRPr="00653009">
        <w:rPr>
          <w:b/>
          <w:sz w:val="20"/>
        </w:rPr>
        <w:t xml:space="preserve">Fig </w:t>
      </w:r>
      <w:r>
        <w:rPr>
          <w:b/>
          <w:sz w:val="20"/>
        </w:rPr>
        <w:t>12</w:t>
      </w:r>
      <w:r w:rsidRPr="00653009">
        <w:rPr>
          <w:b/>
          <w:sz w:val="20"/>
        </w:rPr>
        <w:t xml:space="preserve">: </w:t>
      </w:r>
      <w:r>
        <w:rPr>
          <w:b/>
          <w:sz w:val="20"/>
        </w:rPr>
        <w:t>Convolutional Operation by a 3x3 filter</w:t>
      </w:r>
    </w:p>
    <w:p w:rsidR="000904E4" w:rsidRDefault="000904E4" w:rsidP="000904E4">
      <w:pPr>
        <w:jc w:val="center"/>
        <w:rPr>
          <w:b/>
        </w:rPr>
      </w:pPr>
    </w:p>
    <w:p w:rsidR="000904E4" w:rsidRDefault="000904E4" w:rsidP="000904E4">
      <w:pPr>
        <w:jc w:val="center"/>
        <w:rPr>
          <w:b/>
        </w:rPr>
      </w:pPr>
    </w:p>
    <w:p w:rsidR="000904E4" w:rsidRDefault="000904E4" w:rsidP="000904E4">
      <w:pPr>
        <w:jc w:val="both"/>
        <w:rPr>
          <w:b/>
        </w:rPr>
      </w:pPr>
      <w:r>
        <w:rPr>
          <w:b/>
        </w:rPr>
        <w:t>6. Evaluation Metrics</w:t>
      </w:r>
    </w:p>
    <w:p w:rsidR="000904E4" w:rsidRDefault="000904E4" w:rsidP="000904E4">
      <w:pPr>
        <w:ind w:firstLine="245"/>
        <w:jc w:val="both"/>
        <w:rPr>
          <w:sz w:val="20"/>
        </w:rPr>
      </w:pPr>
      <w:r w:rsidRPr="000904E4">
        <w:rPr>
          <w:sz w:val="20"/>
        </w:rPr>
        <w:t>An evaluation metric is used to check for the performance of a neural model. A metric should be chosen carefully based on the problem we are trying to solve. For object classification tasks, commonly used metric is F1 score, and mean average precision (</w:t>
      </w:r>
      <w:proofErr w:type="spellStart"/>
      <w:r w:rsidRPr="000904E4">
        <w:rPr>
          <w:sz w:val="20"/>
        </w:rPr>
        <w:t>mAP</w:t>
      </w:r>
      <w:proofErr w:type="spellEnd"/>
      <w:r w:rsidRPr="000904E4">
        <w:rPr>
          <w:sz w:val="20"/>
        </w:rPr>
        <w:t>). It is the mean of the precision calculated over all the classes.</w:t>
      </w:r>
    </w:p>
    <w:p w:rsidR="000904E4" w:rsidRDefault="000904E4" w:rsidP="000904E4">
      <w:pPr>
        <w:jc w:val="both"/>
        <w:rPr>
          <w:sz w:val="20"/>
        </w:rPr>
      </w:pPr>
    </w:p>
    <w:p w:rsidR="000904E4" w:rsidRDefault="000904E4" w:rsidP="000904E4">
      <w:pPr>
        <w:jc w:val="center"/>
        <w:rPr>
          <w:sz w:val="20"/>
        </w:rPr>
      </w:pPr>
      <w:r>
        <w:rPr>
          <w:noProof/>
          <w:lang w:eastAsia="en-US"/>
        </w:rPr>
        <w:drawing>
          <wp:inline distT="0" distB="0" distL="0" distR="0">
            <wp:extent cx="2179320" cy="1501140"/>
            <wp:effectExtent l="0" t="0" r="0" b="3810"/>
            <wp:docPr id="20" name="Picture 20"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fusion matrix"/>
                    <pic:cNvPicPr>
                      <a:picLocks noChangeAspect="1" noChangeArrowheads="1"/>
                    </pic:cNvPicPr>
                  </pic:nvPicPr>
                  <pic:blipFill>
                    <a:blip r:embed="rId21">
                      <a:extLst>
                        <a:ext uri="{28A0092B-C50C-407E-A947-70E740481C1C}">
                          <a14:useLocalDpi xmlns:a14="http://schemas.microsoft.com/office/drawing/2010/main" val="0"/>
                        </a:ext>
                      </a:extLst>
                    </a:blip>
                    <a:srcRect t="7944"/>
                    <a:stretch>
                      <a:fillRect/>
                    </a:stretch>
                  </pic:blipFill>
                  <pic:spPr bwMode="auto">
                    <a:xfrm>
                      <a:off x="0" y="0"/>
                      <a:ext cx="2179320" cy="1501140"/>
                    </a:xfrm>
                    <a:prstGeom prst="rect">
                      <a:avLst/>
                    </a:prstGeom>
                    <a:noFill/>
                    <a:ln>
                      <a:noFill/>
                    </a:ln>
                  </pic:spPr>
                </pic:pic>
              </a:graphicData>
            </a:graphic>
          </wp:inline>
        </w:drawing>
      </w:r>
    </w:p>
    <w:p w:rsidR="000904E4" w:rsidRPr="00D17EDF" w:rsidRDefault="000904E4" w:rsidP="000904E4">
      <w:pPr>
        <w:jc w:val="center"/>
        <w:rPr>
          <w:b/>
          <w:sz w:val="10"/>
        </w:rPr>
      </w:pPr>
    </w:p>
    <w:p w:rsidR="000904E4" w:rsidRDefault="000904E4" w:rsidP="000904E4">
      <w:pPr>
        <w:jc w:val="center"/>
        <w:rPr>
          <w:sz w:val="20"/>
        </w:rPr>
      </w:pPr>
      <w:r w:rsidRPr="00653009">
        <w:rPr>
          <w:b/>
          <w:sz w:val="20"/>
        </w:rPr>
        <w:t xml:space="preserve">Fig </w:t>
      </w:r>
      <w:r>
        <w:rPr>
          <w:b/>
          <w:sz w:val="20"/>
        </w:rPr>
        <w:t>13</w:t>
      </w:r>
      <w:r w:rsidRPr="00653009">
        <w:rPr>
          <w:b/>
          <w:sz w:val="20"/>
        </w:rPr>
        <w:t xml:space="preserve">: </w:t>
      </w:r>
      <w:r>
        <w:rPr>
          <w:b/>
          <w:sz w:val="20"/>
        </w:rPr>
        <w:t>Confusion Matrix</w:t>
      </w:r>
    </w:p>
    <w:p w:rsidR="000904E4" w:rsidRDefault="000904E4" w:rsidP="000904E4">
      <w:pPr>
        <w:jc w:val="both"/>
        <w:rPr>
          <w:sz w:val="20"/>
        </w:rPr>
      </w:pPr>
    </w:p>
    <w:p w:rsidR="000904E4" w:rsidRDefault="000904E4" w:rsidP="000904E4">
      <w:pPr>
        <w:jc w:val="both"/>
        <w:rPr>
          <w:b/>
        </w:rPr>
      </w:pPr>
      <w:r>
        <w:rPr>
          <w:b/>
        </w:rPr>
        <w:t>6.1. Formulae</w:t>
      </w:r>
    </w:p>
    <w:p w:rsidR="000904E4" w:rsidRDefault="000904E4" w:rsidP="000904E4">
      <w:pPr>
        <w:ind w:firstLine="245"/>
        <w:jc w:val="both"/>
        <w:rPr>
          <w:sz w:val="20"/>
        </w:rPr>
      </w:pPr>
      <w:r>
        <w:rPr>
          <w:sz w:val="20"/>
        </w:rPr>
        <w:t>This section details the list of formulae that is used for performance measurement of a model.</w:t>
      </w:r>
    </w:p>
    <w:p w:rsidR="000904E4" w:rsidRDefault="000904E4" w:rsidP="000904E4">
      <w:pPr>
        <w:rPr>
          <w:sz w:val="20"/>
        </w:rPr>
      </w:pPr>
    </w:p>
    <w:p w:rsidR="006A1928" w:rsidRDefault="006A1928" w:rsidP="006A1928">
      <w:pPr>
        <w:jc w:val="center"/>
        <w:rPr>
          <w:sz w:val="20"/>
        </w:rPr>
      </w:pPr>
      <w:r>
        <w:rPr>
          <w:noProof/>
          <w:lang w:eastAsia="en-US"/>
        </w:rPr>
        <w:drawing>
          <wp:inline distT="0" distB="0" distL="0" distR="0">
            <wp:extent cx="2097271" cy="1424940"/>
            <wp:effectExtent l="0" t="0" r="0" b="3810"/>
            <wp:docPr id="22" name="Picture 22" descr="accuracy recall pr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ccuracy recall precis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5753" cy="1430703"/>
                    </a:xfrm>
                    <a:prstGeom prst="rect">
                      <a:avLst/>
                    </a:prstGeom>
                    <a:noFill/>
                    <a:ln>
                      <a:noFill/>
                    </a:ln>
                  </pic:spPr>
                </pic:pic>
              </a:graphicData>
            </a:graphic>
          </wp:inline>
        </w:drawing>
      </w:r>
    </w:p>
    <w:p w:rsidR="00A935E0" w:rsidRDefault="00A935E0" w:rsidP="00A935E0">
      <w:pPr>
        <w:jc w:val="both"/>
        <w:rPr>
          <w:sz w:val="20"/>
        </w:rPr>
      </w:pPr>
    </w:p>
    <w:p w:rsidR="000904E4" w:rsidRDefault="006A1928" w:rsidP="000904E4">
      <w:pPr>
        <w:jc w:val="both"/>
        <w:rPr>
          <w:b/>
        </w:rPr>
      </w:pPr>
      <w:r>
        <w:rPr>
          <w:b/>
        </w:rPr>
        <w:t>7</w:t>
      </w:r>
      <w:r w:rsidR="000904E4">
        <w:rPr>
          <w:b/>
        </w:rPr>
        <w:t xml:space="preserve">. </w:t>
      </w:r>
      <w:r>
        <w:rPr>
          <w:b/>
        </w:rPr>
        <w:t>Results</w:t>
      </w:r>
    </w:p>
    <w:p w:rsidR="000904E4" w:rsidRDefault="006A1928" w:rsidP="000904E4">
      <w:pPr>
        <w:ind w:firstLine="245"/>
        <w:jc w:val="both"/>
        <w:rPr>
          <w:sz w:val="20"/>
        </w:rPr>
      </w:pPr>
      <w:r w:rsidRPr="006A1928">
        <w:rPr>
          <w:sz w:val="20"/>
        </w:rPr>
        <w:t>We got the following F1 scores for different algorithms.</w:t>
      </w:r>
    </w:p>
    <w:p w:rsidR="000904E4" w:rsidRDefault="000904E4" w:rsidP="00A935E0">
      <w:pPr>
        <w:jc w:val="both"/>
        <w:rPr>
          <w:sz w:val="20"/>
        </w:rPr>
      </w:pPr>
    </w:p>
    <w:p w:rsidR="006A1928" w:rsidRDefault="006A1928" w:rsidP="006A1928">
      <w:pPr>
        <w:jc w:val="center"/>
        <w:rPr>
          <w:sz w:val="20"/>
        </w:rPr>
      </w:pPr>
      <w:r>
        <w:rPr>
          <w:noProof/>
          <w:lang w:eastAsia="en-US"/>
        </w:rPr>
        <w:drawing>
          <wp:inline distT="0" distB="0" distL="0" distR="0">
            <wp:extent cx="2705100" cy="2057400"/>
            <wp:effectExtent l="0" t="0" r="0" b="0"/>
            <wp:docPr id="23" name="Picture 23" descr="Screenshot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168)"/>
                    <pic:cNvPicPr>
                      <a:picLocks noChangeAspect="1" noChangeArrowheads="1"/>
                    </pic:cNvPicPr>
                  </pic:nvPicPr>
                  <pic:blipFill>
                    <a:blip r:embed="rId23" cstate="print">
                      <a:extLst>
                        <a:ext uri="{28A0092B-C50C-407E-A947-70E740481C1C}">
                          <a14:useLocalDpi xmlns:a14="http://schemas.microsoft.com/office/drawing/2010/main" val="0"/>
                        </a:ext>
                      </a:extLst>
                    </a:blip>
                    <a:srcRect l="20157" t="7161" r="19705" b="11620"/>
                    <a:stretch>
                      <a:fillRect/>
                    </a:stretch>
                  </pic:blipFill>
                  <pic:spPr bwMode="auto">
                    <a:xfrm>
                      <a:off x="0" y="0"/>
                      <a:ext cx="2705100" cy="2057400"/>
                    </a:xfrm>
                    <a:prstGeom prst="rect">
                      <a:avLst/>
                    </a:prstGeom>
                    <a:noFill/>
                    <a:ln>
                      <a:noFill/>
                    </a:ln>
                  </pic:spPr>
                </pic:pic>
              </a:graphicData>
            </a:graphic>
          </wp:inline>
        </w:drawing>
      </w:r>
    </w:p>
    <w:p w:rsidR="006A1928" w:rsidRPr="00D17EDF" w:rsidRDefault="006A1928" w:rsidP="006A1928">
      <w:pPr>
        <w:jc w:val="center"/>
        <w:rPr>
          <w:b/>
          <w:sz w:val="10"/>
        </w:rPr>
      </w:pPr>
    </w:p>
    <w:p w:rsidR="006A1928" w:rsidRDefault="006A1928" w:rsidP="006A1928">
      <w:pPr>
        <w:jc w:val="center"/>
        <w:rPr>
          <w:sz w:val="20"/>
        </w:rPr>
      </w:pPr>
      <w:r w:rsidRPr="00653009">
        <w:rPr>
          <w:b/>
          <w:sz w:val="20"/>
        </w:rPr>
        <w:t xml:space="preserve">Fig </w:t>
      </w:r>
      <w:r>
        <w:rPr>
          <w:b/>
          <w:sz w:val="20"/>
        </w:rPr>
        <w:t>14</w:t>
      </w:r>
      <w:r w:rsidRPr="00653009">
        <w:rPr>
          <w:b/>
          <w:sz w:val="20"/>
        </w:rPr>
        <w:t xml:space="preserve">: </w:t>
      </w:r>
      <w:r>
        <w:rPr>
          <w:b/>
          <w:sz w:val="20"/>
        </w:rPr>
        <w:t>Performance Results</w:t>
      </w:r>
    </w:p>
    <w:p w:rsidR="00A935E0" w:rsidRDefault="00A935E0" w:rsidP="00A935E0">
      <w:pPr>
        <w:jc w:val="both"/>
        <w:rPr>
          <w:sz w:val="20"/>
        </w:rPr>
      </w:pPr>
    </w:p>
    <w:p w:rsidR="00C50D5C" w:rsidRDefault="00C50D5C">
      <w:pPr>
        <w:ind w:firstLine="245"/>
        <w:jc w:val="both"/>
        <w:rPr>
          <w:sz w:val="20"/>
        </w:rPr>
      </w:pPr>
    </w:p>
    <w:p w:rsidR="00C33F4E" w:rsidRDefault="006A1928" w:rsidP="00C33F4E">
      <w:pPr>
        <w:jc w:val="both"/>
        <w:rPr>
          <w:b/>
        </w:rPr>
      </w:pPr>
      <w:r>
        <w:rPr>
          <w:b/>
        </w:rPr>
        <w:t>8</w:t>
      </w:r>
      <w:r w:rsidR="00C33F4E">
        <w:rPr>
          <w:b/>
        </w:rPr>
        <w:t xml:space="preserve">. </w:t>
      </w:r>
      <w:r>
        <w:rPr>
          <w:b/>
        </w:rPr>
        <w:t>Conclusion</w:t>
      </w:r>
      <w:r w:rsidR="00C33F4E" w:rsidRPr="00C33F4E">
        <w:rPr>
          <w:b/>
        </w:rPr>
        <w:t xml:space="preserve"> </w:t>
      </w:r>
    </w:p>
    <w:p w:rsidR="00680DA6" w:rsidRDefault="009D1D55" w:rsidP="009D1D55">
      <w:pPr>
        <w:ind w:left="288"/>
        <w:jc w:val="both"/>
        <w:rPr>
          <w:sz w:val="20"/>
        </w:rPr>
      </w:pPr>
      <w:r w:rsidRPr="009D1D55">
        <w:rPr>
          <w:sz w:val="20"/>
        </w:rPr>
        <w:t xml:space="preserve">We analyzed the dataset and found that it was imbalanced. Various feature extraction techniques were successfully employed to reduce the features and easily fit our algorithms. Histogram of gradients was chosen to build the model. We built </w:t>
      </w:r>
      <w:proofErr w:type="gramStart"/>
      <w:r w:rsidRPr="009D1D55">
        <w:rPr>
          <w:sz w:val="20"/>
        </w:rPr>
        <w:t>an</w:t>
      </w:r>
      <w:proofErr w:type="gramEnd"/>
      <w:r w:rsidRPr="009D1D55">
        <w:rPr>
          <w:sz w:val="20"/>
        </w:rPr>
        <w:t xml:space="preserve"> model with an accuracy of around 86% and integrated that model with </w:t>
      </w:r>
      <w:proofErr w:type="spellStart"/>
      <w:r w:rsidRPr="009D1D55">
        <w:rPr>
          <w:sz w:val="20"/>
        </w:rPr>
        <w:t>a</w:t>
      </w:r>
      <w:proofErr w:type="spellEnd"/>
      <w:r w:rsidRPr="009D1D55">
        <w:rPr>
          <w:sz w:val="20"/>
        </w:rPr>
        <w:t xml:space="preserve"> android application for real time object detection.</w:t>
      </w:r>
      <w:r w:rsidR="00680DA6">
        <w:rPr>
          <w:sz w:val="20"/>
        </w:rPr>
        <w:t xml:space="preserve"> </w:t>
      </w:r>
    </w:p>
    <w:p w:rsidR="00680DA6" w:rsidRDefault="00680DA6">
      <w:pPr>
        <w:jc w:val="both"/>
        <w:rPr>
          <w:sz w:val="20"/>
        </w:rPr>
      </w:pPr>
    </w:p>
    <w:p w:rsidR="00680DA6" w:rsidRDefault="0013345B">
      <w:pPr>
        <w:jc w:val="both"/>
        <w:rPr>
          <w:b/>
        </w:rPr>
      </w:pPr>
      <w:r>
        <w:rPr>
          <w:b/>
        </w:rPr>
        <w:t>9</w:t>
      </w:r>
      <w:r w:rsidR="00680DA6">
        <w:rPr>
          <w:b/>
        </w:rPr>
        <w:t>. References</w:t>
      </w:r>
    </w:p>
    <w:p w:rsidR="00FD0326" w:rsidRPr="00FD0326" w:rsidRDefault="00680DA6" w:rsidP="009D1D55">
      <w:pPr>
        <w:jc w:val="both"/>
        <w:rPr>
          <w:sz w:val="20"/>
        </w:rPr>
      </w:pPr>
      <w:r>
        <w:rPr>
          <w:sz w:val="20"/>
        </w:rPr>
        <w:t xml:space="preserve">[1] </w:t>
      </w:r>
      <w:r w:rsidR="009D1D55">
        <w:rPr>
          <w:sz w:val="20"/>
        </w:rPr>
        <w:t>Dr.</w:t>
      </w:r>
      <w:r w:rsidR="00753C58">
        <w:rPr>
          <w:sz w:val="20"/>
        </w:rPr>
        <w:t xml:space="preserve"> </w:t>
      </w:r>
      <w:r w:rsidR="009D1D55">
        <w:rPr>
          <w:sz w:val="20"/>
        </w:rPr>
        <w:t>Simon Shim</w:t>
      </w:r>
      <w:proofErr w:type="gramStart"/>
      <w:r w:rsidR="009D1D55">
        <w:rPr>
          <w:sz w:val="20"/>
        </w:rPr>
        <w:t xml:space="preserve">, </w:t>
      </w:r>
      <w:r>
        <w:rPr>
          <w:sz w:val="20"/>
        </w:rPr>
        <w:t xml:space="preserve"> </w:t>
      </w:r>
      <w:r>
        <w:rPr>
          <w:i/>
          <w:iCs/>
          <w:sz w:val="20"/>
        </w:rPr>
        <w:t>Lecture</w:t>
      </w:r>
      <w:proofErr w:type="gramEnd"/>
      <w:r>
        <w:rPr>
          <w:i/>
          <w:iCs/>
          <w:sz w:val="20"/>
        </w:rPr>
        <w:t xml:space="preserve"> N</w:t>
      </w:r>
      <w:bookmarkStart w:id="0" w:name="_GoBack"/>
      <w:bookmarkEnd w:id="0"/>
      <w:r>
        <w:rPr>
          <w:i/>
          <w:iCs/>
          <w:sz w:val="20"/>
        </w:rPr>
        <w:t xml:space="preserve">otes of CMPE </w:t>
      </w:r>
      <w:r w:rsidR="009D1D55">
        <w:rPr>
          <w:i/>
          <w:iCs/>
          <w:sz w:val="20"/>
        </w:rPr>
        <w:t>257</w:t>
      </w:r>
      <w:r>
        <w:rPr>
          <w:sz w:val="20"/>
        </w:rPr>
        <w:t>, Computer Engineering Department</w:t>
      </w:r>
      <w:r w:rsidR="00753C58">
        <w:rPr>
          <w:sz w:val="20"/>
        </w:rPr>
        <w:t>.</w:t>
      </w:r>
    </w:p>
    <w:p w:rsidR="00D102C5" w:rsidRPr="00D102C5" w:rsidRDefault="00D102C5" w:rsidP="00FD0326">
      <w:pPr>
        <w:rPr>
          <w:sz w:val="20"/>
        </w:rPr>
      </w:pPr>
    </w:p>
    <w:sectPr w:rsidR="00D102C5" w:rsidRPr="00D102C5">
      <w:type w:val="continuous"/>
      <w:pgSz w:w="12240" w:h="15840"/>
      <w:pgMar w:top="1440" w:right="1210" w:bottom="1440" w:left="1210" w:header="720" w:footer="720" w:gutter="0"/>
      <w:cols w:num="2" w:space="4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pitch w:val="variable"/>
    <w:sig w:usb0="00002000" w:usb1="00000000" w:usb2="00000000" w:usb3="00000000" w:csb0="0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decimal"/>
      <w:lvlText w:val="%1."/>
      <w:lvlJc w:val="left"/>
      <w:pPr>
        <w:tabs>
          <w:tab w:val="num" w:pos="750"/>
        </w:tabs>
        <w:ind w:left="750" w:hanging="390"/>
      </w:pPr>
    </w:lvl>
  </w:abstractNum>
  <w:abstractNum w:abstractNumId="2" w15:restartNumberingAfterBreak="0">
    <w:nsid w:val="00000003"/>
    <w:multiLevelType w:val="singleLevel"/>
    <w:tmpl w:val="00000003"/>
    <w:name w:val="WW8Num2"/>
    <w:lvl w:ilvl="0">
      <w:start w:val="1"/>
      <w:numFmt w:val="decimal"/>
      <w:lvlText w:val="%1."/>
      <w:lvlJc w:val="left"/>
      <w:pPr>
        <w:tabs>
          <w:tab w:val="num" w:pos="720"/>
        </w:tabs>
        <w:ind w:left="720" w:hanging="360"/>
      </w:pPr>
    </w:lvl>
  </w:abstractNum>
  <w:abstractNum w:abstractNumId="3" w15:restartNumberingAfterBreak="0">
    <w:nsid w:val="00000004"/>
    <w:multiLevelType w:val="singleLevel"/>
    <w:tmpl w:val="00000004"/>
    <w:name w:val="WW8Num3"/>
    <w:lvl w:ilvl="0">
      <w:start w:val="1"/>
      <w:numFmt w:val="decimal"/>
      <w:lvlText w:val="%1."/>
      <w:lvlJc w:val="left"/>
      <w:pPr>
        <w:tabs>
          <w:tab w:val="num" w:pos="720"/>
        </w:tabs>
        <w:ind w:left="720" w:hanging="360"/>
      </w:pPr>
    </w:lvl>
  </w:abstractNum>
  <w:abstractNum w:abstractNumId="4" w15:restartNumberingAfterBreak="0">
    <w:nsid w:val="13B42070"/>
    <w:multiLevelType w:val="hybridMultilevel"/>
    <w:tmpl w:val="F10CDE1E"/>
    <w:lvl w:ilvl="0" w:tplc="ED0C890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5" w15:restartNumberingAfterBreak="0">
    <w:nsid w:val="21C95042"/>
    <w:multiLevelType w:val="hybridMultilevel"/>
    <w:tmpl w:val="8EFE4530"/>
    <w:lvl w:ilvl="0" w:tplc="E07A3A3C">
      <w:start w:val="1"/>
      <w:numFmt w:val="decimal"/>
      <w:lvlText w:val="%1."/>
      <w:lvlJc w:val="left"/>
      <w:pPr>
        <w:ind w:left="360" w:hanging="360"/>
      </w:pPr>
      <w:rPr>
        <w:rFonts w:hint="default"/>
      </w:rPr>
    </w:lvl>
    <w:lvl w:ilvl="1" w:tplc="0409000B">
      <w:start w:val="1"/>
      <w:numFmt w:val="bullet"/>
      <w:lvlText w:val=""/>
      <w:lvlJc w:val="left"/>
      <w:pPr>
        <w:ind w:left="1080" w:hanging="360"/>
      </w:pPr>
      <w:rPr>
        <w:rFonts w:ascii="Wingdings" w:hAnsi="Wingding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B0258E"/>
    <w:multiLevelType w:val="hybridMultilevel"/>
    <w:tmpl w:val="347A82F2"/>
    <w:lvl w:ilvl="0" w:tplc="16FC4994">
      <w:start w:val="1"/>
      <w:numFmt w:val="decimal"/>
      <w:lvlText w:val="%1."/>
      <w:lvlJc w:val="left"/>
      <w:pPr>
        <w:ind w:left="780" w:hanging="360"/>
      </w:pPr>
      <w:rPr>
        <w:rFonts w:hint="default"/>
        <w:b w:val="0"/>
        <w:sz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15:restartNumberingAfterBreak="0">
    <w:nsid w:val="387C3F4E"/>
    <w:multiLevelType w:val="hybridMultilevel"/>
    <w:tmpl w:val="DD325A66"/>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ECD01DE"/>
    <w:multiLevelType w:val="hybridMultilevel"/>
    <w:tmpl w:val="C3D43850"/>
    <w:lvl w:ilvl="0" w:tplc="0409000B">
      <w:start w:val="1"/>
      <w:numFmt w:val="bullet"/>
      <w:lvlText w:val=""/>
      <w:lvlJc w:val="left"/>
      <w:pPr>
        <w:ind w:left="2160" w:hanging="360"/>
      </w:pPr>
      <w:rPr>
        <w:rFonts w:ascii="Wingdings" w:hAnsi="Wingding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49493D55"/>
    <w:multiLevelType w:val="hybridMultilevel"/>
    <w:tmpl w:val="A25AD97C"/>
    <w:lvl w:ilvl="0" w:tplc="0966F0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B13E7C"/>
    <w:multiLevelType w:val="hybridMultilevel"/>
    <w:tmpl w:val="EDA8FEBC"/>
    <w:lvl w:ilvl="0" w:tplc="D4A8D16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2D75A6F"/>
    <w:multiLevelType w:val="multilevel"/>
    <w:tmpl w:val="04DCE8C6"/>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666046B2"/>
    <w:multiLevelType w:val="hybridMultilevel"/>
    <w:tmpl w:val="FB987F26"/>
    <w:lvl w:ilvl="0" w:tplc="442E2AA6">
      <w:start w:val="1"/>
      <w:numFmt w:val="decimal"/>
      <w:lvlText w:val="%1."/>
      <w:lvlJc w:val="left"/>
      <w:pPr>
        <w:ind w:left="780" w:hanging="360"/>
      </w:pPr>
      <w:rPr>
        <w:rFonts w:hint="default"/>
        <w:b w:val="0"/>
        <w:sz w:val="2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1"/>
  </w:num>
  <w:num w:numId="3">
    <w:abstractNumId w:val="2"/>
  </w:num>
  <w:num w:numId="4">
    <w:abstractNumId w:val="3"/>
  </w:num>
  <w:num w:numId="5">
    <w:abstractNumId w:val="10"/>
  </w:num>
  <w:num w:numId="6">
    <w:abstractNumId w:val="11"/>
  </w:num>
  <w:num w:numId="7">
    <w:abstractNumId w:val="5"/>
  </w:num>
  <w:num w:numId="8">
    <w:abstractNumId w:val="8"/>
  </w:num>
  <w:num w:numId="9">
    <w:abstractNumId w:val="7"/>
  </w:num>
  <w:num w:numId="10">
    <w:abstractNumId w:val="9"/>
  </w:num>
  <w:num w:numId="11">
    <w:abstractNumId w:val="4"/>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41B"/>
    <w:rsid w:val="0002342E"/>
    <w:rsid w:val="00035BE9"/>
    <w:rsid w:val="000467F7"/>
    <w:rsid w:val="00054395"/>
    <w:rsid w:val="00077CF7"/>
    <w:rsid w:val="000904E4"/>
    <w:rsid w:val="0009397E"/>
    <w:rsid w:val="000B4D56"/>
    <w:rsid w:val="000C1DE6"/>
    <w:rsid w:val="000C599A"/>
    <w:rsid w:val="000F6039"/>
    <w:rsid w:val="00125559"/>
    <w:rsid w:val="0013345B"/>
    <w:rsid w:val="00157B33"/>
    <w:rsid w:val="00192286"/>
    <w:rsid w:val="001F3467"/>
    <w:rsid w:val="002163B5"/>
    <w:rsid w:val="00245CDB"/>
    <w:rsid w:val="00250EAB"/>
    <w:rsid w:val="00270C77"/>
    <w:rsid w:val="0027455B"/>
    <w:rsid w:val="00293119"/>
    <w:rsid w:val="002A0153"/>
    <w:rsid w:val="002F71F5"/>
    <w:rsid w:val="00353E17"/>
    <w:rsid w:val="00374ACF"/>
    <w:rsid w:val="00377F60"/>
    <w:rsid w:val="003B5EF4"/>
    <w:rsid w:val="003D2E6A"/>
    <w:rsid w:val="00407F04"/>
    <w:rsid w:val="00460EB7"/>
    <w:rsid w:val="00461F94"/>
    <w:rsid w:val="004921D3"/>
    <w:rsid w:val="004C58E4"/>
    <w:rsid w:val="005262E2"/>
    <w:rsid w:val="00542674"/>
    <w:rsid w:val="0054465F"/>
    <w:rsid w:val="00554E9A"/>
    <w:rsid w:val="005F1D73"/>
    <w:rsid w:val="005F5670"/>
    <w:rsid w:val="00615CB7"/>
    <w:rsid w:val="00653009"/>
    <w:rsid w:val="00680DA6"/>
    <w:rsid w:val="006A1928"/>
    <w:rsid w:val="006A56EE"/>
    <w:rsid w:val="006B1DCA"/>
    <w:rsid w:val="006C09A5"/>
    <w:rsid w:val="007529FE"/>
    <w:rsid w:val="00753C58"/>
    <w:rsid w:val="00795563"/>
    <w:rsid w:val="007A03C8"/>
    <w:rsid w:val="007E50EC"/>
    <w:rsid w:val="00803B64"/>
    <w:rsid w:val="008D68C0"/>
    <w:rsid w:val="00910D03"/>
    <w:rsid w:val="00936473"/>
    <w:rsid w:val="009D1D55"/>
    <w:rsid w:val="009D7225"/>
    <w:rsid w:val="009E165E"/>
    <w:rsid w:val="00A23A61"/>
    <w:rsid w:val="00A31428"/>
    <w:rsid w:val="00A748FC"/>
    <w:rsid w:val="00A75462"/>
    <w:rsid w:val="00A935E0"/>
    <w:rsid w:val="00AF2101"/>
    <w:rsid w:val="00B63AD2"/>
    <w:rsid w:val="00BA5CC6"/>
    <w:rsid w:val="00BA5FC2"/>
    <w:rsid w:val="00BD03B7"/>
    <w:rsid w:val="00BE13C5"/>
    <w:rsid w:val="00C23ED4"/>
    <w:rsid w:val="00C263D4"/>
    <w:rsid w:val="00C32409"/>
    <w:rsid w:val="00C33F4E"/>
    <w:rsid w:val="00C50D5C"/>
    <w:rsid w:val="00CC6363"/>
    <w:rsid w:val="00CC6899"/>
    <w:rsid w:val="00CD2D98"/>
    <w:rsid w:val="00D102C5"/>
    <w:rsid w:val="00D17EDF"/>
    <w:rsid w:val="00DB225D"/>
    <w:rsid w:val="00DF303F"/>
    <w:rsid w:val="00E04BDF"/>
    <w:rsid w:val="00E0629E"/>
    <w:rsid w:val="00E347CF"/>
    <w:rsid w:val="00E964C2"/>
    <w:rsid w:val="00F87AE4"/>
    <w:rsid w:val="00F97E0A"/>
    <w:rsid w:val="00FA441B"/>
    <w:rsid w:val="00FD0326"/>
    <w:rsid w:val="00FF19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71EF2C5"/>
  <w15:chartTrackingRefBased/>
  <w15:docId w15:val="{171D5AE4-1D1B-4821-B450-5557BE7E6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1928"/>
    <w:pPr>
      <w:suppressAutoHyphens/>
    </w:pPr>
    <w:rPr>
      <w:sz w:val="24"/>
      <w:lang w:eastAsia="ar-SA"/>
    </w:rPr>
  </w:style>
  <w:style w:type="paragraph" w:styleId="Heading1">
    <w:name w:val="heading 1"/>
    <w:basedOn w:val="Normal"/>
    <w:next w:val="Normal"/>
    <w:qFormat/>
    <w:pPr>
      <w:keepNext/>
      <w:numPr>
        <w:numId w:val="1"/>
      </w:numPr>
      <w:spacing w:before="60"/>
      <w:outlineLvl w:val="0"/>
    </w:pPr>
    <w:rPr>
      <w:rFonts w:ascii="Britannic Bold" w:hAnsi="Britannic Bold"/>
      <w:kern w:val="1"/>
    </w:rPr>
  </w:style>
  <w:style w:type="paragraph" w:styleId="Heading2">
    <w:name w:val="heading 2"/>
    <w:basedOn w:val="Normal"/>
    <w:next w:val="Normal"/>
    <w:qFormat/>
    <w:pPr>
      <w:keepNext/>
      <w:numPr>
        <w:ilvl w:val="1"/>
        <w:numId w:val="1"/>
      </w:numPr>
      <w:tabs>
        <w:tab w:val="left" w:pos="1440"/>
      </w:tabs>
      <w:spacing w:before="40"/>
      <w:ind w:left="0" w:firstLine="360"/>
      <w:outlineLvl w:val="1"/>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customStyle="1" w:styleId="Caption1">
    <w:name w:val="Caption1"/>
    <w:basedOn w:val="Normal"/>
    <w:pPr>
      <w:suppressLineNumbers/>
      <w:spacing w:before="120" w:after="120"/>
    </w:pPr>
    <w:rPr>
      <w:rFonts w:cs="Mangal"/>
      <w:i/>
      <w:iCs/>
      <w:szCs w:val="24"/>
    </w:rPr>
  </w:style>
  <w:style w:type="paragraph" w:customStyle="1" w:styleId="Index">
    <w:name w:val="Index"/>
    <w:basedOn w:val="Normal"/>
    <w:pPr>
      <w:suppressLineNumbers/>
    </w:pPr>
    <w:rPr>
      <w:rFonts w:cs="Mangal"/>
    </w:rPr>
  </w:style>
  <w:style w:type="paragraph" w:customStyle="1" w:styleId="ai1">
    <w:name w:val="ai1"/>
    <w:basedOn w:val="Normal"/>
    <w:pPr>
      <w:tabs>
        <w:tab w:val="right" w:leader="dot" w:pos="3960"/>
      </w:tabs>
    </w:pPr>
  </w:style>
  <w:style w:type="paragraph" w:customStyle="1" w:styleId="ai2">
    <w:name w:val="ai2"/>
    <w:basedOn w:val="Normal"/>
    <w:pPr>
      <w:tabs>
        <w:tab w:val="right" w:leader="dot" w:pos="3960"/>
      </w:tabs>
    </w:pPr>
  </w:style>
  <w:style w:type="paragraph" w:customStyle="1" w:styleId="ArticleTitle">
    <w:name w:val="Article Title"/>
    <w:basedOn w:val="Normal"/>
    <w:pPr>
      <w:spacing w:before="60"/>
      <w:ind w:left="360"/>
    </w:pPr>
    <w:rPr>
      <w:sz w:val="21"/>
    </w:rPr>
  </w:style>
  <w:style w:type="paragraph" w:customStyle="1" w:styleId="Author">
    <w:name w:val="Author"/>
    <w:basedOn w:val="Normal"/>
    <w:pPr>
      <w:tabs>
        <w:tab w:val="right" w:leader="dot" w:pos="9360"/>
      </w:tabs>
      <w:ind w:firstLine="720"/>
    </w:pPr>
    <w:rPr>
      <w:i/>
      <w:sz w:val="21"/>
    </w:rPr>
  </w:style>
  <w:style w:type="paragraph" w:styleId="Header">
    <w:name w:val="header"/>
    <w:basedOn w:val="Normal"/>
    <w:pPr>
      <w:tabs>
        <w:tab w:val="center" w:pos="4320"/>
        <w:tab w:val="right" w:pos="8640"/>
      </w:tabs>
    </w:pPr>
  </w:style>
  <w:style w:type="paragraph" w:customStyle="1" w:styleId="PageNumber1">
    <w:name w:val="Page Number1"/>
    <w:basedOn w:val="Normal"/>
    <w:pPr>
      <w:jc w:val="center"/>
    </w:pPr>
    <w:rPr>
      <w:rFonts w:ascii="Times" w:hAnsi="Times"/>
    </w:rPr>
  </w:style>
  <w:style w:type="paragraph" w:styleId="Title">
    <w:name w:val="Title"/>
    <w:basedOn w:val="Normal"/>
    <w:next w:val="Subtitle"/>
    <w:qFormat/>
    <w:pPr>
      <w:jc w:val="center"/>
    </w:pPr>
    <w:rPr>
      <w:rFonts w:ascii="Britannic Bold" w:hAnsi="Britannic Bold"/>
      <w:b/>
      <w:kern w:val="1"/>
      <w:sz w:val="36"/>
    </w:rPr>
  </w:style>
  <w:style w:type="paragraph" w:styleId="Subtitle">
    <w:name w:val="Subtitle"/>
    <w:basedOn w:val="Heading"/>
    <w:next w:val="BodyText"/>
    <w:qFormat/>
    <w:pPr>
      <w:jc w:val="center"/>
    </w:pPr>
    <w:rPr>
      <w:i/>
      <w:iCs/>
    </w:rPr>
  </w:style>
  <w:style w:type="paragraph" w:styleId="ListParagraph">
    <w:name w:val="List Paragraph"/>
    <w:basedOn w:val="Normal"/>
    <w:uiPriority w:val="34"/>
    <w:qFormat/>
    <w:rsid w:val="000467F7"/>
    <w:pPr>
      <w:ind w:left="720"/>
      <w:contextualSpacing/>
    </w:pPr>
  </w:style>
  <w:style w:type="table" w:styleId="TableGrid">
    <w:name w:val="Table Grid"/>
    <w:basedOn w:val="TableNormal"/>
    <w:uiPriority w:val="59"/>
    <w:rsid w:val="00BA5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https://www.researchgate.net/profile/Antonio_Barrientos2/publication/256451629/figure/fig3/AS:601767263883273@1520483904256/Histogram-of-oriented-gradients-descriptor-a-The-histogram-of-oriented-gradients-HoG.png" TargetMode="External"/><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https://public.lanl.gov/mewall/kluwer2002/SVD_GEA.jpg"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5.png"/><Relationship Id="rId10" Type="http://schemas.openxmlformats.org/officeDocument/2006/relationships/image" Target="https://scikit-learn.org/stable/_images/sphx_glr_plot_sgd_separating_hyperplane_0011.png"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https://cdn-images-1.medium.com/max/1200/1*oSOHZMoS-ZfmuAWiF8jY8Q.png"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1439</Words>
  <Characters>8206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Microsoft</Company>
  <LinksUpToDate>false</LinksUpToDate>
  <CharactersWithSpaces>9626</CharactersWithSpaces>
  <SharedDoc>false</SharedDoc>
  <HLinks>
    <vt:vector size="6" baseType="variant">
      <vt:variant>
        <vt:i4>2097247</vt:i4>
      </vt:variant>
      <vt:variant>
        <vt:i4>0</vt:i4>
      </vt:variant>
      <vt:variant>
        <vt:i4>0</vt:i4>
      </vt:variant>
      <vt:variant>
        <vt:i4>5</vt:i4>
      </vt:variant>
      <vt:variant>
        <vt:lpwstr>mailto:zeeshan.pachodiwale@sjsu.edu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subject/>
  <dc:creator>Main</dc:creator>
  <cp:keywords/>
  <dc:description/>
  <cp:lastModifiedBy>Zeeshan Ahmed P</cp:lastModifiedBy>
  <cp:revision>6</cp:revision>
  <cp:lastPrinted>1996-08-08T02:50:00Z</cp:lastPrinted>
  <dcterms:created xsi:type="dcterms:W3CDTF">2019-05-13T21:26:00Z</dcterms:created>
  <dcterms:modified xsi:type="dcterms:W3CDTF">2019-05-13T21:41:00Z</dcterms:modified>
</cp:coreProperties>
</file>