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oftware-design-specification-sds"/>
    <w:p>
      <w:pPr>
        <w:pStyle w:val="Heading1"/>
      </w:pPr>
      <w:r>
        <w:t xml:space="preserve">Software Design Specification (SDS)</w:t>
      </w:r>
    </w:p>
    <w:bookmarkStart w:id="20" w:name="X8725e145fbe024980f6b05c4a46caf3faf41841"/>
    <w:p>
      <w:pPr>
        <w:pStyle w:val="Heading2"/>
      </w:pPr>
      <w:r>
        <w:t xml:space="preserve">Form Claw — Automated PDF Form-Filling System</w:t>
      </w:r>
    </w:p>
    <w:p>
      <w:pPr>
        <w:pStyle w:val="FirstParagraph"/>
      </w:pPr>
      <w:r>
        <w:t xml:space="preserve">&lt;&lt;&lt;&lt;&lt;&lt;&lt; HEAD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t xml:space="preserve">=======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t xml:space="preserve">&gt;&gt;&gt;&gt;&gt;&gt;&gt; 72c35ee (v1.2: Add polling/webhook toggles, security filter, update docs)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4,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Form Claw Project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Cs/>
          <w:b/>
        </w:rPr>
        <w:t xml:space="preserve">daemon + webhook + dashboard</w:t>
      </w:r>
      <w:r>
        <w:t xml:space="preserve"> </w:t>
      </w: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EXTERNAL SERVICES                         │</w:t>
      </w:r>
      <w:r>
        <w:br/>
      </w:r>
      <w:r>
        <w:rPr>
          <w:rStyle w:val="VerbatimChar"/>
        </w:rPr>
        <w:t xml:space="preserve">│  Gmail API │ Google Pub/Sub │ Abacus RouteLLM │ Google SSO  │</w:t>
      </w:r>
      <w:r>
        <w:br/>
      </w:r>
      <w:r>
        <w:rPr>
          <w:rStyle w:val="VerbatimChar"/>
        </w:rPr>
        <w:t xml:space="preserve">└─────┬──────┴───────┬────────┴────────┬────────┴──────┬──────┘</w:t>
      </w:r>
      <w:r>
        <w:br/>
      </w:r>
      <w:r>
        <w:rPr>
          <w:rStyle w:val="VerbatimChar"/>
        </w:rPr>
        <w:t xml:space="preserve">      │              │                 │               │</w:t>
      </w:r>
      <w:r>
        <w:br/>
      </w:r>
      <w:r>
        <w:rPr>
          <w:rStyle w:val="VerbatimChar"/>
        </w:rPr>
        <w:t xml:space="preserve">┌─────▼──────────────▼─────────────────▼───────────────▼──────┐</w:t>
      </w:r>
      <w:r>
        <w:br/>
      </w:r>
      <w:r>
        <w:rPr>
          <w:rStyle w:val="VerbatimChar"/>
        </w:rPr>
        <w:t xml:space="preserve">│                   DAEMON TASKS (Abacus AI)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Watch Renewal    │  │ Form Processing (webhook-based)  │  │</w:t>
      </w:r>
      <w:r>
        <w:br/>
      </w:r>
      <w:r>
        <w:rPr>
          <w:rStyle w:val="VerbatimChar"/>
        </w:rPr>
        <w:t xml:space="preserve">│  │ (every 6 days)   │  │ Triggered by polling bridge      │  │</w:t>
      </w:r>
      <w:r>
        <w:br/>
      </w:r>
      <w:r>
        <w:rPr>
          <w:rStyle w:val="VerbatimChar"/>
        </w:rPr>
        <w:t xml:space="preserve">│  │ ID: fa40ec28c    │  │ ID: de057bf2f                    │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Polling Bridge (gmail_poll_bridge.py)                 │   │</w:t>
      </w:r>
      <w:r>
        <w:br/>
      </w:r>
      <w:r>
        <w:rPr>
          <w:rStyle w:val="VerbatimChar"/>
        </w:rPr>
        <w:t xml:space="preserve">│  │ Polls Gmail history → triggers webhook for each msg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writes to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PostgreSQL DATABASE                       │</w:t>
      </w:r>
      <w:r>
        <w:br/>
      </w:r>
      <w:r>
        <w:rPr>
          <w:rStyle w:val="VerbatimChar"/>
        </w:rPr>
        <w:t xml:space="preserve">│  form_processing_logs │ knowledge_entries │ app_config       │</w:t>
      </w:r>
      <w:r>
        <w:br/>
      </w:r>
      <w:r>
        <w:rPr>
          <w:rStyle w:val="VerbatimChar"/>
        </w:rPr>
        <w:t xml:space="preserve">│  system_status        │ User/Account/Session (NextAuth)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reads from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NEXT.JS 14 DASHBOARD (App Router)             │</w:t>
      </w:r>
      <w:r>
        <w:br/>
      </w:r>
      <w:r>
        <w:rPr>
          <w:rStyle w:val="VerbatimChar"/>
        </w:rPr>
        <w:t xml:space="preserve">│  /dashboard │ /activity │ /statistics │ /errors              │</w:t>
      </w:r>
      <w:r>
        <w:br/>
      </w:r>
      <w:r>
        <w:rPr>
          <w:rStyle w:val="VerbatimChar"/>
        </w:rPr>
        <w:t xml:space="preserve">│  /knowledge │ /settings │ /system │ /login                   │</w:t>
      </w:r>
      <w:r>
        <w:br/>
      </w:r>
      <w:r>
        <w:rPr>
          <w:rStyle w:val="VerbatimChar"/>
        </w:rPr>
        <w:t xml:space="preserve">│  Protected by Google SSO + email whitelist                   │</w:t>
      </w:r>
      <w:r>
        <w:br/>
      </w:r>
      <w:r>
        <w:rPr>
          <w:rStyle w:val="VerbatimChar"/>
        </w:rPr>
        <w:t xml:space="preserve">│  Deployed at: https://form-claw.abacusai.app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(Abacus AI hosted)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+ Google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Daemon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AI Agent daemon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(PyPDF2/reportlab)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RouteLLM (vision)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API (OAuth2)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Pub/Sub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LibreOffice (headless)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img2pdf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database-schema"/>
    <w:p>
      <w:pPr>
        <w:pStyle w:val="Heading2"/>
      </w:pPr>
      <w:r>
        <w:t xml:space="preserve">3. Database Schema</w:t>
      </w:r>
    </w:p>
    <w:bookmarkStart w:id="28" w:name="tables"/>
    <w:p>
      <w:pPr>
        <w:pStyle w:val="Heading3"/>
      </w:pPr>
      <w:r>
        <w:t xml:space="preserve">3.1 Tables</w:t>
      </w:r>
    </w:p>
    <w:bookmarkStart w:id="23" w:name="form_processing_logs"/>
    <w:p>
      <w:pPr>
        <w:pStyle w:val="Heading4"/>
      </w:pPr>
      <w:r>
        <w:rPr>
          <w:rStyle w:val="VerbatimChar"/>
        </w:rPr>
        <w:t xml:space="preserve">form_processing_logs</w:t>
      </w:r>
    </w:p>
    <w:p>
      <w:pPr>
        <w:pStyle w:val="FirstParagraph"/>
      </w:pPr>
      <w:r>
        <w:t xml:space="preserve">Tracks every form processing event.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email_message_id        TEXT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received_at             TIMESTAMPTZ</w:t>
      </w:r>
      <w:r>
        <w:br/>
      </w:r>
      <w:r>
        <w:rPr>
          <w:rStyle w:val="NormalTok"/>
        </w:rPr>
        <w:t xml:space="preserve">sender_email            TEXT</w:t>
      </w:r>
      <w:r>
        <w:br/>
      </w:r>
      <w:r>
        <w:rPr>
          <w:rStyle w:val="NormalTok"/>
        </w:rPr>
        <w:t xml:space="preserve">sender_name             TEXT</w:t>
      </w:r>
      <w:r>
        <w:br/>
      </w:r>
      <w:r>
        <w:rPr>
          <w:rStyle w:val="NormalTok"/>
        </w:rPr>
        <w:t xml:space="preserve">subject                 TEXT</w:t>
      </w:r>
      <w:r>
        <w:br/>
      </w:r>
      <w:r>
        <w:rPr>
          <w:rStyle w:val="NormalTok"/>
        </w:rPr>
        <w:t xml:space="preserve">attachment_filename     TEXT</w:t>
      </w:r>
      <w:r>
        <w:br/>
      </w:r>
      <w:r>
        <w:rPr>
          <w:rStyle w:val="NormalTok"/>
        </w:rPr>
        <w:t xml:space="preserve">attachment_type         TEXT</w:t>
      </w:r>
      <w:r>
        <w:br/>
      </w:r>
      <w:r>
        <w:rPr>
          <w:rStyle w:val="NormalTok"/>
        </w:rPr>
        <w:t xml:space="preserve">attachment_count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page_count      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target_person           TEXT</w:t>
      </w:r>
      <w:r>
        <w:br/>
      </w:r>
      <w:r>
        <w:rPr>
          <w:rStyle w:val="NormalTok"/>
        </w:rPr>
        <w:t xml:space="preserve">signer                  TEXT</w:t>
      </w:r>
      <w:r>
        <w:br/>
      </w:r>
      <w:r>
        <w:rPr>
          <w:rStyle w:val="NormalTok"/>
        </w:rPr>
        <w:t xml:space="preserve">processing_status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processing|completed|failed</w:t>
      </w:r>
      <w:r>
        <w:br/>
      </w:r>
      <w:r>
        <w:rPr>
          <w:rStyle w:val="NormalTok"/>
        </w:rPr>
        <w:t xml:space="preserve">processing_started_at   TIMESTAMPTZ</w:t>
      </w:r>
      <w:r>
        <w:br/>
      </w:r>
      <w:r>
        <w:rPr>
          <w:rStyle w:val="NormalTok"/>
        </w:rPr>
        <w:t xml:space="preserve">processing_completed_at TIMESTAMPTZ</w:t>
      </w:r>
      <w:r>
        <w:br/>
      </w:r>
      <w:r>
        <w:rPr>
          <w:rStyle w:val="NormalTok"/>
        </w:rPr>
        <w:t xml:space="preserve">processing_time_seconds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filled_pdf_filename     TEXT</w:t>
      </w:r>
      <w:r>
        <w:br/>
      </w:r>
      <w:r>
        <w:rPr>
          <w:rStyle w:val="NormalTok"/>
        </w:rPr>
        <w:t xml:space="preserve">error_message           TEXT</w:t>
      </w:r>
      <w:r>
        <w:br/>
      </w:r>
      <w:r>
        <w:rPr>
          <w:rStyle w:val="NormalTok"/>
        </w:rPr>
        <w:t xml:space="preserve">error_type              TEXT</w:t>
      </w:r>
      <w:r>
        <w:br/>
      </w:r>
      <w:r>
        <w:rPr>
          <w:rStyle w:val="NormalTok"/>
        </w:rPr>
        <w:t xml:space="preserve">instructions_detected   TEXT</w:t>
      </w:r>
      <w:r>
        <w:br/>
      </w:r>
      <w:r>
        <w:rPr>
          <w:rStyle w:val="NormalTok"/>
        </w:rPr>
        <w:t xml:space="preserve">marked_as_read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created_at   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  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idx_fpl_created_at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idx_fpl_processing_status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idx_fpl_received_at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idx_fpl_sender_email</w:t>
      </w:r>
    </w:p>
    <w:bookmarkEnd w:id="23"/>
    <w:bookmarkStart w:id="24" w:name="knowledge_entries"/>
    <w:p>
      <w:pPr>
        <w:pStyle w:val="Heading4"/>
      </w:pPr>
      <w:r>
        <w:rPr>
          <w:rStyle w:val="VerbatimChar"/>
        </w:rPr>
        <w:t xml:space="preserve">knowledge_entries</w:t>
      </w:r>
    </w:p>
    <w:p>
      <w:pPr>
        <w:pStyle w:val="FirstParagraph"/>
      </w:pPr>
      <w:r>
        <w:t xml:space="preserve">Persistent knowledge store for family data, auto-curated from interactions.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(cuid)</w:t>
      </w:r>
      <w:r>
        <w:br/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personal|address|medical|school|contact|preference|general</w:t>
      </w:r>
      <w:r>
        <w:br/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     TEXT</w:t>
      </w:r>
      <w:r>
        <w:br/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      TEXT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manual|initial_seed|email_from_xxx</w:t>
      </w:r>
      <w:r>
        <w:br/>
      </w:r>
      <w:r>
        <w:rPr>
          <w:rStyle w:val="NormalTok"/>
        </w:rPr>
        <w:t xml:space="preserve">language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en|he|both</w:t>
      </w:r>
      <w:r>
        <w:br/>
      </w:r>
      <w:r>
        <w:rPr>
          <w:rStyle w:val="NormalTok"/>
        </w:rPr>
        <w:t xml:space="preserve">applies_to_person TEXT                    </w:t>
      </w:r>
      <w:r>
        <w:rPr>
          <w:rStyle w:val="CommentTok"/>
        </w:rPr>
        <w:t xml:space="preserve">-- NULL=family-wide, or person name</w:t>
      </w:r>
      <w:r>
        <w:br/>
      </w:r>
      <w:r>
        <w:rPr>
          <w:rStyle w:val="NormalTok"/>
        </w:rPr>
        <w:t xml:space="preserve">is_active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created_at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appliesToPerson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</w:p>
    <w:bookmarkEnd w:id="24"/>
    <w:bookmarkStart w:id="25" w:name="app_config"/>
    <w:p>
      <w:pPr>
        <w:pStyle w:val="Heading4"/>
      </w:pPr>
      <w:r>
        <w:rPr>
          <w:rStyle w:val="VerbatimChar"/>
        </w:rPr>
        <w:t xml:space="preserve">app_config</w:t>
      </w:r>
    </w:p>
    <w:p>
      <w:pPr>
        <w:pStyle w:val="FirstParagraph"/>
      </w:pPr>
      <w:r>
        <w:t xml:space="preserve">Key-value configuration store.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(cuid)</w:t>
      </w:r>
      <w:r>
        <w:br/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UNIQUE</w:t>
      </w:r>
      <w:r>
        <w:br/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TEXT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    TEXT</w:t>
      </w:r>
      <w:r>
        <w:br/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fonts|general</w:t>
      </w:r>
      <w:r>
        <w:br/>
      </w:r>
      <w:r>
        <w:rPr>
          <w:rStyle w:val="NormalTok"/>
        </w:rPr>
        <w:t xml:space="preserve">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category</w:t>
      </w:r>
    </w:p>
    <w:bookmarkEnd w:id="25"/>
    <w:bookmarkStart w:id="26" w:name="system_status"/>
    <w:p>
      <w:pPr>
        <w:pStyle w:val="Heading4"/>
      </w:pPr>
      <w:r>
        <w:rPr>
          <w:rStyle w:val="VerbatimChar"/>
        </w:rPr>
        <w:t xml:space="preserve">system_status</w:t>
      </w:r>
    </w:p>
    <w:p>
      <w:pPr>
        <w:pStyle w:val="FirstParagraph"/>
      </w:pPr>
      <w:r>
        <w:t xml:space="preserve">&lt;&lt;&lt;&lt;&lt;&lt;&lt; HEAD</w:t>
      </w:r>
      <w:r>
        <w:t xml:space="preserve"> </w:t>
      </w:r>
      <w:r>
        <w:t xml:space="preserve">Gmail watch status tracking.</w:t>
      </w:r>
      <w:r>
        <w:t xml:space="preserve"> </w:t>
      </w:r>
      <w:r>
        <w:t xml:space="preserve">=======</w:t>
      </w:r>
      <w:r>
        <w:t xml:space="preserve"> </w:t>
      </w:r>
      <w:r>
        <w:t xml:space="preserve">Gmail watch status + intake channel control.</w:t>
      </w:r>
      <w:r>
        <w:t xml:space="preserve"> </w:t>
      </w:r>
      <w:r>
        <w:t xml:space="preserve">&gt;&gt;&gt;&gt;&gt;&gt;&gt; 72c35ee (v1.2: Add polling/webhook toggles, security filter, update docs)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(cuid)</w:t>
      </w:r>
      <w:r>
        <w:br/>
      </w:r>
      <w:r>
        <w:rPr>
          <w:rStyle w:val="NormalTok"/>
        </w:rPr>
        <w:t xml:space="preserve">gmail_watch_active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watch_expiration     TIMESTAMPTZ</w:t>
      </w:r>
      <w:r>
        <w:br/>
      </w:r>
      <w:r>
        <w:rPr>
          <w:rStyle w:val="NormalTok"/>
        </w:rPr>
        <w:t xml:space="preserve">last_watch_renewal   TIMESTAMPTZ</w:t>
      </w:r>
      <w:r>
        <w:br/>
      </w:r>
      <w:r>
        <w:rPr>
          <w:rStyle w:val="NormalTok"/>
        </w:rPr>
        <w:t xml:space="preserve">last_successful_form TIMESTAMPTZ</w:t>
      </w:r>
      <w:r>
        <w:br/>
      </w:r>
      <w:r>
        <w:rPr>
          <w:rStyle w:val="OperatorTok"/>
        </w:rPr>
        <w:t xml:space="preserve">&lt;&lt;&lt;&lt;&lt;&lt;&lt;</w:t>
      </w:r>
      <w:r>
        <w:rPr>
          <w:rStyle w:val="NormalTok"/>
        </w:rPr>
        <w:t xml:space="preserve"> HEAD</w:t>
      </w:r>
      <w:r>
        <w:br/>
      </w:r>
      <w:r>
        <w:rPr>
          <w:rStyle w:val="OperatorTok"/>
        </w:rPr>
        <w:t xml:space="preserve">=======</w:t>
      </w:r>
      <w:r>
        <w:br/>
      </w:r>
      <w:r>
        <w:rPr>
          <w:rStyle w:val="NormalTok"/>
        </w:rPr>
        <w:t xml:space="preserve">polling_enabled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webhook_enabled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&gt;&gt;&gt;&gt;&gt;&gt;&gt;</w:t>
      </w:r>
      <w:r>
        <w:rPr>
          <w:rStyle w:val="NormalTok"/>
        </w:rPr>
        <w:t xml:space="preserve"> 72c35ee (v1</w:t>
      </w:r>
      <w:r>
        <w:rPr>
          <w:rStyle w:val="FloatTok"/>
        </w:rPr>
        <w:t xml:space="preserve">.2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polling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webhook toggles, security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docs)</w:t>
      </w:r>
      <w:r>
        <w:br/>
      </w:r>
      <w:r>
        <w:rPr>
          <w:rStyle w:val="NormalTok"/>
        </w:rPr>
        <w:t xml:space="preserve">created_at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bookmarkEnd w:id="26"/>
    <w:bookmarkStart w:id="27" w:name="nextauth-tables"/>
    <w:p>
      <w:pPr>
        <w:pStyle w:val="Heading4"/>
      </w:pPr>
      <w:r>
        <w:t xml:space="preserve">NextAuth tables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— standard NextAuth.js schema with Prisma adapter.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api-endpoints"/>
    <w:p>
      <w:pPr>
        <w:pStyle w:val="Heading2"/>
      </w:pPr>
      <w:r>
        <w:t xml:space="preserve">4.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140"/>
        <w:gridCol w:w="2782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form processing logs with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statistics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/api/stats/range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for custom 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error logs with type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/api/errors/export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of all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&lt;&lt;&lt;&lt;&lt;&lt;&lt; HEAD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/api/system</w:t>
      </w:r>
      <w:r>
        <w:t xml:space="preserve"> </w:t>
      </w:r>
      <w:r>
        <w:t xml:space="preserve">| System health status | Yes |</w:t>
      </w:r>
      <w:r>
        <w:t xml:space="preserve"> </w:t>
      </w:r>
      <w:r>
        <w:t xml:space="preserve">=======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/api/system</w:t>
      </w:r>
      <w:r>
        <w:t xml:space="preserve"> </w:t>
      </w:r>
      <w:r>
        <w:t xml:space="preserve">| System health status + toggle state | Yes |</w:t>
      </w:r>
      <w:r>
        <w:t xml:space="preserve"> </w:t>
      </w:r>
      <w:r>
        <w:t xml:space="preserve">| PATCH |</w:t>
      </w:r>
      <w:r>
        <w:t xml:space="preserve"> </w:t>
      </w:r>
      <w:r>
        <w:rPr>
          <w:rStyle w:val="VerbatimChar"/>
        </w:rPr>
        <w:t xml:space="preserve">/api/system</w:t>
      </w:r>
      <w:r>
        <w:t xml:space="preserve"> </w:t>
      </w:r>
      <w:r>
        <w:t xml:space="preserve">| Toggle pollingEnabled / webhookEnabled | Yes |</w:t>
      </w:r>
      <w:r>
        <w:t xml:space="preserve"> </w:t>
      </w:r>
      <w:r>
        <w:t xml:space="preserve">&gt;&gt;&gt;&gt;&gt;&gt;&gt; 72c35ee (v1.2: Add polling/webhook toggles, security filter, update docs)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| App configuration entries | Yes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| Update configuration entries | Yes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/api/knowledge</w:t>
      </w:r>
      <w:r>
        <w:t xml:space="preserve"> </w:t>
      </w:r>
      <w:r>
        <w:t xml:space="preserve">| Knowledge entries (paginated, filterable) | Yes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/api/knowledge</w:t>
      </w:r>
      <w:r>
        <w:t xml:space="preserve"> </w:t>
      </w:r>
      <w:r>
        <w:t xml:space="preserve">| Create new knowledge entry | Yes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/api/knowledge/:id</w:t>
      </w:r>
      <w:r>
        <w:t xml:space="preserve"> </w:t>
      </w:r>
      <w:r>
        <w:t xml:space="preserve">| Update knowledge entry | Yes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/api/knowledge/:id</w:t>
      </w:r>
      <w:r>
        <w:t xml:space="preserve"> </w:t>
      </w:r>
      <w:r>
        <w:t xml:space="preserve">| Soft-delete knowledge entry (isActive=false) | Yes |</w:t>
      </w:r>
      <w:r>
        <w:t xml:space="preserve"> </w:t>
      </w:r>
      <w:r>
        <w:t xml:space="preserve">| POST/GET |</w:t>
      </w:r>
      <w:r>
        <w:t xml:space="preserve"> </w:t>
      </w:r>
      <w:r>
        <w:rPr>
          <w:rStyle w:val="VerbatimChar"/>
        </w:rPr>
        <w:t xml:space="preserve">/api/auth/[...nextauth]</w:t>
      </w:r>
      <w:r>
        <w:t xml:space="preserve"> </w:t>
      </w:r>
      <w:r>
        <w:t xml:space="preserve">| NextAuth.js authentication | -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| Credentials login | - |</w:t>
      </w:r>
    </w:p>
    <w:bookmarkStart w:id="30" w:name="query-parameters"/>
    <w:p>
      <w:pPr>
        <w:pStyle w:val="Heading3"/>
      </w:pPr>
      <w:r>
        <w:t xml:space="preserve">4.1 Query Parameters</w:t>
      </w:r>
    </w:p>
    <w:p>
      <w:pPr>
        <w:pStyle w:val="FirstParagraph"/>
      </w:pPr>
      <w:r>
        <w:rPr>
          <w:bCs/>
          <w:b/>
        </w:rPr>
        <w:t xml:space="preserve">GET /api/logs: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(default: 1),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(default: 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(filter: completed|failed|processing)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 </w:t>
      </w:r>
      <w:r>
        <w:t xml:space="preserve">(email filter)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(subject text search)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(date range on received_at)</w:t>
      </w:r>
    </w:p>
    <w:p>
      <w:pPr>
        <w:pStyle w:val="BodyText"/>
      </w:pPr>
      <w:r>
        <w:rPr>
          <w:bCs/>
          <w:b/>
        </w:rPr>
        <w:t xml:space="preserve">GET /api/knowledge: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(default: 1),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(default: 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(filter category)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(filter appliesToPerson;</w:t>
      </w:r>
      <w:r>
        <w:t xml:space="preserve"> </w:t>
      </w:r>
      <w:r>
        <w:t xml:space="preserve">“</w:t>
      </w:r>
      <w:r>
        <w:t xml:space="preserve">family</w:t>
      </w:r>
      <w:r>
        <w:t xml:space="preserve">”</w:t>
      </w:r>
      <w:r>
        <w:t xml:space="preserve"> </w:t>
      </w:r>
      <w:r>
        <w:t xml:space="preserve">= null entries)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(text search on key + value)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emon-tasks"/>
    <w:p>
      <w:pPr>
        <w:pStyle w:val="Heading2"/>
      </w:pPr>
      <w:r>
        <w:t xml:space="preserve">5. Daemon Tasks</w:t>
      </w:r>
    </w:p>
    <w:bookmarkStart w:id="32" w:name="gmail-watch-renewal-id-fa40ec28c"/>
    <w:p>
      <w:pPr>
        <w:pStyle w:val="Heading3"/>
      </w:pPr>
      <w:r>
        <w:t xml:space="preserve">5.1 Gmail Watch Renewal (ID:</w:t>
      </w:r>
      <w:r>
        <w:t xml:space="preserve"> </w:t>
      </w:r>
      <w:r>
        <w:rPr>
          <w:rStyle w:val="VerbatimChar"/>
        </w:rPr>
        <w:t xml:space="preserve">fa40ec28c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Schedule:</w:t>
      </w:r>
      <w:r>
        <w:t xml:space="preserve"> </w:t>
      </w:r>
      <w:r>
        <w:t xml:space="preserve">Every 6 days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/home/ubuntu/shared/gmail_watch_renew.py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Function:</w:t>
      </w:r>
      <w:r>
        <w:t xml:space="preserve"> </w:t>
      </w:r>
      <w:r>
        <w:t xml:space="preserve">Calls Gmail API</w:t>
      </w:r>
      <w:r>
        <w:t xml:space="preserve"> </w:t>
      </w:r>
      <w:r>
        <w:rPr>
          <w:rStyle w:val="VerbatimChar"/>
        </w:rPr>
        <w:t xml:space="preserve">watch()</w:t>
      </w:r>
      <w:r>
        <w:t xml:space="preserve"> </w:t>
      </w:r>
      <w:r>
        <w:t xml:space="preserve">to renew Pub/Sub subscription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file:</w:t>
      </w:r>
      <w:r>
        <w:t xml:space="preserve"> </w:t>
      </w:r>
      <w:r>
        <w:rPr>
          <w:rStyle w:val="VerbatimChar"/>
        </w:rPr>
        <w:t xml:space="preserve">/home/ubuntu/shared/gmail_watch_state.json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Pub/Sub config: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form-claw</w:t>
      </w:r>
      <w:r>
        <w:t xml:space="preserve">, Topic</w:t>
      </w:r>
      <w:r>
        <w:t xml:space="preserve"> </w:t>
      </w:r>
      <w:r>
        <w:rPr>
          <w:rStyle w:val="VerbatimChar"/>
        </w:rPr>
        <w:t xml:space="preserve">gmail-formbot</w:t>
      </w:r>
    </w:p>
    <w:bookmarkEnd w:id="32"/>
    <w:bookmarkStart w:id="33" w:name="form-processing-id-de057bf2f"/>
    <w:p>
      <w:pPr>
        <w:pStyle w:val="Heading3"/>
      </w:pPr>
      <w:r>
        <w:t xml:space="preserve">5.2 Form Processing (ID:</w:t>
      </w:r>
      <w:r>
        <w:t xml:space="preserve"> </w:t>
      </w:r>
      <w:r>
        <w:rPr>
          <w:rStyle w:val="VerbatimChar"/>
        </w:rPr>
        <w:t xml:space="preserve">de057bf2f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t xml:space="preserve">Webhook (event-based, triggered by polling bridge)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Webhook URL:</w:t>
      </w:r>
      <w:r>
        <w:t xml:space="preserve"> </w:t>
      </w:r>
      <w:r>
        <w:rPr>
          <w:rStyle w:val="VerbatimChar"/>
        </w:rPr>
        <w:t xml:space="preserve">https://apps.abacus.ai/api/webhooks?abacus_deployment_token=...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Processing pipeline:</w:t>
      </w:r>
    </w:p>
    <w:p>
      <w:pPr>
        <w:numPr>
          <w:ilvl w:val="1"/>
          <w:numId w:val="1003"/>
        </w:numPr>
        <w:pStyle w:val="Compact"/>
      </w:pPr>
      <w:r>
        <w:t xml:space="preserve">Receive webhook with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</w:p>
    <w:p>
      <w:pPr>
        <w:numPr>
          <w:ilvl w:val="1"/>
          <w:numId w:val="1003"/>
        </w:numPr>
        <w:pStyle w:val="Compact"/>
      </w:pPr>
      <w:r>
        <w:t xml:space="preserve">Fetch full email via Gmail API</w:t>
      </w:r>
    </w:p>
    <w:p>
      <w:pPr>
        <w:numPr>
          <w:ilvl w:val="1"/>
          <w:numId w:val="1003"/>
        </w:numPr>
        <w:pStyle w:val="Compact"/>
      </w:pPr>
      <w:r>
        <w:t xml:space="preserve">Extract attachments</w:t>
      </w:r>
    </w:p>
    <w:p>
      <w:pPr>
        <w:numPr>
          <w:ilvl w:val="1"/>
          <w:numId w:val="1003"/>
        </w:numPr>
        <w:pStyle w:val="Compact"/>
      </w:pPr>
      <w:r>
        <w:t xml:space="preserve">Normalize: PDF direct, DOC→PDF via LibreOffice, Images→PDF via img2pdf</w:t>
      </w:r>
    </w:p>
    <w:p>
      <w:pPr>
        <w:numPr>
          <w:ilvl w:val="1"/>
          <w:numId w:val="1003"/>
        </w:numPr>
        <w:pStyle w:val="Compact"/>
      </w:pPr>
      <w:r>
        <w:t xml:space="preserve">If image-based: OCR via LLM vision API</w:t>
      </w:r>
    </w:p>
    <w:p>
      <w:pPr>
        <w:numPr>
          <w:ilvl w:val="1"/>
          <w:numId w:val="1003"/>
        </w:numPr>
        <w:pStyle w:val="Compact"/>
      </w:pPr>
      <w:r>
        <w:t xml:space="preserve">Analyze form structure via LLM</w:t>
      </w:r>
    </w:p>
    <w:p>
      <w:pPr>
        <w:numPr>
          <w:ilvl w:val="1"/>
          <w:numId w:val="1003"/>
        </w:numPr>
        <w:pStyle w:val="Compact"/>
      </w:pPr>
      <w:r>
        <w:t xml:space="preserve">Map family data fields from knowledge store + family_data.json</w:t>
      </w:r>
    </w:p>
    <w:p>
      <w:pPr>
        <w:numPr>
          <w:ilvl w:val="1"/>
          <w:numId w:val="1003"/>
        </w:numPr>
        <w:pStyle w:val="Compact"/>
      </w:pPr>
      <w:r>
        <w:t xml:space="preserve">Parse instructions from subject/body for target child and signer</w:t>
      </w:r>
    </w:p>
    <w:p>
      <w:pPr>
        <w:numPr>
          <w:ilvl w:val="1"/>
          <w:numId w:val="1003"/>
        </w:numPr>
        <w:pStyle w:val="Compact"/>
      </w:pPr>
      <w:r>
        <w:t xml:space="preserve">Fill PDF with appropriate font (Playzone for EN, FtPilKahol2 for HE)</w:t>
      </w:r>
    </w:p>
    <w:p>
      <w:pPr>
        <w:numPr>
          <w:ilvl w:val="1"/>
          <w:numId w:val="1003"/>
        </w:numPr>
        <w:pStyle w:val="Compact"/>
      </w:pPr>
      <w:r>
        <w:t xml:space="preserve">Place signature (Ze’ev or Keren) at detected signature locations</w:t>
      </w:r>
    </w:p>
    <w:p>
      <w:pPr>
        <w:numPr>
          <w:ilvl w:val="1"/>
          <w:numId w:val="1003"/>
        </w:numPr>
        <w:pStyle w:val="Compact"/>
      </w:pPr>
      <w:r>
        <w:t xml:space="preserve">Reply in thread with filled PDF</w:t>
      </w:r>
    </w:p>
    <w:p>
      <w:pPr>
        <w:numPr>
          <w:ilvl w:val="1"/>
          <w:numId w:val="1003"/>
        </w:numPr>
        <w:pStyle w:val="Compact"/>
      </w:pPr>
      <w:r>
        <w:t xml:space="preserve">Log event to</w:t>
      </w:r>
      <w:r>
        <w:t xml:space="preserve"> </w:t>
      </w:r>
      <w:r>
        <w:rPr>
          <w:rStyle w:val="VerbatimChar"/>
        </w:rPr>
        <w:t xml:space="preserve">form_processing_logs</w:t>
      </w:r>
      <w:r>
        <w:t xml:space="preserve"> </w:t>
      </w:r>
      <w:r>
        <w:t xml:space="preserve">table</w:t>
      </w:r>
    </w:p>
    <w:p>
      <w:pPr>
        <w:numPr>
          <w:ilvl w:val="1"/>
          <w:numId w:val="1003"/>
        </w:numPr>
        <w:pStyle w:val="Compact"/>
      </w:pPr>
      <w:r>
        <w:t xml:space="preserve">Mark email as READ</w:t>
      </w:r>
    </w:p>
    <w:bookmarkEnd w:id="33"/>
    <w:bookmarkStart w:id="34" w:name="polling-bridge"/>
    <w:p>
      <w:pPr>
        <w:pStyle w:val="Heading3"/>
      </w:pPr>
      <w:r>
        <w:t xml:space="preserve">5.3 Polling Bridge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/home/ubuntu/shared/gmail_poll_bridge.py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Function:</w:t>
      </w:r>
      <w:r>
        <w:t xml:space="preserve"> </w:t>
      </w:r>
      <w:r>
        <w:t xml:space="preserve">Polls Gmail history API for new messages since last check, filters by whitelist, triggers webhook for each new message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State file:</w:t>
      </w:r>
      <w:r>
        <w:t xml:space="preserve"> </w:t>
      </w:r>
      <w:r>
        <w:rPr>
          <w:rStyle w:val="VerbatimChar"/>
        </w:rPr>
        <w:t xml:space="preserve">/home/ubuntu/shared/gmail_history_state.json</w:t>
      </w:r>
    </w:p>
    <w:bookmarkEnd w:id="34"/>
    <w:bookmarkEnd w:id="35"/>
    <w:bookmarkEnd w:id="36"/>
    <w:bookmarkStart w:id="51" w:name="head"/>
    <w:p>
      <w:pPr>
        <w:pStyle w:val="Heading1"/>
      </w:pPr>
      <w:r>
        <w:t xml:space="preserve">&lt;&lt;&lt;&lt;&lt;&lt;&lt; HEAD</w:t>
      </w:r>
    </w:p>
    <w:bookmarkStart w:id="37" w:name="security-filter"/>
    <w:p>
      <w:pPr>
        <w:pStyle w:val="Heading3"/>
      </w:pPr>
      <w:r>
        <w:t xml:space="preserve">5.4 Security Filter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/home/ubuntu/shared/security_filter.py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Function:</w:t>
      </w:r>
      <w:r>
        <w:t xml:space="preserve"> </w:t>
      </w:r>
      <w:r>
        <w:t xml:space="preserve">Scans email subject, body, and attachment text for prompt injection patterns before LLM processing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Pattern categories:</w:t>
      </w:r>
      <w:r>
        <w:t xml:space="preserve"> </w:t>
      </w:r>
      <w:r>
        <w:t xml:space="preserve">instruction override, role hijacking, data exfiltration, encoded payloads, form-fill manipulation, signature forgery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Bilingual:</w:t>
      </w:r>
      <w:r>
        <w:t xml:space="preserve"> </w:t>
      </w:r>
      <w:r>
        <w:t xml:space="preserve">Detects patterns in both English and Hebrew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 scoring:</w:t>
      </w:r>
      <w:r>
        <w:t xml:space="preserve"> </w:t>
      </w:r>
      <w:r>
        <w:t xml:space="preserve">0.0–1.0, blocks at ≥ 0.70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Usage:</w:t>
      </w:r>
      <w:r>
        <w:t xml:space="preserve"> </w:t>
      </w:r>
      <w:r>
        <w:rPr>
          <w:rStyle w:val="VerbatimChar"/>
        </w:rPr>
        <w:t xml:space="preserve">from security_filter import scan_email_content; verdict = scan_email_content(subject, body, attachment_text)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CLI:</w:t>
      </w:r>
      <w:r>
        <w:t xml:space="preserve"> </w:t>
      </w:r>
      <w:r>
        <w:rPr>
          <w:rStyle w:val="VerbatimChar"/>
        </w:rPr>
        <w:t xml:space="preserve">python3 security_filter.py "text to scan"</w:t>
      </w:r>
      <w:r>
        <w:t xml:space="preserve"> </w:t>
      </w:r>
      <w:r>
        <w:t xml:space="preserve">— exits 1 if blocked, 0 if clean</w:t>
      </w:r>
    </w:p>
    <w:bookmarkEnd w:id="37"/>
    <w:bookmarkStart w:id="38" w:name="Xf192fa6f3061e86edb035ab3c66f22a9986a32b"/>
    <w:p>
      <w:pPr>
        <w:pStyle w:val="Heading2"/>
      </w:pPr>
      <w:r>
        <w:t xml:space="preserve">&gt;&gt;&gt;&gt;&gt;&gt;&gt; 72c35ee (v1.2: Add polling/webhook toggles, security filter, update docs)</w:t>
      </w:r>
    </w:p>
    <w:bookmarkEnd w:id="38"/>
    <w:bookmarkStart w:id="39" w:name="file-structure"/>
    <w:p>
      <w:pPr>
        <w:pStyle w:val="Heading2"/>
      </w:pPr>
      <w:r>
        <w:t xml:space="preserve">6. File Structure</w:t>
      </w:r>
    </w:p>
    <w:p>
      <w:pPr>
        <w:pStyle w:val="SourceCode"/>
      </w:pPr>
      <w:r>
        <w:rPr>
          <w:rStyle w:val="VerbatimChar"/>
        </w:rPr>
        <w:t xml:space="preserve">/home/ubuntu/form_filler_dashboard/</w:t>
      </w:r>
      <w:r>
        <w:br/>
      </w:r>
      <w:r>
        <w:rPr>
          <w:rStyle w:val="VerbatimChar"/>
        </w:rPr>
        <w:t xml:space="preserve">└── nextjs_space/</w:t>
      </w:r>
      <w:r>
        <w:br/>
      </w:r>
      <w:r>
        <w:rPr>
          <w:rStyle w:val="VerbatimChar"/>
        </w:rPr>
        <w:t xml:space="preserve">    ├── app/</w:t>
      </w:r>
      <w:r>
        <w:br/>
      </w:r>
      <w:r>
        <w:rPr>
          <w:rStyle w:val="VerbatimChar"/>
        </w:rPr>
        <w:t xml:space="preserve">    │   ├── api/</w:t>
      </w:r>
      <w:r>
        <w:br/>
      </w:r>
      <w:r>
        <w:rPr>
          <w:rStyle w:val="VerbatimChar"/>
        </w:rPr>
        <w:t xml:space="preserve">    │   │   ├── auth/[...nextauth]/route.ts   # NextAuth handler</w:t>
      </w:r>
      <w:r>
        <w:br/>
      </w:r>
      <w:r>
        <w:rPr>
          <w:rStyle w:val="VerbatimChar"/>
        </w:rPr>
        <w:t xml:space="preserve">    │   │   ├── auth/login/route.ts            # Credentials login</w:t>
      </w:r>
      <w:r>
        <w:br/>
      </w:r>
      <w:r>
        <w:rPr>
          <w:rStyle w:val="VerbatimChar"/>
        </w:rPr>
        <w:t xml:space="preserve">    │   │   ├── config/route.ts                # GET/PUT app config</w:t>
      </w:r>
      <w:r>
        <w:br/>
      </w:r>
      <w:r>
        <w:rPr>
          <w:rStyle w:val="VerbatimChar"/>
        </w:rPr>
        <w:t xml:space="preserve">    │   │   ├── errors/route.ts                # GET error logs</w:t>
      </w:r>
      <w:r>
        <w:br/>
      </w:r>
      <w:r>
        <w:rPr>
          <w:rStyle w:val="VerbatimChar"/>
        </w:rPr>
        <w:t xml:space="preserve">    │   │   ├── errors/export/route.ts         # GET CSV export</w:t>
      </w:r>
      <w:r>
        <w:br/>
      </w:r>
      <w:r>
        <w:rPr>
          <w:rStyle w:val="VerbatimChar"/>
        </w:rPr>
        <w:t xml:space="preserve">    │   │   ├── knowledge/route.ts             # GET/POST knowledge</w:t>
      </w:r>
      <w:r>
        <w:br/>
      </w:r>
      <w:r>
        <w:rPr>
          <w:rStyle w:val="VerbatimChar"/>
        </w:rPr>
        <w:t xml:space="preserve">    │   │   ├── knowledge/[id]/route.ts        # PUT/DELETE knowledge entry</w:t>
      </w:r>
      <w:r>
        <w:br/>
      </w:r>
      <w:r>
        <w:rPr>
          <w:rStyle w:val="VerbatimChar"/>
        </w:rPr>
        <w:t xml:space="preserve">    │   │   ├── logs/route.ts                  # GET processing logs</w:t>
      </w:r>
      <w:r>
        <w:br/>
      </w:r>
      <w:r>
        <w:rPr>
          <w:rStyle w:val="VerbatimChar"/>
        </w:rPr>
        <w:t xml:space="preserve">    │   │   ├── stats/route.ts                 # GET statistics</w:t>
      </w:r>
      <w:r>
        <w:br/>
      </w:r>
      <w:r>
        <w:rPr>
          <w:rStyle w:val="VerbatimChar"/>
        </w:rPr>
        <w:t xml:space="preserve">    │   │   ├── stats/range/route.ts           # GET stats by date range</w:t>
      </w:r>
      <w:r>
        <w:br/>
      </w:r>
      <w:r>
        <w:rPr>
          <w:rStyle w:val="VerbatimChar"/>
        </w:rPr>
        <w:t xml:space="preserve">    │   │   └── system/route.ts                # GET system status</w:t>
      </w:r>
      <w:r>
        <w:br/>
      </w:r>
      <w:r>
        <w:rPr>
          <w:rStyle w:val="VerbatimChar"/>
        </w:rPr>
        <w:t xml:space="preserve">    │   ├── activity/_components/activity-client.tsx</w:t>
      </w:r>
      <w:r>
        <w:br/>
      </w:r>
      <w:r>
        <w:rPr>
          <w:rStyle w:val="VerbatimChar"/>
        </w:rPr>
        <w:t xml:space="preserve">    │   ├── activity/page.tsx</w:t>
      </w:r>
      <w:r>
        <w:br/>
      </w:r>
      <w:r>
        <w:rPr>
          <w:rStyle w:val="VerbatimChar"/>
        </w:rPr>
        <w:t xml:space="preserve">    │   ├── dashboard/_components/dashboard-client.tsx</w:t>
      </w:r>
      <w:r>
        <w:br/>
      </w:r>
      <w:r>
        <w:rPr>
          <w:rStyle w:val="VerbatimChar"/>
        </w:rPr>
        <w:t xml:space="preserve">    │   ├── dashboard/page.tsx</w:t>
      </w:r>
      <w:r>
        <w:br/>
      </w:r>
      <w:r>
        <w:rPr>
          <w:rStyle w:val="VerbatimChar"/>
        </w:rPr>
        <w:t xml:space="preserve">    │   ├── errors/_components/errors-client.tsx</w:t>
      </w:r>
      <w:r>
        <w:br/>
      </w:r>
      <w:r>
        <w:rPr>
          <w:rStyle w:val="VerbatimChar"/>
        </w:rPr>
        <w:t xml:space="preserve">    │   ├── errors/page.tsx</w:t>
      </w:r>
      <w:r>
        <w:br/>
      </w:r>
      <w:r>
        <w:rPr>
          <w:rStyle w:val="VerbatimChar"/>
        </w:rPr>
        <w:t xml:space="preserve">    │   ├── knowledge/_components/knowledge-client.tsx</w:t>
      </w:r>
      <w:r>
        <w:br/>
      </w:r>
      <w:r>
        <w:rPr>
          <w:rStyle w:val="VerbatimChar"/>
        </w:rPr>
        <w:t xml:space="preserve">    │   ├── knowledge/page.tsx</w:t>
      </w:r>
      <w:r>
        <w:br/>
      </w:r>
      <w:r>
        <w:rPr>
          <w:rStyle w:val="VerbatimChar"/>
        </w:rPr>
        <w:t xml:space="preserve">    │   ├── login/page.tsx</w:t>
      </w:r>
      <w:r>
        <w:br/>
      </w:r>
      <w:r>
        <w:rPr>
          <w:rStyle w:val="VerbatimChar"/>
        </w:rPr>
        <w:t xml:space="preserve">    │   ├── settings/_components/settings-client.tsx</w:t>
      </w:r>
      <w:r>
        <w:br/>
      </w:r>
      <w:r>
        <w:rPr>
          <w:rStyle w:val="VerbatimChar"/>
        </w:rPr>
        <w:t xml:space="preserve">    │   ├── settings/page.tsx</w:t>
      </w:r>
      <w:r>
        <w:br/>
      </w:r>
      <w:r>
        <w:rPr>
          <w:rStyle w:val="VerbatimChar"/>
        </w:rPr>
        <w:t xml:space="preserve">    │   ├── statistics/_components/*.tsx         # Chart components</w:t>
      </w:r>
      <w:r>
        <w:br/>
      </w:r>
      <w:r>
        <w:rPr>
          <w:rStyle w:val="VerbatimChar"/>
        </w:rPr>
        <w:t xml:space="preserve">    │   ├── statistics/page.tsx</w:t>
      </w:r>
      <w:r>
        <w:br/>
      </w:r>
      <w:r>
        <w:rPr>
          <w:rStyle w:val="VerbatimChar"/>
        </w:rPr>
        <w:t xml:space="preserve">    │   ├── system/_components/system-client.tsx</w:t>
      </w:r>
      <w:r>
        <w:br/>
      </w:r>
      <w:r>
        <w:rPr>
          <w:rStyle w:val="VerbatimChar"/>
        </w:rPr>
        <w:t xml:space="preserve">    │   ├── system/page.tsx</w:t>
      </w:r>
      <w:r>
        <w:br/>
      </w:r>
      <w:r>
        <w:rPr>
          <w:rStyle w:val="VerbatimChar"/>
        </w:rPr>
        <w:t xml:space="preserve">    │   ├── globals.css</w:t>
      </w:r>
      <w:r>
        <w:br/>
      </w:r>
      <w:r>
        <w:rPr>
          <w:rStyle w:val="VerbatimChar"/>
        </w:rPr>
        <w:t xml:space="preserve">    │   ├── layout.tsx</w:t>
      </w:r>
      <w:r>
        <w:br/>
      </w:r>
      <w:r>
        <w:rPr>
          <w:rStyle w:val="VerbatimChar"/>
        </w:rPr>
        <w:t xml:space="preserve">    │   ├── page.tsx                            # Root redirect</w:t>
      </w:r>
      <w:r>
        <w:br/>
      </w:r>
      <w:r>
        <w:rPr>
          <w:rStyle w:val="VerbatimChar"/>
        </w:rPr>
        <w:t xml:space="preserve">    │   └── providers.tsx                       # SessionProvider wrapper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layouts/</w:t>
      </w:r>
      <w:r>
        <w:br/>
      </w:r>
      <w:r>
        <w:rPr>
          <w:rStyle w:val="VerbatimChar"/>
        </w:rPr>
        <w:t xml:space="preserve">    │   │   ├── sidebar.tsx                     # Main navigation sidebar</w:t>
      </w:r>
      <w:r>
        <w:br/>
      </w:r>
      <w:r>
        <w:rPr>
          <w:rStyle w:val="VerbatimChar"/>
        </w:rPr>
        <w:t xml:space="preserve">    │   │   ├── dashboard-layout.tsx</w:t>
      </w:r>
      <w:r>
        <w:br/>
      </w:r>
      <w:r>
        <w:rPr>
          <w:rStyle w:val="VerbatimChar"/>
        </w:rPr>
        <w:t xml:space="preserve">    │   │   └── ...other layout components</w:t>
      </w:r>
      <w:r>
        <w:br/>
      </w:r>
      <w:r>
        <w:rPr>
          <w:rStyle w:val="VerbatimChar"/>
        </w:rPr>
        <w:t xml:space="preserve">    │   └── ui/                                 # shadcn/ui components</w:t>
      </w:r>
      <w:r>
        <w:br/>
      </w:r>
      <w:r>
        <w:rPr>
          <w:rStyle w:val="VerbatimChar"/>
        </w:rPr>
        <w:t xml:space="preserve">    ├── lib/</w:t>
      </w:r>
      <w:r>
        <w:br/>
      </w:r>
      <w:r>
        <w:rPr>
          <w:rStyle w:val="VerbatimChar"/>
        </w:rPr>
        <w:t xml:space="preserve">    │   ├── auth.ts                             # NextAuth configuration</w:t>
      </w:r>
      <w:r>
        <w:br/>
      </w:r>
      <w:r>
        <w:rPr>
          <w:rStyle w:val="VerbatimChar"/>
        </w:rPr>
        <w:t xml:space="preserve">    │   ├── prisma.ts                           # Prisma client singleton</w:t>
      </w:r>
      <w:r>
        <w:br/>
      </w:r>
      <w:r>
        <w:rPr>
          <w:rStyle w:val="VerbatimChar"/>
        </w:rPr>
        <w:t xml:space="preserve">    │   ├── db.ts                               # Legacy Prisma export</w:t>
      </w:r>
      <w:r>
        <w:br/>
      </w:r>
      <w:r>
        <w:rPr>
          <w:rStyle w:val="VerbatimChar"/>
        </w:rPr>
        <w:t xml:space="preserve">    │   └── utils.ts                            # Utility functions</w:t>
      </w:r>
      <w:r>
        <w:br/>
      </w:r>
      <w:r>
        <w:rPr>
          <w:rStyle w:val="VerbatimChar"/>
        </w:rPr>
        <w:t xml:space="preserve">    ├── prisma/</w:t>
      </w:r>
      <w:r>
        <w:br/>
      </w:r>
      <w:r>
        <w:rPr>
          <w:rStyle w:val="VerbatimChar"/>
        </w:rPr>
        <w:t xml:space="preserve">    │   └── schema.prisma                       # Database schema</w:t>
      </w:r>
      <w:r>
        <w:br/>
      </w:r>
      <w:r>
        <w:rPr>
          <w:rStyle w:val="VerbatimChar"/>
        </w:rPr>
        <w:t xml:space="preserve">    ├── scripts/</w:t>
      </w:r>
      <w:r>
        <w:br/>
      </w:r>
      <w:r>
        <w:rPr>
          <w:rStyle w:val="VerbatimChar"/>
        </w:rPr>
        <w:t xml:space="preserve">    │   └── seed.ts                             # Database seeding</w:t>
      </w:r>
      <w:r>
        <w:br/>
      </w:r>
      <w:r>
        <w:rPr>
          <w:rStyle w:val="VerbatimChar"/>
        </w:rPr>
        <w:t xml:space="preserve">    ├── public/</w:t>
      </w:r>
      <w:r>
        <w:br/>
      </w:r>
      <w:r>
        <w:rPr>
          <w:rStyle w:val="VerbatimChar"/>
        </w:rPr>
        <w:t xml:space="preserve">    │   └── fonts/</w:t>
      </w:r>
      <w:r>
        <w:br/>
      </w:r>
      <w:r>
        <w:rPr>
          <w:rStyle w:val="VerbatimChar"/>
        </w:rPr>
        <w:t xml:space="preserve">    │       ├── Playzone.ttf</w:t>
      </w:r>
      <w:r>
        <w:br/>
      </w:r>
      <w:r>
        <w:rPr>
          <w:rStyle w:val="VerbatimChar"/>
        </w:rPr>
        <w:t xml:space="preserve">    │       └── FtPilKahol2.ttf</w:t>
      </w:r>
      <w:r>
        <w:br/>
      </w:r>
      <w:r>
        <w:rPr>
          <w:rStyle w:val="VerbatimChar"/>
        </w:rPr>
        <w:t xml:space="preserve">    ├── middleware.ts                            # Auth + whitelist middleware</w:t>
      </w:r>
      <w:r>
        <w:br/>
      </w:r>
      <w:r>
        <w:rPr>
          <w:rStyle w:val="VerbatimChar"/>
        </w:rPr>
        <w:t xml:space="preserve">    ├── .env                                     # Environment variables</w:t>
      </w:r>
      <w:r>
        <w:br/>
      </w:r>
      <w:r>
        <w:rPr>
          <w:rStyle w:val="VerbatimChar"/>
        </w:rPr>
        <w:t xml:space="preserve">    ├── SRS.md                                   # This document</w:t>
      </w:r>
      <w:r>
        <w:br/>
      </w:r>
      <w:r>
        <w:rPr>
          <w:rStyle w:val="VerbatimChar"/>
        </w:rPr>
        <w:t xml:space="preserve">    ├── SDS.md                                   # Design specification</w:t>
      </w:r>
      <w:r>
        <w:br/>
      </w:r>
      <w:r>
        <w:rPr>
          <w:rStyle w:val="VerbatimChar"/>
        </w:rPr>
        <w:t xml:space="preserve">    ├── next.config.js</w:t>
      </w:r>
      <w:r>
        <w:br/>
      </w:r>
      <w:r>
        <w:rPr>
          <w:rStyle w:val="VerbatimChar"/>
        </w:rPr>
        <w:t xml:space="preserve">    ├── tailwind.config.ts</w:t>
      </w:r>
      <w:r>
        <w:br/>
      </w:r>
      <w:r>
        <w:rPr>
          <w:rStyle w:val="VerbatimChar"/>
        </w:rPr>
        <w:t xml:space="preserve">    ├── tsconfig.json</w:t>
      </w:r>
      <w:r>
        <w:br/>
      </w:r>
      <w:r>
        <w:rPr>
          <w:rStyle w:val="VerbatimChar"/>
        </w:rPr>
        <w:t xml:space="preserve">    └── package.json</w:t>
      </w:r>
      <w:r>
        <w:br/>
      </w:r>
      <w:r>
        <w:br/>
      </w:r>
      <w:r>
        <w:rPr>
          <w:rStyle w:val="VerbatimChar"/>
        </w:rPr>
        <w:t xml:space="preserve">/home/ubuntu/shared/</w:t>
      </w:r>
      <w:r>
        <w:br/>
      </w:r>
      <w:r>
        <w:rPr>
          <w:rStyle w:val="VerbatimChar"/>
        </w:rPr>
        <w:t xml:space="preserve">    ├── family_data.json                         # Legacy family data (now in KB)</w:t>
      </w:r>
      <w:r>
        <w:br/>
      </w:r>
      <w:r>
        <w:rPr>
          <w:rStyle w:val="VerbatimChar"/>
        </w:rPr>
        <w:t xml:space="preserve">    ├── gmail_poll_bridge.py                     # Polling bridge script</w:t>
      </w:r>
      <w:r>
        <w:br/>
      </w:r>
      <w:r>
        <w:rPr>
          <w:rStyle w:val="VerbatimChar"/>
        </w:rPr>
        <w:t xml:space="preserve">    ├── gmail_watch_renew.py                     # Watch renewal script</w:t>
      </w:r>
      <w:r>
        <w:br/>
      </w:r>
      <w:r>
        <w:rPr>
          <w:rStyle w:val="VerbatimChar"/>
        </w:rPr>
        <w:t xml:space="preserve">    ├── gmail_history_state.json                 # Polling state</w:t>
      </w:r>
      <w:r>
        <w:br/>
      </w:r>
      <w:r>
        <w:rPr>
          <w:rStyle w:val="VerbatimChar"/>
        </w:rPr>
        <w:t xml:space="preserve">    ├── gmail_watch_state.json                   # Watch state</w:t>
      </w:r>
      <w:r>
        <w:br/>
      </w: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    ├── security_filter.py                         # Prompt injection security filter</w:t>
      </w:r>
      <w:r>
        <w:br/>
      </w:r>
      <w:r>
        <w:rPr>
          <w:rStyle w:val="VerbatimChar"/>
        </w:rPr>
        <w:t xml:space="preserve">    ├── send_plain_reply.py                        # Plain-text MIME reply helper</w:t>
      </w:r>
      <w:r>
        <w:br/>
      </w:r>
      <w:r>
        <w:rPr>
          <w:rStyle w:val="VerbatimChar"/>
        </w:rPr>
        <w:t xml:space="preserve">&gt;&gt;&gt;&gt;&gt;&gt;&gt; 72c35ee (v1.2: Add polling/webhook toggles, security filter, update docs)</w:t>
      </w:r>
      <w:r>
        <w:br/>
      </w:r>
      <w:r>
        <w:rPr>
          <w:rStyle w:val="VerbatimChar"/>
        </w:rPr>
        <w:t xml:space="preserve">    ├── fonts/</w:t>
      </w:r>
      <w:r>
        <w:br/>
      </w:r>
      <w:r>
        <w:rPr>
          <w:rStyle w:val="VerbatimChar"/>
        </w:rPr>
        <w:t xml:space="preserve">    │   ├── Playzone.ttf</w:t>
      </w:r>
      <w:r>
        <w:br/>
      </w:r>
      <w:r>
        <w:rPr>
          <w:rStyle w:val="VerbatimChar"/>
        </w:rPr>
        <w:t xml:space="preserve">    │   └── FtPilKahol2.ttf</w:t>
      </w:r>
      <w:r>
        <w:br/>
      </w:r>
      <w:r>
        <w:rPr>
          <w:rStyle w:val="VerbatimChar"/>
        </w:rPr>
        <w:t xml:space="preserve">    ├── keren sig.png                            # Keren's signature</w:t>
      </w:r>
      <w:r>
        <w:br/>
      </w:r>
      <w:r>
        <w:rPr>
          <w:rStyle w:val="VerbatimChar"/>
        </w:rPr>
        <w:t xml:space="preserve">    ├── zr signature nxp.png                     # Ze'ev's signature</w:t>
      </w:r>
      <w:r>
        <w:br/>
      </w:r>
      <w:r>
        <w:rPr>
          <w:rStyle w:val="VerbatimChar"/>
        </w:rPr>
        <w:t xml:space="preserve">    └── db/</w:t>
      </w:r>
      <w:r>
        <w:br/>
      </w:r>
      <w:r>
        <w:rPr>
          <w:rStyle w:val="VerbatimChar"/>
        </w:rPr>
        <w:t xml:space="preserve">        ├── schema.sql                           # Raw SQL schema</w:t>
      </w:r>
      <w:r>
        <w:br/>
      </w:r>
      <w:r>
        <w:rPr>
          <w:rStyle w:val="VerbatimChar"/>
        </w:rPr>
        <w:t xml:space="preserve">        └── log_form_event.py                    # DB logging helper</w:t>
      </w:r>
    </w:p>
    <w:p>
      <w:r>
        <w:pict>
          <v:rect style="width:0;height:1.5pt" o:hralign="center" o:hrstd="t" o:hr="t"/>
        </w:pict>
      </w:r>
    </w:p>
    <w:bookmarkEnd w:id="39"/>
    <w:bookmarkStart w:id="43" w:name="authentication-security"/>
    <w:p>
      <w:pPr>
        <w:pStyle w:val="Heading2"/>
      </w:pPr>
      <w:r>
        <w:t xml:space="preserve">7. Authentication &amp; Security</w:t>
      </w:r>
    </w:p>
    <w:bookmarkStart w:id="40" w:name="dashboard-authentication"/>
    <w:p>
      <w:pPr>
        <w:pStyle w:val="Heading3"/>
      </w:pPr>
      <w:r>
        <w:t xml:space="preserve">7.1 Dashboard Authentication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Provider:</w:t>
      </w:r>
      <w:r>
        <w:t xml:space="preserve"> </w:t>
      </w:r>
      <w:r>
        <w:t xml:space="preserve">Google OAuth 2.0 via NextAuth.js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Strategy:</w:t>
      </w:r>
      <w:r>
        <w:t xml:space="preserve"> </w:t>
      </w:r>
      <w:r>
        <w:t xml:space="preserve">JWT sessions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Whitelist enforcement:</w:t>
      </w:r>
      <w:r>
        <w:t xml:space="preserve"> </w:t>
      </w:r>
      <w:r>
        <w:t xml:space="preserve">Both in middleware.ts and lib/auth.ts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Whitelisted emails: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k6622024@gmail.com</w:t>
      </w:r>
      <w:r>
        <w:br/>
      </w:r>
      <w:r>
        <w:rPr>
          <w:rStyle w:val="VerbatimChar"/>
        </w:rPr>
        <w:t xml:space="preserve">2396119@gmail.com</w:t>
      </w:r>
      <w:r>
        <w:br/>
      </w:r>
      <w:r>
        <w:rPr>
          <w:rStyle w:val="VerbatimChar"/>
        </w:rPr>
        <w:t xml:space="preserve">zeev@infiniplex.life</w:t>
      </w:r>
      <w:r>
        <w:br/>
      </w:r>
      <w:r>
        <w:rPr>
          <w:rStyle w:val="VerbatimChar"/>
        </w:rPr>
        <w:t xml:space="preserve">targetmailbox@gmail.com</w:t>
      </w:r>
      <w:r>
        <w:br/>
      </w:r>
      <w:r>
        <w:rPr>
          <w:rStyle w:val="VerbatimChar"/>
        </w:rPr>
        <w:t xml:space="preserve">russakbot@gmail.com</w:t>
      </w:r>
      <w:r>
        <w:br/>
      </w:r>
      <w:r>
        <w:rPr>
          <w:rStyle w:val="VerbatimChar"/>
        </w:rPr>
        <w:t xml:space="preserve">john@doe.com (test account)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Login page: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with Google SSO button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Credentials fallback:</w:t>
      </w:r>
      <w:r>
        <w:t xml:space="preserve"> </w:t>
      </w:r>
      <w:r>
        <w:t xml:space="preserve">Email/password for test account</w:t>
      </w:r>
    </w:p>
    <w:bookmarkEnd w:id="40"/>
    <w:bookmarkStart w:id="41" w:name="api-security"/>
    <w:p>
      <w:pPr>
        <w:pStyle w:val="Heading3"/>
      </w:pPr>
      <w:r>
        <w:t xml:space="preserve">7.2 API Security</w:t>
      </w:r>
    </w:p>
    <w:p>
      <w:pPr>
        <w:numPr>
          <w:ilvl w:val="0"/>
          <w:numId w:val="1007"/>
        </w:numPr>
        <w:pStyle w:val="Compact"/>
      </w:pPr>
      <w:r>
        <w:t xml:space="preserve">All API routes check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 </w:t>
      </w:r>
      <w:r>
        <w:t xml:space="preserve">→ 401 if unauthorized</w:t>
      </w:r>
    </w:p>
    <w:p>
      <w:pPr>
        <w:numPr>
          <w:ilvl w:val="0"/>
          <w:numId w:val="1007"/>
        </w:numPr>
        <w:pStyle w:val="Compact"/>
      </w:pPr>
      <w:r>
        <w:t xml:space="preserve">Middleware protects page routes and API routes matching configured patterns</w:t>
      </w:r>
    </w:p>
    <w:bookmarkEnd w:id="41"/>
    <w:bookmarkStart w:id="42" w:name="gmail-api-security"/>
    <w:p>
      <w:pPr>
        <w:pStyle w:val="Heading3"/>
      </w:pPr>
      <w:r>
        <w:t xml:space="preserve">7.3 Gmail API Security</w:t>
      </w:r>
    </w:p>
    <w:p>
      <w:pPr>
        <w:numPr>
          <w:ilvl w:val="0"/>
          <w:numId w:val="1008"/>
        </w:numPr>
        <w:pStyle w:val="Compact"/>
      </w:pPr>
      <w:r>
        <w:t xml:space="preserve">OAuth2 credentials stored in</w:t>
      </w:r>
      <w:r>
        <w:t xml:space="preserve"> </w:t>
      </w:r>
      <w:r>
        <w:rPr>
          <w:rStyle w:val="VerbatimChar"/>
        </w:rPr>
        <w:t xml:space="preserve">/home/ubuntu/.config/abacusai_auth_secrets.json</w:t>
      </w:r>
    </w:p>
    <w:p>
      <w:pPr>
        <w:numPr>
          <w:ilvl w:val="0"/>
          <w:numId w:val="1008"/>
        </w:numPr>
        <w:pStyle w:val="Compact"/>
      </w:pPr>
      <w:r>
        <w:t xml:space="preserve">Token refresh handled by the polling bridge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nvironment-variables"/>
    <w:p>
      <w:pPr>
        <w:pStyle w:val="Heading2"/>
      </w:pPr>
      <w:r>
        <w:t xml:space="preserve">8. Environment Variables</w:t>
      </w:r>
    </w:p>
    <w:p>
      <w:pPr>
        <w:pStyle w:val="SourceCode"/>
      </w:pPr>
      <w:r>
        <w:rPr>
          <w:rStyle w:val="VerbatimChar"/>
        </w:rPr>
        <w:t xml:space="preserve">DATABASE_URL=postgresql://...          # PostgreSQL connection string</w:t>
      </w:r>
      <w:r>
        <w:br/>
      </w:r>
      <w:r>
        <w:rPr>
          <w:rStyle w:val="VerbatimChar"/>
        </w:rPr>
        <w:t xml:space="preserve">NEXTAUTH_SECRET=...                     # JWT signing secret</w:t>
      </w:r>
      <w:r>
        <w:br/>
      </w:r>
      <w:r>
        <w:rPr>
          <w:rStyle w:val="VerbatimChar"/>
        </w:rPr>
        <w:t xml:space="preserve">GOOGLE_CLIENT_ID=...                    # Google OAuth client ID</w:t>
      </w:r>
      <w:r>
        <w:br/>
      </w:r>
      <w:r>
        <w:rPr>
          <w:rStyle w:val="VerbatimChar"/>
        </w:rPr>
        <w:t xml:space="preserve">GOOGLE_CLIENT_SECRET=...                # Google OAuth client secret</w:t>
      </w:r>
      <w:r>
        <w:br/>
      </w:r>
      <w:r>
        <w:rPr>
          <w:rStyle w:val="VerbatimChar"/>
        </w:rPr>
        <w:t xml:space="preserve"># NEXTAUTH_URL is auto-configured by Abacus AI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"/>
    <w:p>
      <w:pPr>
        <w:pStyle w:val="Heading2"/>
      </w:pPr>
      <w:r>
        <w:t xml:space="preserve">9. Deployment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Abacus AI Agent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t xml:space="preserve">Next.js standalone output mode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https://form-claw.abacusai.app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Abacus AI hosted PostgreSQL (shared dev/prod)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CI/CD:</w:t>
      </w:r>
      <w:r>
        <w:t xml:space="preserve"> </w:t>
      </w:r>
      <w:r>
        <w:t xml:space="preserve">Checkpoint-based deployment via Abacus AI platform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rPr>
          <w:rStyle w:val="VerbatimChar"/>
        </w:rPr>
        <w:t xml:space="preserve">zeevrussak/form-claw</w:t>
      </w:r>
      <w:r>
        <w:t xml:space="preserve"> </w:t>
      </w:r>
      <w:r>
        <w:t xml:space="preserve">for version control</w:t>
      </w:r>
    </w:p>
    <w:p>
      <w:r>
        <w:pict>
          <v:rect style="width:0;height:1.5pt" o:hralign="center" o:hrstd="t" o:hr="t"/>
        </w:pict>
      </w:r>
    </w:p>
    <w:bookmarkEnd w:id="45"/>
    <w:bookmarkStart w:id="50" w:name="Xbc028bf12b9a35dd6cad30086314b9fbd3d00cd"/>
    <w:p>
      <w:pPr>
        <w:pStyle w:val="Heading2"/>
      </w:pPr>
      <w:r>
        <w:t xml:space="preserve">10. Step-by-Step Recreation Guide for LLM Agent</w:t>
      </w:r>
    </w:p>
    <w:p>
      <w:pPr>
        <w:pStyle w:val="FirstParagraph"/>
      </w:pPr>
      <w:r>
        <w:t xml:space="preserve">To recreate this project from scratch:</w:t>
      </w:r>
    </w:p>
    <w:bookmarkStart w:id="46" w:name="phase-1-dashboard-setup"/>
    <w:p>
      <w:pPr>
        <w:pStyle w:val="Heading3"/>
      </w:pPr>
      <w:r>
        <w:t xml:space="preserve">Phase 1: Dashboard Setup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Initialize</w:t>
      </w:r>
      <w:r>
        <w:t xml:space="preserve"> </w:t>
      </w:r>
      <w:r>
        <w:t xml:space="preserve">a Next.js 14 project with App Router, TypeScript, Tailwind CSS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Install dependencies: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@next-auth/prisma-adapter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, shadcn/ui components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Initialize PostgreSQL database</w:t>
      </w:r>
      <w:r>
        <w:t xml:space="preserve"> </w:t>
      </w:r>
      <w:r>
        <w:t xml:space="preserve">(Abacus AI hosted)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Create Prisma schema</w:t>
      </w:r>
      <w:r>
        <w:t xml:space="preserve"> </w:t>
      </w:r>
      <w:r>
        <w:t xml:space="preserve">with all models from Section 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prisma db push</w:t>
      </w:r>
      <w:r>
        <w:t xml:space="preserve"> </w:t>
      </w:r>
      <w:r>
        <w:t xml:space="preserve">to create tables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Set up NextAuth</w:t>
      </w:r>
      <w:r>
        <w:t xml:space="preserve"> </w:t>
      </w:r>
      <w:r>
        <w:t xml:space="preserve">with Google OAuth + Credentials providers (see</w:t>
      </w:r>
      <w:r>
        <w:t xml:space="preserve"> </w:t>
      </w:r>
      <w:r>
        <w:rPr>
          <w:rStyle w:val="VerbatimChar"/>
        </w:rPr>
        <w:t xml:space="preserve">lib/auth.ts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Create middleware</w:t>
      </w:r>
      <w:r>
        <w:t xml:space="preserve"> </w:t>
      </w:r>
      <w:r>
        <w:t xml:space="preserve">with email whitelist (see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API routes</w:t>
      </w:r>
      <w:r>
        <w:t xml:space="preserve"> </w:t>
      </w:r>
      <w:r>
        <w:t xml:space="preserve">for logs, stats, errors, system, config, knowledge (see Section 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pages:</w:t>
      </w:r>
      <w:r>
        <w:t xml:space="preserve"> </w:t>
      </w:r>
      <w:r>
        <w:t xml:space="preserve">login, dashboard, activity, statistics, errors, system, knowledge, settings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Create sidebar navigation</w:t>
      </w:r>
      <w:r>
        <w:t xml:space="preserve"> </w:t>
      </w:r>
      <w:r>
        <w:t xml:space="preserve">with all page links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 seed script</w:t>
      </w:r>
      <w:r>
        <w:t xml:space="preserve"> </w:t>
      </w:r>
      <w:r>
        <w:t xml:space="preserve">to populate initial data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</w:t>
      </w:r>
      <w:r>
        <w:t xml:space="preserve"> </w:t>
      </w:r>
      <w:r>
        <w:t xml:space="preserve">to Abacus AI</w:t>
      </w:r>
    </w:p>
    <w:bookmarkEnd w:id="46"/>
    <w:bookmarkStart w:id="47" w:name="phase-2-email-processing-setup"/>
    <w:p>
      <w:pPr>
        <w:pStyle w:val="Heading3"/>
      </w:pPr>
      <w:r>
        <w:t xml:space="preserve">Phase 2: Email Processing Setup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Configure Gmail API</w:t>
      </w:r>
      <w:r>
        <w:t xml:space="preserve"> </w:t>
      </w:r>
      <w:r>
        <w:t xml:space="preserve">OAuth credentials for</w:t>
      </w:r>
      <w:r>
        <w:t xml:space="preserve"> </w:t>
      </w:r>
      <w:r>
        <w:rPr>
          <w:rStyle w:val="VerbatimChar"/>
        </w:rPr>
        <w:t xml:space="preserve">russakbot@gmail.com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Set up Google Cloud Pub/Sub</w:t>
      </w:r>
      <w:r>
        <w:t xml:space="preserve"> </w:t>
      </w:r>
      <w:r>
        <w:t xml:space="preserve">topic</w:t>
      </w:r>
      <w:r>
        <w:t xml:space="preserve"> </w:t>
      </w:r>
      <w:r>
        <w:rPr>
          <w:rStyle w:val="VerbatimChar"/>
        </w:rPr>
        <w:t xml:space="preserve">gmail-formbot</w:t>
      </w:r>
      <w:r>
        <w:t xml:space="preserve"> </w:t>
      </w:r>
      <w:r>
        <w:t xml:space="preserve">in project</w:t>
      </w:r>
      <w:r>
        <w:t xml:space="preserve"> </w:t>
      </w:r>
      <w:r>
        <w:rPr>
          <w:rStyle w:val="VerbatimChar"/>
        </w:rPr>
        <w:t xml:space="preserve">form-claw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Grant Pub/Sub publish rights</w:t>
      </w:r>
      <w:r>
        <w:t xml:space="preserve"> </w:t>
      </w:r>
      <w:r>
        <w:t xml:space="preserve">to Gmail service account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 Gmail watch</w:t>
      </w:r>
      <w:r>
        <w:t xml:space="preserve"> </w:t>
      </w:r>
      <w:r>
        <w:t xml:space="preserve">on INBOX label pointing to Pub/Sub topic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Write polling bridge</w:t>
      </w:r>
      <w:r>
        <w:t xml:space="preserve"> </w:t>
      </w:r>
      <w:r>
        <w:t xml:space="preserve">(</w:t>
      </w:r>
      <w:r>
        <w:rPr>
          <w:rStyle w:val="VerbatimChar"/>
        </w:rPr>
        <w:t xml:space="preserve">gmail_poll_bridge.py</w:t>
      </w:r>
      <w:r>
        <w:t xml:space="preserve">) that polls Gmail history and triggers webhooks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Write form processing daemon</w:t>
      </w:r>
      <w:r>
        <w:t xml:space="preserve"> </w:t>
      </w:r>
      <w:r>
        <w:t xml:space="preserve">that:</w:t>
      </w:r>
    </w:p>
    <w:p>
      <w:pPr>
        <w:numPr>
          <w:ilvl w:val="1"/>
          <w:numId w:val="1012"/>
        </w:numPr>
        <w:pStyle w:val="Compact"/>
      </w:pPr>
      <w:r>
        <w:t xml:space="preserve">Fetches email + attachments via Gmail API</w:t>
      </w:r>
    </w:p>
    <w:p>
      <w:pPr>
        <w:numPr>
          <w:ilvl w:val="1"/>
          <w:numId w:val="1012"/>
        </w:numPr>
        <w:pStyle w:val="Compact"/>
      </w:pPr>
      <w:r>
        <w:t xml:space="preserve">Normalizes to PDF (LibreOffice for DOC, img2pdf for images)</w:t>
      </w:r>
    </w:p>
    <w:p>
      <w:pPr>
        <w:numPr>
          <w:ilvl w:val="1"/>
          <w:numId w:val="1012"/>
        </w:numPr>
        <w:pStyle w:val="Compact"/>
      </w:pPr>
      <w:r>
        <w:t xml:space="preserve">OCRs image-based PDFs via LLM vision</w:t>
      </w:r>
    </w:p>
    <w:p>
      <w:pPr>
        <w:numPr>
          <w:ilvl w:val="1"/>
          <w:numId w:val="1012"/>
        </w:numPr>
        <w:pStyle w:val="Compact"/>
      </w:pPr>
      <w:r>
        <w:t xml:space="preserve">Analyzes form structure via LLM</w:t>
      </w:r>
    </w:p>
    <w:p>
      <w:pPr>
        <w:numPr>
          <w:ilvl w:val="1"/>
          <w:numId w:val="1012"/>
        </w:numPr>
        <w:pStyle w:val="Compact"/>
      </w:pPr>
      <w:r>
        <w:t xml:space="preserve">Maps family data from knowledge store</w:t>
      </w:r>
    </w:p>
    <w:p>
      <w:pPr>
        <w:numPr>
          <w:ilvl w:val="1"/>
          <w:numId w:val="1012"/>
        </w:numPr>
        <w:pStyle w:val="Compact"/>
      </w:pPr>
      <w:r>
        <w:t xml:space="preserve">Fills PDF with configured fonts</w:t>
      </w:r>
    </w:p>
    <w:p>
      <w:pPr>
        <w:numPr>
          <w:ilvl w:val="1"/>
          <w:numId w:val="1012"/>
        </w:numPr>
        <w:pStyle w:val="Compact"/>
      </w:pPr>
      <w:r>
        <w:t xml:space="preserve">Places correct signature</w:t>
      </w:r>
    </w:p>
    <w:p>
      <w:pPr>
        <w:numPr>
          <w:ilvl w:val="1"/>
          <w:numId w:val="1012"/>
        </w:numPr>
        <w:pStyle w:val="Compact"/>
      </w:pPr>
      <w:r>
        <w:t xml:space="preserve">Replies in thread</w:t>
      </w:r>
    </w:p>
    <w:p>
      <w:pPr>
        <w:numPr>
          <w:ilvl w:val="1"/>
          <w:numId w:val="1012"/>
        </w:numPr>
        <w:pStyle w:val="Compact"/>
      </w:pPr>
      <w:r>
        <w:t xml:space="preserve">Logs to database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 watch renewal daemon</w:t>
      </w:r>
      <w:r>
        <w:t xml:space="preserve"> </w:t>
      </w:r>
      <w:r>
        <w:t xml:space="preserve">(every 6 days)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Upload font files</w:t>
      </w:r>
      <w:r>
        <w:t xml:space="preserve"> </w:t>
      </w:r>
      <w:r>
        <w:t xml:space="preserve">(Playzone.ttf, FtPilKahol2.ttf) and signature images</w:t>
      </w:r>
    </w:p>
    <w:bookmarkEnd w:id="47"/>
    <w:bookmarkStart w:id="48" w:name="phase-3-knowledge-configuration"/>
    <w:p>
      <w:pPr>
        <w:pStyle w:val="Heading3"/>
      </w:pPr>
      <w:r>
        <w:t xml:space="preserve">Phase 3: Knowledge &amp; Configuration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Seed knowledge base</w:t>
      </w:r>
      <w:r>
        <w:t xml:space="preserve"> </w:t>
      </w:r>
      <w:r>
        <w:t xml:space="preserve">with all family data from</w:t>
      </w:r>
      <w:r>
        <w:t xml:space="preserve"> </w:t>
      </w:r>
      <w:r>
        <w:rPr>
          <w:rStyle w:val="VerbatimChar"/>
        </w:rPr>
        <w:t xml:space="preserve">family_data.json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Seed font config</w:t>
      </w:r>
      <w:r>
        <w:t xml:space="preserve"> </w:t>
      </w:r>
      <w:r>
        <w:t xml:space="preserve">(default: Playzone EN, FtPilKahol2 HE)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Implement auto-curation</w:t>
      </w:r>
      <w:r>
        <w:t xml:space="preserve"> </w:t>
      </w:r>
      <w:r>
        <w:t xml:space="preserve">in form processing daemon: when new info is learned, write to knowledge_entries table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end-to-end:</w:t>
      </w:r>
      <w:r>
        <w:t xml:space="preserve"> </w:t>
      </w:r>
      <w:r>
        <w:t xml:space="preserve">send email → receive filled form → check dashboard logs</w:t>
      </w:r>
    </w:p>
    <w:bookmarkEnd w:id="48"/>
    <w:bookmarkStart w:id="49" w:name="key-implementation-notes-for-llm-agent"/>
    <w:p>
      <w:pPr>
        <w:pStyle w:val="Heading3"/>
      </w:pPr>
      <w:r>
        <w:t xml:space="preserve">Key Implementation Notes for LLM Agent: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export const dynamic = 'force-dynamic'</w:t>
      </w:r>
      <w:r>
        <w:t xml:space="preserve"> </w:t>
      </w:r>
      <w:r>
        <w:t xml:space="preserve">on all pages/routes reading env vars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@/lib/prisma</w:t>
      </w:r>
      <w:r>
        <w:t xml:space="preserve"> </w:t>
      </w:r>
      <w:r>
        <w:t xml:space="preserve">singleton for all DB access</w:t>
      </w:r>
    </w:p>
    <w:p>
      <w:pPr>
        <w:numPr>
          <w:ilvl w:val="0"/>
          <w:numId w:val="1014"/>
        </w:numPr>
        <w:pStyle w:val="Compact"/>
      </w:pPr>
      <w:r>
        <w:t xml:space="preserve">All API routes must check</w:t>
      </w:r>
      <w:r>
        <w:t xml:space="preserve"> </w:t>
      </w:r>
      <w:r>
        <w:rPr>
          <w:rStyle w:val="VerbatimChar"/>
        </w:rPr>
        <w:t xml:space="preserve">getServerSession(authOptions)</w:t>
      </w:r>
      <w:r>
        <w:t xml:space="preserve"> </w:t>
      </w:r>
      <w:r>
        <w:t xml:space="preserve">and return 401 if unauthorized</w:t>
      </w:r>
    </w:p>
    <w:p>
      <w:pPr>
        <w:numPr>
          <w:ilvl w:val="0"/>
          <w:numId w:val="1014"/>
        </w:numPr>
        <w:pStyle w:val="Compact"/>
      </w:pPr>
      <w:r>
        <w:t xml:space="preserve">Dashboard styling: dark theme (slate-900/950 gradients), glassmorphism cards, blue/purple/amber accents</w:t>
      </w:r>
    </w:p>
    <w:p>
      <w:pPr>
        <w:numPr>
          <w:ilvl w:val="0"/>
          <w:numId w:val="1014"/>
        </w:numPr>
        <w:pStyle w:val="Compact"/>
      </w:pPr>
      <w:r>
        <w:t xml:space="preserve">Charts use Recharts with dynamic imports for code splitting</w:t>
      </w:r>
    </w:p>
    <w:p>
      <w:pPr>
        <w:numPr>
          <w:ilvl w:val="0"/>
          <w:numId w:val="1014"/>
        </w:numPr>
        <w:pStyle w:val="Compact"/>
      </w:pPr>
      <w:r>
        <w:t xml:space="preserve">Knowledge soft-delete (set isActive=false) rather than hard delete</w:t>
      </w:r>
    </w:p>
    <w:p>
      <w:pPr>
        <w:numPr>
          <w:ilvl w:val="0"/>
          <w:numId w:val="1014"/>
        </w:numPr>
        <w:pStyle w:val="Compact"/>
      </w:pPr>
      <w:r>
        <w:t xml:space="preserve">Font config stored in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 </w:t>
      </w:r>
      <w:r>
        <w:t xml:space="preserve">table, read by daemon before each form fill</w:t>
      </w:r>
    </w:p>
    <w:p>
      <w:pPr>
        <w:numPr>
          <w:ilvl w:val="0"/>
          <w:numId w:val="1014"/>
        </w:numPr>
        <w:pStyle w:val="Compact"/>
      </w:pPr>
      <w:r>
        <w:t xml:space="preserve">Signature files:</w:t>
      </w:r>
      <w:r>
        <w:t xml:space="preserve"> </w:t>
      </w:r>
      <w:r>
        <w:rPr>
          <w:rStyle w:val="VerbatimChar"/>
        </w:rPr>
        <w:t xml:space="preserve">zr signature nxp.png</w:t>
      </w:r>
      <w:r>
        <w:t xml:space="preserve"> </w:t>
      </w:r>
      <w:r>
        <w:t xml:space="preserve">(Ze’ev),</w:t>
      </w:r>
      <w:r>
        <w:t xml:space="preserve"> </w:t>
      </w:r>
      <w:r>
        <w:rPr>
          <w:rStyle w:val="VerbatimChar"/>
        </w:rPr>
        <w:t xml:space="preserve">keren sig.png</w:t>
      </w:r>
      <w:r>
        <w:t xml:space="preserve"> </w:t>
      </w:r>
      <w:r>
        <w:t xml:space="preserve">(Keren)</w:t>
      </w:r>
    </w:p>
    <w:p>
      <w:pPr>
        <w:numPr>
          <w:ilvl w:val="0"/>
          <w:numId w:val="1014"/>
        </w:numPr>
        <w:pStyle w:val="Compact"/>
      </w:pPr>
      <w:r>
        <w:t xml:space="preserve">Date format preference: DD-MM-YYYY</w:t>
      </w:r>
    </w:p>
    <w:p>
      <w:pPr>
        <w:numPr>
          <w:ilvl w:val="0"/>
          <w:numId w:val="1014"/>
        </w:numPr>
        <w:pStyle w:val="Compact"/>
      </w:pPr>
      <w:r>
        <w:t xml:space="preserve">Remember: CLIL with a C, not K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1"/>
  </w:num>
  <w:num w:numId="101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2026-06-04T15:17:42Z</dcterms:created>
  <dcterms:modified xsi:type="dcterms:W3CDTF">2026-06-04T15:17:42Z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