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Name(Fname,Mname,Lname)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Profile Picture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High School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Relation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University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Languages(Bildigi Diller)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Company(Calistigi Yer)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Owner(User,Page)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Context(</w:t>
      </w:r>
      <w:r w:rsidDel="00000000" w:rsidR="00000000" w:rsidRPr="00000000">
        <w:rPr>
          <w:color w:val="ff0000"/>
          <w:rtl w:val="0"/>
        </w:rPr>
        <w:t xml:space="preserve">Media olabilir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Receiver(Group,User)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Owner(Kurucu)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Web Site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Work Hours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Profile Photo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Cover Photo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Prıvacy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Profile Photo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Cover Photo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Action 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Id(Group,Page)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Permission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Category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Message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Document(Media)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Text Content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Like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From(User)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To(Post)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Comment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From(User)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To(Post)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Share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Post(ilk sahibi)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Reposter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Follow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Follower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Following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Events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Organiser(Page,Group)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Join Status(Katiliyorum,belki,katilmiyorum)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Job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From(Page)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Job type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Date(is ilaninin atildigi tarih)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Worktime type(tam zamanli vs)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Album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Owner 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Album 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Content(Photo,video)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From(group,page)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Type(young,old)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FinishDate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Payment Which Adds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Payment Type(cash,credits)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Payment Date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Payment Price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Payor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Settings</w:t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İsActive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Two Factor Authentication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Post_Privacy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FriendRequest_Privacy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FriendList_Privacy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isActive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Post_Privacy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UserPostPermission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isActive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Visibility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Collection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Bookmark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Post 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Collection id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Document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Post id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Block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Blocker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Blocked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Review(Degerlendirme)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Page 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Reason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Story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Media Content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