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84A38" w14:textId="5279A053" w:rsidR="00885174" w:rsidRDefault="008549A3">
      <w:pPr>
        <w:jc w:val="center"/>
      </w:pPr>
      <w:r>
        <w:rPr>
          <w:b/>
          <w:sz w:val="44"/>
        </w:rPr>
        <w:t>Farrukh Abdurazzokov</w:t>
      </w:r>
    </w:p>
    <w:p w14:paraId="2D8453CF" w14:textId="77777777" w:rsidR="00885174" w:rsidRDefault="008549A3">
      <w:pPr>
        <w:jc w:val="center"/>
      </w:pPr>
      <w:r>
        <w:rPr>
          <w:sz w:val="24"/>
        </w:rPr>
        <w:t>Infrastructure / Network Engineer</w:t>
      </w:r>
    </w:p>
    <w:p w14:paraId="57E88371" w14:textId="2C0A323D" w:rsidR="00885174" w:rsidRDefault="008549A3" w:rsidP="008549A3">
      <w:pPr>
        <w:jc w:val="center"/>
      </w:pPr>
      <w:r>
        <w:t>Tashkent, Uzbekistan | +998 94 608 55 78</w:t>
      </w:r>
      <w:r>
        <w:t xml:space="preserve"> | zefarkov</w:t>
      </w:r>
      <w:r>
        <w:t>@gmail</w:t>
      </w:r>
      <w:r>
        <w:t>.com | zefarkov.uz</w:t>
      </w:r>
    </w:p>
    <w:p w14:paraId="0E07703A" w14:textId="77777777" w:rsidR="00885174" w:rsidRDefault="008549A3">
      <w:pPr>
        <w:pStyle w:val="Heading2"/>
      </w:pPr>
      <w:r>
        <w:t>Professional Summary</w:t>
      </w:r>
    </w:p>
    <w:p w14:paraId="4E69234E" w14:textId="77777777" w:rsidR="00885174" w:rsidRDefault="008549A3">
      <w:r>
        <w:t xml:space="preserve">Infrastructure and network engineer with practical experience designing, deploying, and </w:t>
      </w:r>
      <w:r>
        <w:t>maintaining business IT environments. Skilled in network architecture, system administration, monitoring, and infrastructure reliability. Focused on building stable, maintainable systems that support real business operations.</w:t>
      </w:r>
    </w:p>
    <w:p w14:paraId="327C570E" w14:textId="77777777" w:rsidR="00885174" w:rsidRDefault="008549A3">
      <w:pPr>
        <w:pStyle w:val="Heading2"/>
      </w:pPr>
      <w:r>
        <w:t>Core Skills</w:t>
      </w:r>
    </w:p>
    <w:p w14:paraId="67248741" w14:textId="77777777" w:rsidR="00885174" w:rsidRDefault="008549A3">
      <w:pPr>
        <w:pStyle w:val="ListBullet"/>
      </w:pPr>
      <w:r>
        <w:t>Network Infrastruc</w:t>
      </w:r>
      <w:r>
        <w:t>ture: Cisco, MikroTik, TCP/IP, VLAN, Routing &amp; Switching, LAN/WAN</w:t>
      </w:r>
    </w:p>
    <w:p w14:paraId="7F65BA47" w14:textId="77777777" w:rsidR="00885174" w:rsidRDefault="008549A3">
      <w:pPr>
        <w:pStyle w:val="ListBullet"/>
      </w:pPr>
      <w:r>
        <w:t>Systems Administration: Linux, Windows Server, virtualization, server deployment</w:t>
      </w:r>
    </w:p>
    <w:p w14:paraId="7CA824AF" w14:textId="77777777" w:rsidR="00885174" w:rsidRDefault="008549A3">
      <w:pPr>
        <w:pStyle w:val="ListBullet"/>
      </w:pPr>
      <w:r>
        <w:t>Infrastructure Monitoring: Zabbix, alerting systems, operational visibility</w:t>
      </w:r>
    </w:p>
    <w:p w14:paraId="5994472E" w14:textId="77777777" w:rsidR="00885174" w:rsidRDefault="008549A3">
      <w:pPr>
        <w:pStyle w:val="ListBullet"/>
      </w:pPr>
      <w:r>
        <w:t xml:space="preserve">Security: firewall policies, VPN </w:t>
      </w:r>
      <w:r>
        <w:t>remote access, access control systems</w:t>
      </w:r>
    </w:p>
    <w:p w14:paraId="287BA86C" w14:textId="77777777" w:rsidR="00885174" w:rsidRDefault="008549A3">
      <w:pPr>
        <w:pStyle w:val="ListBullet"/>
      </w:pPr>
      <w:r>
        <w:t>Operations: troubleshooting, incident resolution, infrastructure maintenance</w:t>
      </w:r>
    </w:p>
    <w:p w14:paraId="2AF9029D" w14:textId="77777777" w:rsidR="00885174" w:rsidRDefault="008549A3">
      <w:pPr>
        <w:pStyle w:val="Heading2"/>
      </w:pPr>
      <w:r>
        <w:t>Professional Experience</w:t>
      </w:r>
    </w:p>
    <w:p w14:paraId="2DE61089" w14:textId="77777777" w:rsidR="00885174" w:rsidRDefault="008549A3">
      <w:r>
        <w:rPr>
          <w:b/>
        </w:rPr>
        <w:t>Infrastructure Engineer — BitStream</w:t>
      </w:r>
    </w:p>
    <w:p w14:paraId="6E1526E4" w14:textId="77777777" w:rsidR="00885174" w:rsidRDefault="008549A3">
      <w:r>
        <w:t>Jan 2026 – Present</w:t>
      </w:r>
    </w:p>
    <w:p w14:paraId="3C81F1D6" w14:textId="77777777" w:rsidR="00885174" w:rsidRDefault="008549A3">
      <w:r>
        <w:t xml:space="preserve">Design and deployment of business IT infrastructure including </w:t>
      </w:r>
      <w:r>
        <w:t>network architecture, system administration, and security systems.</w:t>
      </w:r>
    </w:p>
    <w:p w14:paraId="60278611" w14:textId="77777777" w:rsidR="00885174" w:rsidRDefault="008549A3">
      <w:r>
        <w:rPr>
          <w:b/>
        </w:rPr>
        <w:t>Chief Network Engineer — MoreITdesign</w:t>
      </w:r>
    </w:p>
    <w:p w14:paraId="674F2685" w14:textId="77777777" w:rsidR="00885174" w:rsidRDefault="008549A3">
      <w:r>
        <w:t>Mar 2024 – Jul 2025</w:t>
      </w:r>
    </w:p>
    <w:p w14:paraId="6285AF2E" w14:textId="77777777" w:rsidR="00885174" w:rsidRDefault="008549A3">
      <w:r>
        <w:t>Designed and deployed network infrastructure including MikroTik routing, VLAN segmentation, Proxmox virtualization, Zabbix monitori</w:t>
      </w:r>
      <w:r>
        <w:t>ng, UniFi wireless networks, VPN remote access, and CCTV systems.</w:t>
      </w:r>
    </w:p>
    <w:p w14:paraId="3D9E6302" w14:textId="77777777" w:rsidR="00885174" w:rsidRDefault="008549A3">
      <w:r>
        <w:rPr>
          <w:b/>
        </w:rPr>
        <w:t>IT Specialist — ABDULLOX MIG FOOD</w:t>
      </w:r>
    </w:p>
    <w:p w14:paraId="004921C4" w14:textId="77777777" w:rsidR="00885174" w:rsidRDefault="008549A3">
      <w:r>
        <w:t>May 2024 – Jan 2026</w:t>
      </w:r>
    </w:p>
    <w:p w14:paraId="10A10E1C" w14:textId="77777777" w:rsidR="00885174" w:rsidRDefault="008549A3">
      <w:r>
        <w:t>Managed server equipment and supported business IT infrastructure.</w:t>
      </w:r>
    </w:p>
    <w:p w14:paraId="0DA6FA9A" w14:textId="77777777" w:rsidR="00885174" w:rsidRDefault="008549A3">
      <w:pPr>
        <w:pStyle w:val="Heading2"/>
      </w:pPr>
      <w:r>
        <w:t>Certifications</w:t>
      </w:r>
    </w:p>
    <w:p w14:paraId="59E8B127" w14:textId="03EEEDAF" w:rsidR="00885174" w:rsidRDefault="008549A3">
      <w:pPr>
        <w:pStyle w:val="ListBullet"/>
      </w:pPr>
      <w:r>
        <w:t>Cisco Certified Network Associate (CCNA)</w:t>
      </w:r>
    </w:p>
    <w:p w14:paraId="4EE114F1" w14:textId="0CB000E2" w:rsidR="00885174" w:rsidRDefault="008549A3">
      <w:pPr>
        <w:pStyle w:val="ListBullet"/>
      </w:pPr>
      <w:r>
        <w:t>LPIC‑1 Linux Administrator</w:t>
      </w:r>
    </w:p>
    <w:p w14:paraId="2BED438F" w14:textId="571E9254" w:rsidR="00885174" w:rsidRDefault="008549A3">
      <w:pPr>
        <w:pStyle w:val="ListBullet"/>
      </w:pPr>
      <w:r>
        <w:t xml:space="preserve">Zabbix Certified Specialist </w:t>
      </w:r>
    </w:p>
    <w:p w14:paraId="48458EE7" w14:textId="77777777" w:rsidR="00885174" w:rsidRDefault="008549A3">
      <w:pPr>
        <w:pStyle w:val="Heading2"/>
      </w:pPr>
      <w:r>
        <w:t>Education</w:t>
      </w:r>
    </w:p>
    <w:p w14:paraId="2F881879" w14:textId="6368FFE9" w:rsidR="00885174" w:rsidRDefault="008549A3">
      <w:r>
        <w:t>Tashkent University of Information Technologies</w:t>
      </w:r>
    </w:p>
    <w:p w14:paraId="131FAAA8" w14:textId="77777777" w:rsidR="00885174" w:rsidRDefault="008549A3">
      <w:pPr>
        <w:pStyle w:val="Heading2"/>
      </w:pPr>
      <w:r>
        <w:t>Languages</w:t>
      </w:r>
    </w:p>
    <w:p w14:paraId="551BDD62" w14:textId="77777777" w:rsidR="00885174" w:rsidRDefault="008549A3">
      <w:pPr>
        <w:pStyle w:val="ListBullet"/>
      </w:pPr>
      <w:r>
        <w:t>Russian — Fluent</w:t>
      </w:r>
    </w:p>
    <w:p w14:paraId="2908E5D9" w14:textId="77777777" w:rsidR="00885174" w:rsidRDefault="008549A3">
      <w:pPr>
        <w:pStyle w:val="ListBullet"/>
      </w:pPr>
      <w:r>
        <w:t>English — Professional working proficiency</w:t>
      </w:r>
    </w:p>
    <w:sectPr w:rsidR="00885174" w:rsidSect="008549A3">
      <w:pgSz w:w="12240" w:h="15840"/>
      <w:pgMar w:top="720" w:right="720" w:bottom="72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549A3"/>
    <w:rsid w:val="0088517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AB5647"/>
  <w14:defaultImageDpi w14:val="300"/>
  <w15:docId w15:val="{F691C56D-1355-4AE2-84DF-57295C8AA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9A3"/>
  </w:style>
  <w:style w:type="paragraph" w:styleId="Heading1">
    <w:name w:val="heading 1"/>
    <w:basedOn w:val="Normal"/>
    <w:next w:val="Normal"/>
    <w:link w:val="Heading1Char"/>
    <w:uiPriority w:val="9"/>
    <w:qFormat/>
    <w:rsid w:val="008549A3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9A3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49A3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9A3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9A3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9A3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9A3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9A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9A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8549A3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549A3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8549A3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8549A3"/>
    <w:rPr>
      <w:caps/>
      <w:color w:val="243F60" w:themeColor="accent1" w:themeShade="7F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8549A3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549A3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9A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8549A3"/>
    <w:rPr>
      <w:caps/>
      <w:color w:val="595959" w:themeColor="text1" w:themeTint="A6"/>
      <w:spacing w:val="10"/>
      <w:sz w:val="21"/>
      <w:szCs w:val="21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8549A3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549A3"/>
    <w:rPr>
      <w:i/>
      <w:i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9A3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9A3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9A3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9A3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9A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9A3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549A3"/>
    <w:rPr>
      <w:b/>
      <w:bCs/>
      <w:color w:val="365F91" w:themeColor="accent1" w:themeShade="BF"/>
      <w:sz w:val="16"/>
      <w:szCs w:val="16"/>
    </w:rPr>
  </w:style>
  <w:style w:type="character" w:styleId="Strong">
    <w:name w:val="Strong"/>
    <w:uiPriority w:val="22"/>
    <w:qFormat/>
    <w:rsid w:val="008549A3"/>
    <w:rPr>
      <w:b/>
      <w:bCs/>
    </w:rPr>
  </w:style>
  <w:style w:type="character" w:styleId="Emphasis">
    <w:name w:val="Emphasis"/>
    <w:uiPriority w:val="20"/>
    <w:qFormat/>
    <w:rsid w:val="008549A3"/>
    <w:rPr>
      <w:caps/>
      <w:color w:val="243F60" w:themeColor="accent1" w:themeShade="7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9A3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9A3"/>
    <w:rPr>
      <w:color w:val="4F81BD" w:themeColor="accent1"/>
      <w:sz w:val="24"/>
      <w:szCs w:val="24"/>
    </w:rPr>
  </w:style>
  <w:style w:type="character" w:styleId="SubtleEmphasis">
    <w:name w:val="Subtle Emphasis"/>
    <w:uiPriority w:val="19"/>
    <w:qFormat/>
    <w:rsid w:val="008549A3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8549A3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8549A3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8549A3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8549A3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49A3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Farrukh Abdurazzokov</cp:lastModifiedBy>
  <cp:revision>2</cp:revision>
  <dcterms:created xsi:type="dcterms:W3CDTF">2026-03-14T08:02:00Z</dcterms:created>
  <dcterms:modified xsi:type="dcterms:W3CDTF">2026-03-14T08:02:00Z</dcterms:modified>
  <cp:category/>
</cp:coreProperties>
</file>