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F22C9" w14:textId="285BFCD9" w:rsidR="00843556" w:rsidRDefault="00843556" w:rsidP="00843556">
      <w:pPr>
        <w:pStyle w:val="ListParagraph"/>
        <w:numPr>
          <w:ilvl w:val="0"/>
          <w:numId w:val="1"/>
        </w:numPr>
      </w:pPr>
      <w:r>
        <w:t xml:space="preserve">Discuss the advantages and disadvantages of lettered sizing (S, M, L, XL) versus numerical sizing. </w:t>
      </w:r>
    </w:p>
    <w:p w14:paraId="1F0E1B12" w14:textId="7840A8A0" w:rsidR="00843556" w:rsidRDefault="00843556" w:rsidP="00843556">
      <w:pPr>
        <w:pStyle w:val="ListParagraph"/>
        <w:numPr>
          <w:ilvl w:val="0"/>
          <w:numId w:val="2"/>
        </w:numPr>
      </w:pPr>
      <w:r>
        <w:t>Letter sizes are cheaper</w:t>
      </w:r>
      <w:r w:rsidR="006801E6">
        <w:t xml:space="preserve"> than numbered size,</w:t>
      </w:r>
      <w:r>
        <w:t xml:space="preserve"> but the disadvantage is that it is not ideal to find the perfect fit for the c</w:t>
      </w:r>
      <w:r w:rsidR="006801E6">
        <w:t>u</w:t>
      </w:r>
      <w:r>
        <w:t>st</w:t>
      </w:r>
      <w:r w:rsidR="006801E6">
        <w:t>o</w:t>
      </w:r>
      <w:r>
        <w:t>mers.</w:t>
      </w:r>
    </w:p>
    <w:p w14:paraId="6FAC074D" w14:textId="14DEFCEB" w:rsidR="00843556" w:rsidRDefault="00843556" w:rsidP="00843556">
      <w:pPr>
        <w:pStyle w:val="ListParagraph"/>
        <w:numPr>
          <w:ilvl w:val="0"/>
          <w:numId w:val="1"/>
        </w:numPr>
      </w:pPr>
      <w:r>
        <w:t xml:space="preserve">How is fit evaluated using the five elements of fit? </w:t>
      </w:r>
    </w:p>
    <w:p w14:paraId="3208CE18" w14:textId="3339BDA6" w:rsidR="006801E6" w:rsidRDefault="006801E6" w:rsidP="006801E6">
      <w:pPr>
        <w:pStyle w:val="ListParagraph"/>
        <w:numPr>
          <w:ilvl w:val="0"/>
          <w:numId w:val="2"/>
        </w:numPr>
      </w:pPr>
      <w:r>
        <w:t>The five elements of fit detail the different variables that effect fit in a way that is cognizant of the interdependence of each aspect. In this way they are used as bounds within which the garment must be engineered.</w:t>
      </w:r>
    </w:p>
    <w:p w14:paraId="019083DB" w14:textId="591FA97D" w:rsidR="00843556" w:rsidRDefault="00843556" w:rsidP="00843556">
      <w:pPr>
        <w:pStyle w:val="ListParagraph"/>
        <w:numPr>
          <w:ilvl w:val="0"/>
          <w:numId w:val="1"/>
        </w:numPr>
      </w:pPr>
      <w:r>
        <w:t xml:space="preserve">How are wrinkles used to diagnose fit problems? </w:t>
      </w:r>
    </w:p>
    <w:p w14:paraId="0C19ECA5" w14:textId="46182BFA" w:rsidR="0094062D" w:rsidRDefault="0094062D" w:rsidP="0094062D">
      <w:pPr>
        <w:pStyle w:val="ListParagraph"/>
        <w:numPr>
          <w:ilvl w:val="0"/>
          <w:numId w:val="3"/>
        </w:numPr>
      </w:pPr>
      <w:r>
        <w:t>Horizontal wrinkles under tension indicate that the garment is narrower than the body just above or below the wrinkles.</w:t>
      </w:r>
    </w:p>
    <w:p w14:paraId="3C94285B" w14:textId="0EFE4412" w:rsidR="0094062D" w:rsidRDefault="0094062D" w:rsidP="0094062D">
      <w:pPr>
        <w:pStyle w:val="ListParagraph"/>
        <w:numPr>
          <w:ilvl w:val="0"/>
          <w:numId w:val="3"/>
        </w:numPr>
      </w:pPr>
      <w:r>
        <w:t xml:space="preserve"> Loose, vertical wrinkles indicate that the garment is too wide in that area.</w:t>
      </w:r>
    </w:p>
    <w:p w14:paraId="31BCE320" w14:textId="40320C6F" w:rsidR="0094062D" w:rsidRDefault="0094062D" w:rsidP="0094062D">
      <w:pPr>
        <w:pStyle w:val="ListParagraph"/>
        <w:numPr>
          <w:ilvl w:val="0"/>
          <w:numId w:val="3"/>
        </w:numPr>
      </w:pPr>
      <w:r>
        <w:t>Vertical wrinkles under tension form when the garment is too short in an area.</w:t>
      </w:r>
    </w:p>
    <w:p w14:paraId="7BDD7966" w14:textId="77777777" w:rsidR="0094062D" w:rsidRDefault="0094062D" w:rsidP="0094062D">
      <w:pPr>
        <w:pStyle w:val="ListParagraph"/>
        <w:numPr>
          <w:ilvl w:val="0"/>
          <w:numId w:val="3"/>
        </w:numPr>
      </w:pPr>
      <w:r>
        <w:t>Loose, horizontal folds indicate that the garment is longer than the body.</w:t>
      </w:r>
    </w:p>
    <w:p w14:paraId="5F877C28" w14:textId="27320C8C" w:rsidR="0094062D" w:rsidRDefault="0094062D" w:rsidP="0094062D">
      <w:pPr>
        <w:pStyle w:val="ListParagraph"/>
        <w:numPr>
          <w:ilvl w:val="0"/>
          <w:numId w:val="3"/>
        </w:numPr>
      </w:pPr>
      <w:r>
        <w:t xml:space="preserve">Diagonal wrinkles point to a </w:t>
      </w:r>
      <w:proofErr w:type="gramStart"/>
      <w:r>
        <w:t>particular body</w:t>
      </w:r>
      <w:proofErr w:type="gramEnd"/>
      <w:r>
        <w:t xml:space="preserve"> curve indicating that the garment is too small or lacks sufficient shaping to adequately fit that body curve.</w:t>
      </w:r>
    </w:p>
    <w:p w14:paraId="4D857219" w14:textId="6BFFE14D" w:rsidR="00843556" w:rsidRDefault="00843556" w:rsidP="00843556">
      <w:pPr>
        <w:pStyle w:val="ListParagraph"/>
        <w:numPr>
          <w:ilvl w:val="0"/>
          <w:numId w:val="1"/>
        </w:numPr>
      </w:pPr>
      <w:r>
        <w:t xml:space="preserve">Trace the physical development of a person from infancy through old age and explain the impact of physical changes on fit. </w:t>
      </w:r>
    </w:p>
    <w:p w14:paraId="51B89746" w14:textId="22988472" w:rsidR="001F19BB" w:rsidRDefault="001F19BB" w:rsidP="001F19BB">
      <w:pPr>
        <w:pStyle w:val="ListParagraph"/>
        <w:numPr>
          <w:ilvl w:val="0"/>
          <w:numId w:val="2"/>
        </w:numPr>
      </w:pPr>
      <w:r>
        <w:t xml:space="preserve">Infants have heads two thirds of their adult size. Toddlers grow slower than infants. They gain height very quickly, so they lose their baby fat fast. </w:t>
      </w:r>
      <w:r>
        <w:t xml:space="preserve">They </w:t>
      </w:r>
      <w:r>
        <w:t>have short</w:t>
      </w:r>
      <w:r>
        <w:t xml:space="preserve"> necks, round chests, and prominent abdomens.</w:t>
      </w:r>
      <w:r>
        <w:t xml:space="preserve"> </w:t>
      </w:r>
      <w:r>
        <w:t>The bodies of adults may continue to change as they age</w:t>
      </w:r>
      <w:r w:rsidR="005E3EC6">
        <w:t>.</w:t>
      </w:r>
      <w:r>
        <w:t xml:space="preserve"> </w:t>
      </w:r>
      <w:r w:rsidR="005E3EC6">
        <w:t xml:space="preserve">Both men and women face gaining weight and losing </w:t>
      </w:r>
      <w:bookmarkStart w:id="0" w:name="_GoBack"/>
      <w:r w:rsidR="005E3EC6">
        <w:t xml:space="preserve">muscles </w:t>
      </w:r>
      <w:bookmarkEnd w:id="0"/>
      <w:r w:rsidR="005E3EC6">
        <w:t>while aging. Their bust, waist and hips increase as</w:t>
      </w:r>
      <w:r>
        <w:t xml:space="preserve"> muscle tone decreases, men’s and women’s buttocks tend to flatten, requiring </w:t>
      </w:r>
      <w:r>
        <w:t>less length</w:t>
      </w:r>
      <w:r>
        <w:t xml:space="preserve"> and width in the back of pants and skirts, with more in the front abdomen area.</w:t>
      </w:r>
    </w:p>
    <w:p w14:paraId="1AC46001" w14:textId="7E9CE13D" w:rsidR="00843556" w:rsidRDefault="00843556" w:rsidP="00843556">
      <w:pPr>
        <w:pStyle w:val="ListParagraph"/>
        <w:numPr>
          <w:ilvl w:val="0"/>
          <w:numId w:val="1"/>
        </w:numPr>
      </w:pPr>
      <w:r>
        <w:t xml:space="preserve">Identify new fit technologies available to consumers. </w:t>
      </w:r>
    </w:p>
    <w:p w14:paraId="5C8AC65D" w14:textId="77777777" w:rsidR="001F19BB" w:rsidRDefault="0094062D" w:rsidP="0094062D">
      <w:pPr>
        <w:pStyle w:val="ListParagraph"/>
        <w:numPr>
          <w:ilvl w:val="0"/>
          <w:numId w:val="5"/>
        </w:numPr>
      </w:pPr>
      <w:r>
        <w:t>Body scanning</w:t>
      </w:r>
    </w:p>
    <w:p w14:paraId="12D1E6ED" w14:textId="77777777" w:rsidR="001F19BB" w:rsidRDefault="001F19BB" w:rsidP="001F19BB">
      <w:pPr>
        <w:pStyle w:val="ListParagraph"/>
        <w:numPr>
          <w:ilvl w:val="1"/>
          <w:numId w:val="5"/>
        </w:numPr>
      </w:pPr>
      <w:proofErr w:type="spellStart"/>
      <w:r>
        <w:t>MyBestFit</w:t>
      </w:r>
      <w:proofErr w:type="spellEnd"/>
    </w:p>
    <w:p w14:paraId="6379D513" w14:textId="2790BB16" w:rsidR="0094062D" w:rsidRDefault="001F19BB" w:rsidP="001F19BB">
      <w:pPr>
        <w:pStyle w:val="ListParagraph"/>
        <w:numPr>
          <w:ilvl w:val="1"/>
          <w:numId w:val="5"/>
        </w:numPr>
      </w:pPr>
      <w:proofErr w:type="spellStart"/>
      <w:r>
        <w:t>TrueTailor</w:t>
      </w:r>
      <w:proofErr w:type="spellEnd"/>
      <w:r w:rsidR="0094062D">
        <w:t xml:space="preserve"> </w:t>
      </w:r>
    </w:p>
    <w:p w14:paraId="7665F5A8" w14:textId="1B9E6125" w:rsidR="001F19BB" w:rsidRDefault="001F19BB" w:rsidP="001F19BB">
      <w:pPr>
        <w:pStyle w:val="ListParagraph"/>
        <w:numPr>
          <w:ilvl w:val="1"/>
          <w:numId w:val="5"/>
        </w:numPr>
      </w:pPr>
      <w:r>
        <w:t>Dynamic Fitting</w:t>
      </w:r>
    </w:p>
    <w:p w14:paraId="26018FA0" w14:textId="3CD32B53" w:rsidR="001F19BB" w:rsidRDefault="001F19BB" w:rsidP="001F19BB">
      <w:pPr>
        <w:pStyle w:val="ListParagraph"/>
        <w:numPr>
          <w:ilvl w:val="0"/>
          <w:numId w:val="5"/>
        </w:numPr>
      </w:pPr>
      <w:r>
        <w:t>Virtual Fit Modeling</w:t>
      </w:r>
    </w:p>
    <w:p w14:paraId="70690083" w14:textId="2309A4E1" w:rsidR="0094062D" w:rsidRDefault="001F19BB" w:rsidP="001F19BB">
      <w:pPr>
        <w:pStyle w:val="ListParagraph"/>
        <w:numPr>
          <w:ilvl w:val="0"/>
          <w:numId w:val="5"/>
        </w:numPr>
      </w:pPr>
      <w:r>
        <w:t>Virtual Fitting Room</w:t>
      </w:r>
      <w:r w:rsidR="0094062D">
        <w:t xml:space="preserve"> </w:t>
      </w:r>
    </w:p>
    <w:p w14:paraId="6752BBC4" w14:textId="2BA538A8" w:rsidR="003D261B" w:rsidRDefault="003D261B" w:rsidP="00843556">
      <w:pPr>
        <w:pStyle w:val="ListParagraph"/>
      </w:pPr>
    </w:p>
    <w:sectPr w:rsidR="003D26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18C95" w14:textId="77777777" w:rsidR="006E6B3C" w:rsidRDefault="006E6B3C" w:rsidP="006801E6">
      <w:pPr>
        <w:spacing w:after="0" w:line="240" w:lineRule="auto"/>
      </w:pPr>
      <w:r>
        <w:separator/>
      </w:r>
    </w:p>
  </w:endnote>
  <w:endnote w:type="continuationSeparator" w:id="0">
    <w:p w14:paraId="4BBD820F" w14:textId="77777777" w:rsidR="006E6B3C" w:rsidRDefault="006E6B3C" w:rsidP="0068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4E196" w14:textId="77777777" w:rsidR="006E6B3C" w:rsidRDefault="006E6B3C" w:rsidP="006801E6">
      <w:pPr>
        <w:spacing w:after="0" w:line="240" w:lineRule="auto"/>
      </w:pPr>
      <w:r>
        <w:separator/>
      </w:r>
    </w:p>
  </w:footnote>
  <w:footnote w:type="continuationSeparator" w:id="0">
    <w:p w14:paraId="0764D886" w14:textId="77777777" w:rsidR="006E6B3C" w:rsidRDefault="006E6B3C" w:rsidP="00680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3B63E" w14:textId="779D7856" w:rsidR="006801E6" w:rsidRDefault="006801E6">
    <w:pPr>
      <w:pStyle w:val="Header"/>
    </w:pPr>
    <w:proofErr w:type="spellStart"/>
    <w:r>
      <w:t>Anisah</w:t>
    </w:r>
    <w:proofErr w:type="spellEnd"/>
    <w:r>
      <w:t xml:space="preserve"> </w:t>
    </w:r>
    <w:proofErr w:type="spellStart"/>
    <w:r>
      <w:t>Alahmed</w:t>
    </w:r>
    <w:proofErr w:type="spellEnd"/>
    <w:r>
      <w:tab/>
      <w:t>Homework 10</w:t>
    </w:r>
    <w:r>
      <w:tab/>
      <w:t>2/4/2020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5946"/>
    <w:multiLevelType w:val="hybridMultilevel"/>
    <w:tmpl w:val="E9E81A92"/>
    <w:lvl w:ilvl="0" w:tplc="5A304E4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525E06"/>
    <w:multiLevelType w:val="hybridMultilevel"/>
    <w:tmpl w:val="8660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61E65"/>
    <w:multiLevelType w:val="hybridMultilevel"/>
    <w:tmpl w:val="B9D6BC92"/>
    <w:lvl w:ilvl="0" w:tplc="326A8C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050A41"/>
    <w:multiLevelType w:val="hybridMultilevel"/>
    <w:tmpl w:val="6F50BF08"/>
    <w:lvl w:ilvl="0" w:tplc="4F7A57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616C93"/>
    <w:multiLevelType w:val="hybridMultilevel"/>
    <w:tmpl w:val="D58AA97E"/>
    <w:lvl w:ilvl="0" w:tplc="1750B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56"/>
    <w:rsid w:val="001F19BB"/>
    <w:rsid w:val="003D261B"/>
    <w:rsid w:val="005E3EC6"/>
    <w:rsid w:val="006801E6"/>
    <w:rsid w:val="006E6B3C"/>
    <w:rsid w:val="00843556"/>
    <w:rsid w:val="0094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2D4D"/>
  <w15:chartTrackingRefBased/>
  <w15:docId w15:val="{9FFE86FB-897A-4CE1-896B-92E8C4B8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E6"/>
  </w:style>
  <w:style w:type="paragraph" w:styleId="Footer">
    <w:name w:val="footer"/>
    <w:basedOn w:val="Normal"/>
    <w:link w:val="FooterChar"/>
    <w:uiPriority w:val="99"/>
    <w:unhideWhenUsed/>
    <w:rsid w:val="00680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1</cp:revision>
  <dcterms:created xsi:type="dcterms:W3CDTF">2020-02-04T05:16:00Z</dcterms:created>
  <dcterms:modified xsi:type="dcterms:W3CDTF">2020-02-04T06:12:00Z</dcterms:modified>
</cp:coreProperties>
</file>